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758" w:rsidRPr="008B6A5B" w:rsidRDefault="00445758" w:rsidP="000760BF">
      <w:pPr>
        <w:bidi/>
        <w:ind w:firstLine="284"/>
        <w:jc w:val="center"/>
        <w:rPr>
          <w:rFonts w:ascii="Times New Roman" w:hAnsi="Times New Roman" w:cs="B Zar"/>
          <w:b/>
          <w:bCs/>
          <w:sz w:val="30"/>
          <w:szCs w:val="30"/>
          <w:rtl/>
          <w:lang w:bidi="fa-IR"/>
        </w:rPr>
      </w:pPr>
      <w:bookmarkStart w:id="0" w:name="_GoBack"/>
      <w:bookmarkEnd w:id="0"/>
    </w:p>
    <w:p w:rsidR="00982982" w:rsidRPr="00982982" w:rsidRDefault="00982982" w:rsidP="008B6A5B">
      <w:pPr>
        <w:bidi/>
        <w:jc w:val="center"/>
        <w:rPr>
          <w:rFonts w:ascii="Times New Roman" w:hAnsi="Times New Roman" w:cs="B Titr"/>
          <w:b/>
          <w:bCs/>
          <w:sz w:val="30"/>
          <w:szCs w:val="30"/>
          <w:rtl/>
          <w:lang w:bidi="fa-IR"/>
        </w:rPr>
      </w:pPr>
    </w:p>
    <w:p w:rsidR="00445758" w:rsidRPr="006E6EE7" w:rsidRDefault="00445758" w:rsidP="00982982">
      <w:pPr>
        <w:bidi/>
        <w:jc w:val="center"/>
        <w:rPr>
          <w:rFonts w:ascii="IRTitr" w:hAnsi="IRTitr" w:cs="IRTitr"/>
          <w:sz w:val="66"/>
          <w:szCs w:val="66"/>
          <w:rtl/>
          <w:lang w:bidi="fa-IR"/>
        </w:rPr>
      </w:pPr>
      <w:r w:rsidRPr="006E6EE7">
        <w:rPr>
          <w:rFonts w:ascii="IRTitr" w:hAnsi="IRTitr" w:cs="IRTitr"/>
          <w:sz w:val="66"/>
          <w:szCs w:val="66"/>
          <w:rtl/>
          <w:lang w:bidi="fa-IR"/>
        </w:rPr>
        <w:t>نامه سرگشاده به برادران</w:t>
      </w:r>
    </w:p>
    <w:p w:rsidR="00445758" w:rsidRPr="006B47BA" w:rsidRDefault="006B47BA" w:rsidP="006B47BA">
      <w:pPr>
        <w:bidi/>
        <w:jc w:val="center"/>
        <w:rPr>
          <w:rFonts w:ascii="Times New Roman" w:hAnsi="Times New Roman" w:cs="B Titr"/>
          <w:b/>
          <w:bCs/>
          <w:sz w:val="70"/>
          <w:szCs w:val="70"/>
          <w:rtl/>
          <w:lang w:bidi="fa-IR"/>
        </w:rPr>
      </w:pPr>
      <w:r w:rsidRPr="006E6EE7">
        <w:rPr>
          <w:rFonts w:ascii="IRTitr" w:hAnsi="IRTitr" w:cs="IRTitr"/>
          <w:sz w:val="66"/>
          <w:szCs w:val="66"/>
          <w:rtl/>
          <w:lang w:bidi="fa-IR"/>
        </w:rPr>
        <w:t>«</w:t>
      </w:r>
      <w:r w:rsidR="00445758" w:rsidRPr="006E6EE7">
        <w:rPr>
          <w:rFonts w:ascii="IRTitr" w:hAnsi="IRTitr" w:cs="IRTitr"/>
          <w:sz w:val="66"/>
          <w:szCs w:val="66"/>
          <w:rtl/>
          <w:lang w:bidi="fa-IR"/>
        </w:rPr>
        <w:t>قرآنی</w:t>
      </w:r>
      <w:r w:rsidRPr="006E6EE7">
        <w:rPr>
          <w:rFonts w:ascii="IRTitr" w:hAnsi="IRTitr" w:cs="IRTitr"/>
          <w:sz w:val="66"/>
          <w:szCs w:val="66"/>
          <w:rtl/>
          <w:lang w:bidi="fa-IR"/>
        </w:rPr>
        <w:t>»</w:t>
      </w:r>
      <w:r w:rsidR="00445758" w:rsidRPr="006E6EE7">
        <w:rPr>
          <w:rFonts w:ascii="IRTitr" w:hAnsi="IRTitr" w:cs="IRTitr"/>
          <w:sz w:val="66"/>
          <w:szCs w:val="66"/>
          <w:rtl/>
          <w:lang w:bidi="fa-IR"/>
        </w:rPr>
        <w:t xml:space="preserve"> نام!..</w:t>
      </w:r>
    </w:p>
    <w:p w:rsidR="00445758" w:rsidRPr="008B6A5B" w:rsidRDefault="00445758" w:rsidP="008B6A5B">
      <w:pPr>
        <w:bidi/>
        <w:ind w:firstLine="284"/>
        <w:jc w:val="lowKashida"/>
        <w:rPr>
          <w:rFonts w:ascii="Times New Roman" w:hAnsi="Times New Roman" w:cs="B Zar"/>
          <w:b/>
          <w:bCs/>
          <w:sz w:val="30"/>
          <w:szCs w:val="30"/>
          <w:rtl/>
          <w:lang w:bidi="fa-IR"/>
        </w:rPr>
      </w:pPr>
    </w:p>
    <w:p w:rsidR="008B6A5B" w:rsidRDefault="008B6A5B" w:rsidP="008B6A5B">
      <w:pPr>
        <w:bidi/>
        <w:jc w:val="center"/>
        <w:rPr>
          <w:rFonts w:ascii="Times New Roman" w:hAnsi="Times New Roman" w:cs="B Yagut"/>
          <w:b/>
          <w:bCs/>
          <w:sz w:val="32"/>
          <w:szCs w:val="32"/>
          <w:rtl/>
          <w:lang w:bidi="fa-IR"/>
        </w:rPr>
      </w:pPr>
    </w:p>
    <w:p w:rsidR="00445758" w:rsidRPr="006E6EE7" w:rsidRDefault="002844FF" w:rsidP="006E6EE7">
      <w:pPr>
        <w:bidi/>
        <w:spacing w:after="0" w:line="240" w:lineRule="auto"/>
        <w:jc w:val="center"/>
        <w:rPr>
          <w:rFonts w:ascii="IRYakout" w:hAnsi="IRYakout" w:cs="IRYakout"/>
          <w:b/>
          <w:bCs/>
          <w:sz w:val="32"/>
          <w:szCs w:val="32"/>
          <w:rtl/>
          <w:lang w:bidi="fa-IR"/>
        </w:rPr>
      </w:pPr>
      <w:r w:rsidRPr="006E6EE7">
        <w:rPr>
          <w:rFonts w:ascii="IRYakout" w:hAnsi="IRYakout" w:cs="IRYakout"/>
          <w:b/>
          <w:bCs/>
          <w:sz w:val="32"/>
          <w:szCs w:val="32"/>
          <w:rtl/>
          <w:lang w:bidi="fa-IR"/>
        </w:rPr>
        <w:t>بقلم:</w:t>
      </w:r>
    </w:p>
    <w:p w:rsidR="008B6A5B" w:rsidRDefault="00445758" w:rsidP="006E6EE7">
      <w:pPr>
        <w:bidi/>
        <w:spacing w:after="0" w:line="240" w:lineRule="auto"/>
        <w:jc w:val="center"/>
        <w:rPr>
          <w:rFonts w:ascii="IRYakout" w:hAnsi="IRYakout" w:cs="IRYakout"/>
          <w:b/>
          <w:bCs/>
          <w:sz w:val="36"/>
          <w:szCs w:val="36"/>
          <w:lang w:bidi="fa-IR"/>
        </w:rPr>
      </w:pPr>
      <w:r w:rsidRPr="006E6EE7">
        <w:rPr>
          <w:rFonts w:ascii="IRYakout" w:hAnsi="IRYakout" w:cs="IRYakout"/>
          <w:b/>
          <w:bCs/>
          <w:sz w:val="36"/>
          <w:szCs w:val="36"/>
          <w:rtl/>
          <w:lang w:bidi="fa-IR"/>
        </w:rPr>
        <w:t>دکتر علیرضا دلیری</w:t>
      </w:r>
    </w:p>
    <w:p w:rsidR="006E6EE7" w:rsidRDefault="006E6EE7" w:rsidP="006E6EE7">
      <w:pPr>
        <w:bidi/>
        <w:spacing w:after="0" w:line="240" w:lineRule="auto"/>
        <w:jc w:val="center"/>
        <w:rPr>
          <w:rFonts w:ascii="Times New Roman" w:hAnsi="Times New Roman" w:cs="B Zar"/>
          <w:sz w:val="30"/>
          <w:szCs w:val="30"/>
          <w:rtl/>
          <w:lang w:bidi="fa-IR"/>
        </w:rPr>
      </w:pPr>
    </w:p>
    <w:p w:rsidR="009F39EF" w:rsidRDefault="009F39EF" w:rsidP="008B6A5B">
      <w:pPr>
        <w:bidi/>
        <w:ind w:firstLine="284"/>
        <w:jc w:val="lowKashida"/>
        <w:rPr>
          <w:rFonts w:ascii="Times New Roman" w:hAnsi="Times New Roman" w:cs="B Zar"/>
          <w:sz w:val="30"/>
          <w:szCs w:val="30"/>
          <w:rtl/>
          <w:lang w:bidi="fa-IR"/>
        </w:rPr>
        <w:sectPr w:rsidR="009F39EF" w:rsidSect="006E6EE7">
          <w:headerReference w:type="even" r:id="rId9"/>
          <w:headerReference w:type="default" r:id="rId10"/>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782911" w:rsidRPr="00C50D4D" w:rsidTr="00884F92">
        <w:trPr>
          <w:jc w:val="center"/>
        </w:trPr>
        <w:tc>
          <w:tcPr>
            <w:tcW w:w="1527" w:type="pct"/>
            <w:vAlign w:val="center"/>
          </w:tcPr>
          <w:p w:rsidR="00782911" w:rsidRPr="005B5A35" w:rsidRDefault="00782911" w:rsidP="00782911">
            <w:pPr>
              <w:bidi/>
              <w:spacing w:after="60" w:line="240" w:lineRule="auto"/>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782911" w:rsidRPr="00855B06" w:rsidRDefault="00782911" w:rsidP="00782911">
            <w:pPr>
              <w:bidi/>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نامه سرگشاده به برادران «قرآنی» نام!..</w:t>
            </w:r>
          </w:p>
        </w:tc>
      </w:tr>
      <w:tr w:rsidR="00782911" w:rsidRPr="00C50D4D" w:rsidTr="00884F92">
        <w:trPr>
          <w:jc w:val="center"/>
        </w:trPr>
        <w:tc>
          <w:tcPr>
            <w:tcW w:w="1527" w:type="pct"/>
            <w:vAlign w:val="center"/>
          </w:tcPr>
          <w:p w:rsidR="00782911" w:rsidRPr="005B5A35" w:rsidRDefault="00782911" w:rsidP="00782911">
            <w:pPr>
              <w:bidi/>
              <w:spacing w:before="60" w:after="60" w:line="240" w:lineRule="auto"/>
              <w:jc w:val="both"/>
              <w:rPr>
                <w:rFonts w:ascii="IRMitra" w:hAnsi="IRMitra" w:cs="IRMitra"/>
                <w:b/>
                <w:bCs/>
                <w:color w:val="FF0000"/>
                <w:sz w:val="27"/>
                <w:szCs w:val="27"/>
                <w:rtl/>
                <w:lang w:bidi="fa-IR"/>
              </w:rPr>
            </w:pPr>
            <w:r>
              <w:rPr>
                <w:rFonts w:ascii="IRMitra" w:hAnsi="IRMitra" w:cs="IRMitra" w:hint="cs"/>
                <w:b/>
                <w:bCs/>
                <w:sz w:val="27"/>
                <w:szCs w:val="27"/>
                <w:rtl/>
                <w:lang w:bidi="fa-IR"/>
              </w:rPr>
              <w:t>بقلم</w:t>
            </w:r>
            <w:r w:rsidRPr="005B5A35">
              <w:rPr>
                <w:rFonts w:ascii="IRMitra" w:hAnsi="IRMitra" w:cs="IRMitra" w:hint="cs"/>
                <w:b/>
                <w:bCs/>
                <w:sz w:val="27"/>
                <w:szCs w:val="27"/>
                <w:rtl/>
                <w:lang w:bidi="fa-IR"/>
              </w:rPr>
              <w:t xml:space="preserve">: </w:t>
            </w:r>
          </w:p>
        </w:tc>
        <w:tc>
          <w:tcPr>
            <w:tcW w:w="3473" w:type="pct"/>
            <w:gridSpan w:val="4"/>
          </w:tcPr>
          <w:p w:rsidR="00782911" w:rsidRPr="00782911" w:rsidRDefault="00782911" w:rsidP="00782911">
            <w:pPr>
              <w:bidi/>
              <w:spacing w:before="60" w:after="60"/>
              <w:jc w:val="both"/>
              <w:rPr>
                <w:rFonts w:ascii="IRMitra" w:hAnsi="IRMitra" w:cs="IRMitra"/>
                <w:color w:val="244061" w:themeColor="accent1" w:themeShade="80"/>
                <w:sz w:val="28"/>
                <w:szCs w:val="28"/>
                <w:rtl/>
                <w:lang w:bidi="fa-IR"/>
              </w:rPr>
            </w:pPr>
            <w:r w:rsidRPr="00782911">
              <w:rPr>
                <w:rFonts w:ascii="IRMitra" w:hAnsi="IRMitra" w:cs="IRMitra" w:hint="cs"/>
                <w:color w:val="244061" w:themeColor="accent1" w:themeShade="80"/>
                <w:sz w:val="28"/>
                <w:szCs w:val="28"/>
                <w:rtl/>
                <w:lang w:bidi="fa-IR"/>
              </w:rPr>
              <w:t>دکتر علیرضا دلیری</w:t>
            </w:r>
          </w:p>
        </w:tc>
      </w:tr>
      <w:tr w:rsidR="00782911" w:rsidRPr="00C50D4D" w:rsidTr="009A3136">
        <w:trPr>
          <w:jc w:val="center"/>
        </w:trPr>
        <w:tc>
          <w:tcPr>
            <w:tcW w:w="1527" w:type="pct"/>
            <w:vAlign w:val="center"/>
          </w:tcPr>
          <w:p w:rsidR="00782911" w:rsidRPr="005B5A35" w:rsidRDefault="00782911" w:rsidP="00782911">
            <w:pPr>
              <w:bidi/>
              <w:spacing w:before="60" w:after="60" w:line="240" w:lineRule="auto"/>
              <w:jc w:val="both"/>
              <w:rPr>
                <w:rFonts w:ascii="IRMitra" w:hAnsi="IRMitra" w:cs="IRMitra"/>
                <w:b/>
                <w:bCs/>
                <w:color w:val="FF0000"/>
                <w:sz w:val="27"/>
                <w:szCs w:val="27"/>
                <w:rtl/>
                <w:lang w:bidi="fa-IR"/>
              </w:rPr>
            </w:pPr>
            <w:r w:rsidRPr="005B5A35">
              <w:rPr>
                <w:rFonts w:ascii="IRMitra" w:hAnsi="IRMitra" w:cs="IRMitra" w:hint="cs"/>
                <w:b/>
                <w:bCs/>
                <w:sz w:val="27"/>
                <w:szCs w:val="27"/>
                <w:rtl/>
                <w:lang w:bidi="fa-IR"/>
              </w:rPr>
              <w:t>مترجم:</w:t>
            </w:r>
          </w:p>
        </w:tc>
        <w:tc>
          <w:tcPr>
            <w:tcW w:w="3473" w:type="pct"/>
            <w:gridSpan w:val="4"/>
            <w:vAlign w:val="center"/>
          </w:tcPr>
          <w:p w:rsidR="00782911" w:rsidRPr="00782911" w:rsidRDefault="00782911" w:rsidP="00782911">
            <w:pPr>
              <w:bidi/>
              <w:spacing w:after="60" w:line="240" w:lineRule="auto"/>
              <w:jc w:val="both"/>
              <w:rPr>
                <w:rFonts w:ascii="IRMitra" w:hAnsi="IRMitra" w:cs="IRMitra"/>
                <w:color w:val="244061" w:themeColor="accent1" w:themeShade="80"/>
                <w:sz w:val="28"/>
                <w:szCs w:val="28"/>
                <w:rtl/>
              </w:rPr>
            </w:pPr>
          </w:p>
        </w:tc>
      </w:tr>
      <w:tr w:rsidR="00782911" w:rsidRPr="00C50D4D" w:rsidTr="009A3136">
        <w:trPr>
          <w:jc w:val="center"/>
        </w:trPr>
        <w:tc>
          <w:tcPr>
            <w:tcW w:w="1527" w:type="pct"/>
            <w:vAlign w:val="center"/>
          </w:tcPr>
          <w:p w:rsidR="00782911" w:rsidRPr="005B5A35" w:rsidRDefault="00782911" w:rsidP="00782911">
            <w:pPr>
              <w:bidi/>
              <w:spacing w:before="60" w:after="60" w:line="240" w:lineRule="auto"/>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782911" w:rsidRPr="00402814" w:rsidRDefault="00402814" w:rsidP="00782911">
            <w:pPr>
              <w:bidi/>
              <w:spacing w:before="60" w:after="60" w:line="240" w:lineRule="auto"/>
              <w:jc w:val="both"/>
              <w:rPr>
                <w:rFonts w:ascii="IRMitra" w:hAnsi="IRMitra" w:cs="IRMitra"/>
                <w:color w:val="244061" w:themeColor="accent1" w:themeShade="80"/>
                <w:sz w:val="28"/>
                <w:szCs w:val="28"/>
                <w:rtl/>
              </w:rPr>
            </w:pPr>
            <w:r w:rsidRPr="00402814">
              <w:rPr>
                <w:rFonts w:ascii="IRMitra" w:hAnsi="IRMitra" w:cs="IRMitra"/>
                <w:color w:val="244061" w:themeColor="accent1" w:themeShade="80"/>
                <w:sz w:val="28"/>
                <w:szCs w:val="28"/>
                <w:rtl/>
              </w:rPr>
              <w:t xml:space="preserve">حدیث و سنت - </w:t>
            </w:r>
            <w:bookmarkStart w:id="1" w:name="_Toc426734973"/>
            <w:r w:rsidRPr="00402814">
              <w:rPr>
                <w:rFonts w:ascii="IRMitra" w:hAnsi="IRMitra" w:cs="IRMitra"/>
                <w:color w:val="244061" w:themeColor="accent1" w:themeShade="80"/>
                <w:sz w:val="28"/>
                <w:szCs w:val="28"/>
                <w:rtl/>
                <w:lang w:bidi="fa-IR"/>
              </w:rPr>
              <w:t>حجیت و جایگاه حدیث و سنت</w:t>
            </w:r>
            <w:bookmarkEnd w:id="1"/>
          </w:p>
        </w:tc>
      </w:tr>
      <w:tr w:rsidR="00782911" w:rsidRPr="00C50D4D" w:rsidTr="009A3136">
        <w:trPr>
          <w:jc w:val="center"/>
        </w:trPr>
        <w:tc>
          <w:tcPr>
            <w:tcW w:w="1527" w:type="pct"/>
            <w:vAlign w:val="center"/>
          </w:tcPr>
          <w:p w:rsidR="00782911" w:rsidRPr="005B5A35" w:rsidRDefault="00782911" w:rsidP="00782911">
            <w:pPr>
              <w:bidi/>
              <w:spacing w:before="60" w:after="60" w:line="240" w:lineRule="auto"/>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782911" w:rsidRPr="00782911" w:rsidRDefault="00782911" w:rsidP="006231AC">
            <w:pPr>
              <w:bidi/>
              <w:spacing w:before="60" w:after="60" w:line="240" w:lineRule="auto"/>
              <w:jc w:val="both"/>
              <w:rPr>
                <w:rFonts w:ascii="IRMitra" w:hAnsi="IRMitra" w:cs="IRMitra"/>
                <w:color w:val="244061" w:themeColor="accent1" w:themeShade="80"/>
                <w:sz w:val="28"/>
                <w:szCs w:val="28"/>
                <w:rtl/>
              </w:rPr>
            </w:pPr>
            <w:r w:rsidRPr="00782911">
              <w:rPr>
                <w:rFonts w:ascii="IRMitra" w:hAnsi="IRMitra" w:cs="IRMitra" w:hint="cs"/>
                <w:color w:val="244061" w:themeColor="accent1" w:themeShade="80"/>
                <w:sz w:val="28"/>
                <w:szCs w:val="28"/>
                <w:rtl/>
              </w:rPr>
              <w:t xml:space="preserve">اول (دیجیتال) </w:t>
            </w:r>
          </w:p>
        </w:tc>
      </w:tr>
      <w:tr w:rsidR="00782911" w:rsidRPr="00C50D4D" w:rsidTr="009A3136">
        <w:trPr>
          <w:jc w:val="center"/>
        </w:trPr>
        <w:tc>
          <w:tcPr>
            <w:tcW w:w="1527" w:type="pct"/>
            <w:vAlign w:val="center"/>
          </w:tcPr>
          <w:p w:rsidR="00782911" w:rsidRPr="005B5A35" w:rsidRDefault="00782911" w:rsidP="00782911">
            <w:pPr>
              <w:bidi/>
              <w:spacing w:before="60" w:after="60" w:line="240" w:lineRule="auto"/>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782911" w:rsidRPr="00782911" w:rsidRDefault="00782911" w:rsidP="00782911">
            <w:pPr>
              <w:bidi/>
              <w:spacing w:before="60" w:after="60" w:line="240" w:lineRule="auto"/>
              <w:jc w:val="both"/>
              <w:rPr>
                <w:rFonts w:ascii="IRMitra" w:hAnsi="IRMitra" w:cs="IRMitra"/>
                <w:color w:val="244061" w:themeColor="accent1" w:themeShade="80"/>
                <w:sz w:val="28"/>
                <w:szCs w:val="28"/>
                <w:rtl/>
              </w:rPr>
            </w:pPr>
            <w:r w:rsidRPr="00782911">
              <w:rPr>
                <w:rFonts w:ascii="IRMitra" w:hAnsi="IRMitra" w:cs="IRMitra" w:hint="cs"/>
                <w:color w:val="244061" w:themeColor="accent1" w:themeShade="80"/>
                <w:sz w:val="28"/>
                <w:szCs w:val="28"/>
                <w:rtl/>
              </w:rPr>
              <w:t>آبان (عقرب) 1394شمسی، 1436 هجری</w:t>
            </w:r>
          </w:p>
        </w:tc>
      </w:tr>
      <w:tr w:rsidR="00782911" w:rsidRPr="00C50D4D" w:rsidTr="009A3136">
        <w:trPr>
          <w:jc w:val="center"/>
        </w:trPr>
        <w:tc>
          <w:tcPr>
            <w:tcW w:w="1527" w:type="pct"/>
            <w:vAlign w:val="center"/>
          </w:tcPr>
          <w:p w:rsidR="00782911" w:rsidRPr="005B5A35" w:rsidRDefault="00782911" w:rsidP="00782911">
            <w:pPr>
              <w:bidi/>
              <w:spacing w:before="60" w:after="60" w:line="240" w:lineRule="auto"/>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782911" w:rsidRPr="00782911" w:rsidRDefault="00782911" w:rsidP="00782911">
            <w:pPr>
              <w:bidi/>
              <w:spacing w:before="60" w:after="60" w:line="240" w:lineRule="auto"/>
              <w:jc w:val="both"/>
              <w:rPr>
                <w:rFonts w:ascii="IRMitra" w:hAnsi="IRMitra" w:cs="IRMitra"/>
                <w:color w:val="244061" w:themeColor="accent1" w:themeShade="80"/>
                <w:sz w:val="28"/>
                <w:szCs w:val="28"/>
                <w:rtl/>
              </w:rPr>
            </w:pPr>
          </w:p>
        </w:tc>
      </w:tr>
      <w:tr w:rsidR="00782911" w:rsidRPr="00C50D4D" w:rsidTr="009A3136">
        <w:trPr>
          <w:jc w:val="center"/>
        </w:trPr>
        <w:tc>
          <w:tcPr>
            <w:tcW w:w="3598" w:type="pct"/>
            <w:gridSpan w:val="4"/>
            <w:vAlign w:val="center"/>
          </w:tcPr>
          <w:p w:rsidR="00782911" w:rsidRPr="00AA082B" w:rsidRDefault="00782911" w:rsidP="00782911">
            <w:pPr>
              <w:spacing w:line="240" w:lineRule="auto"/>
              <w:jc w:val="center"/>
              <w:rPr>
                <w:rFonts w:cs="IRNazanin"/>
                <w:b/>
                <w:bCs/>
                <w:color w:val="244061" w:themeColor="accent1" w:themeShade="80"/>
                <w:szCs w:val="28"/>
                <w:rtl/>
              </w:rPr>
            </w:pPr>
            <w:r w:rsidRPr="00C82596">
              <w:rPr>
                <w:rFonts w:cs="IRNazanin" w:hint="cs"/>
                <w:b/>
                <w:bCs/>
                <w:color w:val="244061" w:themeColor="accent1" w:themeShade="80"/>
                <w:szCs w:val="26"/>
                <w:rtl/>
              </w:rPr>
              <w:t>ای</w:t>
            </w:r>
            <w:r w:rsidRPr="00C82596">
              <w:rPr>
                <w:rFonts w:cs="IRNazanin" w:hint="eastAsia"/>
                <w:b/>
                <w:bCs/>
                <w:color w:val="244061" w:themeColor="accent1" w:themeShade="80"/>
                <w:szCs w:val="26"/>
                <w:rtl/>
              </w:rPr>
              <w:t>ن</w:t>
            </w:r>
            <w:r w:rsidRPr="00C82596">
              <w:rPr>
                <w:rFonts w:cs="IRNazanin"/>
                <w:b/>
                <w:bCs/>
                <w:color w:val="244061" w:themeColor="accent1" w:themeShade="80"/>
                <w:szCs w:val="26"/>
                <w:rtl/>
              </w:rPr>
              <w:t xml:space="preserve"> کتاب </w:t>
            </w:r>
            <w:r w:rsidRPr="00C82596">
              <w:rPr>
                <w:rFonts w:cs="IRNazanin" w:hint="cs"/>
                <w:b/>
                <w:bCs/>
                <w:color w:val="244061" w:themeColor="accent1" w:themeShade="80"/>
                <w:szCs w:val="26"/>
                <w:rtl/>
              </w:rPr>
              <w:t xml:space="preserve">از سایت </w:t>
            </w:r>
            <w:r w:rsidRPr="00C82596">
              <w:rPr>
                <w:rFonts w:cs="IRNazanin"/>
                <w:b/>
                <w:bCs/>
                <w:color w:val="244061" w:themeColor="accent1" w:themeShade="80"/>
                <w:szCs w:val="26"/>
                <w:rtl/>
              </w:rPr>
              <w:t>کتابخان</w:t>
            </w:r>
            <w:r w:rsidRPr="00C82596">
              <w:rPr>
                <w:rFonts w:cs="IRNazanin" w:hint="cs"/>
                <w:b/>
                <w:bCs/>
                <w:color w:val="244061" w:themeColor="accent1" w:themeShade="80"/>
                <w:szCs w:val="26"/>
                <w:rtl/>
              </w:rPr>
              <w:t>ۀ</w:t>
            </w:r>
            <w:r w:rsidRPr="00C82596">
              <w:rPr>
                <w:rFonts w:cs="IRNazanin"/>
                <w:b/>
                <w:bCs/>
                <w:color w:val="244061" w:themeColor="accent1" w:themeShade="80"/>
                <w:szCs w:val="26"/>
                <w:rtl/>
              </w:rPr>
              <w:t xml:space="preserve"> عق</w:t>
            </w:r>
            <w:r w:rsidRPr="00C82596">
              <w:rPr>
                <w:rFonts w:cs="IRNazanin" w:hint="cs"/>
                <w:b/>
                <w:bCs/>
                <w:color w:val="244061" w:themeColor="accent1" w:themeShade="80"/>
                <w:szCs w:val="26"/>
                <w:rtl/>
              </w:rPr>
              <w:t>ی</w:t>
            </w:r>
            <w:r w:rsidRPr="00C82596">
              <w:rPr>
                <w:rFonts w:cs="IRNazanin" w:hint="eastAsia"/>
                <w:b/>
                <w:bCs/>
                <w:color w:val="244061" w:themeColor="accent1" w:themeShade="80"/>
                <w:szCs w:val="26"/>
                <w:rtl/>
              </w:rPr>
              <w:t>ده</w:t>
            </w:r>
            <w:r w:rsidRPr="00C82596">
              <w:rPr>
                <w:rFonts w:cs="IRNazanin"/>
                <w:b/>
                <w:bCs/>
                <w:color w:val="244061" w:themeColor="accent1" w:themeShade="80"/>
                <w:szCs w:val="26"/>
                <w:rtl/>
              </w:rPr>
              <w:t xml:space="preserve"> </w:t>
            </w:r>
            <w:r w:rsidRPr="00C82596">
              <w:rPr>
                <w:rFonts w:cs="IRNazanin" w:hint="cs"/>
                <w:b/>
                <w:bCs/>
                <w:color w:val="244061" w:themeColor="accent1" w:themeShade="80"/>
                <w:szCs w:val="26"/>
                <w:rtl/>
              </w:rPr>
              <w:t xml:space="preserve">دانلود </w:t>
            </w:r>
            <w:r w:rsidRPr="00C82596">
              <w:rPr>
                <w:rFonts w:cs="IRNazanin"/>
                <w:b/>
                <w:bCs/>
                <w:color w:val="244061" w:themeColor="accent1" w:themeShade="80"/>
                <w:szCs w:val="26"/>
                <w:rtl/>
              </w:rPr>
              <w:t>شده است.</w:t>
            </w:r>
          </w:p>
          <w:p w:rsidR="00782911" w:rsidRPr="0004588E" w:rsidRDefault="00782911" w:rsidP="00782911">
            <w:pPr>
              <w:spacing w:before="60" w:after="60" w:line="240" w:lineRule="auto"/>
              <w:jc w:val="center"/>
              <w:rPr>
                <w:rFonts w:cstheme="minorHAnsi"/>
                <w:b/>
                <w:bCs/>
                <w:sz w:val="27"/>
                <w:szCs w:val="27"/>
                <w:rtl/>
              </w:rPr>
            </w:pPr>
            <w:r w:rsidRPr="00782911">
              <w:rPr>
                <w:rFonts w:cstheme="minorHAnsi"/>
                <w:b/>
                <w:bCs/>
                <w:color w:val="244061" w:themeColor="accent1" w:themeShade="80"/>
                <w:sz w:val="24"/>
                <w:szCs w:val="24"/>
              </w:rPr>
              <w:t>www.aqeedeh.com</w:t>
            </w:r>
          </w:p>
        </w:tc>
        <w:tc>
          <w:tcPr>
            <w:tcW w:w="1402" w:type="pct"/>
          </w:tcPr>
          <w:p w:rsidR="00782911" w:rsidRPr="00855B06" w:rsidRDefault="00782911" w:rsidP="00782911">
            <w:pPr>
              <w:spacing w:before="60" w:after="60" w:line="240" w:lineRule="auto"/>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0A166CF" wp14:editId="2AF201DF">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82911" w:rsidRPr="00C50D4D" w:rsidTr="009A3136">
        <w:trPr>
          <w:jc w:val="center"/>
        </w:trPr>
        <w:tc>
          <w:tcPr>
            <w:tcW w:w="1527" w:type="pct"/>
            <w:vAlign w:val="center"/>
          </w:tcPr>
          <w:p w:rsidR="00782911" w:rsidRPr="00855B06" w:rsidRDefault="00782911" w:rsidP="00782911">
            <w:pPr>
              <w:spacing w:before="60" w:after="60" w:line="240" w:lineRule="auto"/>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782911" w:rsidRPr="00855B06" w:rsidRDefault="00782911" w:rsidP="00782911">
            <w:pPr>
              <w:spacing w:before="60" w:after="60" w:line="240" w:lineRule="auto"/>
              <w:rPr>
                <w:rFonts w:ascii="IRMitra" w:hAnsi="IRMitra" w:cs="IRMitra"/>
                <w:color w:val="244061" w:themeColor="accent1" w:themeShade="80"/>
                <w:sz w:val="30"/>
                <w:szCs w:val="30"/>
                <w:rtl/>
              </w:rPr>
            </w:pPr>
            <w:r w:rsidRPr="00782911">
              <w:rPr>
                <w:rFonts w:asciiTheme="majorBidi" w:hAnsiTheme="majorBidi" w:cstheme="majorBidi"/>
                <w:b/>
                <w:bCs/>
                <w:sz w:val="24"/>
                <w:szCs w:val="24"/>
              </w:rPr>
              <w:t>book@aqeedeh.com</w:t>
            </w:r>
          </w:p>
        </w:tc>
      </w:tr>
      <w:tr w:rsidR="00782911" w:rsidRPr="00C50D4D" w:rsidTr="009A3136">
        <w:trPr>
          <w:jc w:val="center"/>
        </w:trPr>
        <w:tc>
          <w:tcPr>
            <w:tcW w:w="5000" w:type="pct"/>
            <w:gridSpan w:val="5"/>
            <w:vAlign w:val="bottom"/>
          </w:tcPr>
          <w:p w:rsidR="00782911" w:rsidRPr="00855B06" w:rsidRDefault="00782911" w:rsidP="00782911">
            <w:pPr>
              <w:spacing w:before="360" w:after="60" w:line="240" w:lineRule="auto"/>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782911" w:rsidRPr="00C50D4D" w:rsidTr="009A3136">
        <w:trPr>
          <w:jc w:val="center"/>
        </w:trPr>
        <w:tc>
          <w:tcPr>
            <w:tcW w:w="2295" w:type="pct"/>
            <w:gridSpan w:val="2"/>
            <w:shd w:val="clear" w:color="auto" w:fill="auto"/>
          </w:tcPr>
          <w:p w:rsidR="00782911" w:rsidRPr="00782911" w:rsidRDefault="00782911" w:rsidP="00782911">
            <w:pPr>
              <w:widowControl w:val="0"/>
              <w:tabs>
                <w:tab w:val="right" w:leader="dot" w:pos="5138"/>
              </w:tabs>
              <w:spacing w:before="60" w:after="60" w:line="240" w:lineRule="auto"/>
              <w:rPr>
                <w:rFonts w:ascii="Literata" w:hAnsi="Literata"/>
              </w:rPr>
            </w:pPr>
            <w:r w:rsidRPr="00782911">
              <w:rPr>
                <w:rFonts w:ascii="Literata" w:hAnsi="Literata"/>
              </w:rPr>
              <w:t>www.mowahedin.com</w:t>
            </w:r>
          </w:p>
          <w:p w:rsidR="00782911" w:rsidRPr="00782911" w:rsidRDefault="00782911" w:rsidP="00782911">
            <w:pPr>
              <w:widowControl w:val="0"/>
              <w:tabs>
                <w:tab w:val="right" w:leader="dot" w:pos="5138"/>
              </w:tabs>
              <w:spacing w:before="60" w:after="60" w:line="240" w:lineRule="auto"/>
              <w:rPr>
                <w:rFonts w:ascii="Literata" w:hAnsi="Literata"/>
              </w:rPr>
            </w:pPr>
            <w:r w:rsidRPr="00782911">
              <w:rPr>
                <w:rFonts w:ascii="Literata" w:hAnsi="Literata"/>
              </w:rPr>
              <w:t>www.videofarsi.com</w:t>
            </w:r>
          </w:p>
          <w:p w:rsidR="00782911" w:rsidRPr="00782911" w:rsidRDefault="00782911" w:rsidP="00782911">
            <w:pPr>
              <w:spacing w:before="60" w:after="60" w:line="240" w:lineRule="auto"/>
              <w:rPr>
                <w:rFonts w:ascii="Literata" w:hAnsi="Literata"/>
              </w:rPr>
            </w:pPr>
            <w:r w:rsidRPr="00782911">
              <w:rPr>
                <w:rFonts w:ascii="Literata" w:hAnsi="Literata"/>
              </w:rPr>
              <w:t>www.zekr.tv</w:t>
            </w:r>
          </w:p>
          <w:p w:rsidR="00782911" w:rsidRPr="00782911" w:rsidRDefault="00782911" w:rsidP="00782911">
            <w:pPr>
              <w:spacing w:before="60" w:after="60" w:line="240" w:lineRule="auto"/>
              <w:rPr>
                <w:rFonts w:ascii="IRMitra" w:hAnsi="IRMitra" w:cs="IRMitra"/>
                <w:b/>
                <w:bCs/>
                <w:rtl/>
              </w:rPr>
            </w:pPr>
            <w:r w:rsidRPr="00782911">
              <w:rPr>
                <w:rFonts w:ascii="Literata" w:hAnsi="Literata"/>
              </w:rPr>
              <w:t>www.mowahed.com</w:t>
            </w:r>
          </w:p>
        </w:tc>
        <w:tc>
          <w:tcPr>
            <w:tcW w:w="360" w:type="pct"/>
          </w:tcPr>
          <w:p w:rsidR="00782911" w:rsidRPr="00782911" w:rsidRDefault="00782911" w:rsidP="00782911">
            <w:pPr>
              <w:spacing w:before="60" w:after="60" w:line="240" w:lineRule="auto"/>
              <w:rPr>
                <w:rFonts w:ascii="IRMitra" w:hAnsi="IRMitra" w:cs="IRMitra"/>
                <w:rtl/>
              </w:rPr>
            </w:pPr>
          </w:p>
        </w:tc>
        <w:tc>
          <w:tcPr>
            <w:tcW w:w="2345" w:type="pct"/>
            <w:gridSpan w:val="2"/>
          </w:tcPr>
          <w:p w:rsidR="00782911" w:rsidRPr="00782911" w:rsidRDefault="00782911" w:rsidP="00782911">
            <w:pPr>
              <w:widowControl w:val="0"/>
              <w:tabs>
                <w:tab w:val="right" w:leader="dot" w:pos="5138"/>
              </w:tabs>
              <w:spacing w:before="60" w:after="60" w:line="240" w:lineRule="auto"/>
              <w:rPr>
                <w:rFonts w:ascii="Literata" w:hAnsi="Literata"/>
              </w:rPr>
            </w:pPr>
            <w:r w:rsidRPr="00782911">
              <w:rPr>
                <w:rFonts w:ascii="Literata" w:hAnsi="Literata"/>
              </w:rPr>
              <w:t>www.aqeedeh.com</w:t>
            </w:r>
          </w:p>
          <w:p w:rsidR="00782911" w:rsidRPr="00782911" w:rsidRDefault="00782911" w:rsidP="00782911">
            <w:pPr>
              <w:widowControl w:val="0"/>
              <w:tabs>
                <w:tab w:val="right" w:leader="dot" w:pos="5138"/>
              </w:tabs>
              <w:spacing w:before="60" w:after="60" w:line="240" w:lineRule="auto"/>
              <w:rPr>
                <w:rFonts w:ascii="Literata" w:hAnsi="Literata"/>
              </w:rPr>
            </w:pPr>
            <w:r w:rsidRPr="00782911">
              <w:rPr>
                <w:rFonts w:ascii="Literata" w:hAnsi="Literata"/>
              </w:rPr>
              <w:t>www.islamtxt.com</w:t>
            </w:r>
          </w:p>
          <w:p w:rsidR="00782911" w:rsidRPr="00782911" w:rsidRDefault="00103AFB" w:rsidP="00782911">
            <w:pPr>
              <w:widowControl w:val="0"/>
              <w:tabs>
                <w:tab w:val="right" w:leader="dot" w:pos="5138"/>
              </w:tabs>
              <w:spacing w:before="60" w:after="60" w:line="240" w:lineRule="auto"/>
              <w:rPr>
                <w:rFonts w:ascii="Literata" w:hAnsi="Literata"/>
              </w:rPr>
            </w:pPr>
            <w:hyperlink r:id="rId12" w:history="1">
              <w:r w:rsidR="00782911" w:rsidRPr="00782911">
                <w:rPr>
                  <w:rStyle w:val="Hyperlink"/>
                  <w:rFonts w:ascii="Literata" w:hAnsi="Literata"/>
                  <w:color w:val="auto"/>
                  <w:u w:val="none"/>
                </w:rPr>
                <w:t>www.shabnam.cc</w:t>
              </w:r>
            </w:hyperlink>
          </w:p>
          <w:p w:rsidR="00782911" w:rsidRPr="00782911" w:rsidRDefault="00782911" w:rsidP="00782911">
            <w:pPr>
              <w:spacing w:before="60" w:after="60" w:line="240" w:lineRule="auto"/>
              <w:rPr>
                <w:rFonts w:ascii="IRMitra" w:hAnsi="IRMitra" w:cs="IRMitra"/>
                <w:rtl/>
              </w:rPr>
            </w:pPr>
            <w:r w:rsidRPr="00782911">
              <w:rPr>
                <w:rFonts w:ascii="Literata" w:hAnsi="Literata"/>
              </w:rPr>
              <w:t>www.sadaislam.com</w:t>
            </w:r>
          </w:p>
        </w:tc>
      </w:tr>
      <w:tr w:rsidR="00782911" w:rsidRPr="00EA1553" w:rsidTr="009A3136">
        <w:trPr>
          <w:jc w:val="center"/>
        </w:trPr>
        <w:tc>
          <w:tcPr>
            <w:tcW w:w="2295" w:type="pct"/>
            <w:gridSpan w:val="2"/>
          </w:tcPr>
          <w:p w:rsidR="00782911" w:rsidRPr="00EA1553" w:rsidRDefault="00782911" w:rsidP="00782911">
            <w:pPr>
              <w:spacing w:before="60" w:after="60" w:line="240" w:lineRule="auto"/>
              <w:rPr>
                <w:rFonts w:ascii="IRMitra" w:hAnsi="IRMitra" w:cs="IRMitra"/>
                <w:b/>
                <w:bCs/>
                <w:sz w:val="5"/>
                <w:szCs w:val="5"/>
                <w:rtl/>
              </w:rPr>
            </w:pPr>
          </w:p>
        </w:tc>
        <w:tc>
          <w:tcPr>
            <w:tcW w:w="2705" w:type="pct"/>
            <w:gridSpan w:val="3"/>
          </w:tcPr>
          <w:p w:rsidR="00782911" w:rsidRPr="00EA1553" w:rsidRDefault="00782911" w:rsidP="00782911">
            <w:pPr>
              <w:spacing w:before="60" w:after="60" w:line="240" w:lineRule="auto"/>
              <w:rPr>
                <w:rFonts w:ascii="IRMitra" w:hAnsi="IRMitra" w:cs="IRMitra"/>
                <w:color w:val="244061" w:themeColor="accent1" w:themeShade="80"/>
                <w:sz w:val="5"/>
                <w:szCs w:val="5"/>
                <w:rtl/>
              </w:rPr>
            </w:pPr>
          </w:p>
        </w:tc>
      </w:tr>
      <w:tr w:rsidR="00782911" w:rsidRPr="00C50D4D" w:rsidTr="009A3136">
        <w:trPr>
          <w:jc w:val="center"/>
        </w:trPr>
        <w:tc>
          <w:tcPr>
            <w:tcW w:w="5000" w:type="pct"/>
            <w:gridSpan w:val="5"/>
          </w:tcPr>
          <w:p w:rsidR="00782911" w:rsidRPr="00855B06" w:rsidRDefault="00782911" w:rsidP="00782911">
            <w:pPr>
              <w:spacing w:before="60" w:after="60" w:line="240" w:lineRule="auto"/>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BD8A941" wp14:editId="21E1F869">
                  <wp:extent cx="1149350" cy="59829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782911" w:rsidRPr="00C50D4D" w:rsidTr="009A3136">
        <w:trPr>
          <w:jc w:val="center"/>
        </w:trPr>
        <w:tc>
          <w:tcPr>
            <w:tcW w:w="5000" w:type="pct"/>
            <w:gridSpan w:val="5"/>
            <w:vAlign w:val="center"/>
          </w:tcPr>
          <w:p w:rsidR="00782911" w:rsidRDefault="00782911" w:rsidP="00782911">
            <w:pPr>
              <w:bidi/>
              <w:spacing w:before="60" w:after="60" w:line="240" w:lineRule="auto"/>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sz w:val="28"/>
                <w:szCs w:val="28"/>
              </w:rPr>
              <w:t>contact@mowahedin.com</w:t>
            </w:r>
          </w:p>
        </w:tc>
      </w:tr>
    </w:tbl>
    <w:p w:rsidR="00782911" w:rsidRPr="00A55462" w:rsidRDefault="00782911" w:rsidP="00782911">
      <w:pPr>
        <w:bidi/>
        <w:rPr>
          <w:sz w:val="2"/>
          <w:szCs w:val="2"/>
          <w:rtl/>
        </w:rPr>
      </w:pPr>
    </w:p>
    <w:p w:rsidR="008B6A5B" w:rsidRDefault="008B6A5B" w:rsidP="00982982">
      <w:pPr>
        <w:bidi/>
        <w:jc w:val="lowKashida"/>
        <w:rPr>
          <w:rFonts w:ascii="Times New Roman" w:hAnsi="Times New Roman" w:cs="B Zar"/>
          <w:sz w:val="30"/>
          <w:szCs w:val="30"/>
          <w:rtl/>
          <w:lang w:bidi="fa-IR"/>
        </w:rPr>
        <w:sectPr w:rsidR="008B6A5B" w:rsidSect="006E6EE7">
          <w:pgSz w:w="7938" w:h="11907" w:code="9"/>
          <w:pgMar w:top="567" w:right="851" w:bottom="851" w:left="851" w:header="454" w:footer="0" w:gutter="0"/>
          <w:cols w:space="708"/>
          <w:titlePg/>
          <w:bidi/>
          <w:rtlGutter/>
          <w:docGrid w:linePitch="360"/>
        </w:sectPr>
      </w:pPr>
    </w:p>
    <w:p w:rsidR="00E915BD" w:rsidRPr="00E915BD" w:rsidRDefault="00E915BD" w:rsidP="00E915BD">
      <w:pPr>
        <w:bidi/>
        <w:spacing w:after="0" w:line="240" w:lineRule="auto"/>
        <w:jc w:val="center"/>
        <w:rPr>
          <w:rFonts w:ascii="IranNastaliq" w:hAnsi="IranNastaliq" w:cs="IranNastaliq"/>
          <w:sz w:val="30"/>
          <w:szCs w:val="30"/>
          <w:rtl/>
          <w:lang w:bidi="fa-IR"/>
        </w:rPr>
      </w:pPr>
      <w:r w:rsidRPr="00E915BD">
        <w:rPr>
          <w:rFonts w:ascii="IranNastaliq" w:hAnsi="IranNastaliq" w:cs="IranNastaliq"/>
          <w:sz w:val="30"/>
          <w:szCs w:val="30"/>
          <w:rtl/>
          <w:lang w:bidi="fa-IR"/>
        </w:rPr>
        <w:lastRenderedPageBreak/>
        <w:t>بسم الله الرحمن الرحیم</w:t>
      </w:r>
    </w:p>
    <w:p w:rsidR="008B6A5B" w:rsidRDefault="008B6A5B" w:rsidP="00E915BD">
      <w:pPr>
        <w:pStyle w:val="a"/>
        <w:rPr>
          <w:b/>
        </w:rPr>
      </w:pPr>
      <w:bookmarkStart w:id="2" w:name="_Toc428807825"/>
      <w:r w:rsidRPr="00C7352D">
        <w:rPr>
          <w:rFonts w:hint="cs"/>
          <w:b/>
          <w:rtl/>
        </w:rPr>
        <w:t>فهرست مطالب</w:t>
      </w:r>
      <w:bookmarkEnd w:id="2"/>
    </w:p>
    <w:p w:rsidR="00794DF5" w:rsidRDefault="00794DF5">
      <w:pPr>
        <w:pStyle w:val="TOC1"/>
        <w:tabs>
          <w:tab w:val="right" w:leader="dot" w:pos="6226"/>
        </w:tabs>
        <w:bidi/>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اول,1,تیتر دوم,2"</w:instrText>
      </w:r>
      <w:r>
        <w:rPr>
          <w:rtl/>
        </w:rPr>
        <w:instrText xml:space="preserve"> </w:instrText>
      </w:r>
      <w:r>
        <w:rPr>
          <w:rtl/>
        </w:rPr>
        <w:fldChar w:fldCharType="separate"/>
      </w:r>
      <w:hyperlink w:anchor="_Toc428807825" w:history="1">
        <w:r w:rsidRPr="00A969F7">
          <w:rPr>
            <w:rStyle w:val="Hyperlink"/>
            <w:rFonts w:hint="eastAsia"/>
            <w:b/>
            <w:noProof/>
            <w:rtl/>
            <w:lang w:bidi="fa-IR"/>
          </w:rPr>
          <w:t>فهرست</w:t>
        </w:r>
        <w:r w:rsidRPr="00A969F7">
          <w:rPr>
            <w:rStyle w:val="Hyperlink"/>
            <w:b/>
            <w:noProof/>
            <w:rtl/>
            <w:lang w:bidi="fa-IR"/>
          </w:rPr>
          <w:t xml:space="preserve"> </w:t>
        </w:r>
        <w:r w:rsidRPr="00A969F7">
          <w:rPr>
            <w:rStyle w:val="Hyperlink"/>
            <w:rFonts w:hint="eastAsia"/>
            <w:b/>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428807825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cs"/>
            <w:noProof/>
            <w:webHidden/>
            <w:rtl/>
          </w:rPr>
          <w:t>‌أ</w:t>
        </w:r>
        <w:r>
          <w:rPr>
            <w:noProof/>
            <w:webHidden/>
            <w:rtl/>
          </w:rPr>
          <w:fldChar w:fldCharType="end"/>
        </w:r>
      </w:hyperlink>
    </w:p>
    <w:p w:rsidR="00794DF5" w:rsidRDefault="00103AFB">
      <w:pPr>
        <w:pStyle w:val="TOC1"/>
        <w:tabs>
          <w:tab w:val="right" w:leader="dot" w:pos="6226"/>
        </w:tabs>
        <w:bidi/>
        <w:rPr>
          <w:rFonts w:asciiTheme="minorHAnsi" w:eastAsiaTheme="minorEastAsia" w:hAnsiTheme="minorHAnsi" w:cstheme="minorBidi"/>
          <w:bCs w:val="0"/>
          <w:noProof/>
          <w:sz w:val="22"/>
          <w:szCs w:val="22"/>
          <w:rtl/>
        </w:rPr>
      </w:pPr>
      <w:hyperlink w:anchor="_Toc428807826" w:history="1">
        <w:r w:rsidR="00794DF5" w:rsidRPr="00A969F7">
          <w:rPr>
            <w:rStyle w:val="Hyperlink"/>
            <w:rFonts w:hint="eastAsia"/>
            <w:noProof/>
            <w:rtl/>
            <w:lang w:bidi="fa-IR"/>
          </w:rPr>
          <w:t>در</w:t>
        </w:r>
        <w:r w:rsidR="00794DF5" w:rsidRPr="00A969F7">
          <w:rPr>
            <w:rStyle w:val="Hyperlink"/>
            <w:rFonts w:hint="cs"/>
            <w:noProof/>
            <w:rtl/>
            <w:lang w:bidi="fa-IR"/>
          </w:rPr>
          <w:t>ی</w:t>
        </w:r>
        <w:r w:rsidR="00794DF5" w:rsidRPr="00A969F7">
          <w:rPr>
            <w:rStyle w:val="Hyperlink"/>
            <w:rFonts w:hint="eastAsia"/>
            <w:noProof/>
            <w:rtl/>
            <w:lang w:bidi="fa-IR"/>
          </w:rPr>
          <w:t>چه</w:t>
        </w:r>
        <w:r w:rsidR="00794DF5">
          <w:rPr>
            <w:noProof/>
            <w:webHidden/>
            <w:rtl/>
          </w:rPr>
          <w:tab/>
        </w:r>
        <w:r w:rsidR="00794DF5">
          <w:rPr>
            <w:noProof/>
            <w:webHidden/>
            <w:rtl/>
          </w:rPr>
          <w:fldChar w:fldCharType="begin"/>
        </w:r>
        <w:r w:rsidR="00794DF5">
          <w:rPr>
            <w:noProof/>
            <w:webHidden/>
            <w:rtl/>
          </w:rPr>
          <w:instrText xml:space="preserve"> </w:instrText>
        </w:r>
        <w:r w:rsidR="00794DF5">
          <w:rPr>
            <w:noProof/>
            <w:webHidden/>
          </w:rPr>
          <w:instrText>PAGEREF</w:instrText>
        </w:r>
        <w:r w:rsidR="00794DF5">
          <w:rPr>
            <w:noProof/>
            <w:webHidden/>
            <w:rtl/>
          </w:rPr>
          <w:instrText xml:space="preserve"> _</w:instrText>
        </w:r>
        <w:r w:rsidR="00794DF5">
          <w:rPr>
            <w:noProof/>
            <w:webHidden/>
          </w:rPr>
          <w:instrText>Toc</w:instrText>
        </w:r>
        <w:r w:rsidR="00794DF5">
          <w:rPr>
            <w:noProof/>
            <w:webHidden/>
            <w:rtl/>
          </w:rPr>
          <w:instrText xml:space="preserve">428807826 </w:instrText>
        </w:r>
        <w:r w:rsidR="00794DF5">
          <w:rPr>
            <w:noProof/>
            <w:webHidden/>
          </w:rPr>
          <w:instrText>\h</w:instrText>
        </w:r>
        <w:r w:rsidR="00794DF5">
          <w:rPr>
            <w:noProof/>
            <w:webHidden/>
            <w:rtl/>
          </w:rPr>
          <w:instrText xml:space="preserve"> </w:instrText>
        </w:r>
        <w:r w:rsidR="00794DF5">
          <w:rPr>
            <w:noProof/>
            <w:webHidden/>
            <w:rtl/>
          </w:rPr>
        </w:r>
        <w:r w:rsidR="00794DF5">
          <w:rPr>
            <w:noProof/>
            <w:webHidden/>
            <w:rtl/>
          </w:rPr>
          <w:fldChar w:fldCharType="separate"/>
        </w:r>
        <w:r w:rsidR="00794DF5">
          <w:rPr>
            <w:noProof/>
            <w:webHidden/>
            <w:rtl/>
          </w:rPr>
          <w:t>1</w:t>
        </w:r>
        <w:r w:rsidR="00794DF5">
          <w:rPr>
            <w:noProof/>
            <w:webHidden/>
            <w:rtl/>
          </w:rPr>
          <w:fldChar w:fldCharType="end"/>
        </w:r>
      </w:hyperlink>
    </w:p>
    <w:p w:rsidR="00794DF5" w:rsidRDefault="00103AFB">
      <w:pPr>
        <w:pStyle w:val="TOC1"/>
        <w:tabs>
          <w:tab w:val="right" w:leader="dot" w:pos="6226"/>
        </w:tabs>
        <w:bidi/>
        <w:rPr>
          <w:rFonts w:asciiTheme="minorHAnsi" w:eastAsiaTheme="minorEastAsia" w:hAnsiTheme="minorHAnsi" w:cstheme="minorBidi"/>
          <w:bCs w:val="0"/>
          <w:noProof/>
          <w:sz w:val="22"/>
          <w:szCs w:val="22"/>
          <w:rtl/>
        </w:rPr>
      </w:pPr>
      <w:hyperlink w:anchor="_Toc428807827" w:history="1">
        <w:r w:rsidR="00794DF5" w:rsidRPr="00A969F7">
          <w:rPr>
            <w:rStyle w:val="Hyperlink"/>
            <w:rFonts w:hint="eastAsia"/>
            <w:noProof/>
            <w:rtl/>
            <w:lang w:bidi="fa-IR"/>
          </w:rPr>
          <w:t>سنت</w:t>
        </w:r>
        <w:r w:rsidR="00794DF5" w:rsidRPr="00A969F7">
          <w:rPr>
            <w:rStyle w:val="Hyperlink"/>
            <w:noProof/>
            <w:rtl/>
            <w:lang w:bidi="fa-IR"/>
          </w:rPr>
          <w:t xml:space="preserve"> </w:t>
        </w:r>
        <w:r w:rsidR="00794DF5" w:rsidRPr="00A969F7">
          <w:rPr>
            <w:rStyle w:val="Hyperlink"/>
            <w:rFonts w:hint="eastAsia"/>
            <w:noProof/>
            <w:rtl/>
            <w:lang w:bidi="fa-IR"/>
          </w:rPr>
          <w:t>از</w:t>
        </w:r>
        <w:r w:rsidR="00794DF5" w:rsidRPr="00A969F7">
          <w:rPr>
            <w:rStyle w:val="Hyperlink"/>
            <w:noProof/>
            <w:rtl/>
            <w:lang w:bidi="fa-IR"/>
          </w:rPr>
          <w:t xml:space="preserve"> </w:t>
        </w:r>
        <w:r w:rsidR="00794DF5" w:rsidRPr="00A969F7">
          <w:rPr>
            <w:rStyle w:val="Hyperlink"/>
            <w:rFonts w:hint="eastAsia"/>
            <w:noProof/>
            <w:rtl/>
            <w:lang w:bidi="fa-IR"/>
          </w:rPr>
          <w:t>زبان</w:t>
        </w:r>
        <w:r w:rsidR="00794DF5" w:rsidRPr="00A969F7">
          <w:rPr>
            <w:rStyle w:val="Hyperlink"/>
            <w:noProof/>
            <w:rtl/>
            <w:lang w:bidi="fa-IR"/>
          </w:rPr>
          <w:t xml:space="preserve"> </w:t>
        </w:r>
        <w:r w:rsidR="00794DF5" w:rsidRPr="00A969F7">
          <w:rPr>
            <w:rStyle w:val="Hyperlink"/>
            <w:rFonts w:hint="eastAsia"/>
            <w:noProof/>
            <w:rtl/>
            <w:lang w:bidi="fa-IR"/>
          </w:rPr>
          <w:t>قرآن</w:t>
        </w:r>
        <w:r w:rsidR="00794DF5">
          <w:rPr>
            <w:noProof/>
            <w:webHidden/>
            <w:rtl/>
          </w:rPr>
          <w:tab/>
        </w:r>
        <w:r w:rsidR="00794DF5">
          <w:rPr>
            <w:noProof/>
            <w:webHidden/>
            <w:rtl/>
          </w:rPr>
          <w:fldChar w:fldCharType="begin"/>
        </w:r>
        <w:r w:rsidR="00794DF5">
          <w:rPr>
            <w:noProof/>
            <w:webHidden/>
            <w:rtl/>
          </w:rPr>
          <w:instrText xml:space="preserve"> </w:instrText>
        </w:r>
        <w:r w:rsidR="00794DF5">
          <w:rPr>
            <w:noProof/>
            <w:webHidden/>
          </w:rPr>
          <w:instrText>PAGEREF</w:instrText>
        </w:r>
        <w:r w:rsidR="00794DF5">
          <w:rPr>
            <w:noProof/>
            <w:webHidden/>
            <w:rtl/>
          </w:rPr>
          <w:instrText xml:space="preserve"> _</w:instrText>
        </w:r>
        <w:r w:rsidR="00794DF5">
          <w:rPr>
            <w:noProof/>
            <w:webHidden/>
          </w:rPr>
          <w:instrText>Toc</w:instrText>
        </w:r>
        <w:r w:rsidR="00794DF5">
          <w:rPr>
            <w:noProof/>
            <w:webHidden/>
            <w:rtl/>
          </w:rPr>
          <w:instrText xml:space="preserve">428807827 </w:instrText>
        </w:r>
        <w:r w:rsidR="00794DF5">
          <w:rPr>
            <w:noProof/>
            <w:webHidden/>
          </w:rPr>
          <w:instrText>\h</w:instrText>
        </w:r>
        <w:r w:rsidR="00794DF5">
          <w:rPr>
            <w:noProof/>
            <w:webHidden/>
            <w:rtl/>
          </w:rPr>
          <w:instrText xml:space="preserve"> </w:instrText>
        </w:r>
        <w:r w:rsidR="00794DF5">
          <w:rPr>
            <w:noProof/>
            <w:webHidden/>
            <w:rtl/>
          </w:rPr>
        </w:r>
        <w:r w:rsidR="00794DF5">
          <w:rPr>
            <w:noProof/>
            <w:webHidden/>
            <w:rtl/>
          </w:rPr>
          <w:fldChar w:fldCharType="separate"/>
        </w:r>
        <w:r w:rsidR="00794DF5">
          <w:rPr>
            <w:noProof/>
            <w:webHidden/>
            <w:rtl/>
          </w:rPr>
          <w:t>7</w:t>
        </w:r>
        <w:r w:rsidR="00794DF5">
          <w:rPr>
            <w:noProof/>
            <w:webHidden/>
            <w:rtl/>
          </w:rPr>
          <w:fldChar w:fldCharType="end"/>
        </w:r>
      </w:hyperlink>
    </w:p>
    <w:p w:rsidR="00794DF5" w:rsidRDefault="00103AFB">
      <w:pPr>
        <w:pStyle w:val="TOC2"/>
        <w:tabs>
          <w:tab w:val="right" w:leader="dot" w:pos="6226"/>
        </w:tabs>
        <w:bidi/>
        <w:rPr>
          <w:rFonts w:asciiTheme="minorHAnsi" w:eastAsiaTheme="minorEastAsia" w:hAnsiTheme="minorHAnsi" w:cstheme="minorBidi"/>
          <w:noProof/>
          <w:sz w:val="22"/>
          <w:szCs w:val="22"/>
          <w:rtl/>
        </w:rPr>
      </w:pPr>
      <w:hyperlink w:anchor="_Toc428807828" w:history="1">
        <w:r w:rsidR="00794DF5" w:rsidRPr="00A969F7">
          <w:rPr>
            <w:rStyle w:val="Hyperlink"/>
            <w:rFonts w:hint="eastAsia"/>
            <w:noProof/>
            <w:rtl/>
            <w:lang w:bidi="fa-IR"/>
          </w:rPr>
          <w:t>سخن</w:t>
        </w:r>
        <w:r w:rsidR="00794DF5" w:rsidRPr="00A969F7">
          <w:rPr>
            <w:rStyle w:val="Hyperlink"/>
            <w:noProof/>
            <w:rtl/>
            <w:lang w:bidi="fa-IR"/>
          </w:rPr>
          <w:t xml:space="preserve"> </w:t>
        </w:r>
        <w:r w:rsidR="00794DF5" w:rsidRPr="00A969F7">
          <w:rPr>
            <w:rStyle w:val="Hyperlink"/>
            <w:rFonts w:hint="eastAsia"/>
            <w:noProof/>
            <w:rtl/>
            <w:lang w:bidi="fa-IR"/>
          </w:rPr>
          <w:t>پ</w:t>
        </w:r>
        <w:r w:rsidR="00794DF5" w:rsidRPr="00A969F7">
          <w:rPr>
            <w:rStyle w:val="Hyperlink"/>
            <w:rFonts w:hint="cs"/>
            <w:noProof/>
            <w:rtl/>
            <w:lang w:bidi="fa-IR"/>
          </w:rPr>
          <w:t>ی</w:t>
        </w:r>
        <w:r w:rsidR="00794DF5" w:rsidRPr="00A969F7">
          <w:rPr>
            <w:rStyle w:val="Hyperlink"/>
            <w:rFonts w:hint="eastAsia"/>
            <w:noProof/>
            <w:rtl/>
            <w:lang w:bidi="fa-IR"/>
          </w:rPr>
          <w:t>امبر</w:t>
        </w:r>
        <w:r w:rsidR="00794DF5" w:rsidRPr="00A969F7">
          <w:rPr>
            <w:rStyle w:val="Hyperlink"/>
            <w:noProof/>
            <w:rtl/>
            <w:lang w:bidi="fa-IR"/>
          </w:rPr>
          <w:t xml:space="preserve"> </w:t>
        </w:r>
        <w:r w:rsidR="00794DF5" w:rsidRPr="00A969F7">
          <w:rPr>
            <w:rStyle w:val="Hyperlink"/>
            <w:rFonts w:hint="eastAsia"/>
            <w:noProof/>
            <w:rtl/>
            <w:lang w:bidi="fa-IR"/>
          </w:rPr>
          <w:t>وح</w:t>
        </w:r>
        <w:r w:rsidR="00794DF5" w:rsidRPr="00A969F7">
          <w:rPr>
            <w:rStyle w:val="Hyperlink"/>
            <w:rFonts w:hint="cs"/>
            <w:noProof/>
            <w:rtl/>
            <w:lang w:bidi="fa-IR"/>
          </w:rPr>
          <w:t>ی</w:t>
        </w:r>
        <w:r w:rsidR="00794DF5" w:rsidRPr="00A969F7">
          <w:rPr>
            <w:rStyle w:val="Hyperlink"/>
            <w:noProof/>
            <w:rtl/>
            <w:lang w:bidi="fa-IR"/>
          </w:rPr>
          <w:t xml:space="preserve"> </w:t>
        </w:r>
        <w:r w:rsidR="00794DF5" w:rsidRPr="00A969F7">
          <w:rPr>
            <w:rStyle w:val="Hyperlink"/>
            <w:rFonts w:hint="eastAsia"/>
            <w:noProof/>
            <w:rtl/>
            <w:lang w:bidi="fa-IR"/>
          </w:rPr>
          <w:t>اله</w:t>
        </w:r>
        <w:r w:rsidR="00794DF5" w:rsidRPr="00A969F7">
          <w:rPr>
            <w:rStyle w:val="Hyperlink"/>
            <w:rFonts w:hint="cs"/>
            <w:noProof/>
            <w:rtl/>
            <w:lang w:bidi="fa-IR"/>
          </w:rPr>
          <w:t>ی</w:t>
        </w:r>
        <w:r w:rsidR="00794DF5" w:rsidRPr="00A969F7">
          <w:rPr>
            <w:rStyle w:val="Hyperlink"/>
            <w:noProof/>
            <w:rtl/>
            <w:lang w:bidi="fa-IR"/>
          </w:rPr>
          <w:t xml:space="preserve"> </w:t>
        </w:r>
        <w:r w:rsidR="00794DF5" w:rsidRPr="00A969F7">
          <w:rPr>
            <w:rStyle w:val="Hyperlink"/>
            <w:rFonts w:hint="eastAsia"/>
            <w:noProof/>
            <w:rtl/>
            <w:lang w:bidi="fa-IR"/>
          </w:rPr>
          <w:t>است</w:t>
        </w:r>
        <w:r w:rsidR="00794DF5" w:rsidRPr="00A969F7">
          <w:rPr>
            <w:rStyle w:val="Hyperlink"/>
            <w:noProof/>
            <w:rtl/>
            <w:lang w:bidi="fa-IR"/>
          </w:rPr>
          <w:t>!</w:t>
        </w:r>
        <w:r w:rsidR="00794DF5">
          <w:rPr>
            <w:noProof/>
            <w:webHidden/>
            <w:rtl/>
          </w:rPr>
          <w:tab/>
        </w:r>
        <w:r w:rsidR="00794DF5">
          <w:rPr>
            <w:noProof/>
            <w:webHidden/>
            <w:rtl/>
          </w:rPr>
          <w:fldChar w:fldCharType="begin"/>
        </w:r>
        <w:r w:rsidR="00794DF5">
          <w:rPr>
            <w:noProof/>
            <w:webHidden/>
            <w:rtl/>
          </w:rPr>
          <w:instrText xml:space="preserve"> </w:instrText>
        </w:r>
        <w:r w:rsidR="00794DF5">
          <w:rPr>
            <w:noProof/>
            <w:webHidden/>
          </w:rPr>
          <w:instrText>PAGEREF</w:instrText>
        </w:r>
        <w:r w:rsidR="00794DF5">
          <w:rPr>
            <w:noProof/>
            <w:webHidden/>
            <w:rtl/>
          </w:rPr>
          <w:instrText xml:space="preserve"> _</w:instrText>
        </w:r>
        <w:r w:rsidR="00794DF5">
          <w:rPr>
            <w:noProof/>
            <w:webHidden/>
          </w:rPr>
          <w:instrText>Toc</w:instrText>
        </w:r>
        <w:r w:rsidR="00794DF5">
          <w:rPr>
            <w:noProof/>
            <w:webHidden/>
            <w:rtl/>
          </w:rPr>
          <w:instrText xml:space="preserve">428807828 </w:instrText>
        </w:r>
        <w:r w:rsidR="00794DF5">
          <w:rPr>
            <w:noProof/>
            <w:webHidden/>
          </w:rPr>
          <w:instrText>\h</w:instrText>
        </w:r>
        <w:r w:rsidR="00794DF5">
          <w:rPr>
            <w:noProof/>
            <w:webHidden/>
            <w:rtl/>
          </w:rPr>
          <w:instrText xml:space="preserve"> </w:instrText>
        </w:r>
        <w:r w:rsidR="00794DF5">
          <w:rPr>
            <w:noProof/>
            <w:webHidden/>
            <w:rtl/>
          </w:rPr>
        </w:r>
        <w:r w:rsidR="00794DF5">
          <w:rPr>
            <w:noProof/>
            <w:webHidden/>
            <w:rtl/>
          </w:rPr>
          <w:fldChar w:fldCharType="separate"/>
        </w:r>
        <w:r w:rsidR="00794DF5">
          <w:rPr>
            <w:noProof/>
            <w:webHidden/>
            <w:rtl/>
          </w:rPr>
          <w:t>7</w:t>
        </w:r>
        <w:r w:rsidR="00794DF5">
          <w:rPr>
            <w:noProof/>
            <w:webHidden/>
            <w:rtl/>
          </w:rPr>
          <w:fldChar w:fldCharType="end"/>
        </w:r>
      </w:hyperlink>
    </w:p>
    <w:p w:rsidR="00794DF5" w:rsidRDefault="00103AFB">
      <w:pPr>
        <w:pStyle w:val="TOC2"/>
        <w:tabs>
          <w:tab w:val="right" w:leader="dot" w:pos="6226"/>
        </w:tabs>
        <w:bidi/>
        <w:rPr>
          <w:rFonts w:asciiTheme="minorHAnsi" w:eastAsiaTheme="minorEastAsia" w:hAnsiTheme="minorHAnsi" w:cstheme="minorBidi"/>
          <w:noProof/>
          <w:sz w:val="22"/>
          <w:szCs w:val="22"/>
          <w:rtl/>
        </w:rPr>
      </w:pPr>
      <w:hyperlink w:anchor="_Toc428807829" w:history="1">
        <w:r w:rsidR="00794DF5" w:rsidRPr="00A969F7">
          <w:rPr>
            <w:rStyle w:val="Hyperlink"/>
            <w:rFonts w:hint="eastAsia"/>
            <w:noProof/>
            <w:rtl/>
            <w:lang w:bidi="fa-IR"/>
          </w:rPr>
          <w:t>اطاعت</w:t>
        </w:r>
        <w:r w:rsidR="00794DF5" w:rsidRPr="00A969F7">
          <w:rPr>
            <w:rStyle w:val="Hyperlink"/>
            <w:noProof/>
            <w:rtl/>
            <w:lang w:bidi="fa-IR"/>
          </w:rPr>
          <w:t xml:space="preserve"> </w:t>
        </w:r>
        <w:r w:rsidR="00794DF5" w:rsidRPr="00A969F7">
          <w:rPr>
            <w:rStyle w:val="Hyperlink"/>
            <w:rFonts w:hint="eastAsia"/>
            <w:noProof/>
            <w:rtl/>
            <w:lang w:bidi="fa-IR"/>
          </w:rPr>
          <w:t>از</w:t>
        </w:r>
        <w:r w:rsidR="00794DF5" w:rsidRPr="00A969F7">
          <w:rPr>
            <w:rStyle w:val="Hyperlink"/>
            <w:noProof/>
            <w:rtl/>
            <w:lang w:bidi="fa-IR"/>
          </w:rPr>
          <w:t xml:space="preserve"> </w:t>
        </w:r>
        <w:r w:rsidR="00794DF5" w:rsidRPr="00A969F7">
          <w:rPr>
            <w:rStyle w:val="Hyperlink"/>
            <w:rFonts w:hint="eastAsia"/>
            <w:noProof/>
            <w:rtl/>
            <w:lang w:bidi="fa-IR"/>
          </w:rPr>
          <w:t>سنت</w:t>
        </w:r>
        <w:r w:rsidR="00794DF5" w:rsidRPr="00A969F7">
          <w:rPr>
            <w:rStyle w:val="Hyperlink"/>
            <w:noProof/>
            <w:rtl/>
            <w:lang w:bidi="fa-IR"/>
          </w:rPr>
          <w:t xml:space="preserve"> </w:t>
        </w:r>
        <w:r w:rsidR="00794DF5" w:rsidRPr="00A969F7">
          <w:rPr>
            <w:rStyle w:val="Hyperlink"/>
            <w:rFonts w:hint="eastAsia"/>
            <w:noProof/>
            <w:rtl/>
            <w:lang w:bidi="fa-IR"/>
          </w:rPr>
          <w:t>شرط</w:t>
        </w:r>
        <w:r w:rsidR="00794DF5" w:rsidRPr="00A969F7">
          <w:rPr>
            <w:rStyle w:val="Hyperlink"/>
            <w:noProof/>
            <w:rtl/>
            <w:lang w:bidi="fa-IR"/>
          </w:rPr>
          <w:t xml:space="preserve"> </w:t>
        </w:r>
        <w:r w:rsidR="00794DF5" w:rsidRPr="00A969F7">
          <w:rPr>
            <w:rStyle w:val="Hyperlink"/>
            <w:rFonts w:hint="eastAsia"/>
            <w:noProof/>
            <w:rtl/>
            <w:lang w:bidi="fa-IR"/>
          </w:rPr>
          <w:t>ا</w:t>
        </w:r>
        <w:r w:rsidR="00794DF5" w:rsidRPr="00A969F7">
          <w:rPr>
            <w:rStyle w:val="Hyperlink"/>
            <w:rFonts w:hint="cs"/>
            <w:noProof/>
            <w:rtl/>
            <w:lang w:bidi="fa-IR"/>
          </w:rPr>
          <w:t>ی</w:t>
        </w:r>
        <w:r w:rsidR="00794DF5" w:rsidRPr="00A969F7">
          <w:rPr>
            <w:rStyle w:val="Hyperlink"/>
            <w:rFonts w:hint="eastAsia"/>
            <w:noProof/>
            <w:rtl/>
            <w:lang w:bidi="fa-IR"/>
          </w:rPr>
          <w:t>مان</w:t>
        </w:r>
        <w:r w:rsidR="00794DF5" w:rsidRPr="00A969F7">
          <w:rPr>
            <w:rStyle w:val="Hyperlink"/>
            <w:noProof/>
            <w:rtl/>
            <w:lang w:bidi="fa-IR"/>
          </w:rPr>
          <w:t xml:space="preserve"> </w:t>
        </w:r>
        <w:r w:rsidR="00794DF5" w:rsidRPr="00A969F7">
          <w:rPr>
            <w:rStyle w:val="Hyperlink"/>
            <w:rFonts w:hint="eastAsia"/>
            <w:noProof/>
            <w:rtl/>
            <w:lang w:bidi="fa-IR"/>
          </w:rPr>
          <w:t>است</w:t>
        </w:r>
        <w:r w:rsidR="00794DF5" w:rsidRPr="00A969F7">
          <w:rPr>
            <w:rStyle w:val="Hyperlink"/>
            <w:noProof/>
            <w:rtl/>
            <w:lang w:bidi="fa-IR"/>
          </w:rPr>
          <w:t>!</w:t>
        </w:r>
        <w:r w:rsidR="00794DF5">
          <w:rPr>
            <w:noProof/>
            <w:webHidden/>
            <w:rtl/>
          </w:rPr>
          <w:tab/>
        </w:r>
        <w:r w:rsidR="00794DF5">
          <w:rPr>
            <w:noProof/>
            <w:webHidden/>
            <w:rtl/>
          </w:rPr>
          <w:fldChar w:fldCharType="begin"/>
        </w:r>
        <w:r w:rsidR="00794DF5">
          <w:rPr>
            <w:noProof/>
            <w:webHidden/>
            <w:rtl/>
          </w:rPr>
          <w:instrText xml:space="preserve"> </w:instrText>
        </w:r>
        <w:r w:rsidR="00794DF5">
          <w:rPr>
            <w:noProof/>
            <w:webHidden/>
          </w:rPr>
          <w:instrText>PAGEREF</w:instrText>
        </w:r>
        <w:r w:rsidR="00794DF5">
          <w:rPr>
            <w:noProof/>
            <w:webHidden/>
            <w:rtl/>
          </w:rPr>
          <w:instrText xml:space="preserve"> _</w:instrText>
        </w:r>
        <w:r w:rsidR="00794DF5">
          <w:rPr>
            <w:noProof/>
            <w:webHidden/>
          </w:rPr>
          <w:instrText>Toc</w:instrText>
        </w:r>
        <w:r w:rsidR="00794DF5">
          <w:rPr>
            <w:noProof/>
            <w:webHidden/>
            <w:rtl/>
          </w:rPr>
          <w:instrText xml:space="preserve">428807829 </w:instrText>
        </w:r>
        <w:r w:rsidR="00794DF5">
          <w:rPr>
            <w:noProof/>
            <w:webHidden/>
          </w:rPr>
          <w:instrText>\h</w:instrText>
        </w:r>
        <w:r w:rsidR="00794DF5">
          <w:rPr>
            <w:noProof/>
            <w:webHidden/>
            <w:rtl/>
          </w:rPr>
          <w:instrText xml:space="preserve"> </w:instrText>
        </w:r>
        <w:r w:rsidR="00794DF5">
          <w:rPr>
            <w:noProof/>
            <w:webHidden/>
            <w:rtl/>
          </w:rPr>
        </w:r>
        <w:r w:rsidR="00794DF5">
          <w:rPr>
            <w:noProof/>
            <w:webHidden/>
            <w:rtl/>
          </w:rPr>
          <w:fldChar w:fldCharType="separate"/>
        </w:r>
        <w:r w:rsidR="00794DF5">
          <w:rPr>
            <w:noProof/>
            <w:webHidden/>
            <w:rtl/>
          </w:rPr>
          <w:t>8</w:t>
        </w:r>
        <w:r w:rsidR="00794DF5">
          <w:rPr>
            <w:noProof/>
            <w:webHidden/>
            <w:rtl/>
          </w:rPr>
          <w:fldChar w:fldCharType="end"/>
        </w:r>
      </w:hyperlink>
    </w:p>
    <w:p w:rsidR="00794DF5" w:rsidRDefault="00103AFB">
      <w:pPr>
        <w:pStyle w:val="TOC2"/>
        <w:tabs>
          <w:tab w:val="right" w:leader="dot" w:pos="6226"/>
        </w:tabs>
        <w:bidi/>
        <w:rPr>
          <w:rFonts w:asciiTheme="minorHAnsi" w:eastAsiaTheme="minorEastAsia" w:hAnsiTheme="minorHAnsi" w:cstheme="minorBidi"/>
          <w:noProof/>
          <w:sz w:val="22"/>
          <w:szCs w:val="22"/>
          <w:rtl/>
        </w:rPr>
      </w:pPr>
      <w:hyperlink w:anchor="_Toc428807830" w:history="1">
        <w:r w:rsidR="00794DF5" w:rsidRPr="00A969F7">
          <w:rPr>
            <w:rStyle w:val="Hyperlink"/>
            <w:rFonts w:hint="eastAsia"/>
            <w:noProof/>
            <w:rtl/>
            <w:lang w:bidi="fa-IR"/>
          </w:rPr>
          <w:t>اطاعت</w:t>
        </w:r>
        <w:r w:rsidR="00794DF5" w:rsidRPr="00A969F7">
          <w:rPr>
            <w:rStyle w:val="Hyperlink"/>
            <w:noProof/>
            <w:rtl/>
            <w:lang w:bidi="fa-IR"/>
          </w:rPr>
          <w:t xml:space="preserve"> </w:t>
        </w:r>
        <w:r w:rsidR="00794DF5" w:rsidRPr="00A969F7">
          <w:rPr>
            <w:rStyle w:val="Hyperlink"/>
            <w:rFonts w:hint="eastAsia"/>
            <w:noProof/>
            <w:rtl/>
            <w:lang w:bidi="fa-IR"/>
          </w:rPr>
          <w:t>از</w:t>
        </w:r>
        <w:r w:rsidR="00794DF5" w:rsidRPr="00A969F7">
          <w:rPr>
            <w:rStyle w:val="Hyperlink"/>
            <w:noProof/>
            <w:rtl/>
            <w:lang w:bidi="fa-IR"/>
          </w:rPr>
          <w:t xml:space="preserve"> </w:t>
        </w:r>
        <w:r w:rsidR="00794DF5" w:rsidRPr="00A969F7">
          <w:rPr>
            <w:rStyle w:val="Hyperlink"/>
            <w:rFonts w:hint="eastAsia"/>
            <w:noProof/>
            <w:rtl/>
            <w:lang w:bidi="fa-IR"/>
          </w:rPr>
          <w:t>پ</w:t>
        </w:r>
        <w:r w:rsidR="00794DF5" w:rsidRPr="00A969F7">
          <w:rPr>
            <w:rStyle w:val="Hyperlink"/>
            <w:rFonts w:hint="cs"/>
            <w:noProof/>
            <w:rtl/>
            <w:lang w:bidi="fa-IR"/>
          </w:rPr>
          <w:t>ی</w:t>
        </w:r>
        <w:r w:rsidR="00794DF5" w:rsidRPr="00A969F7">
          <w:rPr>
            <w:rStyle w:val="Hyperlink"/>
            <w:rFonts w:hint="eastAsia"/>
            <w:noProof/>
            <w:rtl/>
            <w:lang w:bidi="fa-IR"/>
          </w:rPr>
          <w:t>امبر</w:t>
        </w:r>
        <w:r w:rsidR="00794DF5" w:rsidRPr="00A969F7">
          <w:rPr>
            <w:rStyle w:val="Hyperlink"/>
            <w:noProof/>
            <w:rtl/>
            <w:lang w:bidi="fa-IR"/>
          </w:rPr>
          <w:t xml:space="preserve"> </w:t>
        </w:r>
        <w:r w:rsidR="00794DF5" w:rsidRPr="00A969F7">
          <w:rPr>
            <w:rStyle w:val="Hyperlink"/>
            <w:rFonts w:hint="eastAsia"/>
            <w:noProof/>
            <w:rtl/>
            <w:lang w:bidi="fa-IR"/>
          </w:rPr>
          <w:t>اطاعت</w:t>
        </w:r>
        <w:r w:rsidR="00794DF5" w:rsidRPr="00A969F7">
          <w:rPr>
            <w:rStyle w:val="Hyperlink"/>
            <w:noProof/>
            <w:rtl/>
            <w:lang w:bidi="fa-IR"/>
          </w:rPr>
          <w:t xml:space="preserve"> </w:t>
        </w:r>
        <w:r w:rsidR="00794DF5" w:rsidRPr="00A969F7">
          <w:rPr>
            <w:rStyle w:val="Hyperlink"/>
            <w:rFonts w:hint="eastAsia"/>
            <w:noProof/>
            <w:rtl/>
            <w:lang w:bidi="fa-IR"/>
          </w:rPr>
          <w:t>از</w:t>
        </w:r>
        <w:r w:rsidR="00794DF5" w:rsidRPr="00A969F7">
          <w:rPr>
            <w:rStyle w:val="Hyperlink"/>
            <w:noProof/>
            <w:rtl/>
            <w:lang w:bidi="fa-IR"/>
          </w:rPr>
          <w:t xml:space="preserve"> </w:t>
        </w:r>
        <w:r w:rsidR="00794DF5" w:rsidRPr="00A969F7">
          <w:rPr>
            <w:rStyle w:val="Hyperlink"/>
            <w:rFonts w:hint="eastAsia"/>
            <w:noProof/>
            <w:rtl/>
            <w:lang w:bidi="fa-IR"/>
          </w:rPr>
          <w:t>خداست</w:t>
        </w:r>
        <w:r w:rsidR="00794DF5" w:rsidRPr="00A969F7">
          <w:rPr>
            <w:rStyle w:val="Hyperlink"/>
            <w:noProof/>
            <w:rtl/>
            <w:lang w:bidi="fa-IR"/>
          </w:rPr>
          <w:t>!</w:t>
        </w:r>
        <w:r w:rsidR="00794DF5">
          <w:rPr>
            <w:noProof/>
            <w:webHidden/>
            <w:rtl/>
          </w:rPr>
          <w:tab/>
        </w:r>
        <w:r w:rsidR="00794DF5">
          <w:rPr>
            <w:noProof/>
            <w:webHidden/>
            <w:rtl/>
          </w:rPr>
          <w:fldChar w:fldCharType="begin"/>
        </w:r>
        <w:r w:rsidR="00794DF5">
          <w:rPr>
            <w:noProof/>
            <w:webHidden/>
            <w:rtl/>
          </w:rPr>
          <w:instrText xml:space="preserve"> </w:instrText>
        </w:r>
        <w:r w:rsidR="00794DF5">
          <w:rPr>
            <w:noProof/>
            <w:webHidden/>
          </w:rPr>
          <w:instrText>PAGEREF</w:instrText>
        </w:r>
        <w:r w:rsidR="00794DF5">
          <w:rPr>
            <w:noProof/>
            <w:webHidden/>
            <w:rtl/>
          </w:rPr>
          <w:instrText xml:space="preserve"> _</w:instrText>
        </w:r>
        <w:r w:rsidR="00794DF5">
          <w:rPr>
            <w:noProof/>
            <w:webHidden/>
          </w:rPr>
          <w:instrText>Toc</w:instrText>
        </w:r>
        <w:r w:rsidR="00794DF5">
          <w:rPr>
            <w:noProof/>
            <w:webHidden/>
            <w:rtl/>
          </w:rPr>
          <w:instrText xml:space="preserve">428807830 </w:instrText>
        </w:r>
        <w:r w:rsidR="00794DF5">
          <w:rPr>
            <w:noProof/>
            <w:webHidden/>
          </w:rPr>
          <w:instrText>\h</w:instrText>
        </w:r>
        <w:r w:rsidR="00794DF5">
          <w:rPr>
            <w:noProof/>
            <w:webHidden/>
            <w:rtl/>
          </w:rPr>
          <w:instrText xml:space="preserve"> </w:instrText>
        </w:r>
        <w:r w:rsidR="00794DF5">
          <w:rPr>
            <w:noProof/>
            <w:webHidden/>
            <w:rtl/>
          </w:rPr>
        </w:r>
        <w:r w:rsidR="00794DF5">
          <w:rPr>
            <w:noProof/>
            <w:webHidden/>
            <w:rtl/>
          </w:rPr>
          <w:fldChar w:fldCharType="separate"/>
        </w:r>
        <w:r w:rsidR="00794DF5">
          <w:rPr>
            <w:noProof/>
            <w:webHidden/>
            <w:rtl/>
          </w:rPr>
          <w:t>9</w:t>
        </w:r>
        <w:r w:rsidR="00794DF5">
          <w:rPr>
            <w:noProof/>
            <w:webHidden/>
            <w:rtl/>
          </w:rPr>
          <w:fldChar w:fldCharType="end"/>
        </w:r>
      </w:hyperlink>
    </w:p>
    <w:p w:rsidR="00794DF5" w:rsidRDefault="00103AFB">
      <w:pPr>
        <w:pStyle w:val="TOC2"/>
        <w:tabs>
          <w:tab w:val="right" w:leader="dot" w:pos="6226"/>
        </w:tabs>
        <w:bidi/>
        <w:rPr>
          <w:rFonts w:asciiTheme="minorHAnsi" w:eastAsiaTheme="minorEastAsia" w:hAnsiTheme="minorHAnsi" w:cstheme="minorBidi"/>
          <w:noProof/>
          <w:sz w:val="22"/>
          <w:szCs w:val="22"/>
          <w:rtl/>
        </w:rPr>
      </w:pPr>
      <w:hyperlink w:anchor="_Toc428807831" w:history="1">
        <w:r w:rsidR="00794DF5" w:rsidRPr="00A969F7">
          <w:rPr>
            <w:rStyle w:val="Hyperlink"/>
            <w:rFonts w:hint="eastAsia"/>
            <w:noProof/>
            <w:rtl/>
            <w:lang w:bidi="fa-IR"/>
          </w:rPr>
          <w:t>انکار</w:t>
        </w:r>
        <w:r w:rsidR="00794DF5" w:rsidRPr="00A969F7">
          <w:rPr>
            <w:rStyle w:val="Hyperlink"/>
            <w:noProof/>
            <w:rtl/>
            <w:lang w:bidi="fa-IR"/>
          </w:rPr>
          <w:t xml:space="preserve"> </w:t>
        </w:r>
        <w:r w:rsidR="00794DF5" w:rsidRPr="00A969F7">
          <w:rPr>
            <w:rStyle w:val="Hyperlink"/>
            <w:rFonts w:hint="eastAsia"/>
            <w:noProof/>
            <w:rtl/>
            <w:lang w:bidi="fa-IR"/>
          </w:rPr>
          <w:t>سنت</w:t>
        </w:r>
        <w:r w:rsidR="00794DF5" w:rsidRPr="00A969F7">
          <w:rPr>
            <w:rStyle w:val="Hyperlink"/>
            <w:noProof/>
            <w:rtl/>
            <w:lang w:bidi="fa-IR"/>
          </w:rPr>
          <w:t xml:space="preserve"> </w:t>
        </w:r>
        <w:r w:rsidR="00794DF5" w:rsidRPr="00A969F7">
          <w:rPr>
            <w:rStyle w:val="Hyperlink"/>
            <w:rFonts w:hint="eastAsia"/>
            <w:noProof/>
            <w:rtl/>
            <w:lang w:bidi="fa-IR"/>
          </w:rPr>
          <w:t>ما</w:t>
        </w:r>
        <w:r w:rsidR="00794DF5" w:rsidRPr="00A969F7">
          <w:rPr>
            <w:rStyle w:val="Hyperlink"/>
            <w:rFonts w:hint="cs"/>
            <w:noProof/>
            <w:rtl/>
            <w:lang w:bidi="fa-IR"/>
          </w:rPr>
          <w:t>ی</w:t>
        </w:r>
        <w:r w:rsidR="00794DF5" w:rsidRPr="00A969F7">
          <w:rPr>
            <w:rStyle w:val="Hyperlink"/>
            <w:rFonts w:hint="eastAsia"/>
            <w:noProof/>
            <w:rtl/>
            <w:lang w:bidi="fa-IR"/>
          </w:rPr>
          <w:t>ه</w:t>
        </w:r>
        <w:r w:rsidR="00794DF5" w:rsidRPr="00A969F7">
          <w:rPr>
            <w:rStyle w:val="Hyperlink"/>
            <w:noProof/>
            <w:rtl/>
            <w:lang w:bidi="fa-IR"/>
          </w:rPr>
          <w:t xml:space="preserve"> </w:t>
        </w:r>
        <w:r w:rsidR="00794DF5" w:rsidRPr="00A969F7">
          <w:rPr>
            <w:rStyle w:val="Hyperlink"/>
            <w:rFonts w:hint="eastAsia"/>
            <w:noProof/>
            <w:rtl/>
            <w:lang w:bidi="fa-IR"/>
          </w:rPr>
          <w:t>خشم</w:t>
        </w:r>
        <w:r w:rsidR="00794DF5" w:rsidRPr="00A969F7">
          <w:rPr>
            <w:rStyle w:val="Hyperlink"/>
            <w:noProof/>
            <w:rtl/>
            <w:lang w:bidi="fa-IR"/>
          </w:rPr>
          <w:t xml:space="preserve"> </w:t>
        </w:r>
        <w:r w:rsidR="00794DF5" w:rsidRPr="00A969F7">
          <w:rPr>
            <w:rStyle w:val="Hyperlink"/>
            <w:rFonts w:hint="eastAsia"/>
            <w:noProof/>
            <w:rtl/>
            <w:lang w:bidi="fa-IR"/>
          </w:rPr>
          <w:t>خداست</w:t>
        </w:r>
        <w:r w:rsidR="00794DF5" w:rsidRPr="00A969F7">
          <w:rPr>
            <w:rStyle w:val="Hyperlink"/>
            <w:noProof/>
            <w:rtl/>
            <w:lang w:bidi="fa-IR"/>
          </w:rPr>
          <w:t>!</w:t>
        </w:r>
        <w:r w:rsidR="00794DF5">
          <w:rPr>
            <w:noProof/>
            <w:webHidden/>
            <w:rtl/>
          </w:rPr>
          <w:tab/>
        </w:r>
        <w:r w:rsidR="00794DF5">
          <w:rPr>
            <w:noProof/>
            <w:webHidden/>
            <w:rtl/>
          </w:rPr>
          <w:fldChar w:fldCharType="begin"/>
        </w:r>
        <w:r w:rsidR="00794DF5">
          <w:rPr>
            <w:noProof/>
            <w:webHidden/>
            <w:rtl/>
          </w:rPr>
          <w:instrText xml:space="preserve"> </w:instrText>
        </w:r>
        <w:r w:rsidR="00794DF5">
          <w:rPr>
            <w:noProof/>
            <w:webHidden/>
          </w:rPr>
          <w:instrText>PAGEREF</w:instrText>
        </w:r>
        <w:r w:rsidR="00794DF5">
          <w:rPr>
            <w:noProof/>
            <w:webHidden/>
            <w:rtl/>
          </w:rPr>
          <w:instrText xml:space="preserve"> _</w:instrText>
        </w:r>
        <w:r w:rsidR="00794DF5">
          <w:rPr>
            <w:noProof/>
            <w:webHidden/>
          </w:rPr>
          <w:instrText>Toc</w:instrText>
        </w:r>
        <w:r w:rsidR="00794DF5">
          <w:rPr>
            <w:noProof/>
            <w:webHidden/>
            <w:rtl/>
          </w:rPr>
          <w:instrText xml:space="preserve">428807831 </w:instrText>
        </w:r>
        <w:r w:rsidR="00794DF5">
          <w:rPr>
            <w:noProof/>
            <w:webHidden/>
          </w:rPr>
          <w:instrText>\h</w:instrText>
        </w:r>
        <w:r w:rsidR="00794DF5">
          <w:rPr>
            <w:noProof/>
            <w:webHidden/>
            <w:rtl/>
          </w:rPr>
          <w:instrText xml:space="preserve"> </w:instrText>
        </w:r>
        <w:r w:rsidR="00794DF5">
          <w:rPr>
            <w:noProof/>
            <w:webHidden/>
            <w:rtl/>
          </w:rPr>
        </w:r>
        <w:r w:rsidR="00794DF5">
          <w:rPr>
            <w:noProof/>
            <w:webHidden/>
            <w:rtl/>
          </w:rPr>
          <w:fldChar w:fldCharType="separate"/>
        </w:r>
        <w:r w:rsidR="00794DF5">
          <w:rPr>
            <w:noProof/>
            <w:webHidden/>
            <w:rtl/>
          </w:rPr>
          <w:t>11</w:t>
        </w:r>
        <w:r w:rsidR="00794DF5">
          <w:rPr>
            <w:noProof/>
            <w:webHidden/>
            <w:rtl/>
          </w:rPr>
          <w:fldChar w:fldCharType="end"/>
        </w:r>
      </w:hyperlink>
    </w:p>
    <w:p w:rsidR="00794DF5" w:rsidRDefault="00103AFB">
      <w:pPr>
        <w:pStyle w:val="TOC2"/>
        <w:tabs>
          <w:tab w:val="right" w:leader="dot" w:pos="6226"/>
        </w:tabs>
        <w:bidi/>
        <w:rPr>
          <w:rFonts w:asciiTheme="minorHAnsi" w:eastAsiaTheme="minorEastAsia" w:hAnsiTheme="minorHAnsi" w:cstheme="minorBidi"/>
          <w:noProof/>
          <w:sz w:val="22"/>
          <w:szCs w:val="22"/>
          <w:rtl/>
        </w:rPr>
      </w:pPr>
      <w:hyperlink w:anchor="_Toc428807832" w:history="1">
        <w:r w:rsidR="00794DF5" w:rsidRPr="00A969F7">
          <w:rPr>
            <w:rStyle w:val="Hyperlink"/>
            <w:rFonts w:hint="eastAsia"/>
            <w:noProof/>
            <w:rtl/>
            <w:lang w:bidi="fa-IR"/>
          </w:rPr>
          <w:t>امت</w:t>
        </w:r>
        <w:r w:rsidR="00794DF5" w:rsidRPr="00A969F7">
          <w:rPr>
            <w:rStyle w:val="Hyperlink"/>
            <w:noProof/>
            <w:rtl/>
            <w:lang w:bidi="fa-IR"/>
          </w:rPr>
          <w:t xml:space="preserve"> </w:t>
        </w:r>
        <w:r w:rsidR="00794DF5" w:rsidRPr="00A969F7">
          <w:rPr>
            <w:rStyle w:val="Hyperlink"/>
            <w:rFonts w:hint="eastAsia"/>
            <w:noProof/>
            <w:rtl/>
            <w:lang w:bidi="fa-IR"/>
          </w:rPr>
          <w:t>و</w:t>
        </w:r>
        <w:r w:rsidR="00794DF5" w:rsidRPr="00A969F7">
          <w:rPr>
            <w:rStyle w:val="Hyperlink"/>
            <w:noProof/>
            <w:rtl/>
            <w:lang w:bidi="fa-IR"/>
          </w:rPr>
          <w:t xml:space="preserve"> </w:t>
        </w:r>
        <w:r w:rsidR="00794DF5" w:rsidRPr="00A969F7">
          <w:rPr>
            <w:rStyle w:val="Hyperlink"/>
            <w:rFonts w:hint="eastAsia"/>
            <w:noProof/>
            <w:rtl/>
            <w:lang w:bidi="fa-IR"/>
          </w:rPr>
          <w:t>پ</w:t>
        </w:r>
        <w:r w:rsidR="00794DF5" w:rsidRPr="00A969F7">
          <w:rPr>
            <w:rStyle w:val="Hyperlink"/>
            <w:rFonts w:hint="cs"/>
            <w:noProof/>
            <w:rtl/>
            <w:lang w:bidi="fa-IR"/>
          </w:rPr>
          <w:t>ی</w:t>
        </w:r>
        <w:r w:rsidR="00794DF5" w:rsidRPr="00A969F7">
          <w:rPr>
            <w:rStyle w:val="Hyperlink"/>
            <w:rFonts w:hint="eastAsia"/>
            <w:noProof/>
            <w:rtl/>
            <w:lang w:bidi="fa-IR"/>
          </w:rPr>
          <w:t>رو</w:t>
        </w:r>
        <w:r w:rsidR="00794DF5" w:rsidRPr="00A969F7">
          <w:rPr>
            <w:rStyle w:val="Hyperlink"/>
            <w:rFonts w:hint="cs"/>
            <w:noProof/>
            <w:rtl/>
            <w:lang w:bidi="fa-IR"/>
          </w:rPr>
          <w:t>ی</w:t>
        </w:r>
        <w:r w:rsidR="00794DF5" w:rsidRPr="00A969F7">
          <w:rPr>
            <w:rStyle w:val="Hyperlink"/>
            <w:noProof/>
            <w:rtl/>
            <w:lang w:bidi="fa-IR"/>
          </w:rPr>
          <w:t xml:space="preserve"> </w:t>
        </w:r>
        <w:r w:rsidR="00794DF5" w:rsidRPr="00A969F7">
          <w:rPr>
            <w:rStyle w:val="Hyperlink"/>
            <w:rFonts w:hint="eastAsia"/>
            <w:noProof/>
            <w:rtl/>
            <w:lang w:bidi="fa-IR"/>
          </w:rPr>
          <w:t>از</w:t>
        </w:r>
        <w:r w:rsidR="00794DF5" w:rsidRPr="00A969F7">
          <w:rPr>
            <w:rStyle w:val="Hyperlink"/>
            <w:noProof/>
            <w:rtl/>
            <w:lang w:bidi="fa-IR"/>
          </w:rPr>
          <w:t xml:space="preserve"> </w:t>
        </w:r>
        <w:r w:rsidR="00794DF5" w:rsidRPr="00A969F7">
          <w:rPr>
            <w:rStyle w:val="Hyperlink"/>
            <w:rFonts w:hint="eastAsia"/>
            <w:noProof/>
            <w:rtl/>
            <w:lang w:bidi="fa-IR"/>
          </w:rPr>
          <w:t>سنت</w:t>
        </w:r>
        <w:r w:rsidR="00794DF5" w:rsidRPr="00A969F7">
          <w:rPr>
            <w:rStyle w:val="Hyperlink"/>
            <w:noProof/>
            <w:rtl/>
            <w:lang w:bidi="fa-IR"/>
          </w:rPr>
          <w:t>!</w:t>
        </w:r>
        <w:r w:rsidR="00794DF5">
          <w:rPr>
            <w:noProof/>
            <w:webHidden/>
            <w:rtl/>
          </w:rPr>
          <w:tab/>
        </w:r>
        <w:r w:rsidR="00794DF5">
          <w:rPr>
            <w:noProof/>
            <w:webHidden/>
            <w:rtl/>
          </w:rPr>
          <w:fldChar w:fldCharType="begin"/>
        </w:r>
        <w:r w:rsidR="00794DF5">
          <w:rPr>
            <w:noProof/>
            <w:webHidden/>
            <w:rtl/>
          </w:rPr>
          <w:instrText xml:space="preserve"> </w:instrText>
        </w:r>
        <w:r w:rsidR="00794DF5">
          <w:rPr>
            <w:noProof/>
            <w:webHidden/>
          </w:rPr>
          <w:instrText>PAGEREF</w:instrText>
        </w:r>
        <w:r w:rsidR="00794DF5">
          <w:rPr>
            <w:noProof/>
            <w:webHidden/>
            <w:rtl/>
          </w:rPr>
          <w:instrText xml:space="preserve"> _</w:instrText>
        </w:r>
        <w:r w:rsidR="00794DF5">
          <w:rPr>
            <w:noProof/>
            <w:webHidden/>
          </w:rPr>
          <w:instrText>Toc</w:instrText>
        </w:r>
        <w:r w:rsidR="00794DF5">
          <w:rPr>
            <w:noProof/>
            <w:webHidden/>
            <w:rtl/>
          </w:rPr>
          <w:instrText xml:space="preserve">428807832 </w:instrText>
        </w:r>
        <w:r w:rsidR="00794DF5">
          <w:rPr>
            <w:noProof/>
            <w:webHidden/>
          </w:rPr>
          <w:instrText>\h</w:instrText>
        </w:r>
        <w:r w:rsidR="00794DF5">
          <w:rPr>
            <w:noProof/>
            <w:webHidden/>
            <w:rtl/>
          </w:rPr>
          <w:instrText xml:space="preserve"> </w:instrText>
        </w:r>
        <w:r w:rsidR="00794DF5">
          <w:rPr>
            <w:noProof/>
            <w:webHidden/>
            <w:rtl/>
          </w:rPr>
        </w:r>
        <w:r w:rsidR="00794DF5">
          <w:rPr>
            <w:noProof/>
            <w:webHidden/>
            <w:rtl/>
          </w:rPr>
          <w:fldChar w:fldCharType="separate"/>
        </w:r>
        <w:r w:rsidR="00794DF5">
          <w:rPr>
            <w:noProof/>
            <w:webHidden/>
            <w:rtl/>
          </w:rPr>
          <w:t>12</w:t>
        </w:r>
        <w:r w:rsidR="00794DF5">
          <w:rPr>
            <w:noProof/>
            <w:webHidden/>
            <w:rtl/>
          </w:rPr>
          <w:fldChar w:fldCharType="end"/>
        </w:r>
      </w:hyperlink>
    </w:p>
    <w:p w:rsidR="00794DF5" w:rsidRDefault="00103AFB">
      <w:pPr>
        <w:pStyle w:val="TOC2"/>
        <w:tabs>
          <w:tab w:val="right" w:leader="dot" w:pos="6226"/>
        </w:tabs>
        <w:bidi/>
        <w:rPr>
          <w:rFonts w:asciiTheme="minorHAnsi" w:eastAsiaTheme="minorEastAsia" w:hAnsiTheme="minorHAnsi" w:cstheme="minorBidi"/>
          <w:noProof/>
          <w:sz w:val="22"/>
          <w:szCs w:val="22"/>
          <w:rtl/>
        </w:rPr>
      </w:pPr>
      <w:hyperlink w:anchor="_Toc428807833" w:history="1">
        <w:r w:rsidR="00794DF5" w:rsidRPr="00A969F7">
          <w:rPr>
            <w:rStyle w:val="Hyperlink"/>
            <w:rFonts w:hint="eastAsia"/>
            <w:noProof/>
            <w:rtl/>
            <w:lang w:bidi="fa-IR"/>
          </w:rPr>
          <w:t>حد</w:t>
        </w:r>
        <w:r w:rsidR="00794DF5" w:rsidRPr="00A969F7">
          <w:rPr>
            <w:rStyle w:val="Hyperlink"/>
            <w:rFonts w:hint="cs"/>
            <w:noProof/>
            <w:rtl/>
            <w:lang w:bidi="fa-IR"/>
          </w:rPr>
          <w:t>ی</w:t>
        </w:r>
        <w:r w:rsidR="00794DF5" w:rsidRPr="00A969F7">
          <w:rPr>
            <w:rStyle w:val="Hyperlink"/>
            <w:rFonts w:hint="eastAsia"/>
            <w:noProof/>
            <w:rtl/>
            <w:lang w:bidi="fa-IR"/>
          </w:rPr>
          <w:t>ث</w:t>
        </w:r>
        <w:r w:rsidR="00794DF5" w:rsidRPr="00A969F7">
          <w:rPr>
            <w:rStyle w:val="Hyperlink"/>
            <w:noProof/>
            <w:rtl/>
            <w:lang w:bidi="fa-IR"/>
          </w:rPr>
          <w:t xml:space="preserve"> </w:t>
        </w:r>
        <w:r w:rsidR="00794DF5" w:rsidRPr="00A969F7">
          <w:rPr>
            <w:rStyle w:val="Hyperlink"/>
            <w:rFonts w:hint="eastAsia"/>
            <w:noProof/>
            <w:rtl/>
            <w:lang w:bidi="fa-IR"/>
          </w:rPr>
          <w:t>و</w:t>
        </w:r>
        <w:r w:rsidR="00794DF5" w:rsidRPr="00A969F7">
          <w:rPr>
            <w:rStyle w:val="Hyperlink"/>
            <w:noProof/>
            <w:rtl/>
            <w:lang w:bidi="fa-IR"/>
          </w:rPr>
          <w:t xml:space="preserve"> </w:t>
        </w:r>
        <w:r w:rsidR="00794DF5" w:rsidRPr="00A969F7">
          <w:rPr>
            <w:rStyle w:val="Hyperlink"/>
            <w:rFonts w:hint="eastAsia"/>
            <w:noProof/>
            <w:rtl/>
            <w:lang w:bidi="fa-IR"/>
          </w:rPr>
          <w:t>قرآن</w:t>
        </w:r>
        <w:r w:rsidR="00794DF5" w:rsidRPr="00A969F7">
          <w:rPr>
            <w:rStyle w:val="Hyperlink"/>
            <w:noProof/>
            <w:rtl/>
            <w:lang w:bidi="fa-IR"/>
          </w:rPr>
          <w:t xml:space="preserve"> </w:t>
        </w:r>
        <w:r w:rsidR="00794DF5" w:rsidRPr="00A969F7">
          <w:rPr>
            <w:rStyle w:val="Hyperlink"/>
            <w:rFonts w:hint="eastAsia"/>
            <w:noProof/>
            <w:rtl/>
            <w:lang w:bidi="fa-IR"/>
          </w:rPr>
          <w:t>شانه</w:t>
        </w:r>
        <w:r w:rsidR="00794DF5" w:rsidRPr="00A969F7">
          <w:rPr>
            <w:rStyle w:val="Hyperlink"/>
            <w:noProof/>
            <w:rtl/>
            <w:lang w:bidi="fa-IR"/>
          </w:rPr>
          <w:t xml:space="preserve"> </w:t>
        </w:r>
        <w:r w:rsidR="00794DF5" w:rsidRPr="00A969F7">
          <w:rPr>
            <w:rStyle w:val="Hyperlink"/>
            <w:rFonts w:hint="eastAsia"/>
            <w:noProof/>
            <w:rtl/>
            <w:lang w:bidi="fa-IR"/>
          </w:rPr>
          <w:t>به</w:t>
        </w:r>
        <w:r w:rsidR="00794DF5" w:rsidRPr="00A969F7">
          <w:rPr>
            <w:rStyle w:val="Hyperlink"/>
            <w:noProof/>
            <w:rtl/>
            <w:lang w:bidi="fa-IR"/>
          </w:rPr>
          <w:t xml:space="preserve"> </w:t>
        </w:r>
        <w:r w:rsidR="00794DF5" w:rsidRPr="00A969F7">
          <w:rPr>
            <w:rStyle w:val="Hyperlink"/>
            <w:rFonts w:hint="eastAsia"/>
            <w:noProof/>
            <w:rtl/>
            <w:lang w:bidi="fa-IR"/>
          </w:rPr>
          <w:t>شانه</w:t>
        </w:r>
        <w:r w:rsidR="00794DF5" w:rsidRPr="00A969F7">
          <w:rPr>
            <w:rStyle w:val="Hyperlink"/>
            <w:noProof/>
            <w:rtl/>
            <w:lang w:bidi="fa-IR"/>
          </w:rPr>
          <w:t>!</w:t>
        </w:r>
        <w:r w:rsidR="00794DF5">
          <w:rPr>
            <w:noProof/>
            <w:webHidden/>
            <w:rtl/>
          </w:rPr>
          <w:tab/>
        </w:r>
        <w:r w:rsidR="00794DF5">
          <w:rPr>
            <w:noProof/>
            <w:webHidden/>
            <w:rtl/>
          </w:rPr>
          <w:fldChar w:fldCharType="begin"/>
        </w:r>
        <w:r w:rsidR="00794DF5">
          <w:rPr>
            <w:noProof/>
            <w:webHidden/>
            <w:rtl/>
          </w:rPr>
          <w:instrText xml:space="preserve"> </w:instrText>
        </w:r>
        <w:r w:rsidR="00794DF5">
          <w:rPr>
            <w:noProof/>
            <w:webHidden/>
          </w:rPr>
          <w:instrText>PAGEREF</w:instrText>
        </w:r>
        <w:r w:rsidR="00794DF5">
          <w:rPr>
            <w:noProof/>
            <w:webHidden/>
            <w:rtl/>
          </w:rPr>
          <w:instrText xml:space="preserve"> _</w:instrText>
        </w:r>
        <w:r w:rsidR="00794DF5">
          <w:rPr>
            <w:noProof/>
            <w:webHidden/>
          </w:rPr>
          <w:instrText>Toc</w:instrText>
        </w:r>
        <w:r w:rsidR="00794DF5">
          <w:rPr>
            <w:noProof/>
            <w:webHidden/>
            <w:rtl/>
          </w:rPr>
          <w:instrText xml:space="preserve">428807833 </w:instrText>
        </w:r>
        <w:r w:rsidR="00794DF5">
          <w:rPr>
            <w:noProof/>
            <w:webHidden/>
          </w:rPr>
          <w:instrText>\h</w:instrText>
        </w:r>
        <w:r w:rsidR="00794DF5">
          <w:rPr>
            <w:noProof/>
            <w:webHidden/>
            <w:rtl/>
          </w:rPr>
          <w:instrText xml:space="preserve"> </w:instrText>
        </w:r>
        <w:r w:rsidR="00794DF5">
          <w:rPr>
            <w:noProof/>
            <w:webHidden/>
            <w:rtl/>
          </w:rPr>
        </w:r>
        <w:r w:rsidR="00794DF5">
          <w:rPr>
            <w:noProof/>
            <w:webHidden/>
            <w:rtl/>
          </w:rPr>
          <w:fldChar w:fldCharType="separate"/>
        </w:r>
        <w:r w:rsidR="00794DF5">
          <w:rPr>
            <w:noProof/>
            <w:webHidden/>
            <w:rtl/>
          </w:rPr>
          <w:t>13</w:t>
        </w:r>
        <w:r w:rsidR="00794DF5">
          <w:rPr>
            <w:noProof/>
            <w:webHidden/>
            <w:rtl/>
          </w:rPr>
          <w:fldChar w:fldCharType="end"/>
        </w:r>
      </w:hyperlink>
    </w:p>
    <w:p w:rsidR="00794DF5" w:rsidRDefault="00103AFB">
      <w:pPr>
        <w:pStyle w:val="TOC1"/>
        <w:tabs>
          <w:tab w:val="right" w:leader="dot" w:pos="6226"/>
        </w:tabs>
        <w:bidi/>
        <w:rPr>
          <w:rFonts w:asciiTheme="minorHAnsi" w:eastAsiaTheme="minorEastAsia" w:hAnsiTheme="minorHAnsi" w:cstheme="minorBidi"/>
          <w:bCs w:val="0"/>
          <w:noProof/>
          <w:sz w:val="22"/>
          <w:szCs w:val="22"/>
          <w:rtl/>
        </w:rPr>
      </w:pPr>
      <w:hyperlink w:anchor="_Toc428807834" w:history="1">
        <w:r w:rsidR="00794DF5" w:rsidRPr="00A969F7">
          <w:rPr>
            <w:rStyle w:val="Hyperlink"/>
            <w:rFonts w:hint="eastAsia"/>
            <w:noProof/>
            <w:rtl/>
            <w:lang w:bidi="fa-IR"/>
          </w:rPr>
          <w:t>جا</w:t>
        </w:r>
        <w:r w:rsidR="00794DF5" w:rsidRPr="00A969F7">
          <w:rPr>
            <w:rStyle w:val="Hyperlink"/>
            <w:rFonts w:hint="cs"/>
            <w:noProof/>
            <w:rtl/>
            <w:lang w:bidi="fa-IR"/>
          </w:rPr>
          <w:t>ی</w:t>
        </w:r>
        <w:r w:rsidR="00794DF5" w:rsidRPr="00A969F7">
          <w:rPr>
            <w:rStyle w:val="Hyperlink"/>
            <w:rFonts w:hint="eastAsia"/>
            <w:noProof/>
            <w:rtl/>
            <w:lang w:bidi="fa-IR"/>
          </w:rPr>
          <w:t>گاه</w:t>
        </w:r>
        <w:r w:rsidR="00794DF5" w:rsidRPr="00A969F7">
          <w:rPr>
            <w:rStyle w:val="Hyperlink"/>
            <w:noProof/>
            <w:rtl/>
            <w:lang w:bidi="fa-IR"/>
          </w:rPr>
          <w:t xml:space="preserve"> </w:t>
        </w:r>
        <w:r w:rsidR="00794DF5" w:rsidRPr="00A969F7">
          <w:rPr>
            <w:rStyle w:val="Hyperlink"/>
            <w:rFonts w:hint="eastAsia"/>
            <w:noProof/>
            <w:rtl/>
            <w:lang w:bidi="fa-IR"/>
          </w:rPr>
          <w:t>سنت</w:t>
        </w:r>
        <w:r w:rsidR="00794DF5" w:rsidRPr="00A969F7">
          <w:rPr>
            <w:rStyle w:val="Hyperlink"/>
            <w:noProof/>
            <w:rtl/>
            <w:lang w:bidi="fa-IR"/>
          </w:rPr>
          <w:t xml:space="preserve"> </w:t>
        </w:r>
        <w:r w:rsidR="00794DF5" w:rsidRPr="00A969F7">
          <w:rPr>
            <w:rStyle w:val="Hyperlink"/>
            <w:rFonts w:hint="eastAsia"/>
            <w:noProof/>
            <w:rtl/>
            <w:lang w:bidi="fa-IR"/>
          </w:rPr>
          <w:t>در</w:t>
        </w:r>
        <w:r w:rsidR="00794DF5" w:rsidRPr="00A969F7">
          <w:rPr>
            <w:rStyle w:val="Hyperlink"/>
            <w:noProof/>
            <w:rtl/>
            <w:lang w:bidi="fa-IR"/>
          </w:rPr>
          <w:t xml:space="preserve"> </w:t>
        </w:r>
        <w:r w:rsidR="00794DF5" w:rsidRPr="00A969F7">
          <w:rPr>
            <w:rStyle w:val="Hyperlink"/>
            <w:rFonts w:hint="eastAsia"/>
            <w:noProof/>
            <w:rtl/>
            <w:lang w:bidi="fa-IR"/>
          </w:rPr>
          <w:t>د</w:t>
        </w:r>
        <w:r w:rsidR="00794DF5" w:rsidRPr="00A969F7">
          <w:rPr>
            <w:rStyle w:val="Hyperlink"/>
            <w:rFonts w:hint="cs"/>
            <w:noProof/>
            <w:rtl/>
            <w:lang w:bidi="fa-IR"/>
          </w:rPr>
          <w:t>ی</w:t>
        </w:r>
        <w:r w:rsidR="00794DF5" w:rsidRPr="00A969F7">
          <w:rPr>
            <w:rStyle w:val="Hyperlink"/>
            <w:rFonts w:hint="eastAsia"/>
            <w:noProof/>
            <w:rtl/>
            <w:lang w:bidi="fa-IR"/>
          </w:rPr>
          <w:t>ن</w:t>
        </w:r>
        <w:r w:rsidR="00794DF5">
          <w:rPr>
            <w:noProof/>
            <w:webHidden/>
            <w:rtl/>
          </w:rPr>
          <w:tab/>
        </w:r>
        <w:r w:rsidR="00794DF5">
          <w:rPr>
            <w:noProof/>
            <w:webHidden/>
            <w:rtl/>
          </w:rPr>
          <w:fldChar w:fldCharType="begin"/>
        </w:r>
        <w:r w:rsidR="00794DF5">
          <w:rPr>
            <w:noProof/>
            <w:webHidden/>
            <w:rtl/>
          </w:rPr>
          <w:instrText xml:space="preserve"> </w:instrText>
        </w:r>
        <w:r w:rsidR="00794DF5">
          <w:rPr>
            <w:noProof/>
            <w:webHidden/>
          </w:rPr>
          <w:instrText>PAGEREF</w:instrText>
        </w:r>
        <w:r w:rsidR="00794DF5">
          <w:rPr>
            <w:noProof/>
            <w:webHidden/>
            <w:rtl/>
          </w:rPr>
          <w:instrText xml:space="preserve"> _</w:instrText>
        </w:r>
        <w:r w:rsidR="00794DF5">
          <w:rPr>
            <w:noProof/>
            <w:webHidden/>
          </w:rPr>
          <w:instrText>Toc</w:instrText>
        </w:r>
        <w:r w:rsidR="00794DF5">
          <w:rPr>
            <w:noProof/>
            <w:webHidden/>
            <w:rtl/>
          </w:rPr>
          <w:instrText xml:space="preserve">428807834 </w:instrText>
        </w:r>
        <w:r w:rsidR="00794DF5">
          <w:rPr>
            <w:noProof/>
            <w:webHidden/>
          </w:rPr>
          <w:instrText>\h</w:instrText>
        </w:r>
        <w:r w:rsidR="00794DF5">
          <w:rPr>
            <w:noProof/>
            <w:webHidden/>
            <w:rtl/>
          </w:rPr>
          <w:instrText xml:space="preserve"> </w:instrText>
        </w:r>
        <w:r w:rsidR="00794DF5">
          <w:rPr>
            <w:noProof/>
            <w:webHidden/>
            <w:rtl/>
          </w:rPr>
        </w:r>
        <w:r w:rsidR="00794DF5">
          <w:rPr>
            <w:noProof/>
            <w:webHidden/>
            <w:rtl/>
          </w:rPr>
          <w:fldChar w:fldCharType="separate"/>
        </w:r>
        <w:r w:rsidR="00794DF5">
          <w:rPr>
            <w:noProof/>
            <w:webHidden/>
            <w:rtl/>
          </w:rPr>
          <w:t>15</w:t>
        </w:r>
        <w:r w:rsidR="00794DF5">
          <w:rPr>
            <w:noProof/>
            <w:webHidden/>
            <w:rtl/>
          </w:rPr>
          <w:fldChar w:fldCharType="end"/>
        </w:r>
      </w:hyperlink>
    </w:p>
    <w:p w:rsidR="00E915BD" w:rsidRDefault="00794DF5" w:rsidP="00E915BD">
      <w:pPr>
        <w:pStyle w:val="1-"/>
        <w:ind w:firstLine="0"/>
        <w:rPr>
          <w:rtl/>
        </w:rPr>
      </w:pPr>
      <w:r>
        <w:rPr>
          <w:rtl/>
        </w:rPr>
        <w:fldChar w:fldCharType="end"/>
      </w:r>
    </w:p>
    <w:p w:rsidR="00E915BD" w:rsidRDefault="00E915BD" w:rsidP="00E915BD">
      <w:pPr>
        <w:pStyle w:val="1-"/>
        <w:ind w:firstLine="0"/>
        <w:rPr>
          <w:rtl/>
        </w:rPr>
      </w:pPr>
    </w:p>
    <w:p w:rsidR="00E915BD" w:rsidRDefault="00E915BD" w:rsidP="00E915BD">
      <w:pPr>
        <w:pStyle w:val="1-"/>
        <w:ind w:firstLine="0"/>
        <w:rPr>
          <w:rtl/>
        </w:rPr>
      </w:pPr>
    </w:p>
    <w:p w:rsidR="008C5ECB" w:rsidRDefault="008C5ECB" w:rsidP="00E915BD">
      <w:pPr>
        <w:pStyle w:val="1-"/>
        <w:ind w:firstLine="0"/>
        <w:rPr>
          <w:rtl/>
        </w:rPr>
        <w:sectPr w:rsidR="008C5ECB" w:rsidSect="00794DF5">
          <w:headerReference w:type="first" r:id="rId14"/>
          <w:pgSz w:w="7938" w:h="11907" w:code="9"/>
          <w:pgMar w:top="567" w:right="851" w:bottom="851" w:left="851" w:header="454" w:footer="0" w:gutter="0"/>
          <w:pgNumType w:fmt="arabicAbjad" w:start="1"/>
          <w:cols w:space="708"/>
          <w:titlePg/>
          <w:bidi/>
          <w:rtlGutter/>
          <w:docGrid w:linePitch="360"/>
        </w:sectPr>
      </w:pPr>
    </w:p>
    <w:p w:rsidR="00445758" w:rsidRPr="006326AB" w:rsidRDefault="00445758" w:rsidP="006326AB">
      <w:pPr>
        <w:pStyle w:val="a"/>
        <w:rPr>
          <w:sz w:val="30"/>
          <w:szCs w:val="30"/>
          <w:rtl/>
        </w:rPr>
      </w:pPr>
      <w:bookmarkStart w:id="3" w:name="_Toc281931519"/>
      <w:bookmarkStart w:id="4" w:name="_Toc428807826"/>
      <w:r w:rsidRPr="006326AB">
        <w:rPr>
          <w:rFonts w:hint="cs"/>
          <w:rtl/>
        </w:rPr>
        <w:lastRenderedPageBreak/>
        <w:t>دریچه</w:t>
      </w:r>
      <w:bookmarkEnd w:id="3"/>
      <w:bookmarkEnd w:id="4"/>
    </w:p>
    <w:p w:rsidR="00445758" w:rsidRPr="008B6A5B" w:rsidRDefault="00445758" w:rsidP="008C5ECB">
      <w:pPr>
        <w:pStyle w:val="1-"/>
        <w:rPr>
          <w:rtl/>
        </w:rPr>
      </w:pPr>
      <w:r w:rsidRPr="008B6A5B">
        <w:rPr>
          <w:rtl/>
        </w:rPr>
        <w:t>با شدت گرفتن روند تشیع صفو</w:t>
      </w:r>
      <w:r w:rsidRPr="00E915BD">
        <w:rPr>
          <w:rStyle w:val="1-Char"/>
          <w:rtl/>
        </w:rPr>
        <w:t>ی</w:t>
      </w:r>
      <w:r w:rsidRPr="008B6A5B">
        <w:rPr>
          <w:rtl/>
        </w:rPr>
        <w:t xml:space="preserve"> در جامعه ایران، و</w:t>
      </w:r>
      <w:r w:rsidR="007672F1">
        <w:rPr>
          <w:rFonts w:hint="cs"/>
          <w:rtl/>
        </w:rPr>
        <w:t xml:space="preserve"> </w:t>
      </w:r>
      <w:r w:rsidRPr="008B6A5B">
        <w:rPr>
          <w:rtl/>
        </w:rPr>
        <w:t>قدرت یافتن غالیان شیعه، و کنار رفتن بسیاری از پرده‌ها</w:t>
      </w:r>
      <w:r w:rsidRPr="008B6A5B">
        <w:rPr>
          <w:rFonts w:hint="cs"/>
          <w:rtl/>
        </w:rPr>
        <w:t xml:space="preserve"> و روی آب آمدن بسیاری از واقعیت</w:t>
      </w:r>
      <w:r w:rsidR="008C5ECB">
        <w:rPr>
          <w:rFonts w:hint="cs"/>
          <w:rtl/>
        </w:rPr>
        <w:t>‌</w:t>
      </w:r>
      <w:r w:rsidRPr="008B6A5B">
        <w:rPr>
          <w:rFonts w:hint="cs"/>
          <w:rtl/>
        </w:rPr>
        <w:t>ها،</w:t>
      </w:r>
      <w:r w:rsidR="007672F1">
        <w:rPr>
          <w:rtl/>
        </w:rPr>
        <w:t xml:space="preserve"> حقانیت تلخ شرک</w:t>
      </w:r>
      <w:r w:rsidR="007672F1">
        <w:rPr>
          <w:rFonts w:hint="cs"/>
          <w:rtl/>
        </w:rPr>
        <w:t>‌</w:t>
      </w:r>
      <w:r w:rsidRPr="008B6A5B">
        <w:rPr>
          <w:rtl/>
        </w:rPr>
        <w:t>آلودی که در</w:t>
      </w:r>
      <w:r w:rsidR="00E21FDC">
        <w:rPr>
          <w:rtl/>
        </w:rPr>
        <w:t xml:space="preserve"> کتاب‌های</w:t>
      </w:r>
      <w:r w:rsidRPr="008B6A5B">
        <w:rPr>
          <w:rtl/>
        </w:rPr>
        <w:t xml:space="preserve"> تشیع نهفته </w:t>
      </w:r>
      <w:r w:rsidRPr="008B6A5B">
        <w:rPr>
          <w:rFonts w:hint="cs"/>
          <w:rtl/>
        </w:rPr>
        <w:t>است</w:t>
      </w:r>
      <w:r w:rsidRPr="008B6A5B">
        <w:rPr>
          <w:rtl/>
        </w:rPr>
        <w:t>، و صفوی مشربان از ظاهرکردن آن شرم داشتند، یکی پس از دیگری به بازار کاسبان مذهب اضافه می‌گردد..</w:t>
      </w:r>
    </w:p>
    <w:p w:rsidR="00445758" w:rsidRPr="008B6A5B" w:rsidRDefault="00445758" w:rsidP="008C5ECB">
      <w:pPr>
        <w:pStyle w:val="1-"/>
        <w:rPr>
          <w:rtl/>
        </w:rPr>
      </w:pPr>
      <w:r w:rsidRPr="008B6A5B">
        <w:rPr>
          <w:rtl/>
        </w:rPr>
        <w:t xml:space="preserve">در حالی که دنیا سخن از جهانی </w:t>
      </w:r>
      <w:r w:rsidRPr="008B6A5B">
        <w:rPr>
          <w:rFonts w:hint="cs"/>
          <w:rtl/>
        </w:rPr>
        <w:t>ش</w:t>
      </w:r>
      <w:r w:rsidRPr="008B6A5B">
        <w:rPr>
          <w:rtl/>
        </w:rPr>
        <w:t>دن و تضادهای فرهنگی می‌زند، و</w:t>
      </w:r>
      <w:r w:rsidR="008C5ECB">
        <w:rPr>
          <w:rtl/>
        </w:rPr>
        <w:t xml:space="preserve"> چشم‌ها </w:t>
      </w:r>
      <w:r w:rsidRPr="008B6A5B">
        <w:rPr>
          <w:rtl/>
        </w:rPr>
        <w:t>به جلو حرکت می‌کند، جامع</w:t>
      </w:r>
      <w:r w:rsidR="007672F1">
        <w:rPr>
          <w:rFonts w:hint="cs"/>
          <w:rtl/>
        </w:rPr>
        <w:t>ه</w:t>
      </w:r>
      <w:r w:rsidRPr="008B6A5B">
        <w:rPr>
          <w:rtl/>
        </w:rPr>
        <w:t xml:space="preserve"> ایران طبل امام زمان به گردن آویزان نموده با فاحشه‌گری و بی‌بندوباری و قبرپرستی و</w:t>
      </w:r>
      <w:r w:rsidRPr="008B6A5B">
        <w:rPr>
          <w:rFonts w:hint="cs"/>
          <w:rtl/>
        </w:rPr>
        <w:t xml:space="preserve"> انبوه</w:t>
      </w:r>
      <w:r w:rsidRPr="008B6A5B">
        <w:rPr>
          <w:rtl/>
        </w:rPr>
        <w:t xml:space="preserve"> کینه و حقد و فتنه‌افروزی و ت</w:t>
      </w:r>
      <w:r w:rsidR="007672F1">
        <w:rPr>
          <w:rtl/>
        </w:rPr>
        <w:t>بعیض نژادی و نظام طبقاتی و تقدس</w:t>
      </w:r>
      <w:r w:rsidR="007672F1">
        <w:rPr>
          <w:rFonts w:hint="cs"/>
          <w:rtl/>
        </w:rPr>
        <w:t>‌</w:t>
      </w:r>
      <w:r w:rsidR="007672F1">
        <w:rPr>
          <w:rtl/>
        </w:rPr>
        <w:t>مآبی عمامه</w:t>
      </w:r>
      <w:r w:rsidR="007672F1">
        <w:rPr>
          <w:rFonts w:hint="cs"/>
          <w:rtl/>
        </w:rPr>
        <w:t>‌</w:t>
      </w:r>
      <w:r w:rsidR="007672F1">
        <w:rPr>
          <w:rtl/>
        </w:rPr>
        <w:t>داران با سرعت سرسام</w:t>
      </w:r>
      <w:r w:rsidR="007672F1">
        <w:rPr>
          <w:rFonts w:hint="cs"/>
          <w:rtl/>
        </w:rPr>
        <w:t>‌</w:t>
      </w:r>
      <w:r w:rsidRPr="008B6A5B">
        <w:rPr>
          <w:rtl/>
        </w:rPr>
        <w:t>آوری بسوی باتلاق خزعبلات و خرافات در حرکت است...</w:t>
      </w:r>
    </w:p>
    <w:p w:rsidR="00794DF5" w:rsidRPr="008B6A5B" w:rsidRDefault="00445758" w:rsidP="00794DF5">
      <w:pPr>
        <w:pStyle w:val="1-"/>
        <w:rPr>
          <w:rtl/>
        </w:rPr>
      </w:pPr>
      <w:r w:rsidRPr="008B6A5B">
        <w:rPr>
          <w:rtl/>
        </w:rPr>
        <w:t>البته د</w:t>
      </w:r>
      <w:r w:rsidR="007672F1">
        <w:rPr>
          <w:rtl/>
        </w:rPr>
        <w:t>ر مقابل این چهره تار، و این عار</w:t>
      </w:r>
      <w:r w:rsidR="007672F1">
        <w:rPr>
          <w:rFonts w:hint="cs"/>
          <w:rtl/>
        </w:rPr>
        <w:t xml:space="preserve"> </w:t>
      </w:r>
      <w:r w:rsidRPr="008B6A5B">
        <w:rPr>
          <w:rtl/>
        </w:rPr>
        <w:t xml:space="preserve">فکری که تاریخ ایران با آن دست به گریبان است، چهره‌ی نورانی مردان و جوانان روشنفکر و فرهنگیان بیدار و آگاه است که از زیر  بار خرافات رسته، در سایه تعالیم قرآن از قبرها فرار کرده سرسجده در مقابل پروردگار یکتا به زمین نهاده‌اند.. درخت توحید روز بروز تنومندتر شده، شاخ و برگهایش به </w:t>
      </w:r>
      <w:r w:rsidRPr="008B6A5B">
        <w:rPr>
          <w:rFonts w:hint="cs"/>
          <w:rtl/>
        </w:rPr>
        <w:t>تمامی</w:t>
      </w:r>
      <w:r w:rsidRPr="008B6A5B">
        <w:rPr>
          <w:rtl/>
        </w:rPr>
        <w:t xml:space="preserve"> شهرها و روستاهای کشور رسیده است..</w:t>
      </w:r>
    </w:p>
    <w:p w:rsidR="00445758" w:rsidRPr="008B6A5B" w:rsidRDefault="00445758" w:rsidP="008C5ECB">
      <w:pPr>
        <w:pStyle w:val="1-"/>
        <w:rPr>
          <w:rtl/>
        </w:rPr>
      </w:pPr>
      <w:r w:rsidRPr="008B6A5B">
        <w:rPr>
          <w:rtl/>
        </w:rPr>
        <w:t>درگیر و د</w:t>
      </w:r>
      <w:r w:rsidR="007672F1">
        <w:rPr>
          <w:rtl/>
        </w:rPr>
        <w:t>ار انتقال از سرزمین باورهای شرک</w:t>
      </w:r>
      <w:r w:rsidR="007672F1">
        <w:rPr>
          <w:rFonts w:hint="cs"/>
          <w:rtl/>
        </w:rPr>
        <w:t>‌</w:t>
      </w:r>
      <w:r w:rsidRPr="008B6A5B">
        <w:rPr>
          <w:rtl/>
        </w:rPr>
        <w:t xml:space="preserve">آمیز تشیع صفوی تا رسیدن به کعبه توحید ابراهیمی مسیری است طولانی. اگر دیروز مشرک قریشی با بر زبان راندن کلمه شهادت به آغوش اسلام می‌پیوست، امروز عقلی که در لانه عنکبوتی صفویت بافته شده، نیاز به زمان دارد تا بتواند از گیر و دار تارها و باورهای خرافاتی نجات یابد. چون او امروز بتهایی که واسطه خدا و </w:t>
      </w:r>
      <w:r w:rsidRPr="008B6A5B">
        <w:rPr>
          <w:rtl/>
        </w:rPr>
        <w:lastRenderedPageBreak/>
        <w:t>بنده بودند را کنار نمی‌زند تا به خدای واحد برسد، بلکه امروز او از باورهای دروغین محبت رسول و آل رسول</w:t>
      </w:r>
      <w:r w:rsidRPr="008B6A5B">
        <w:rPr>
          <w:rFonts w:hint="cs"/>
          <w:rtl/>
        </w:rPr>
        <w:t xml:space="preserve"> ساختگی</w:t>
      </w:r>
      <w:r w:rsidRPr="008B6A5B">
        <w:rPr>
          <w:rtl/>
        </w:rPr>
        <w:t xml:space="preserve"> بسوی رسول و آل رسول واقعی</w:t>
      </w:r>
      <w:r w:rsidR="008C5ECB">
        <w:rPr>
          <w:rFonts w:cs="CTraditional Arabic" w:hint="cs"/>
          <w:rtl/>
        </w:rPr>
        <w:t>ج</w:t>
      </w:r>
      <w:r w:rsidRPr="008B6A5B">
        <w:rPr>
          <w:rtl/>
        </w:rPr>
        <w:t xml:space="preserve"> می‌آید، سفری از افسانه به حقیقت و از بدعت</w:t>
      </w:r>
      <w:r w:rsidR="007672F1">
        <w:rPr>
          <w:rFonts w:hint="cs"/>
          <w:rtl/>
        </w:rPr>
        <w:t>‌</w:t>
      </w:r>
      <w:r w:rsidR="007672F1">
        <w:rPr>
          <w:rtl/>
        </w:rPr>
        <w:t>های ریشه</w:t>
      </w:r>
      <w:r w:rsidR="007672F1">
        <w:rPr>
          <w:rFonts w:hint="cs"/>
          <w:rtl/>
        </w:rPr>
        <w:t>‌</w:t>
      </w:r>
      <w:r w:rsidRPr="008B6A5B">
        <w:rPr>
          <w:rtl/>
        </w:rPr>
        <w:t>دار به سنت ناشناخته جلوی روی اوست...</w:t>
      </w:r>
    </w:p>
    <w:p w:rsidR="00445758" w:rsidRPr="008C5ECB" w:rsidRDefault="00445758" w:rsidP="008C5ECB">
      <w:pPr>
        <w:pStyle w:val="1-"/>
        <w:rPr>
          <w:rtl/>
        </w:rPr>
      </w:pPr>
      <w:r w:rsidRPr="008C5ECB">
        <w:rPr>
          <w:rtl/>
        </w:rPr>
        <w:t xml:space="preserve">در وسط این نقل و انتقال با گروهی برخورد می‌کنی که در ایران بدانها </w:t>
      </w:r>
      <w:r w:rsidR="007672F1" w:rsidRPr="008C5ECB">
        <w:rPr>
          <w:rtl/>
        </w:rPr>
        <w:t>«</w:t>
      </w:r>
      <w:r w:rsidRPr="008C5ECB">
        <w:rPr>
          <w:rtl/>
        </w:rPr>
        <w:t>قرآنی</w:t>
      </w:r>
      <w:r w:rsidR="007672F1" w:rsidRPr="008C5ECB">
        <w:rPr>
          <w:rtl/>
        </w:rPr>
        <w:t>»</w:t>
      </w:r>
      <w:r w:rsidRPr="008C5ECB">
        <w:rPr>
          <w:rtl/>
        </w:rPr>
        <w:t xml:space="preserve"> می‌گویند. نیمی از چهره‌هایشان که قرآن بر آن تابیدن گرفته و چرک</w:t>
      </w:r>
      <w:r w:rsidR="008C5ECB">
        <w:rPr>
          <w:rFonts w:hint="cs"/>
          <w:rtl/>
        </w:rPr>
        <w:t>‌</w:t>
      </w:r>
      <w:r w:rsidRPr="008C5ECB">
        <w:rPr>
          <w:rtl/>
        </w:rPr>
        <w:t>های صفویت را از آن زدوده بسیار روشن و تابان است، ولی نیم چهره دیگرشان همچنان غبارآلود است!!</w:t>
      </w:r>
    </w:p>
    <w:p w:rsidR="00445758" w:rsidRDefault="00445758" w:rsidP="008C5ECB">
      <w:pPr>
        <w:pStyle w:val="1-"/>
        <w:rPr>
          <w:rtl/>
        </w:rPr>
      </w:pPr>
      <w:r w:rsidRPr="008B6A5B">
        <w:rPr>
          <w:rtl/>
        </w:rPr>
        <w:t>همیشه به برادران موحد و یکتاپرست ایرانی خود توصیه می‌کردم با این تازه</w:t>
      </w:r>
      <w:r w:rsidR="008C5ECB">
        <w:rPr>
          <w:rFonts w:hint="cs"/>
          <w:rtl/>
        </w:rPr>
        <w:t>‌</w:t>
      </w:r>
      <w:r w:rsidRPr="008B6A5B">
        <w:rPr>
          <w:rtl/>
        </w:rPr>
        <w:t>نفس</w:t>
      </w:r>
      <w:r w:rsidR="008C5ECB">
        <w:rPr>
          <w:rFonts w:hint="cs"/>
          <w:rtl/>
        </w:rPr>
        <w:t>‌</w:t>
      </w:r>
      <w:r w:rsidRPr="008B6A5B">
        <w:rPr>
          <w:rtl/>
        </w:rPr>
        <w:t>هایی که در مسیر راه توقف کرده‌اند، و در حال فرار از سرزمین افسانه‌ای محبت دروغین اهل بیت هستند به نرمی برخورد کنید، و به جای آنکه به آنها بتازید دست شفقت و مهر و دلسوزی به رویشان کشید،  و از آب زلال زمزم توحید که در کنار کعبه ابراهیمی است به آنها بنوشانید. هرگز با آنها تنش ایجاد نکنید که آنها در راهند، اگر امروز نرسند فردا به حقیقت خواهند رسید. چرا که اینان جرأت و توان شکستن زنجیر تقلید مذهب صفویت را از گردن خود داشته‌اند، و این جرأت و مردانگی آنها را به سر منزل سعادت خواهد رسانید، و روزی درخواهند یافت که شهادت به خداوند را گواهی به صدق رسالت رسول اکرم</w:t>
      </w:r>
      <w:r w:rsidR="008C5ECB">
        <w:rPr>
          <w:rFonts w:hint="cs"/>
          <w:rtl/>
        </w:rPr>
        <w:t xml:space="preserve"> </w:t>
      </w:r>
      <w:r w:rsidR="008C5ECB">
        <w:rPr>
          <w:rFonts w:cs="CTraditional Arabic" w:hint="cs"/>
          <w:rtl/>
        </w:rPr>
        <w:t>ج</w:t>
      </w:r>
      <w:r w:rsidRPr="008B6A5B">
        <w:rPr>
          <w:rtl/>
        </w:rPr>
        <w:t xml:space="preserve"> نیز همراهی می‌کند، و قرآن از زیر زمین نروئیده؛ بلکه</w:t>
      </w:r>
      <w:r w:rsidR="008C5ECB">
        <w:rPr>
          <w:rtl/>
        </w:rPr>
        <w:t xml:space="preserve"> آن را </w:t>
      </w:r>
      <w:r w:rsidRPr="008B6A5B">
        <w:rPr>
          <w:rtl/>
        </w:rPr>
        <w:t>پیامبری آورده است، و کلمه شهادت و کلید دخول به اسلام از دو بخش تشکیل شده:</w:t>
      </w:r>
    </w:p>
    <w:p w:rsidR="00445758" w:rsidRPr="008C5ECB" w:rsidRDefault="007672F1" w:rsidP="008C5ECB">
      <w:pPr>
        <w:pStyle w:val="1-"/>
        <w:numPr>
          <w:ilvl w:val="0"/>
          <w:numId w:val="9"/>
        </w:numPr>
      </w:pPr>
      <w:r w:rsidRPr="008C5ECB">
        <w:rPr>
          <w:rStyle w:val="Char1"/>
          <w:rtl/>
        </w:rPr>
        <w:t>«</w:t>
      </w:r>
      <w:r w:rsidR="00445758" w:rsidRPr="008C5ECB">
        <w:rPr>
          <w:rStyle w:val="Char1"/>
          <w:rtl/>
        </w:rPr>
        <w:t>أشهد أن لا إله إلا الله</w:t>
      </w:r>
      <w:r w:rsidRPr="008C5ECB">
        <w:rPr>
          <w:rStyle w:val="Char1"/>
          <w:rtl/>
        </w:rPr>
        <w:t>»</w:t>
      </w:r>
      <w:r w:rsidR="00445758" w:rsidRPr="008C5ECB">
        <w:rPr>
          <w:rtl/>
        </w:rPr>
        <w:t xml:space="preserve"> ـ گواهی و شهادت می‌دهم که هیچ معبودی نیست مگر خدای یکتا..</w:t>
      </w:r>
    </w:p>
    <w:p w:rsidR="00445758" w:rsidRPr="008B6A5B" w:rsidRDefault="007672F1" w:rsidP="008C5ECB">
      <w:pPr>
        <w:pStyle w:val="1-"/>
        <w:numPr>
          <w:ilvl w:val="0"/>
          <w:numId w:val="9"/>
        </w:numPr>
      </w:pPr>
      <w:r w:rsidRPr="008C5ECB">
        <w:rPr>
          <w:rStyle w:val="Char1"/>
          <w:rtl/>
        </w:rPr>
        <w:lastRenderedPageBreak/>
        <w:t>«</w:t>
      </w:r>
      <w:r w:rsidR="00445758" w:rsidRPr="008C5ECB">
        <w:rPr>
          <w:rStyle w:val="Char1"/>
          <w:rtl/>
        </w:rPr>
        <w:t>وأشهد أن محمدا رسول الله</w:t>
      </w:r>
      <w:r w:rsidRPr="008C5ECB">
        <w:rPr>
          <w:rStyle w:val="Char1"/>
          <w:rtl/>
        </w:rPr>
        <w:t>»</w:t>
      </w:r>
      <w:r w:rsidR="00445758" w:rsidRPr="008C5ECB">
        <w:rPr>
          <w:rtl/>
        </w:rPr>
        <w:t xml:space="preserve"> ـ و گواهی و شهادت می‌دهم که محمد رسول و فرستاده الله است..</w:t>
      </w:r>
    </w:p>
    <w:p w:rsidR="00445758" w:rsidRPr="008B6A5B" w:rsidRDefault="00445758" w:rsidP="008C5ECB">
      <w:pPr>
        <w:pStyle w:val="1-"/>
        <w:rPr>
          <w:rtl/>
        </w:rPr>
      </w:pPr>
      <w:r w:rsidRPr="008B6A5B">
        <w:rPr>
          <w:rtl/>
        </w:rPr>
        <w:t>پس محمد</w:t>
      </w:r>
      <w:r w:rsidR="008C5ECB">
        <w:rPr>
          <w:rFonts w:hint="cs"/>
          <w:rtl/>
        </w:rPr>
        <w:t xml:space="preserve"> </w:t>
      </w:r>
      <w:r w:rsidR="008C5ECB">
        <w:rPr>
          <w:rFonts w:cs="CTraditional Arabic" w:hint="cs"/>
          <w:rtl/>
        </w:rPr>
        <w:t>ج</w:t>
      </w:r>
      <w:r w:rsidRPr="008B6A5B">
        <w:rPr>
          <w:rtl/>
        </w:rPr>
        <w:t xml:space="preserve"> رسول و فرستاده خداست تا نه تنها کتاب خدا را به ما برساند ـ که این را جبریل هم می‌توانست انجام دهد ـ بلکه آن کتاب را به ما بفهماند، و آن کتاب را در زندگی خود تطبیق دهد، و ما با دیدن او ـ کتاب با نمایش زنده ـ آیات کتابی که در صفحات نگاشته شده را به درستی درک کنیم. تا چشم ببیند آنچه را گوش می‌شنود..</w:t>
      </w:r>
    </w:p>
    <w:p w:rsidR="00445758" w:rsidRPr="008B6A5B" w:rsidRDefault="00445758" w:rsidP="008C5ECB">
      <w:pPr>
        <w:pStyle w:val="1-"/>
        <w:rPr>
          <w:rtl/>
        </w:rPr>
      </w:pPr>
      <w:r w:rsidRPr="008B6A5B">
        <w:rPr>
          <w:rtl/>
        </w:rPr>
        <w:t>به عبارتی</w:t>
      </w:r>
      <w:r w:rsidRPr="008B6A5B">
        <w:rPr>
          <w:rFonts w:hint="cs"/>
          <w:rtl/>
        </w:rPr>
        <w:t xml:space="preserve"> واضحتر</w:t>
      </w:r>
      <w:r w:rsidRPr="008B6A5B">
        <w:rPr>
          <w:rtl/>
        </w:rPr>
        <w:t xml:space="preserve"> پیام الهی عبارت است از</w:t>
      </w:r>
      <w:r w:rsidRPr="008B6A5B">
        <w:rPr>
          <w:rFonts w:hint="cs"/>
          <w:rtl/>
        </w:rPr>
        <w:t>؛</w:t>
      </w:r>
      <w:r w:rsidRPr="008B6A5B">
        <w:rPr>
          <w:rtl/>
        </w:rPr>
        <w:t xml:space="preserve"> پیک و نامه همراه!</w:t>
      </w:r>
    </w:p>
    <w:p w:rsidR="00445758" w:rsidRPr="008B6A5B" w:rsidRDefault="00445758" w:rsidP="008C5ECB">
      <w:pPr>
        <w:pStyle w:val="1-"/>
        <w:rPr>
          <w:rtl/>
        </w:rPr>
      </w:pPr>
      <w:r w:rsidRPr="008B6A5B">
        <w:rPr>
          <w:rtl/>
        </w:rPr>
        <w:t>نه رسول به تنهایی! و نه قرآن به تنهائی!..</w:t>
      </w:r>
    </w:p>
    <w:p w:rsidR="00445758" w:rsidRPr="008B6A5B" w:rsidRDefault="00445758" w:rsidP="008C5ECB">
      <w:pPr>
        <w:pStyle w:val="1-"/>
        <w:rPr>
          <w:rtl/>
        </w:rPr>
      </w:pPr>
      <w:r w:rsidRPr="008B6A5B">
        <w:rPr>
          <w:rtl/>
        </w:rPr>
        <w:t>گویا رسول هدایتی که در تعریف موحدان ایران زمین فرموده</w:t>
      </w:r>
      <w:r w:rsidR="007672F1">
        <w:rPr>
          <w:rFonts w:hint="cs"/>
          <w:rtl/>
        </w:rPr>
        <w:t>،</w:t>
      </w:r>
      <w:r w:rsidRPr="008B6A5B">
        <w:rPr>
          <w:rtl/>
        </w:rPr>
        <w:t xml:space="preserve"> گهربار</w:t>
      </w:r>
      <w:r w:rsidRPr="008B6A5B">
        <w:rPr>
          <w:rFonts w:hint="cs"/>
          <w:rtl/>
        </w:rPr>
        <w:t>ی که به ای</w:t>
      </w:r>
      <w:r w:rsidRPr="008B6A5B">
        <w:rPr>
          <w:rtl/>
        </w:rPr>
        <w:t xml:space="preserve">شان </w:t>
      </w:r>
      <w:r w:rsidRPr="008B6A5B">
        <w:rPr>
          <w:rFonts w:hint="cs"/>
          <w:rtl/>
        </w:rPr>
        <w:t xml:space="preserve">نسبت داده می‌شود را ورد </w:t>
      </w:r>
      <w:r w:rsidRPr="008C5ECB">
        <w:rPr>
          <w:rFonts w:hint="cs"/>
          <w:rtl/>
        </w:rPr>
        <w:t>زبان داریم؛</w:t>
      </w:r>
      <w:r w:rsidRPr="008C5ECB">
        <w:rPr>
          <w:rtl/>
        </w:rPr>
        <w:t xml:space="preserve"> </w:t>
      </w:r>
      <w:r w:rsidR="007672F1" w:rsidRPr="008C5ECB">
        <w:rPr>
          <w:rtl/>
        </w:rPr>
        <w:t>«</w:t>
      </w:r>
      <w:r w:rsidRPr="008C5ECB">
        <w:rPr>
          <w:rtl/>
        </w:rPr>
        <w:t>اگر این دین در آسمان</w:t>
      </w:r>
      <w:r w:rsidR="008C5ECB">
        <w:rPr>
          <w:rFonts w:hint="cs"/>
          <w:rtl/>
        </w:rPr>
        <w:t>‌</w:t>
      </w:r>
      <w:r w:rsidRPr="008C5ECB">
        <w:rPr>
          <w:rtl/>
        </w:rPr>
        <w:t>ها می‌بود مردانی از سرزمین فارس بدان می‌رسیدند</w:t>
      </w:r>
      <w:r w:rsidR="007672F1" w:rsidRPr="008C5ECB">
        <w:rPr>
          <w:rtl/>
        </w:rPr>
        <w:t>»</w:t>
      </w:r>
      <w:r w:rsidRPr="008C5ECB">
        <w:rPr>
          <w:rtl/>
        </w:rPr>
        <w:t xml:space="preserve">! پرده غیب الهی بدو چهره دیگری از مردان فارس را نیز نشان داده بود، آنانی که در منتصف راه جای خوش می‌کنند و خود را </w:t>
      </w:r>
      <w:r w:rsidR="007672F1" w:rsidRPr="008C5ECB">
        <w:rPr>
          <w:rtl/>
        </w:rPr>
        <w:t>«</w:t>
      </w:r>
      <w:r w:rsidRPr="008C5ECB">
        <w:rPr>
          <w:rtl/>
        </w:rPr>
        <w:t>قرآنی</w:t>
      </w:r>
      <w:r w:rsidR="007672F1" w:rsidRPr="008C5ECB">
        <w:rPr>
          <w:rtl/>
        </w:rPr>
        <w:t>»</w:t>
      </w:r>
      <w:r w:rsidRPr="008C5ECB">
        <w:rPr>
          <w:rtl/>
        </w:rPr>
        <w:t xml:space="preserve"> می‌نا</w:t>
      </w:r>
      <w:r w:rsidRPr="008B6A5B">
        <w:rPr>
          <w:rtl/>
        </w:rPr>
        <w:t>مند!</w:t>
      </w:r>
    </w:p>
    <w:p w:rsidR="008C5ECB" w:rsidRPr="008B6A5B" w:rsidRDefault="007672F1" w:rsidP="008C5ECB">
      <w:pPr>
        <w:pStyle w:val="1-"/>
        <w:rPr>
          <w:rtl/>
        </w:rPr>
      </w:pPr>
      <w:r>
        <w:rPr>
          <w:rtl/>
        </w:rPr>
        <w:t>پیام</w:t>
      </w:r>
      <w:r>
        <w:rPr>
          <w:rFonts w:hint="cs"/>
          <w:rtl/>
        </w:rPr>
        <w:t>‌</w:t>
      </w:r>
      <w:r w:rsidR="00445758" w:rsidRPr="008B6A5B">
        <w:rPr>
          <w:rtl/>
        </w:rPr>
        <w:t>آور توحید</w:t>
      </w:r>
      <w:r>
        <w:rPr>
          <w:rFonts w:hint="cs"/>
          <w:rtl/>
        </w:rPr>
        <w:t>،</w:t>
      </w:r>
      <w:r w:rsidR="00445758" w:rsidRPr="008B6A5B">
        <w:rPr>
          <w:rtl/>
        </w:rPr>
        <w:t xml:space="preserve"> حضرت </w:t>
      </w:r>
      <w:r w:rsidR="00445758" w:rsidRPr="008C5ECB">
        <w:rPr>
          <w:rtl/>
        </w:rPr>
        <w:t>خاتم ـ علیه الصلاة والسلام ـ آنها</w:t>
      </w:r>
      <w:r w:rsidR="00445758" w:rsidRPr="008B6A5B">
        <w:rPr>
          <w:rtl/>
        </w:rPr>
        <w:t xml:space="preserve"> را چنین تصویر می‌کنند:</w:t>
      </w:r>
    </w:p>
    <w:p w:rsidR="00445758" w:rsidRPr="008C5ECB" w:rsidRDefault="00445758" w:rsidP="008C5ECB">
      <w:pPr>
        <w:pStyle w:val="1-"/>
        <w:rPr>
          <w:rtl/>
        </w:rPr>
      </w:pPr>
      <w:r w:rsidRPr="008C5ECB">
        <w:rPr>
          <w:rStyle w:val="Char2"/>
          <w:rtl/>
        </w:rPr>
        <w:t>إنَّ رَسُولَ اللَّهِ ‏ ‏صَلَّى اللَّهُ عَلَيْهِ</w:t>
      </w:r>
      <w:r w:rsidRPr="008C5ECB">
        <w:rPr>
          <w:rStyle w:val="Char2"/>
        </w:rPr>
        <w:t xml:space="preserve"> </w:t>
      </w:r>
      <w:r w:rsidRPr="008C5ECB">
        <w:rPr>
          <w:rStyle w:val="Char2"/>
          <w:rtl/>
        </w:rPr>
        <w:t>وَسَلَّمَ ‏ ‏قَالَ‏</w:t>
      </w:r>
      <w:r w:rsidR="006326AB" w:rsidRPr="008C5ECB">
        <w:rPr>
          <w:rStyle w:val="Char2"/>
          <w:rtl/>
        </w:rPr>
        <w:t xml:space="preserve">: </w:t>
      </w:r>
      <w:r w:rsidRPr="008C5ECB">
        <w:rPr>
          <w:rStyle w:val="Char2"/>
          <w:rtl/>
        </w:rPr>
        <w:t>‏</w:t>
      </w:r>
      <w:r w:rsidR="006326AB" w:rsidRPr="008C5ECB">
        <w:rPr>
          <w:rStyle w:val="Char2"/>
          <w:rtl/>
        </w:rPr>
        <w:t>«</w:t>
      </w:r>
      <w:r w:rsidRPr="008C5ECB">
        <w:rPr>
          <w:rStyle w:val="Char2"/>
          <w:rtl/>
        </w:rPr>
        <w:t>يُوش</w:t>
      </w:r>
      <w:r w:rsidR="006326AB" w:rsidRPr="008C5ECB">
        <w:rPr>
          <w:rStyle w:val="Char2"/>
          <w:rtl/>
        </w:rPr>
        <w:t>ِكُ الرَّجُلُ مُتَّكِئًا عَلَى</w:t>
      </w:r>
      <w:r w:rsidRPr="008C5ECB">
        <w:rPr>
          <w:rStyle w:val="Char2"/>
          <w:rtl/>
        </w:rPr>
        <w:t xml:space="preserve"> ‏أَرِيكَتِهِ ‏يُحَدَّثُ بِحَدِيثٍ مِنْ حَدِيثِي فَيَقُولُ</w:t>
      </w:r>
      <w:r w:rsidR="007672F1" w:rsidRPr="008C5ECB">
        <w:rPr>
          <w:rStyle w:val="Char2"/>
          <w:rFonts w:hint="cs"/>
          <w:rtl/>
        </w:rPr>
        <w:t>:</w:t>
      </w:r>
      <w:r w:rsidRPr="008C5ECB">
        <w:rPr>
          <w:rStyle w:val="Char2"/>
          <w:rtl/>
        </w:rPr>
        <w:t xml:space="preserve"> بَيْنَنَا وَبَيْنَكُمْ كِتَابُ</w:t>
      </w:r>
      <w:r w:rsidRPr="008C5ECB">
        <w:rPr>
          <w:rStyle w:val="Char2"/>
        </w:rPr>
        <w:t xml:space="preserve"> </w:t>
      </w:r>
      <w:r w:rsidRPr="008C5ECB">
        <w:rPr>
          <w:rStyle w:val="Char2"/>
          <w:rtl/>
        </w:rPr>
        <w:t>اللَّهِ عَزَّ وَجَلَّ مَا وَجَدْنَا فِيهِ مِنْ حَلَالٍ اسْتَحْلَلْنَاهُ وَمَا</w:t>
      </w:r>
      <w:r w:rsidRPr="008C5ECB">
        <w:rPr>
          <w:rStyle w:val="Char2"/>
        </w:rPr>
        <w:t xml:space="preserve"> </w:t>
      </w:r>
      <w:r w:rsidRPr="008C5ECB">
        <w:rPr>
          <w:rStyle w:val="Char2"/>
          <w:rtl/>
        </w:rPr>
        <w:t>وَجَدْنَا فِيهِ مِنْ حَرَامٍ حَرَّمْنَاهُ أَلَّا وَإِنَّ مَا حَرَّمَ رَسُولُ</w:t>
      </w:r>
      <w:r w:rsidRPr="008C5ECB">
        <w:rPr>
          <w:rStyle w:val="Char2"/>
        </w:rPr>
        <w:t xml:space="preserve"> </w:t>
      </w:r>
      <w:r w:rsidRPr="008C5ECB">
        <w:rPr>
          <w:rStyle w:val="Char2"/>
          <w:rtl/>
        </w:rPr>
        <w:t>اللَّهِ ‏صَلَّى اللَّهُ عَلَيْهِ وَسَلَّمَ ‏ ‏مِثْلُ مَا حَرَّمَ اللَّهُ</w:t>
      </w:r>
      <w:r w:rsidR="006326AB" w:rsidRPr="008C5ECB">
        <w:rPr>
          <w:rStyle w:val="Char2"/>
          <w:rtl/>
        </w:rPr>
        <w:t>»</w:t>
      </w:r>
      <w:r w:rsidRPr="008C5ECB">
        <w:rPr>
          <w:rtl/>
        </w:rPr>
        <w:t xml:space="preserve"> (حدیث صحیح، به روایت ابن ماجه)</w:t>
      </w:r>
      <w:r w:rsidR="008C5ECB">
        <w:rPr>
          <w:rFonts w:hint="cs"/>
          <w:rtl/>
        </w:rPr>
        <w:t>.</w:t>
      </w:r>
    </w:p>
    <w:p w:rsidR="00445758" w:rsidRPr="008B6A5B" w:rsidRDefault="008C5ECB" w:rsidP="008C5ECB">
      <w:pPr>
        <w:pStyle w:val="1-"/>
        <w:rPr>
          <w:rtl/>
        </w:rPr>
      </w:pPr>
      <w:r>
        <w:rPr>
          <w:rFonts w:hint="cs"/>
          <w:rtl/>
        </w:rPr>
        <w:t>«</w:t>
      </w:r>
      <w:r w:rsidR="00445758" w:rsidRPr="008B6A5B">
        <w:rPr>
          <w:rFonts w:hint="cs"/>
          <w:rtl/>
        </w:rPr>
        <w:t>ب</w:t>
      </w:r>
      <w:r>
        <w:rPr>
          <w:rFonts w:hint="cs"/>
          <w:rtl/>
        </w:rPr>
        <w:t xml:space="preserve">ه </w:t>
      </w:r>
      <w:r w:rsidR="00445758" w:rsidRPr="008B6A5B">
        <w:rPr>
          <w:rFonts w:hint="cs"/>
          <w:rtl/>
        </w:rPr>
        <w:t>زودی فردی</w:t>
      </w:r>
      <w:r w:rsidR="006326AB">
        <w:rPr>
          <w:rFonts w:hint="cs"/>
          <w:rtl/>
        </w:rPr>
        <w:t xml:space="preserve"> پیدا</w:t>
      </w:r>
      <w:r w:rsidR="00445758" w:rsidRPr="008B6A5B">
        <w:rPr>
          <w:rFonts w:hint="cs"/>
          <w:rtl/>
        </w:rPr>
        <w:t xml:space="preserve"> می‌شود که مغرورانه بر مبل</w:t>
      </w:r>
      <w:r>
        <w:rPr>
          <w:rFonts w:hint="cs"/>
          <w:rtl/>
        </w:rPr>
        <w:t>‌</w:t>
      </w:r>
      <w:r w:rsidR="00445758" w:rsidRPr="008B6A5B">
        <w:rPr>
          <w:rFonts w:hint="cs"/>
          <w:rtl/>
        </w:rPr>
        <w:t xml:space="preserve">های خود تکیه داده، حدیثی از احادیث من برایشان روایت می‌شود، او می‌گوید: بین ما و شما </w:t>
      </w:r>
      <w:r w:rsidR="00445758" w:rsidRPr="008B6A5B">
        <w:rPr>
          <w:rFonts w:hint="cs"/>
          <w:rtl/>
        </w:rPr>
        <w:lastRenderedPageBreak/>
        <w:t>کتاب خداوند متعال قرار دارد؛ هر آنچه از حلال در قرآن بیابیم</w:t>
      </w:r>
      <w:r>
        <w:rPr>
          <w:rFonts w:hint="cs"/>
          <w:rtl/>
        </w:rPr>
        <w:t xml:space="preserve"> آن را </w:t>
      </w:r>
      <w:r w:rsidR="00445758" w:rsidRPr="008B6A5B">
        <w:rPr>
          <w:rFonts w:hint="cs"/>
          <w:rtl/>
        </w:rPr>
        <w:t>حلال می‌دانیم، و آنچه را در قرآن حرام بیابیم، حرام می‌گیریم. ای مردم</w:t>
      </w:r>
      <w:r w:rsidR="007672F1">
        <w:rPr>
          <w:rFonts w:hint="cs"/>
          <w:rtl/>
        </w:rPr>
        <w:t>،</w:t>
      </w:r>
      <w:r w:rsidR="00445758" w:rsidRPr="008B6A5B">
        <w:rPr>
          <w:rFonts w:hint="cs"/>
          <w:rtl/>
        </w:rPr>
        <w:t xml:space="preserve"> آگاه باشید که هر آنچه را رسول خدا</w:t>
      </w:r>
      <w:r>
        <w:rPr>
          <w:rFonts w:hint="cs"/>
          <w:rtl/>
        </w:rPr>
        <w:t xml:space="preserve"> </w:t>
      </w:r>
      <w:r>
        <w:rPr>
          <w:rFonts w:cs="CTraditional Arabic" w:hint="cs"/>
          <w:rtl/>
        </w:rPr>
        <w:t>ج</w:t>
      </w:r>
      <w:r w:rsidR="00445758" w:rsidRPr="008B6A5B">
        <w:rPr>
          <w:rFonts w:hint="cs"/>
          <w:rtl/>
        </w:rPr>
        <w:t xml:space="preserve"> حرام کرده است دقیقا</w:t>
      </w:r>
      <w:r>
        <w:rPr>
          <w:rFonts w:hint="cs"/>
          <w:rtl/>
        </w:rPr>
        <w:t>ً</w:t>
      </w:r>
      <w:r w:rsidR="00445758" w:rsidRPr="008B6A5B">
        <w:rPr>
          <w:rFonts w:hint="cs"/>
          <w:rtl/>
        </w:rPr>
        <w:t xml:space="preserve"> چون آن چیزی است که خداوند حرام کرده باشد</w:t>
      </w:r>
      <w:r>
        <w:rPr>
          <w:rFonts w:hint="cs"/>
          <w:rtl/>
        </w:rPr>
        <w:t>»</w:t>
      </w:r>
      <w:r w:rsidR="00445758" w:rsidRPr="008B6A5B">
        <w:rPr>
          <w:rFonts w:hint="cs"/>
          <w:rtl/>
        </w:rPr>
        <w:t>!</w:t>
      </w:r>
    </w:p>
    <w:p w:rsidR="00445758" w:rsidRPr="008B6A5B" w:rsidRDefault="00445758" w:rsidP="008C5ECB">
      <w:pPr>
        <w:pStyle w:val="1-"/>
        <w:rPr>
          <w:rtl/>
        </w:rPr>
      </w:pPr>
      <w:r w:rsidRPr="008B6A5B">
        <w:rPr>
          <w:rtl/>
        </w:rPr>
        <w:t>سنت و راه و رسم زندگی پیامبر اکرم</w:t>
      </w:r>
      <w:r w:rsidR="008C5ECB">
        <w:rPr>
          <w:rFonts w:hint="cs"/>
          <w:rtl/>
        </w:rPr>
        <w:t xml:space="preserve"> </w:t>
      </w:r>
      <w:r w:rsidR="008C5ECB">
        <w:rPr>
          <w:rFonts w:cs="CTraditional Arabic" w:hint="cs"/>
          <w:rtl/>
        </w:rPr>
        <w:t>ج</w:t>
      </w:r>
      <w:r w:rsidRPr="008B6A5B">
        <w:rPr>
          <w:rtl/>
        </w:rPr>
        <w:t xml:space="preserve"> و فرامین شرعی آنحضرت در</w:t>
      </w:r>
      <w:r w:rsidR="007672F1">
        <w:rPr>
          <w:rtl/>
        </w:rPr>
        <w:t xml:space="preserve"> نزد مسلمانان همواره همراه و هم</w:t>
      </w:r>
      <w:r w:rsidR="007672F1">
        <w:rPr>
          <w:rFonts w:hint="cs"/>
          <w:rtl/>
        </w:rPr>
        <w:t>‌</w:t>
      </w:r>
      <w:r w:rsidRPr="008B6A5B">
        <w:rPr>
          <w:rtl/>
        </w:rPr>
        <w:t xml:space="preserve">پایه قرآن کریم بوده است. </w:t>
      </w:r>
    </w:p>
    <w:p w:rsidR="00445758" w:rsidRPr="008B6A5B" w:rsidRDefault="00445758" w:rsidP="008C5ECB">
      <w:pPr>
        <w:pStyle w:val="1-"/>
        <w:rPr>
          <w:rtl/>
        </w:rPr>
      </w:pPr>
      <w:r w:rsidRPr="008B6A5B">
        <w:rPr>
          <w:rtl/>
        </w:rPr>
        <w:t xml:space="preserve">اما رد فعلی که امروزه در کشور ما در بین دوستان </w:t>
      </w:r>
      <w:r w:rsidRPr="008C5ECB">
        <w:rPr>
          <w:rStyle w:val="Char3"/>
          <w:rtl/>
        </w:rPr>
        <w:t>قرآنی نام</w:t>
      </w:r>
      <w:r w:rsidRPr="008B6A5B">
        <w:rPr>
          <w:rtl/>
        </w:rPr>
        <w:t xml:space="preserve"> </w:t>
      </w:r>
      <w:r w:rsidRPr="008C5ECB">
        <w:rPr>
          <w:rtl/>
        </w:rPr>
        <w:t>(!) بوجود</w:t>
      </w:r>
      <w:r w:rsidRPr="008B6A5B">
        <w:rPr>
          <w:rtl/>
        </w:rPr>
        <w:t xml:space="preserve"> آمده در حقیقت برمی‌گردد به تصور این عزیزان از سنت و حدیث. اینها از یک تجربه بسیار تلخ رنج می‌برند. تجربه حدیث و روایت در مذهب تشیع!</w:t>
      </w:r>
    </w:p>
    <w:p w:rsidR="00445758" w:rsidRPr="008B6A5B" w:rsidRDefault="00445758" w:rsidP="008C5ECB">
      <w:pPr>
        <w:pStyle w:val="1-"/>
        <w:rPr>
          <w:rtl/>
        </w:rPr>
      </w:pPr>
      <w:r w:rsidRPr="008B6A5B">
        <w:rPr>
          <w:rtl/>
        </w:rPr>
        <w:t>در مذهب شیعه که اساسش بر پایه روایت</w:t>
      </w:r>
      <w:r w:rsidR="007672F1">
        <w:rPr>
          <w:rFonts w:hint="cs"/>
          <w:rtl/>
        </w:rPr>
        <w:t>‌</w:t>
      </w:r>
      <w:r w:rsidRPr="008B6A5B">
        <w:rPr>
          <w:rtl/>
        </w:rPr>
        <w:t>ها و احادیث ساختگی بنا شده، کمتر حدیث و روایتی است که با سند و مدرک درست بتوان حقیقت آن را ثابت کرد. بیشتر قریب به اتفاق احادیث و روایات تشیع ساختگی بوده، در سند آنها افرادی مکار و دروغگو که ائمه آنها را لعن و نفرین نیز کرده‌اند وجود دارد. بخصوص احادیث و روایات مذهب صفوی حاکم بر ایران که خلاصه و چکیده چرک</w:t>
      </w:r>
      <w:r w:rsidR="00E21FDC">
        <w:rPr>
          <w:rFonts w:hint="cs"/>
          <w:rtl/>
        </w:rPr>
        <w:t>‌</w:t>
      </w:r>
      <w:r w:rsidRPr="008B6A5B">
        <w:rPr>
          <w:rtl/>
        </w:rPr>
        <w:t>های جمیع مذاهب تشیعی است که در تاریخ شیعه سر بیرون آورده‌اند و در زباله‌دان تاریخ برای همیشه دفن شده‌اند. احادیث و روایا</w:t>
      </w:r>
      <w:r w:rsidR="007672F1">
        <w:rPr>
          <w:rtl/>
        </w:rPr>
        <w:t>ت ساختگی آن مذاهبی که شیعه اثنا</w:t>
      </w:r>
      <w:r w:rsidRPr="008B6A5B">
        <w:rPr>
          <w:rtl/>
        </w:rPr>
        <w:t>عشری آنها را تکفیر م</w:t>
      </w:r>
      <w:r w:rsidR="007672F1">
        <w:rPr>
          <w:rtl/>
        </w:rPr>
        <w:t>ی‌کند امروزه بر سر زبانهای مذهب</w:t>
      </w:r>
      <w:r w:rsidR="007672F1">
        <w:rPr>
          <w:rFonts w:hint="cs"/>
          <w:rtl/>
        </w:rPr>
        <w:t>‌</w:t>
      </w:r>
      <w:r w:rsidRPr="008B6A5B">
        <w:rPr>
          <w:rtl/>
        </w:rPr>
        <w:t>سازان معاصر تشیع قرار گرفته است!</w:t>
      </w:r>
    </w:p>
    <w:p w:rsidR="00445758" w:rsidRPr="008B6A5B" w:rsidRDefault="00445758" w:rsidP="00E21FDC">
      <w:pPr>
        <w:pStyle w:val="1-"/>
        <w:rPr>
          <w:rtl/>
        </w:rPr>
      </w:pPr>
      <w:r w:rsidRPr="008B6A5B">
        <w:rPr>
          <w:rtl/>
        </w:rPr>
        <w:t>این به اصطلاح قرآنی</w:t>
      </w:r>
      <w:r w:rsidR="00E21FDC">
        <w:rPr>
          <w:rFonts w:hint="cs"/>
          <w:rtl/>
        </w:rPr>
        <w:t>‌</w:t>
      </w:r>
      <w:r w:rsidRPr="008B6A5B">
        <w:rPr>
          <w:rtl/>
        </w:rPr>
        <w:t>ها با این تصور از روایات تاریخی به احادیث مسلمانان که در</w:t>
      </w:r>
      <w:r w:rsidR="00E21FDC">
        <w:rPr>
          <w:rtl/>
        </w:rPr>
        <w:t xml:space="preserve"> کتاب‌های</w:t>
      </w:r>
      <w:r w:rsidRPr="008B6A5B">
        <w:rPr>
          <w:rtl/>
        </w:rPr>
        <w:t xml:space="preserve"> معتبر حدیث تدوین شده می‌نگرند.</w:t>
      </w:r>
    </w:p>
    <w:p w:rsidR="00445758" w:rsidRPr="008B6A5B" w:rsidRDefault="00445758" w:rsidP="00E21FDC">
      <w:pPr>
        <w:pStyle w:val="1-"/>
        <w:rPr>
          <w:rtl/>
        </w:rPr>
      </w:pPr>
      <w:r w:rsidRPr="008B6A5B">
        <w:rPr>
          <w:rtl/>
        </w:rPr>
        <w:t>باری با آخوندی که در نیمه راه</w:t>
      </w:r>
      <w:r w:rsidRPr="008B6A5B">
        <w:rPr>
          <w:rFonts w:hint="cs"/>
          <w:rtl/>
        </w:rPr>
        <w:t xml:space="preserve"> هدایت</w:t>
      </w:r>
      <w:r w:rsidRPr="008B6A5B">
        <w:rPr>
          <w:rtl/>
        </w:rPr>
        <w:t xml:space="preserve"> ایستاده، خود را قرآنی می‌نامید، روی این قضیه سخن به میان آمد. ایشان پس از یک سلسله بحث و بررسی به اهمیت حدیث پی‌بردند. ولی دو پا در یک کفش کردند که باید</w:t>
      </w:r>
      <w:r w:rsidR="00E21FDC">
        <w:rPr>
          <w:rtl/>
        </w:rPr>
        <w:t xml:space="preserve"> کتاب‌های</w:t>
      </w:r>
      <w:r w:rsidRPr="008B6A5B">
        <w:rPr>
          <w:rtl/>
        </w:rPr>
        <w:t xml:space="preserve"> حدیث دوباره مورد بحث و بررسی قرار گیرد. به ایشان گفتم که</w:t>
      </w:r>
      <w:r w:rsidR="00E21FDC">
        <w:rPr>
          <w:rtl/>
        </w:rPr>
        <w:t xml:space="preserve"> کتاب‌های</w:t>
      </w:r>
      <w:r w:rsidRPr="008B6A5B">
        <w:rPr>
          <w:rtl/>
        </w:rPr>
        <w:t xml:space="preserve"> </w:t>
      </w:r>
      <w:r w:rsidRPr="008B6A5B">
        <w:rPr>
          <w:rtl/>
        </w:rPr>
        <w:lastRenderedPageBreak/>
        <w:t>حدیث نه دوباره بلکه صدها بار مورد مراجعه قرار گرفته و همچنان کار در جریان خواهد ماند تا بروز قیامت. ولی بدانکه شخصیت</w:t>
      </w:r>
      <w:r w:rsidR="00E21FDC">
        <w:rPr>
          <w:rFonts w:hint="cs"/>
          <w:rtl/>
        </w:rPr>
        <w:t>‌</w:t>
      </w:r>
      <w:r w:rsidRPr="008B6A5B">
        <w:rPr>
          <w:rtl/>
        </w:rPr>
        <w:t>هایی چون امام بخاری و امام مسلم و دیگران شروط و ضوابط و قوانینی بسیار سخت‌تر از هر آنچه به ذهن شما خطور می‌کند برای بررسی احادیث و قبول روایات از رسول خدا</w:t>
      </w:r>
      <w:r w:rsidR="00E21FDC">
        <w:rPr>
          <w:rFonts w:hint="cs"/>
          <w:rtl/>
        </w:rPr>
        <w:t xml:space="preserve"> </w:t>
      </w:r>
      <w:r w:rsidR="00E21FDC">
        <w:rPr>
          <w:rFonts w:cs="CTraditional Arabic" w:hint="cs"/>
          <w:rtl/>
        </w:rPr>
        <w:t>ج</w:t>
      </w:r>
      <w:r w:rsidRPr="008B6A5B">
        <w:rPr>
          <w:rtl/>
        </w:rPr>
        <w:t xml:space="preserve"> گذاشته بودند، و بسیاری از احادیثی که امروزه در اختیار مسلمانان قرار دارد در زمان خود پیامبر اکرم</w:t>
      </w:r>
      <w:r w:rsidR="00E21FDC">
        <w:rPr>
          <w:rFonts w:hint="cs"/>
          <w:rtl/>
        </w:rPr>
        <w:t xml:space="preserve"> </w:t>
      </w:r>
      <w:r w:rsidR="00E21FDC">
        <w:rPr>
          <w:rFonts w:cs="CTraditional Arabic" w:hint="cs"/>
          <w:rtl/>
        </w:rPr>
        <w:t>ج</w:t>
      </w:r>
      <w:r w:rsidRPr="008B6A5B">
        <w:rPr>
          <w:rtl/>
        </w:rPr>
        <w:t xml:space="preserve"> توسط شاگردان آن پیک آسمان در محضر آنحضرت نوشته شده، و بسیاری دیگر</w:t>
      </w:r>
      <w:r w:rsidR="00957769">
        <w:rPr>
          <w:rtl/>
        </w:rPr>
        <w:t xml:space="preserve"> توسط صحابه و یاران آنحضرت جمع</w:t>
      </w:r>
      <w:r w:rsidR="00957769">
        <w:rPr>
          <w:rFonts w:hint="cs"/>
          <w:rtl/>
        </w:rPr>
        <w:t>‌</w:t>
      </w:r>
      <w:r w:rsidRPr="008B6A5B">
        <w:rPr>
          <w:rtl/>
        </w:rPr>
        <w:t>آوری شده است. اما اینکه حدیث در اواخر ایام صحابه و توسط تاب</w:t>
      </w:r>
      <w:r w:rsidR="00957769">
        <w:rPr>
          <w:rtl/>
        </w:rPr>
        <w:t>عیان جمع</w:t>
      </w:r>
      <w:r w:rsidR="00957769">
        <w:rPr>
          <w:rFonts w:hint="cs"/>
          <w:rtl/>
        </w:rPr>
        <w:t>‌</w:t>
      </w:r>
      <w:r w:rsidRPr="008B6A5B">
        <w:rPr>
          <w:rtl/>
        </w:rPr>
        <w:t>آوری شده به معنای گردآوری به شکل گسترده‌ و تدوین در</w:t>
      </w:r>
      <w:r w:rsidR="00E21FDC">
        <w:rPr>
          <w:rtl/>
        </w:rPr>
        <w:t xml:space="preserve"> کتاب‌های</w:t>
      </w:r>
      <w:r w:rsidRPr="008B6A5B">
        <w:rPr>
          <w:rtl/>
        </w:rPr>
        <w:t xml:space="preserve"> مخصوص این فن است.</w:t>
      </w:r>
    </w:p>
    <w:p w:rsidR="00445758" w:rsidRPr="008B6A5B" w:rsidRDefault="00445758" w:rsidP="00E21FDC">
      <w:pPr>
        <w:pStyle w:val="1-"/>
        <w:rPr>
          <w:rtl/>
        </w:rPr>
      </w:pPr>
      <w:r w:rsidRPr="008B6A5B">
        <w:rPr>
          <w:rtl/>
        </w:rPr>
        <w:t>اگر در این زمینه بخواهیم بحث کنیم سخن به</w:t>
      </w:r>
      <w:r w:rsidR="00957769">
        <w:rPr>
          <w:rtl/>
        </w:rPr>
        <w:t xml:space="preserve"> درازا می‌کشد، و تنها حکایت جمع</w:t>
      </w:r>
      <w:r w:rsidR="00957769">
        <w:rPr>
          <w:rFonts w:hint="cs"/>
          <w:rtl/>
        </w:rPr>
        <w:t>‌</w:t>
      </w:r>
      <w:r w:rsidR="00957769">
        <w:rPr>
          <w:rtl/>
        </w:rPr>
        <w:t>آوری حدیث و اهتمام به جمع</w:t>
      </w:r>
      <w:r w:rsidR="00957769">
        <w:rPr>
          <w:rFonts w:hint="cs"/>
          <w:rtl/>
        </w:rPr>
        <w:t>‌</w:t>
      </w:r>
      <w:r w:rsidRPr="008B6A5B">
        <w:rPr>
          <w:rtl/>
        </w:rPr>
        <w:t>آوری احادیث درست و ثابت از پیامبر اکرم</w:t>
      </w:r>
      <w:r w:rsidR="00E21FDC">
        <w:rPr>
          <w:rFonts w:hint="cs"/>
          <w:rtl/>
        </w:rPr>
        <w:t xml:space="preserve"> </w:t>
      </w:r>
      <w:r w:rsidR="00E21FDC">
        <w:rPr>
          <w:rFonts w:cs="CTraditional Arabic" w:hint="cs"/>
          <w:rtl/>
        </w:rPr>
        <w:t>ج</w:t>
      </w:r>
      <w:r w:rsidRPr="008B6A5B">
        <w:rPr>
          <w:rtl/>
        </w:rPr>
        <w:t xml:space="preserve"> نیاز به چندین مجلد کتاب دارد که در کتابخانه اسلامی در این باره ده</w:t>
      </w:r>
      <w:r w:rsidR="00E21FDC">
        <w:rPr>
          <w:rFonts w:hint="cs"/>
          <w:rtl/>
        </w:rPr>
        <w:t>‌</w:t>
      </w:r>
      <w:r w:rsidRPr="008B6A5B">
        <w:rPr>
          <w:rtl/>
        </w:rPr>
        <w:t>ها کتاب نوشته شده است.</w:t>
      </w:r>
    </w:p>
    <w:p w:rsidR="00445758" w:rsidRPr="00AD1E7D" w:rsidRDefault="00445758" w:rsidP="00E21FDC">
      <w:pPr>
        <w:pStyle w:val="a3"/>
        <w:rPr>
          <w:rtl/>
        </w:rPr>
      </w:pPr>
      <w:r w:rsidRPr="00AD1E7D">
        <w:rPr>
          <w:rFonts w:hint="cs"/>
          <w:rtl/>
        </w:rPr>
        <w:t>از آن جمله می‌توان به</w:t>
      </w:r>
      <w:r w:rsidR="00E21FDC">
        <w:rPr>
          <w:rFonts w:hint="cs"/>
          <w:rtl/>
        </w:rPr>
        <w:t xml:space="preserve"> کتاب‌های</w:t>
      </w:r>
      <w:r w:rsidRPr="00AD1E7D">
        <w:rPr>
          <w:rFonts w:hint="cs"/>
          <w:rtl/>
        </w:rPr>
        <w:t xml:space="preserve"> زیر مراجعه کرد:</w:t>
      </w:r>
    </w:p>
    <w:p w:rsidR="00445758" w:rsidRPr="008B6A5B" w:rsidRDefault="00445758" w:rsidP="00E21FDC">
      <w:pPr>
        <w:pStyle w:val="1-"/>
        <w:rPr>
          <w:rtl/>
        </w:rPr>
      </w:pPr>
      <w:r w:rsidRPr="008B6A5B">
        <w:rPr>
          <w:rFonts w:hint="cs"/>
          <w:rtl/>
        </w:rPr>
        <w:t xml:space="preserve">تاریخ حدیث و ضبط و ثبت احادیت اثر عبدالله احمدیان </w:t>
      </w:r>
    </w:p>
    <w:p w:rsidR="00445758" w:rsidRPr="00E21FDC" w:rsidRDefault="00445758" w:rsidP="00E21FDC">
      <w:pPr>
        <w:pStyle w:val="1-"/>
        <w:rPr>
          <w:rtl/>
        </w:rPr>
      </w:pPr>
      <w:r w:rsidRPr="00E21FDC">
        <w:rPr>
          <w:rFonts w:hint="cs"/>
          <w:rtl/>
        </w:rPr>
        <w:t>(</w:t>
      </w:r>
      <w:hyperlink r:id="rId15" w:history="1">
        <w:r w:rsidRPr="00E21FDC">
          <w:t>http://www.aqeedeh.com/book/424/</w:t>
        </w:r>
      </w:hyperlink>
      <w:r w:rsidRPr="00E21FDC">
        <w:rPr>
          <w:rFonts w:hint="cs"/>
          <w:rtl/>
        </w:rPr>
        <w:t xml:space="preserve"> )</w:t>
      </w:r>
    </w:p>
    <w:p w:rsidR="00445758" w:rsidRPr="00E21FDC" w:rsidRDefault="00445758" w:rsidP="00E21FDC">
      <w:pPr>
        <w:pStyle w:val="1-"/>
        <w:rPr>
          <w:rtl/>
        </w:rPr>
      </w:pPr>
      <w:r w:rsidRPr="00E21FDC">
        <w:rPr>
          <w:rFonts w:hint="cs"/>
          <w:rtl/>
        </w:rPr>
        <w:t>سنت در گذرگاه</w:t>
      </w:r>
      <w:r w:rsidR="00E21FDC">
        <w:rPr>
          <w:rFonts w:hint="cs"/>
          <w:rtl/>
        </w:rPr>
        <w:t>‌</w:t>
      </w:r>
      <w:r w:rsidRPr="00E21FDC">
        <w:rPr>
          <w:rFonts w:hint="cs"/>
          <w:rtl/>
        </w:rPr>
        <w:t xml:space="preserve">های تاریخ اثر محمد سلیم آزاد </w:t>
      </w:r>
    </w:p>
    <w:p w:rsidR="00445758" w:rsidRPr="00E21FDC" w:rsidRDefault="00445758" w:rsidP="00E21FDC">
      <w:pPr>
        <w:pStyle w:val="1-"/>
      </w:pPr>
      <w:r w:rsidRPr="00E21FDC">
        <w:rPr>
          <w:rFonts w:hint="cs"/>
          <w:rtl/>
        </w:rPr>
        <w:t>(</w:t>
      </w:r>
      <w:hyperlink r:id="rId16" w:history="1">
        <w:r w:rsidRPr="00E21FDC">
          <w:t>http://www.aqeedeh.com/book/210/</w:t>
        </w:r>
      </w:hyperlink>
      <w:r w:rsidRPr="00E21FDC">
        <w:rPr>
          <w:rFonts w:hint="cs"/>
          <w:rtl/>
        </w:rPr>
        <w:t>)</w:t>
      </w:r>
    </w:p>
    <w:p w:rsidR="00445758" w:rsidRPr="00E21FDC" w:rsidRDefault="00445758" w:rsidP="00E21FDC">
      <w:pPr>
        <w:pStyle w:val="1-"/>
        <w:rPr>
          <w:rtl/>
        </w:rPr>
      </w:pPr>
      <w:r w:rsidRPr="00E21FDC">
        <w:rPr>
          <w:rFonts w:hint="cs"/>
          <w:rtl/>
        </w:rPr>
        <w:t>سنت وجایگاه آن در شریعت اسلامی اثر مصطفی سباعی</w:t>
      </w:r>
    </w:p>
    <w:p w:rsidR="00445758" w:rsidRPr="00E21FDC" w:rsidRDefault="00445758" w:rsidP="00E21FDC">
      <w:pPr>
        <w:pStyle w:val="1-"/>
      </w:pPr>
      <w:r w:rsidRPr="00E21FDC">
        <w:rPr>
          <w:rFonts w:hint="cs"/>
          <w:rtl/>
        </w:rPr>
        <w:t>(</w:t>
      </w:r>
      <w:hyperlink r:id="rId17" w:history="1">
        <w:r w:rsidRPr="00E21FDC">
          <w:t>http://www.aqeedeh.com/book/655/</w:t>
        </w:r>
      </w:hyperlink>
      <w:r w:rsidRPr="00E21FDC">
        <w:rPr>
          <w:rFonts w:hint="cs"/>
          <w:rtl/>
        </w:rPr>
        <w:t>)</w:t>
      </w:r>
    </w:p>
    <w:p w:rsidR="00445758" w:rsidRPr="00E21FDC" w:rsidRDefault="00445758" w:rsidP="00E21FDC">
      <w:pPr>
        <w:pStyle w:val="1-"/>
        <w:rPr>
          <w:rtl/>
        </w:rPr>
      </w:pPr>
      <w:r w:rsidRPr="00E21FDC">
        <w:rPr>
          <w:rFonts w:hint="cs"/>
          <w:rtl/>
        </w:rPr>
        <w:t>نگاهی به اعتبار و جایگاه سنت اثر عبدالغنی عبدالخالق</w:t>
      </w:r>
    </w:p>
    <w:p w:rsidR="00445758" w:rsidRPr="00E21FDC" w:rsidRDefault="00445758" w:rsidP="00E21FDC">
      <w:pPr>
        <w:pStyle w:val="1-"/>
      </w:pPr>
      <w:r w:rsidRPr="00E21FDC">
        <w:rPr>
          <w:rFonts w:hint="cs"/>
          <w:rtl/>
        </w:rPr>
        <w:t>(</w:t>
      </w:r>
      <w:hyperlink r:id="rId18" w:history="1">
        <w:r w:rsidRPr="00E21FDC">
          <w:t>http://www.aqeedeh.com/book/652/</w:t>
        </w:r>
      </w:hyperlink>
      <w:r w:rsidRPr="00E21FDC">
        <w:rPr>
          <w:rFonts w:hint="cs"/>
          <w:rtl/>
        </w:rPr>
        <w:t>)</w:t>
      </w:r>
    </w:p>
    <w:p w:rsidR="00445758" w:rsidRPr="00E21FDC" w:rsidRDefault="00445758" w:rsidP="00E21FDC">
      <w:pPr>
        <w:pStyle w:val="1-"/>
        <w:rPr>
          <w:rtl/>
        </w:rPr>
      </w:pPr>
      <w:r w:rsidRPr="00E21FDC">
        <w:rPr>
          <w:rFonts w:hint="cs"/>
          <w:rtl/>
        </w:rPr>
        <w:t>جایگاه و</w:t>
      </w:r>
      <w:r w:rsidR="00E21FDC">
        <w:rPr>
          <w:rFonts w:hint="cs"/>
          <w:rtl/>
        </w:rPr>
        <w:t xml:space="preserve"> </w:t>
      </w:r>
      <w:r w:rsidRPr="00E21FDC">
        <w:rPr>
          <w:rFonts w:hint="cs"/>
          <w:rtl/>
        </w:rPr>
        <w:t>منزلت سنت در اسلام اثر آلبانی</w:t>
      </w:r>
    </w:p>
    <w:p w:rsidR="00445758" w:rsidRPr="00E21FDC" w:rsidRDefault="00445758" w:rsidP="00E21FDC">
      <w:pPr>
        <w:pStyle w:val="1-"/>
      </w:pPr>
      <w:r w:rsidRPr="00E21FDC">
        <w:rPr>
          <w:rFonts w:hint="cs"/>
          <w:rtl/>
        </w:rPr>
        <w:t>(</w:t>
      </w:r>
      <w:hyperlink r:id="rId19" w:history="1">
        <w:r w:rsidRPr="00E21FDC">
          <w:t>http://www.aqeedeh.com/book/759/</w:t>
        </w:r>
      </w:hyperlink>
      <w:r w:rsidRPr="00E21FDC">
        <w:rPr>
          <w:rFonts w:hint="cs"/>
          <w:rtl/>
        </w:rPr>
        <w:t>)</w:t>
      </w:r>
    </w:p>
    <w:p w:rsidR="00445758" w:rsidRPr="00E21FDC" w:rsidRDefault="00445758" w:rsidP="00E21FDC">
      <w:pPr>
        <w:pStyle w:val="1-"/>
        <w:rPr>
          <w:rtl/>
        </w:rPr>
      </w:pPr>
      <w:r w:rsidRPr="00E21FDC">
        <w:rPr>
          <w:rFonts w:hint="cs"/>
          <w:rtl/>
        </w:rPr>
        <w:t>منزلت</w:t>
      </w:r>
      <w:r w:rsidR="00957769" w:rsidRPr="00E21FDC">
        <w:rPr>
          <w:rFonts w:hint="cs"/>
          <w:rtl/>
        </w:rPr>
        <w:t xml:space="preserve"> سنت در اسلام اثر حسین تاجی گله‌</w:t>
      </w:r>
      <w:r w:rsidRPr="00E21FDC">
        <w:rPr>
          <w:rFonts w:hint="cs"/>
          <w:rtl/>
        </w:rPr>
        <w:t>داری</w:t>
      </w:r>
    </w:p>
    <w:p w:rsidR="00445758" w:rsidRPr="00E21FDC" w:rsidRDefault="00445758" w:rsidP="00E21FDC">
      <w:pPr>
        <w:pStyle w:val="1-"/>
      </w:pPr>
      <w:r w:rsidRPr="00E21FDC">
        <w:rPr>
          <w:rFonts w:hint="cs"/>
          <w:rtl/>
        </w:rPr>
        <w:t>(</w:t>
      </w:r>
      <w:hyperlink r:id="rId20" w:history="1">
        <w:r w:rsidRPr="00E21FDC">
          <w:t>http://www.aqeedeh.com/book/134/</w:t>
        </w:r>
      </w:hyperlink>
      <w:r w:rsidRPr="00E21FDC">
        <w:rPr>
          <w:rFonts w:hint="cs"/>
          <w:rtl/>
        </w:rPr>
        <w:t>)</w:t>
      </w:r>
    </w:p>
    <w:p w:rsidR="00445758" w:rsidRPr="00E21FDC" w:rsidRDefault="00445758" w:rsidP="00E21FDC">
      <w:pPr>
        <w:pStyle w:val="1-"/>
        <w:rPr>
          <w:rtl/>
        </w:rPr>
      </w:pPr>
      <w:r w:rsidRPr="00E21FDC">
        <w:rPr>
          <w:rFonts w:hint="cs"/>
          <w:rtl/>
        </w:rPr>
        <w:t>جایگاه سنت در قانونگذاری اثر سباعی</w:t>
      </w:r>
    </w:p>
    <w:p w:rsidR="00DF7E46" w:rsidRDefault="00445758" w:rsidP="00DF7E46">
      <w:pPr>
        <w:pStyle w:val="1-"/>
        <w:rPr>
          <w:rtl/>
        </w:rPr>
      </w:pPr>
      <w:r w:rsidRPr="00E21FDC">
        <w:rPr>
          <w:rFonts w:hint="cs"/>
          <w:rtl/>
        </w:rPr>
        <w:t>(</w:t>
      </w:r>
      <w:hyperlink r:id="rId21" w:history="1">
        <w:r w:rsidRPr="00E21FDC">
          <w:t>http://www.aqeedeh.com/book/677/</w:t>
        </w:r>
      </w:hyperlink>
      <w:r w:rsidRPr="00E21FDC">
        <w:rPr>
          <w:rFonts w:hint="cs"/>
          <w:rtl/>
        </w:rPr>
        <w:t>)</w:t>
      </w:r>
    </w:p>
    <w:p w:rsidR="00445758" w:rsidRDefault="00445758" w:rsidP="00E21FDC">
      <w:pPr>
        <w:pStyle w:val="1-"/>
        <w:rPr>
          <w:rtl/>
        </w:rPr>
      </w:pPr>
      <w:r w:rsidRPr="008B6A5B">
        <w:rPr>
          <w:rtl/>
        </w:rPr>
        <w:t>تنها برای روشن</w:t>
      </w:r>
      <w:r w:rsidR="00E21FDC">
        <w:rPr>
          <w:rFonts w:hint="cs"/>
          <w:rtl/>
        </w:rPr>
        <w:t>‌</w:t>
      </w:r>
      <w:r w:rsidRPr="008B6A5B">
        <w:rPr>
          <w:rtl/>
        </w:rPr>
        <w:t>شدن اهمیت و جایگاه سنت رسول اکرم</w:t>
      </w:r>
      <w:r w:rsidR="00E21FDC">
        <w:rPr>
          <w:rFonts w:hint="cs"/>
          <w:rtl/>
        </w:rPr>
        <w:t xml:space="preserve"> </w:t>
      </w:r>
      <w:r w:rsidR="00E21FDC">
        <w:rPr>
          <w:rFonts w:cs="CTraditional Arabic" w:hint="cs"/>
          <w:rtl/>
        </w:rPr>
        <w:t>ج</w:t>
      </w:r>
      <w:r w:rsidRPr="008B6A5B">
        <w:rPr>
          <w:rtl/>
        </w:rPr>
        <w:t xml:space="preserve"> و احادیث ایشان و اهمیت آنها در فهم قرآن کریم و جایگاه آنها در بنیانگذاری و اساس دین به خود قرآن مراجعه می‌کنیم تا دریابیم نظر قرآن که دوستان نام</w:t>
      </w:r>
      <w:r w:rsidR="008C5ECB">
        <w:rPr>
          <w:rtl/>
        </w:rPr>
        <w:t xml:space="preserve"> آن را </w:t>
      </w:r>
      <w:r w:rsidRPr="008B6A5B">
        <w:rPr>
          <w:rtl/>
        </w:rPr>
        <w:t>بر خود شرف می‌دانند در این زمینه چیست؟ و گمان نمی‌کنم عزیزان سخنی از قرآن را زیر پا بگذارند که خدای ناخواسته اگر چنین کنند، چه فرقی خواهد بود بین آنها و بین شیعه صفوی که از آن فرار کرده‌اند؟!</w:t>
      </w:r>
    </w:p>
    <w:p w:rsidR="00E21FDC" w:rsidRDefault="00E21FDC" w:rsidP="00E21FDC">
      <w:pPr>
        <w:pStyle w:val="1-"/>
        <w:rPr>
          <w:rtl/>
        </w:rPr>
        <w:sectPr w:rsidR="00E21FDC" w:rsidSect="00794DF5">
          <w:headerReference w:type="default" r:id="rId22"/>
          <w:headerReference w:type="first" r:id="rId23"/>
          <w:type w:val="oddPage"/>
          <w:pgSz w:w="7938" w:h="11907" w:code="9"/>
          <w:pgMar w:top="567" w:right="851" w:bottom="851" w:left="851" w:header="454" w:footer="0" w:gutter="0"/>
          <w:pgNumType w:start="1"/>
          <w:cols w:space="708"/>
          <w:titlePg/>
          <w:bidi/>
          <w:rtlGutter/>
          <w:docGrid w:linePitch="360"/>
        </w:sectPr>
      </w:pPr>
    </w:p>
    <w:p w:rsidR="00445758" w:rsidRPr="008B6A5B" w:rsidRDefault="00445758" w:rsidP="00E21FDC">
      <w:pPr>
        <w:pStyle w:val="a"/>
        <w:rPr>
          <w:rtl/>
        </w:rPr>
      </w:pPr>
      <w:bookmarkStart w:id="5" w:name="_Toc281931520"/>
      <w:bookmarkStart w:id="6" w:name="_Toc428807827"/>
      <w:r w:rsidRPr="008B6A5B">
        <w:rPr>
          <w:rFonts w:hint="cs"/>
          <w:rtl/>
        </w:rPr>
        <w:t>سنت از زبان قرآن</w:t>
      </w:r>
      <w:bookmarkEnd w:id="5"/>
      <w:bookmarkEnd w:id="6"/>
    </w:p>
    <w:p w:rsidR="00445758" w:rsidRPr="00AD1E7D" w:rsidRDefault="00445758" w:rsidP="00AD1E7D">
      <w:pPr>
        <w:pStyle w:val="a0"/>
        <w:rPr>
          <w:rtl/>
        </w:rPr>
      </w:pPr>
      <w:bookmarkStart w:id="7" w:name="_Toc281931521"/>
      <w:bookmarkStart w:id="8" w:name="_Toc428807828"/>
      <w:r w:rsidRPr="00AD1E7D">
        <w:rPr>
          <w:rFonts w:hint="cs"/>
          <w:rtl/>
        </w:rPr>
        <w:t>سخن پیامبر وحی الهی است!</w:t>
      </w:r>
      <w:bookmarkEnd w:id="7"/>
      <w:bookmarkEnd w:id="8"/>
    </w:p>
    <w:p w:rsidR="00445758" w:rsidRPr="008B6A5B" w:rsidRDefault="00445758" w:rsidP="00E21FDC">
      <w:pPr>
        <w:numPr>
          <w:ilvl w:val="0"/>
          <w:numId w:val="2"/>
        </w:numPr>
        <w:bidi/>
        <w:spacing w:after="0" w:line="240" w:lineRule="auto"/>
        <w:ind w:left="641" w:hanging="357"/>
        <w:jc w:val="both"/>
        <w:rPr>
          <w:rFonts w:ascii="Times New Roman" w:hAnsi="Times New Roman" w:cs="B Zar"/>
          <w:sz w:val="30"/>
          <w:szCs w:val="30"/>
          <w:lang w:bidi="fa-IR"/>
        </w:rPr>
      </w:pPr>
      <w:r w:rsidRPr="00E21FDC">
        <w:rPr>
          <w:rStyle w:val="1-Char"/>
          <w:rtl/>
        </w:rPr>
        <w:t>قرآن کریم می‌گوید: سخن پیامبر وحی الهی است، و پیامبر هر آنچه می‌گوید برگرفته از وحی خداوند است، و وحی او را زیر نظر دارد، اگر چنانچه حرفی مخالف با واقعیت شرعی از او سرزند بلا فاصله وحی او را تصحیح می‌کند. پس سخن پیامبر را بپذیرید و به آنچه می‌گوید عمل کنید که هیچ فرقی بین مصدر قرآن و سنت الهی نیست،</w:t>
      </w:r>
      <w:r w:rsidR="00E21FDC">
        <w:rPr>
          <w:rStyle w:val="1-Char"/>
          <w:rtl/>
        </w:rPr>
        <w:t xml:space="preserve"> هردو </w:t>
      </w:r>
      <w:r w:rsidRPr="00E21FDC">
        <w:rPr>
          <w:rStyle w:val="1-Char"/>
          <w:rtl/>
        </w:rPr>
        <w:t>از خورشید تابان وحی سرچشمه می‌گیرند، و اساس شریعت اسلامی بر</w:t>
      </w:r>
      <w:r w:rsidR="00E21FDC">
        <w:rPr>
          <w:rStyle w:val="1-Char"/>
          <w:rtl/>
        </w:rPr>
        <w:t xml:space="preserve"> هردو </w:t>
      </w:r>
      <w:r w:rsidRPr="00E21FDC">
        <w:rPr>
          <w:rStyle w:val="1-Char"/>
          <w:rtl/>
        </w:rPr>
        <w:t>بنا شده است:</w:t>
      </w:r>
    </w:p>
    <w:p w:rsidR="00445758" w:rsidRPr="00DF7E46" w:rsidRDefault="00DF7E46" w:rsidP="00DF7E46">
      <w:pPr>
        <w:numPr>
          <w:ilvl w:val="0"/>
          <w:numId w:val="3"/>
        </w:numPr>
        <w:shd w:val="clear" w:color="auto" w:fill="FFFFFF"/>
        <w:bidi/>
        <w:spacing w:after="0" w:line="240" w:lineRule="auto"/>
        <w:ind w:left="568" w:hanging="284"/>
        <w:jc w:val="both"/>
        <w:rPr>
          <w:rFonts w:ascii="Times New Roman" w:hAnsi="Times New Roman" w:cs="B Zar"/>
          <w:sz w:val="30"/>
          <w:szCs w:val="30"/>
          <w:lang w:bidi="fa-IR"/>
        </w:rPr>
      </w:pPr>
      <w:r w:rsidRPr="00DF7E46">
        <w:rPr>
          <w:rFonts w:ascii="Traditional Arabic" w:hAnsi="Traditional Arabic" w:cs="Traditional Arabic"/>
          <w:sz w:val="28"/>
          <w:szCs w:val="28"/>
          <w:rtl/>
          <w:lang w:bidi="fa-IR"/>
        </w:rPr>
        <w:t>﴿</w:t>
      </w:r>
      <w:r w:rsidRPr="00794DF5">
        <w:rPr>
          <w:rStyle w:val="Char5"/>
          <w:rFonts w:hint="cs"/>
          <w:rtl/>
        </w:rPr>
        <w:t>وَٱلنَّجۡمِ</w:t>
      </w:r>
      <w:r w:rsidRPr="00794DF5">
        <w:rPr>
          <w:rStyle w:val="Char5"/>
          <w:rtl/>
        </w:rPr>
        <w:t xml:space="preserve"> إِذَا هَوَىٰ ١ مَا ضَلَّ صَاحِبُكُمۡ وَمَا غَوَىٰ ٢ وَمَا يَنطِقُ عَنِ </w:t>
      </w:r>
      <w:r w:rsidRPr="00794DF5">
        <w:rPr>
          <w:rStyle w:val="Char5"/>
          <w:rFonts w:hint="cs"/>
          <w:rtl/>
        </w:rPr>
        <w:t>ٱلۡهَوَىٰٓ</w:t>
      </w:r>
      <w:r w:rsidRPr="00794DF5">
        <w:rPr>
          <w:rStyle w:val="Char5"/>
          <w:rtl/>
        </w:rPr>
        <w:t xml:space="preserve"> ٣ إِنۡ هُوَ إِلَّا وَحۡيٞ يُوحَىٰ ٤</w:t>
      </w:r>
      <w:r w:rsidRPr="00DF7E46">
        <w:rPr>
          <w:rFonts w:ascii="Traditional Arabic" w:hAnsi="Traditional Arabic" w:cs="Traditional Arabic"/>
          <w:sz w:val="28"/>
          <w:szCs w:val="28"/>
          <w:rtl/>
          <w:lang w:bidi="fa-IR"/>
        </w:rPr>
        <w:t>﴾</w:t>
      </w:r>
      <w:r w:rsidR="002D362A" w:rsidRPr="00DF7E46">
        <w:rPr>
          <w:rFonts w:ascii="Times New Roman" w:hAnsi="Times New Roman" w:cs="Traditional Arabic" w:hint="cs"/>
          <w:sz w:val="30"/>
          <w:szCs w:val="30"/>
          <w:rtl/>
          <w:lang w:bidi="fa-IR"/>
        </w:rPr>
        <w:t xml:space="preserve"> </w:t>
      </w:r>
      <w:r w:rsidR="002D362A" w:rsidRPr="00DF7E46">
        <w:rPr>
          <w:rStyle w:val="Char4"/>
          <w:rFonts w:hint="cs"/>
          <w:rtl/>
        </w:rPr>
        <w:t>[النجم: 1</w:t>
      </w:r>
      <w:r>
        <w:rPr>
          <w:rStyle w:val="Char4"/>
          <w:rFonts w:hint="cs"/>
          <w:rtl/>
        </w:rPr>
        <w:t>-</w:t>
      </w:r>
      <w:r w:rsidR="002D362A" w:rsidRPr="00DF7E46">
        <w:rPr>
          <w:rStyle w:val="Char4"/>
          <w:rFonts w:hint="cs"/>
          <w:rtl/>
        </w:rPr>
        <w:t>4]</w:t>
      </w:r>
      <w:r w:rsidR="00445758" w:rsidRPr="00DF7E46">
        <w:rPr>
          <w:rStyle w:val="1-Char"/>
          <w:rtl/>
        </w:rPr>
        <w:t xml:space="preserve"> </w:t>
      </w:r>
      <w:r w:rsidR="00957769" w:rsidRPr="00DF7E46">
        <w:rPr>
          <w:rStyle w:val="1-Char"/>
          <w:rtl/>
        </w:rPr>
        <w:t>«</w:t>
      </w:r>
      <w:r w:rsidR="00445758" w:rsidRPr="00DF7E46">
        <w:rPr>
          <w:rStyle w:val="1-Char"/>
          <w:rtl/>
        </w:rPr>
        <w:t>قسم به ستاره چون فرود آید</w:t>
      </w:r>
      <w:r w:rsidR="00957769" w:rsidRPr="00DF7E46">
        <w:rPr>
          <w:rStyle w:val="1-Char"/>
          <w:rFonts w:hint="cs"/>
          <w:rtl/>
        </w:rPr>
        <w:t xml:space="preserve"> </w:t>
      </w:r>
      <w:r w:rsidR="00957769" w:rsidRPr="00DF7E46">
        <w:rPr>
          <w:rStyle w:val="1-Char"/>
          <w:rtl/>
        </w:rPr>
        <w:t>* که صاحب شما (محمّد مصطفی) هیچ</w:t>
      </w:r>
      <w:r w:rsidR="00957769" w:rsidRPr="00DF7E46">
        <w:rPr>
          <w:rStyle w:val="1-Char"/>
          <w:rFonts w:hint="cs"/>
          <w:rtl/>
        </w:rPr>
        <w:t>‌</w:t>
      </w:r>
      <w:r w:rsidR="00445758" w:rsidRPr="00DF7E46">
        <w:rPr>
          <w:rStyle w:val="1-Char"/>
          <w:rtl/>
        </w:rPr>
        <w:t xml:space="preserve">گاه در ضلالت و گمراهی نبوده است.* </w:t>
      </w:r>
      <w:r w:rsidR="00445758" w:rsidRPr="00DF7E46">
        <w:rPr>
          <w:rStyle w:val="Char3"/>
          <w:rtl/>
        </w:rPr>
        <w:t>و هرگز به هوای نفس سخن نمی‌گوید* سخن او هیچ غیر وحی خدا نیست</w:t>
      </w:r>
      <w:r w:rsidR="00957769" w:rsidRPr="00DF7E46">
        <w:rPr>
          <w:rStyle w:val="1-Char"/>
          <w:rtl/>
        </w:rPr>
        <w:t>»</w:t>
      </w:r>
      <w:r w:rsidR="00957769" w:rsidRPr="00DF7E46">
        <w:rPr>
          <w:rStyle w:val="1-Char"/>
          <w:rFonts w:hint="cs"/>
          <w:rtl/>
        </w:rPr>
        <w:t>.</w:t>
      </w:r>
    </w:p>
    <w:p w:rsidR="00445758" w:rsidRPr="00D12963" w:rsidRDefault="00D12963" w:rsidP="00D12963">
      <w:pPr>
        <w:numPr>
          <w:ilvl w:val="0"/>
          <w:numId w:val="3"/>
        </w:numPr>
        <w:shd w:val="clear" w:color="auto" w:fill="FFFFFF"/>
        <w:bidi/>
        <w:spacing w:after="0" w:line="240" w:lineRule="auto"/>
        <w:ind w:left="568" w:hanging="284"/>
        <w:jc w:val="both"/>
        <w:rPr>
          <w:rFonts w:ascii="Times New Roman" w:hAnsi="Times New Roman" w:cs="B Zar"/>
          <w:sz w:val="30"/>
          <w:szCs w:val="30"/>
          <w:lang w:bidi="fa-IR"/>
        </w:rPr>
      </w:pPr>
      <w:r w:rsidRPr="00D12963">
        <w:rPr>
          <w:rFonts w:ascii="Traditional Arabic" w:hAnsi="Traditional Arabic" w:cs="Traditional Arabic"/>
          <w:sz w:val="28"/>
          <w:szCs w:val="28"/>
          <w:rtl/>
          <w:lang w:bidi="fa-IR"/>
        </w:rPr>
        <w:t>﴿</w:t>
      </w:r>
      <w:r w:rsidRPr="00794DF5">
        <w:rPr>
          <w:rStyle w:val="Char5"/>
          <w:rtl/>
        </w:rPr>
        <w:t>إِنۡ أَتَّبِعُ إِلَّا مَا يُوحَىٰٓ إِلَيَّۚ</w:t>
      </w:r>
      <w:r w:rsidRPr="00D12963">
        <w:rPr>
          <w:rFonts w:ascii="Traditional Arabic" w:hAnsi="Traditional Arabic" w:cs="Traditional Arabic"/>
          <w:sz w:val="28"/>
          <w:szCs w:val="28"/>
          <w:rtl/>
          <w:lang w:bidi="fa-IR"/>
        </w:rPr>
        <w:t>﴾</w:t>
      </w:r>
      <w:r w:rsidRPr="00D12963">
        <w:rPr>
          <w:rFonts w:ascii="Times New Roman" w:hAnsi="Times New Roman" w:cs="Traditional Arabic" w:hint="cs"/>
          <w:sz w:val="30"/>
          <w:szCs w:val="30"/>
          <w:rtl/>
          <w:lang w:bidi="fa-IR"/>
        </w:rPr>
        <w:t xml:space="preserve"> </w:t>
      </w:r>
      <w:r w:rsidR="002D362A" w:rsidRPr="00D12963">
        <w:rPr>
          <w:rStyle w:val="Char4"/>
          <w:rFonts w:hint="cs"/>
          <w:rtl/>
        </w:rPr>
        <w:t>[الأنعام: 50]</w:t>
      </w:r>
      <w:r w:rsidR="00445758" w:rsidRPr="00D12963">
        <w:rPr>
          <w:rStyle w:val="1-Char"/>
          <w:rtl/>
        </w:rPr>
        <w:t xml:space="preserve"> </w:t>
      </w:r>
      <w:r w:rsidR="00957769" w:rsidRPr="00D12963">
        <w:rPr>
          <w:rStyle w:val="1-Char"/>
          <w:rtl/>
        </w:rPr>
        <w:t>«</w:t>
      </w:r>
      <w:r w:rsidR="00445758" w:rsidRPr="00D12963">
        <w:rPr>
          <w:rStyle w:val="1-Char"/>
          <w:rtl/>
        </w:rPr>
        <w:t>من پیروی نمی‌کنم جز آنچه را که</w:t>
      </w:r>
      <w:r w:rsidR="00445758" w:rsidRPr="00D12963">
        <w:rPr>
          <w:rFonts w:ascii="Times New Roman" w:hAnsi="Times New Roman" w:cs="B Zar"/>
          <w:sz w:val="30"/>
          <w:szCs w:val="30"/>
          <w:rtl/>
        </w:rPr>
        <w:t xml:space="preserve"> </w:t>
      </w:r>
      <w:r w:rsidR="00445758" w:rsidRPr="00D12963">
        <w:rPr>
          <w:rStyle w:val="Char3"/>
          <w:rtl/>
        </w:rPr>
        <w:t>به من وحی</w:t>
      </w:r>
      <w:r w:rsidR="00445758" w:rsidRPr="00D12963">
        <w:rPr>
          <w:rStyle w:val="1-Char"/>
          <w:rtl/>
        </w:rPr>
        <w:t xml:space="preserve"> می‌رسد</w:t>
      </w:r>
      <w:r w:rsidR="00957769" w:rsidRPr="00D12963">
        <w:rPr>
          <w:rStyle w:val="1-Char"/>
          <w:rtl/>
        </w:rPr>
        <w:t>»</w:t>
      </w:r>
      <w:r w:rsidR="00445758" w:rsidRPr="00D12963">
        <w:rPr>
          <w:rStyle w:val="1-Char"/>
          <w:rtl/>
        </w:rPr>
        <w:t xml:space="preserve">. </w:t>
      </w:r>
    </w:p>
    <w:p w:rsidR="00445758" w:rsidRPr="00D12963" w:rsidRDefault="00D12963" w:rsidP="00D12963">
      <w:pPr>
        <w:numPr>
          <w:ilvl w:val="0"/>
          <w:numId w:val="3"/>
        </w:numPr>
        <w:shd w:val="clear" w:color="auto" w:fill="FFFFFF"/>
        <w:bidi/>
        <w:spacing w:after="0" w:line="240" w:lineRule="auto"/>
        <w:ind w:left="568" w:hanging="284"/>
        <w:jc w:val="both"/>
        <w:rPr>
          <w:rFonts w:ascii="Times New Roman" w:hAnsi="Times New Roman" w:cs="B Zar"/>
          <w:sz w:val="30"/>
          <w:szCs w:val="30"/>
          <w:lang w:bidi="fa-IR"/>
        </w:rPr>
      </w:pPr>
      <w:r>
        <w:rPr>
          <w:rFonts w:ascii="Traditional Arabic" w:hAnsi="Traditional Arabic" w:cs="Traditional Arabic"/>
          <w:sz w:val="28"/>
          <w:szCs w:val="28"/>
          <w:rtl/>
          <w:lang w:bidi="fa-IR"/>
        </w:rPr>
        <w:t>﴿</w:t>
      </w:r>
      <w:r>
        <w:rPr>
          <w:rFonts w:ascii="Traditional Arabic" w:hAnsi="Traditional Arabic" w:cs="Traditional Arabic" w:hint="cs"/>
          <w:sz w:val="28"/>
          <w:szCs w:val="28"/>
          <w:rtl/>
          <w:lang w:bidi="fa-IR"/>
        </w:rPr>
        <w:t>...</w:t>
      </w:r>
      <w:r w:rsidRPr="00794DF5">
        <w:rPr>
          <w:rStyle w:val="Char5"/>
          <w:rtl/>
        </w:rPr>
        <w:t xml:space="preserve"> وَأَنزَلَ </w:t>
      </w:r>
      <w:r w:rsidRPr="00794DF5">
        <w:rPr>
          <w:rStyle w:val="Char5"/>
          <w:rFonts w:hint="cs"/>
          <w:rtl/>
        </w:rPr>
        <w:t>ٱللَّهُ</w:t>
      </w:r>
      <w:r w:rsidRPr="00794DF5">
        <w:rPr>
          <w:rStyle w:val="Char5"/>
          <w:rtl/>
        </w:rPr>
        <w:t xml:space="preserve"> عَلَيۡكَ </w:t>
      </w:r>
      <w:r w:rsidRPr="00794DF5">
        <w:rPr>
          <w:rStyle w:val="Char5"/>
          <w:rFonts w:hint="cs"/>
          <w:rtl/>
        </w:rPr>
        <w:t>ٱلۡكِتَٰبَ</w:t>
      </w:r>
      <w:r w:rsidRPr="00794DF5">
        <w:rPr>
          <w:rStyle w:val="Char5"/>
          <w:rtl/>
        </w:rPr>
        <w:t xml:space="preserve"> وَ</w:t>
      </w:r>
      <w:r w:rsidRPr="00794DF5">
        <w:rPr>
          <w:rStyle w:val="Char5"/>
          <w:rFonts w:hint="cs"/>
          <w:rtl/>
        </w:rPr>
        <w:t>ٱلۡحِكۡمَةَ</w:t>
      </w:r>
      <w:r w:rsidRPr="00794DF5">
        <w:rPr>
          <w:rStyle w:val="Char5"/>
          <w:rtl/>
        </w:rPr>
        <w:t xml:space="preserve"> وَعَلَّمَكَ مَا لَمۡ تَكُن تَعۡلَمُۚ وَك</w:t>
      </w:r>
      <w:r w:rsidRPr="00794DF5">
        <w:rPr>
          <w:rStyle w:val="Char5"/>
          <w:rFonts w:hint="cs"/>
          <w:rtl/>
        </w:rPr>
        <w:t>َانَ</w:t>
      </w:r>
      <w:r w:rsidRPr="00794DF5">
        <w:rPr>
          <w:rStyle w:val="Char5"/>
          <w:rtl/>
        </w:rPr>
        <w:t xml:space="preserve"> فَضۡلُ </w:t>
      </w:r>
      <w:r w:rsidRPr="00794DF5">
        <w:rPr>
          <w:rStyle w:val="Char5"/>
          <w:rFonts w:hint="cs"/>
          <w:rtl/>
        </w:rPr>
        <w:t>ٱللَّهِ</w:t>
      </w:r>
      <w:r w:rsidRPr="00794DF5">
        <w:rPr>
          <w:rStyle w:val="Char5"/>
          <w:rtl/>
        </w:rPr>
        <w:t xml:space="preserve"> عَلَيۡكَ عَظِيمٗا ١١٣</w:t>
      </w:r>
      <w:r w:rsidRPr="00D12963">
        <w:rPr>
          <w:rFonts w:ascii="Traditional Arabic" w:hAnsi="Traditional Arabic" w:cs="Traditional Arabic"/>
          <w:sz w:val="28"/>
          <w:szCs w:val="28"/>
          <w:rtl/>
          <w:lang w:bidi="fa-IR"/>
        </w:rPr>
        <w:t>﴾</w:t>
      </w:r>
      <w:r w:rsidRPr="00D12963">
        <w:rPr>
          <w:rFonts w:ascii="Times New Roman" w:hAnsi="Times New Roman" w:cs="Traditional Arabic" w:hint="cs"/>
          <w:sz w:val="28"/>
          <w:szCs w:val="28"/>
          <w:rtl/>
          <w:lang w:bidi="fa-IR"/>
        </w:rPr>
        <w:t xml:space="preserve"> </w:t>
      </w:r>
      <w:r w:rsidR="002D362A" w:rsidRPr="00D12963">
        <w:rPr>
          <w:rStyle w:val="Char4"/>
          <w:rFonts w:hint="cs"/>
          <w:rtl/>
        </w:rPr>
        <w:t>[النساء: 113]</w:t>
      </w:r>
      <w:r w:rsidR="00445758" w:rsidRPr="00D12963">
        <w:rPr>
          <w:rStyle w:val="1-Char"/>
          <w:rtl/>
        </w:rPr>
        <w:t xml:space="preserve"> </w:t>
      </w:r>
      <w:r w:rsidR="00957769" w:rsidRPr="00D12963">
        <w:rPr>
          <w:rStyle w:val="1-Char"/>
          <w:rtl/>
        </w:rPr>
        <w:t>«</w:t>
      </w:r>
      <w:r w:rsidR="00445758" w:rsidRPr="00D12963">
        <w:rPr>
          <w:rStyle w:val="1-Char"/>
          <w:rtl/>
        </w:rPr>
        <w:t>و خدا به تو این کتاب (قرآن مجید) و</w:t>
      </w:r>
      <w:r w:rsidR="00445758" w:rsidRPr="00D12963">
        <w:rPr>
          <w:rFonts w:ascii="Times New Roman" w:hAnsi="Times New Roman" w:cs="B Zar"/>
          <w:sz w:val="30"/>
          <w:szCs w:val="30"/>
          <w:rtl/>
        </w:rPr>
        <w:t xml:space="preserve"> </w:t>
      </w:r>
      <w:r w:rsidR="00445758" w:rsidRPr="00D12963">
        <w:rPr>
          <w:rStyle w:val="Char3"/>
          <w:rtl/>
        </w:rPr>
        <w:t>حکمت (سنت)</w:t>
      </w:r>
      <w:r w:rsidR="00445758" w:rsidRPr="00D12963">
        <w:rPr>
          <w:rStyle w:val="1-Char"/>
          <w:rtl/>
        </w:rPr>
        <w:t xml:space="preserve"> را عطا کرده و آنچه را که نمی‌دانستی به تو بیاموخت، و خدا را با تو لطف عظیم و عنایت بی‌اندازه است</w:t>
      </w:r>
      <w:r w:rsidR="00957769" w:rsidRPr="00D12963">
        <w:rPr>
          <w:rStyle w:val="1-Char"/>
          <w:rtl/>
        </w:rPr>
        <w:t>»</w:t>
      </w:r>
      <w:r w:rsidR="00445758" w:rsidRPr="00D12963">
        <w:rPr>
          <w:rStyle w:val="1-Char"/>
          <w:rtl/>
        </w:rPr>
        <w:t>.</w:t>
      </w:r>
    </w:p>
    <w:p w:rsidR="00445758" w:rsidRPr="00794DF5" w:rsidRDefault="00445758" w:rsidP="00D12963">
      <w:pPr>
        <w:pStyle w:val="1-"/>
        <w:rPr>
          <w:rStyle w:val="Char5"/>
          <w:rtl/>
        </w:rPr>
      </w:pPr>
      <w:r w:rsidRPr="00D12963">
        <w:rPr>
          <w:rtl/>
        </w:rPr>
        <w:t>حکمت در بیشتر آیات قرآنی به معنای سنت پیامبر اکرم</w:t>
      </w:r>
      <w:r w:rsidR="00D12963">
        <w:rPr>
          <w:rFonts w:hint="cs"/>
          <w:rtl/>
        </w:rPr>
        <w:t xml:space="preserve"> </w:t>
      </w:r>
      <w:r w:rsidR="00D12963">
        <w:rPr>
          <w:rFonts w:cs="CTraditional Arabic" w:hint="cs"/>
          <w:rtl/>
        </w:rPr>
        <w:t>ج</w:t>
      </w:r>
      <w:r w:rsidRPr="00D12963">
        <w:rPr>
          <w:rtl/>
        </w:rPr>
        <w:t xml:space="preserve"> آمده است</w:t>
      </w:r>
      <w:r w:rsidR="002D362A" w:rsidRPr="00D12963">
        <w:rPr>
          <w:rFonts w:hint="cs"/>
          <w:rtl/>
        </w:rPr>
        <w:t>.</w:t>
      </w:r>
      <w:r w:rsidR="00D12963">
        <w:rPr>
          <w:rFonts w:hint="cs"/>
          <w:rtl/>
        </w:rPr>
        <w:t xml:space="preserve"> </w:t>
      </w:r>
      <w:r w:rsidR="00D12963">
        <w:rPr>
          <w:rFonts w:ascii="Traditional Arabic" w:hAnsi="Traditional Arabic" w:cs="Traditional Arabic"/>
          <w:rtl/>
        </w:rPr>
        <w:t>﴿</w:t>
      </w:r>
      <w:r w:rsidR="00D12963" w:rsidRPr="00794DF5">
        <w:rPr>
          <w:rStyle w:val="Char5"/>
          <w:rtl/>
        </w:rPr>
        <w:t xml:space="preserve">هُوَ </w:t>
      </w:r>
      <w:r w:rsidR="00D12963" w:rsidRPr="00794DF5">
        <w:rPr>
          <w:rStyle w:val="Char5"/>
          <w:rFonts w:hint="cs"/>
          <w:rtl/>
        </w:rPr>
        <w:t>ٱلَّذِي</w:t>
      </w:r>
      <w:r w:rsidR="00D12963" w:rsidRPr="00794DF5">
        <w:rPr>
          <w:rStyle w:val="Char5"/>
          <w:rtl/>
        </w:rPr>
        <w:t xml:space="preserve"> بَعَثَ فِي </w:t>
      </w:r>
      <w:r w:rsidR="00D12963" w:rsidRPr="00794DF5">
        <w:rPr>
          <w:rStyle w:val="Char5"/>
          <w:rFonts w:hint="cs"/>
          <w:rtl/>
        </w:rPr>
        <w:t>ٱلۡأُمِّيِّ‍ۧنَ</w:t>
      </w:r>
      <w:r w:rsidR="00D12963" w:rsidRPr="00794DF5">
        <w:rPr>
          <w:rStyle w:val="Char5"/>
          <w:rtl/>
        </w:rPr>
        <w:t xml:space="preserve"> رَسُولٗا مِّنۡهُمۡ يَتۡلُواْ عَلَيۡهِمۡ ءَايَٰتِهِ</w:t>
      </w:r>
      <w:r w:rsidR="00D12963" w:rsidRPr="00794DF5">
        <w:rPr>
          <w:rStyle w:val="Char5"/>
          <w:rFonts w:hint="cs"/>
          <w:rtl/>
        </w:rPr>
        <w:t>ۦ</w:t>
      </w:r>
      <w:r w:rsidR="00D12963" w:rsidRPr="00794DF5">
        <w:rPr>
          <w:rStyle w:val="Char5"/>
          <w:rtl/>
        </w:rPr>
        <w:t xml:space="preserve"> وَيُزَكِّيهِمۡ وَيُعَلِّمُهُمُ </w:t>
      </w:r>
      <w:r w:rsidR="00D12963" w:rsidRPr="00794DF5">
        <w:rPr>
          <w:rStyle w:val="Char5"/>
          <w:rFonts w:hint="cs"/>
          <w:rtl/>
        </w:rPr>
        <w:t>ٱلۡكِتَٰبَ</w:t>
      </w:r>
      <w:r w:rsidR="00D12963" w:rsidRPr="00794DF5">
        <w:rPr>
          <w:rStyle w:val="Char5"/>
          <w:rtl/>
        </w:rPr>
        <w:t xml:space="preserve"> وَ</w:t>
      </w:r>
      <w:r w:rsidR="00D12963" w:rsidRPr="00794DF5">
        <w:rPr>
          <w:rStyle w:val="Char5"/>
          <w:rFonts w:hint="cs"/>
          <w:rtl/>
        </w:rPr>
        <w:t>ٱلۡحِكۡمَةَ</w:t>
      </w:r>
      <w:r w:rsidR="00D12963" w:rsidRPr="00794DF5">
        <w:rPr>
          <w:rStyle w:val="Char5"/>
          <w:rtl/>
        </w:rPr>
        <w:t xml:space="preserve"> وَإِن كَانُواْ مِن قَبۡلُ لَفِي ضَلَٰلٖ مُّبِينٖ ٢</w:t>
      </w:r>
      <w:r w:rsidR="00D12963">
        <w:rPr>
          <w:rFonts w:ascii="Traditional Arabic" w:hAnsi="Traditional Arabic" w:cs="Traditional Arabic"/>
          <w:rtl/>
        </w:rPr>
        <w:t>﴾</w:t>
      </w:r>
      <w:r w:rsidR="00D12963">
        <w:rPr>
          <w:rFonts w:ascii="Traditional Arabic" w:hAnsi="Traditional Arabic" w:cs="Traditional Arabic" w:hint="cs"/>
          <w:rtl/>
        </w:rPr>
        <w:t xml:space="preserve"> </w:t>
      </w:r>
      <w:r w:rsidR="002D362A" w:rsidRPr="00D12963">
        <w:rPr>
          <w:rStyle w:val="Char4"/>
          <w:rFonts w:hint="cs"/>
          <w:rtl/>
        </w:rPr>
        <w:t>[الجمعة: 2]</w:t>
      </w:r>
      <w:r w:rsidR="00957769" w:rsidRPr="00D12963">
        <w:rPr>
          <w:rFonts w:hint="cs"/>
          <w:rtl/>
        </w:rPr>
        <w:t xml:space="preserve"> </w:t>
      </w:r>
      <w:r w:rsidR="00957769" w:rsidRPr="00D12963">
        <w:rPr>
          <w:rtl/>
        </w:rPr>
        <w:t>«</w:t>
      </w:r>
      <w:r w:rsidRPr="00D12963">
        <w:rPr>
          <w:rtl/>
        </w:rPr>
        <w:t>اوست که در میان مردم بی سواد، پیامبری از خودشان برانگیخت تا آیات او را بر آ</w:t>
      </w:r>
      <w:r w:rsidR="00957769" w:rsidRPr="00D12963">
        <w:rPr>
          <w:rtl/>
        </w:rPr>
        <w:t>نان بخواند و آنان را [از آلودگی</w:t>
      </w:r>
      <w:r w:rsidR="00957769" w:rsidRPr="00D12963">
        <w:rPr>
          <w:rFonts w:hint="cs"/>
          <w:rtl/>
        </w:rPr>
        <w:t>‌</w:t>
      </w:r>
      <w:r w:rsidRPr="00D12963">
        <w:rPr>
          <w:rtl/>
        </w:rPr>
        <w:t>های فکری و روحی] پاکشان کند و به آنان کتاب (قرآن) و</w:t>
      </w:r>
      <w:r w:rsidRPr="008B6A5B">
        <w:rPr>
          <w:rFonts w:ascii="Times New Roman" w:eastAsia="Times New Roman" w:hAnsi="Times New Roman" w:cs="B Zar"/>
          <w:sz w:val="30"/>
          <w:szCs w:val="30"/>
          <w:rtl/>
        </w:rPr>
        <w:t xml:space="preserve"> </w:t>
      </w:r>
      <w:r w:rsidRPr="00D12963">
        <w:rPr>
          <w:rStyle w:val="Char3"/>
          <w:rtl/>
        </w:rPr>
        <w:t>حکمت (سنت)</w:t>
      </w:r>
      <w:r w:rsidRPr="00D12963">
        <w:rPr>
          <w:rtl/>
        </w:rPr>
        <w:t xml:space="preserve"> بیاموزد، و آنان به یقین پیش از این در گمراهی آشکاری بودند</w:t>
      </w:r>
      <w:r w:rsidR="00957769" w:rsidRPr="00D12963">
        <w:rPr>
          <w:rtl/>
        </w:rPr>
        <w:t>»</w:t>
      </w:r>
      <w:r w:rsidRPr="00D12963">
        <w:rPr>
          <w:rtl/>
        </w:rPr>
        <w:t xml:space="preserve">. </w:t>
      </w:r>
    </w:p>
    <w:p w:rsidR="00445758" w:rsidRPr="00794DF5" w:rsidRDefault="00445758" w:rsidP="0031539E">
      <w:pPr>
        <w:pStyle w:val="1-"/>
        <w:rPr>
          <w:rStyle w:val="Char5"/>
          <w:rtl/>
        </w:rPr>
      </w:pPr>
      <w:r w:rsidRPr="00D12963">
        <w:rPr>
          <w:rtl/>
        </w:rPr>
        <w:t>و در سوره بقره:</w:t>
      </w:r>
      <w:r w:rsidR="0031539E">
        <w:rPr>
          <w:rFonts w:hint="cs"/>
          <w:rtl/>
        </w:rPr>
        <w:t xml:space="preserve"> </w:t>
      </w:r>
      <w:r w:rsidR="0031539E">
        <w:rPr>
          <w:rFonts w:ascii="Traditional Arabic" w:hAnsi="Traditional Arabic" w:cs="Traditional Arabic"/>
          <w:rtl/>
        </w:rPr>
        <w:t>﴿</w:t>
      </w:r>
      <w:r w:rsidR="0031539E" w:rsidRPr="00794DF5">
        <w:rPr>
          <w:rStyle w:val="Char5"/>
          <w:rtl/>
        </w:rPr>
        <w:t>رَبَّنَا وَ</w:t>
      </w:r>
      <w:r w:rsidR="0031539E" w:rsidRPr="00794DF5">
        <w:rPr>
          <w:rStyle w:val="Char5"/>
          <w:rFonts w:hint="cs"/>
          <w:rtl/>
        </w:rPr>
        <w:t>ٱبۡعَثۡ</w:t>
      </w:r>
      <w:r w:rsidR="0031539E" w:rsidRPr="00794DF5">
        <w:rPr>
          <w:rStyle w:val="Char5"/>
          <w:rtl/>
        </w:rPr>
        <w:t xml:space="preserve"> فِيهِمۡ رَسُولٗا مِّنۡهُمۡ يَتۡلُواْ عَلَيۡهِمۡ ءَايَٰتِكَ وَيُعَلِّمُهُمُ </w:t>
      </w:r>
      <w:r w:rsidR="0031539E" w:rsidRPr="00794DF5">
        <w:rPr>
          <w:rStyle w:val="Char5"/>
          <w:rFonts w:hint="cs"/>
          <w:rtl/>
        </w:rPr>
        <w:t>ٱلۡكِتَٰبَ</w:t>
      </w:r>
      <w:r w:rsidR="0031539E" w:rsidRPr="00794DF5">
        <w:rPr>
          <w:rStyle w:val="Char5"/>
          <w:rtl/>
        </w:rPr>
        <w:t xml:space="preserve"> وَ</w:t>
      </w:r>
      <w:r w:rsidR="0031539E" w:rsidRPr="00794DF5">
        <w:rPr>
          <w:rStyle w:val="Char5"/>
          <w:rFonts w:hint="cs"/>
          <w:rtl/>
        </w:rPr>
        <w:t>ٱلۡحِكۡمَةَ</w:t>
      </w:r>
      <w:r w:rsidR="0031539E" w:rsidRPr="00794DF5">
        <w:rPr>
          <w:rStyle w:val="Char5"/>
          <w:rtl/>
        </w:rPr>
        <w:t xml:space="preserve"> وَيُزَكِّيهِمۡۖ إِنَّكَ أَنتَ </w:t>
      </w:r>
      <w:r w:rsidR="0031539E" w:rsidRPr="00794DF5">
        <w:rPr>
          <w:rStyle w:val="Char5"/>
          <w:rFonts w:hint="cs"/>
          <w:rtl/>
        </w:rPr>
        <w:t>ٱلۡعَزِيزُ</w:t>
      </w:r>
      <w:r w:rsidR="0031539E" w:rsidRPr="00794DF5">
        <w:rPr>
          <w:rStyle w:val="Char5"/>
          <w:rtl/>
        </w:rPr>
        <w:t xml:space="preserve"> </w:t>
      </w:r>
      <w:r w:rsidR="0031539E" w:rsidRPr="00794DF5">
        <w:rPr>
          <w:rStyle w:val="Char5"/>
          <w:rFonts w:hint="cs"/>
          <w:rtl/>
        </w:rPr>
        <w:t>ٱلۡحَكِيمُ</w:t>
      </w:r>
      <w:r w:rsidR="0031539E" w:rsidRPr="00794DF5">
        <w:rPr>
          <w:rStyle w:val="Char5"/>
          <w:rtl/>
        </w:rPr>
        <w:t xml:space="preserve"> ١٢٩</w:t>
      </w:r>
      <w:r w:rsidR="0031539E">
        <w:rPr>
          <w:rFonts w:ascii="Traditional Arabic" w:hAnsi="Traditional Arabic" w:cs="Traditional Arabic"/>
          <w:rtl/>
        </w:rPr>
        <w:t>﴾</w:t>
      </w:r>
      <w:r w:rsidR="002D362A">
        <w:rPr>
          <w:rFonts w:ascii="Times New Roman" w:hAnsi="Times New Roman" w:cs="B Zar" w:hint="cs"/>
          <w:sz w:val="30"/>
          <w:szCs w:val="30"/>
          <w:rtl/>
        </w:rPr>
        <w:t xml:space="preserve"> </w:t>
      </w:r>
      <w:r w:rsidR="002D362A" w:rsidRPr="0031539E">
        <w:rPr>
          <w:rStyle w:val="Char4"/>
          <w:rFonts w:hint="cs"/>
          <w:rtl/>
        </w:rPr>
        <w:t>[البقرة: 129]</w:t>
      </w:r>
      <w:r w:rsidR="00957769" w:rsidRPr="0031539E">
        <w:rPr>
          <w:rFonts w:hint="cs"/>
          <w:rtl/>
        </w:rPr>
        <w:t xml:space="preserve"> </w:t>
      </w:r>
      <w:r w:rsidR="00957769" w:rsidRPr="0031539E">
        <w:rPr>
          <w:rtl/>
        </w:rPr>
        <w:t>«</w:t>
      </w:r>
      <w:r w:rsidRPr="0031539E">
        <w:rPr>
          <w:rtl/>
        </w:rPr>
        <w:t>پروردگارا! در میان آنان پیامبری از خودشان برانگیز، که آیات تو را بر آنان بخواند، و آنان را کت</w:t>
      </w:r>
      <w:r w:rsidR="00957769" w:rsidRPr="0031539E">
        <w:rPr>
          <w:rtl/>
        </w:rPr>
        <w:t>اب و حکمت بیاموزد، و [از آلودگی</w:t>
      </w:r>
      <w:r w:rsidR="00957769" w:rsidRPr="0031539E">
        <w:rPr>
          <w:rFonts w:hint="cs"/>
          <w:rtl/>
        </w:rPr>
        <w:t>‌</w:t>
      </w:r>
      <w:r w:rsidRPr="0031539E">
        <w:rPr>
          <w:rtl/>
        </w:rPr>
        <w:t>های ظاهری و باطنی] پاکشان کند؛ زیرا تو توانای شکست ناپذیر و حکیمی</w:t>
      </w:r>
      <w:r w:rsidR="00957769" w:rsidRPr="0031539E">
        <w:rPr>
          <w:rtl/>
        </w:rPr>
        <w:t>»</w:t>
      </w:r>
      <w:r w:rsidRPr="0031539E">
        <w:rPr>
          <w:rtl/>
        </w:rPr>
        <w:t>.</w:t>
      </w:r>
    </w:p>
    <w:p w:rsidR="00445758" w:rsidRPr="00AF3DA4" w:rsidRDefault="00445758" w:rsidP="0031539E">
      <w:pPr>
        <w:pStyle w:val="1-"/>
        <w:rPr>
          <w:rtl/>
        </w:rPr>
      </w:pPr>
      <w:r w:rsidRPr="00AF3DA4">
        <w:rPr>
          <w:rtl/>
        </w:rPr>
        <w:t>خود پیامبر</w:t>
      </w:r>
      <w:r w:rsidR="0031539E">
        <w:rPr>
          <w:rFonts w:hint="cs"/>
          <w:rtl/>
        </w:rPr>
        <w:t xml:space="preserve"> </w:t>
      </w:r>
      <w:r w:rsidR="0031539E">
        <w:rPr>
          <w:rFonts w:cs="CTraditional Arabic" w:hint="cs"/>
          <w:rtl/>
        </w:rPr>
        <w:t>ج</w:t>
      </w:r>
      <w:r w:rsidRPr="00AF3DA4">
        <w:rPr>
          <w:rtl/>
        </w:rPr>
        <w:t xml:space="preserve"> بارها می‌فرمودند</w:t>
      </w:r>
      <w:r w:rsidR="002D362A" w:rsidRPr="00AF3DA4">
        <w:rPr>
          <w:rFonts w:hint="cs"/>
          <w:rtl/>
        </w:rPr>
        <w:t xml:space="preserve">: </w:t>
      </w:r>
      <w:r w:rsidR="002D362A" w:rsidRPr="0031539E">
        <w:rPr>
          <w:rStyle w:val="Char2"/>
          <w:rFonts w:hint="cs"/>
          <w:rtl/>
        </w:rPr>
        <w:t>«</w:t>
      </w:r>
      <w:r w:rsidR="00AF3DA4" w:rsidRPr="0031539E">
        <w:rPr>
          <w:rStyle w:val="Char2"/>
          <w:rFonts w:hint="cs"/>
          <w:rtl/>
        </w:rPr>
        <w:t>أَلَا</w:t>
      </w:r>
      <w:r w:rsidR="00AF3DA4" w:rsidRPr="0031539E">
        <w:rPr>
          <w:rStyle w:val="Char2"/>
          <w:rtl/>
        </w:rPr>
        <w:t xml:space="preserve"> </w:t>
      </w:r>
      <w:r w:rsidR="00AF3DA4" w:rsidRPr="0031539E">
        <w:rPr>
          <w:rStyle w:val="Char2"/>
          <w:rFonts w:hint="cs"/>
          <w:rtl/>
        </w:rPr>
        <w:t>إِنِّي</w:t>
      </w:r>
      <w:r w:rsidR="00AF3DA4" w:rsidRPr="0031539E">
        <w:rPr>
          <w:rStyle w:val="Char2"/>
          <w:rtl/>
        </w:rPr>
        <w:t xml:space="preserve"> </w:t>
      </w:r>
      <w:r w:rsidR="00AF3DA4" w:rsidRPr="0031539E">
        <w:rPr>
          <w:rStyle w:val="Char2"/>
          <w:rFonts w:hint="cs"/>
          <w:rtl/>
        </w:rPr>
        <w:t>أُوتِيتُ</w:t>
      </w:r>
      <w:r w:rsidR="00AF3DA4" w:rsidRPr="0031539E">
        <w:rPr>
          <w:rStyle w:val="Char2"/>
          <w:rtl/>
        </w:rPr>
        <w:t xml:space="preserve"> </w:t>
      </w:r>
      <w:r w:rsidR="00AF3DA4" w:rsidRPr="0031539E">
        <w:rPr>
          <w:rStyle w:val="Char2"/>
          <w:rFonts w:hint="cs"/>
          <w:rtl/>
        </w:rPr>
        <w:t>الْكِتَابَ،</w:t>
      </w:r>
      <w:r w:rsidR="00AF3DA4" w:rsidRPr="0031539E">
        <w:rPr>
          <w:rStyle w:val="Char2"/>
          <w:rtl/>
        </w:rPr>
        <w:t xml:space="preserve"> </w:t>
      </w:r>
      <w:r w:rsidR="00AF3DA4" w:rsidRPr="0031539E">
        <w:rPr>
          <w:rStyle w:val="Char2"/>
          <w:rFonts w:hint="cs"/>
          <w:rtl/>
        </w:rPr>
        <w:t>وَمِثْلَهُ</w:t>
      </w:r>
      <w:r w:rsidR="00AF3DA4" w:rsidRPr="0031539E">
        <w:rPr>
          <w:rStyle w:val="Char2"/>
          <w:rtl/>
        </w:rPr>
        <w:t xml:space="preserve"> </w:t>
      </w:r>
      <w:r w:rsidR="00AF3DA4" w:rsidRPr="0031539E">
        <w:rPr>
          <w:rStyle w:val="Char2"/>
          <w:rFonts w:hint="cs"/>
          <w:rtl/>
        </w:rPr>
        <w:t>مَعَهُ</w:t>
      </w:r>
      <w:r w:rsidR="002D362A" w:rsidRPr="0031539E">
        <w:rPr>
          <w:rStyle w:val="Char2"/>
          <w:rFonts w:hint="cs"/>
          <w:rtl/>
        </w:rPr>
        <w:t>»</w:t>
      </w:r>
      <w:r w:rsidRPr="0031539E">
        <w:rPr>
          <w:rtl/>
        </w:rPr>
        <w:t>: (ابوداود)</w:t>
      </w:r>
      <w:r w:rsidRPr="0031539E">
        <w:rPr>
          <w:rFonts w:hint="cs"/>
          <w:rtl/>
        </w:rPr>
        <w:t xml:space="preserve"> </w:t>
      </w:r>
      <w:r w:rsidRPr="0031539E">
        <w:rPr>
          <w:rtl/>
        </w:rPr>
        <w:t>ـ بدانید که خداوند به من قرآن ومثلش را داده ...ـ.</w:t>
      </w:r>
    </w:p>
    <w:p w:rsidR="00445758" w:rsidRPr="008B6A5B" w:rsidRDefault="00445758" w:rsidP="00AD1E7D">
      <w:pPr>
        <w:pStyle w:val="a0"/>
      </w:pPr>
      <w:bookmarkStart w:id="9" w:name="_Toc281931522"/>
      <w:bookmarkStart w:id="10" w:name="_Toc428807829"/>
      <w:r w:rsidRPr="008B6A5B">
        <w:rPr>
          <w:rFonts w:hint="cs"/>
          <w:rtl/>
        </w:rPr>
        <w:t>اطاعت از سنت شرط ایمان است!</w:t>
      </w:r>
      <w:bookmarkEnd w:id="9"/>
      <w:bookmarkEnd w:id="10"/>
    </w:p>
    <w:p w:rsidR="00445758" w:rsidRPr="008B6A5B" w:rsidRDefault="00445758" w:rsidP="0031539E">
      <w:pPr>
        <w:numPr>
          <w:ilvl w:val="0"/>
          <w:numId w:val="2"/>
        </w:numPr>
        <w:bidi/>
        <w:spacing w:after="0" w:line="240" w:lineRule="auto"/>
        <w:ind w:left="641" w:hanging="357"/>
        <w:jc w:val="both"/>
        <w:rPr>
          <w:rFonts w:ascii="Times New Roman" w:hAnsi="Times New Roman" w:cs="B Zar"/>
          <w:sz w:val="30"/>
          <w:szCs w:val="30"/>
          <w:lang w:bidi="fa-IR"/>
        </w:rPr>
      </w:pPr>
      <w:r w:rsidRPr="0031539E">
        <w:rPr>
          <w:rStyle w:val="1-Char"/>
          <w:rtl/>
        </w:rPr>
        <w:t>قرآن کریم قبول کردن سنت پیامبر اکرم</w:t>
      </w:r>
      <w:r w:rsidR="0031539E">
        <w:rPr>
          <w:rStyle w:val="1-Char"/>
          <w:rFonts w:hint="cs"/>
          <w:rtl/>
        </w:rPr>
        <w:t xml:space="preserve"> </w:t>
      </w:r>
      <w:r w:rsidR="0031539E">
        <w:rPr>
          <w:rStyle w:val="1-Char"/>
          <w:rFonts w:cs="CTraditional Arabic" w:hint="cs"/>
          <w:rtl/>
        </w:rPr>
        <w:t>ج</w:t>
      </w:r>
      <w:r w:rsidRPr="0031539E">
        <w:rPr>
          <w:rStyle w:val="1-Char"/>
          <w:rtl/>
        </w:rPr>
        <w:t xml:space="preserve"> را یکی از ارکان</w:t>
      </w:r>
      <w:r w:rsidRPr="0031539E">
        <w:rPr>
          <w:rStyle w:val="1-Char"/>
          <w:rFonts w:hint="cs"/>
          <w:rtl/>
        </w:rPr>
        <w:t xml:space="preserve"> و پایه‌های اساسی</w:t>
      </w:r>
      <w:r w:rsidRPr="0031539E">
        <w:rPr>
          <w:rStyle w:val="1-Char"/>
          <w:rtl/>
        </w:rPr>
        <w:t xml:space="preserve"> ایمان برشمرده است. قبول هر آنچه از پیامبر اکرم</w:t>
      </w:r>
      <w:r w:rsidR="0031539E">
        <w:rPr>
          <w:rStyle w:val="1-Char"/>
          <w:rFonts w:cs="CTraditional Arabic" w:hint="cs"/>
          <w:rtl/>
        </w:rPr>
        <w:t>ج</w:t>
      </w:r>
      <w:r w:rsidRPr="0031539E">
        <w:rPr>
          <w:rStyle w:val="1-Char"/>
          <w:rtl/>
        </w:rPr>
        <w:t xml:space="preserve"> آمده دلیلی است بر صحت ایمان، در غیر اینصورت ایمان فرد ناتمام است. درست چون کسی که نیمی از شهادت </w:t>
      </w:r>
      <w:r w:rsidR="0031539E" w:rsidRPr="0031539E">
        <w:rPr>
          <w:rStyle w:val="Char1"/>
          <w:rFonts w:hint="cs"/>
          <w:rtl/>
        </w:rPr>
        <w:t>«</w:t>
      </w:r>
      <w:r w:rsidRPr="0031539E">
        <w:rPr>
          <w:rStyle w:val="Char1"/>
          <w:rtl/>
        </w:rPr>
        <w:t>أشهد أن لا إله إلا الله</w:t>
      </w:r>
      <w:r w:rsidR="0031539E">
        <w:rPr>
          <w:rStyle w:val="Char1"/>
          <w:rFonts w:hint="cs"/>
          <w:rtl/>
        </w:rPr>
        <w:t>»</w:t>
      </w:r>
      <w:r w:rsidRPr="0031539E">
        <w:rPr>
          <w:rStyle w:val="1-Char"/>
          <w:rtl/>
        </w:rPr>
        <w:t xml:space="preserve"> </w:t>
      </w:r>
      <w:r w:rsidR="00957769" w:rsidRPr="0031539E">
        <w:rPr>
          <w:rStyle w:val="1-Char"/>
          <w:rtl/>
        </w:rPr>
        <w:t xml:space="preserve">را بپذیرد و از نیم دیگر آن که </w:t>
      </w:r>
      <w:r w:rsidR="0031539E" w:rsidRPr="0031539E">
        <w:rPr>
          <w:rStyle w:val="Char1"/>
          <w:rFonts w:hint="cs"/>
          <w:rtl/>
        </w:rPr>
        <w:t>«</w:t>
      </w:r>
      <w:r w:rsidRPr="0031539E">
        <w:rPr>
          <w:rStyle w:val="Char1"/>
          <w:rtl/>
        </w:rPr>
        <w:t>أش</w:t>
      </w:r>
      <w:r w:rsidR="00957769" w:rsidRPr="0031539E">
        <w:rPr>
          <w:rStyle w:val="Char1"/>
          <w:rtl/>
        </w:rPr>
        <w:t>هد أن محمدا</w:t>
      </w:r>
      <w:r w:rsidR="0031539E">
        <w:rPr>
          <w:rStyle w:val="Char1"/>
          <w:rFonts w:hint="cs"/>
          <w:rtl/>
        </w:rPr>
        <w:t>ً</w:t>
      </w:r>
      <w:r w:rsidR="00957769" w:rsidRPr="0031539E">
        <w:rPr>
          <w:rStyle w:val="Char1"/>
          <w:rtl/>
        </w:rPr>
        <w:t xml:space="preserve"> رسول الله</w:t>
      </w:r>
      <w:r w:rsidR="0031539E" w:rsidRPr="0031539E">
        <w:rPr>
          <w:rStyle w:val="Char1"/>
          <w:rFonts w:hint="cs"/>
          <w:rtl/>
        </w:rPr>
        <w:t>»</w:t>
      </w:r>
      <w:r w:rsidR="00957769" w:rsidRPr="0031539E">
        <w:rPr>
          <w:rStyle w:val="1-Char"/>
          <w:rtl/>
        </w:rPr>
        <w:t xml:space="preserve"> باشد چشم</w:t>
      </w:r>
      <w:r w:rsidR="00957769" w:rsidRPr="0031539E">
        <w:rPr>
          <w:rStyle w:val="1-Char"/>
          <w:rFonts w:hint="cs"/>
          <w:rtl/>
        </w:rPr>
        <w:t>‌</w:t>
      </w:r>
      <w:r w:rsidRPr="0031539E">
        <w:rPr>
          <w:rStyle w:val="1-Char"/>
          <w:rtl/>
        </w:rPr>
        <w:t>پوشی کند:</w:t>
      </w:r>
    </w:p>
    <w:p w:rsidR="00445758" w:rsidRPr="0031539E" w:rsidRDefault="0031539E" w:rsidP="0031539E">
      <w:pPr>
        <w:numPr>
          <w:ilvl w:val="0"/>
          <w:numId w:val="4"/>
        </w:numPr>
        <w:shd w:val="clear" w:color="auto" w:fill="FFFFFF"/>
        <w:bidi/>
        <w:spacing w:after="0" w:line="240" w:lineRule="auto"/>
        <w:ind w:left="568" w:hanging="284"/>
        <w:jc w:val="both"/>
        <w:rPr>
          <w:rFonts w:ascii="Times New Roman" w:hAnsi="Times New Roman" w:cs="B Zar"/>
          <w:sz w:val="30"/>
          <w:szCs w:val="30"/>
          <w:lang w:bidi="fa-IR"/>
        </w:rPr>
      </w:pPr>
      <w:r>
        <w:rPr>
          <w:rFonts w:ascii="Traditional Arabic" w:hAnsi="Traditional Arabic" w:cs="Traditional Arabic"/>
          <w:sz w:val="28"/>
          <w:szCs w:val="28"/>
          <w:rtl/>
          <w:lang w:bidi="fa-IR"/>
        </w:rPr>
        <w:t>﴿</w:t>
      </w:r>
      <w:r w:rsidRPr="00794DF5">
        <w:rPr>
          <w:rStyle w:val="Char5"/>
          <w:rtl/>
        </w:rPr>
        <w:t>فَلَا وَرَبِّكَ لَا يُؤۡمِنُونَ حَتَّىٰ يُحَكِّمُوكَ فِيمَا شَجَرَ بَيۡنَهُمۡ ثُمَّ لَا يَجِدُواْ فِيٓ أَنفُسِهِمۡ حَرَجٗا مِّمَّا قَضَيۡتَ وَيُسَلِّمُواْ تَسۡلِيمٗا ٦٥</w:t>
      </w:r>
      <w:r w:rsidRPr="0031539E">
        <w:rPr>
          <w:rFonts w:ascii="Traditional Arabic" w:hAnsi="Traditional Arabic" w:cs="Traditional Arabic"/>
          <w:sz w:val="28"/>
          <w:szCs w:val="28"/>
          <w:rtl/>
          <w:lang w:bidi="fa-IR"/>
        </w:rPr>
        <w:t>﴾</w:t>
      </w:r>
      <w:r w:rsidRPr="0031539E">
        <w:rPr>
          <w:rFonts w:ascii="Times New Roman" w:hAnsi="Times New Roman" w:cs="Traditional Arabic" w:hint="cs"/>
          <w:sz w:val="28"/>
          <w:szCs w:val="28"/>
          <w:rtl/>
          <w:lang w:bidi="fa-IR"/>
        </w:rPr>
        <w:t xml:space="preserve"> </w:t>
      </w:r>
      <w:r w:rsidR="00AF3DA4" w:rsidRPr="0031539E">
        <w:rPr>
          <w:rStyle w:val="Char4"/>
          <w:rFonts w:hint="cs"/>
          <w:rtl/>
        </w:rPr>
        <w:t>[النساء: 65]</w:t>
      </w:r>
      <w:r w:rsidR="00445758" w:rsidRPr="0031539E">
        <w:rPr>
          <w:rStyle w:val="1-Char"/>
          <w:rtl/>
        </w:rPr>
        <w:t xml:space="preserve"> </w:t>
      </w:r>
      <w:r w:rsidR="00957769" w:rsidRPr="0031539E">
        <w:rPr>
          <w:rStyle w:val="1-Char"/>
          <w:rtl/>
        </w:rPr>
        <w:t>«</w:t>
      </w:r>
      <w:r w:rsidR="00445758" w:rsidRPr="0031539E">
        <w:rPr>
          <w:rStyle w:val="1-Char"/>
          <w:rtl/>
        </w:rPr>
        <w:t>به پروردگارت سوگند که</w:t>
      </w:r>
      <w:r w:rsidR="00445758" w:rsidRPr="0031539E">
        <w:rPr>
          <w:rFonts w:ascii="Times New Roman" w:eastAsia="Times New Roman" w:hAnsi="Times New Roman" w:cs="B Zar"/>
          <w:sz w:val="30"/>
          <w:szCs w:val="30"/>
          <w:rtl/>
        </w:rPr>
        <w:t xml:space="preserve"> </w:t>
      </w:r>
      <w:r w:rsidR="00445758" w:rsidRPr="0031539E">
        <w:rPr>
          <w:rStyle w:val="Char3"/>
          <w:rtl/>
        </w:rPr>
        <w:t>آنان مؤمن نخواهند بود</w:t>
      </w:r>
      <w:r w:rsidR="00445758" w:rsidRPr="0031539E">
        <w:rPr>
          <w:rStyle w:val="1-Char"/>
          <w:rtl/>
        </w:rPr>
        <w:t>، مگر آنکه تو را در آنچه میان خود نزاع واختلاف دارند به داو</w:t>
      </w:r>
      <w:r w:rsidR="00957769" w:rsidRPr="0031539E">
        <w:rPr>
          <w:rStyle w:val="1-Char"/>
          <w:rtl/>
        </w:rPr>
        <w:t>ری بپذیرند؛ سپس از حکمی که کرده</w:t>
      </w:r>
      <w:r w:rsidR="00957769" w:rsidRPr="0031539E">
        <w:rPr>
          <w:rStyle w:val="1-Char"/>
          <w:rFonts w:hint="cs"/>
          <w:rtl/>
        </w:rPr>
        <w:t>‌</w:t>
      </w:r>
      <w:r w:rsidR="00445758" w:rsidRPr="0031539E">
        <w:rPr>
          <w:rStyle w:val="1-Char"/>
          <w:rtl/>
        </w:rPr>
        <w:t>ا</w:t>
      </w:r>
      <w:r w:rsidR="00957769" w:rsidRPr="0031539E">
        <w:rPr>
          <w:rStyle w:val="1-Char"/>
          <w:rFonts w:hint="cs"/>
          <w:rtl/>
        </w:rPr>
        <w:t>ي</w:t>
      </w:r>
      <w:r w:rsidR="00445758" w:rsidRPr="0031539E">
        <w:rPr>
          <w:rStyle w:val="1-Char"/>
          <w:rtl/>
        </w:rPr>
        <w:t>ی در</w:t>
      </w:r>
      <w:r w:rsidR="00445758" w:rsidRPr="0031539E">
        <w:rPr>
          <w:rStyle w:val="1-Char"/>
          <w:rFonts w:hint="cs"/>
          <w:rtl/>
        </w:rPr>
        <w:t xml:space="preserve"> </w:t>
      </w:r>
      <w:r w:rsidR="00445758" w:rsidRPr="0031539E">
        <w:rPr>
          <w:rStyle w:val="1-Char"/>
          <w:rtl/>
        </w:rPr>
        <w:t>وجودشان هیچ دل تنگی و ناخشنودی احساس نکنند، وبه طور کامل تسلیم شوند</w:t>
      </w:r>
      <w:r w:rsidR="00957769" w:rsidRPr="0031539E">
        <w:rPr>
          <w:rStyle w:val="1-Char"/>
          <w:rtl/>
        </w:rPr>
        <w:t>»</w:t>
      </w:r>
      <w:r w:rsidR="00445758" w:rsidRPr="0031539E">
        <w:rPr>
          <w:rStyle w:val="1-Char"/>
          <w:rtl/>
        </w:rPr>
        <w:t>.</w:t>
      </w:r>
    </w:p>
    <w:p w:rsidR="00445758" w:rsidRPr="0031539E" w:rsidRDefault="0031539E" w:rsidP="0031539E">
      <w:pPr>
        <w:numPr>
          <w:ilvl w:val="0"/>
          <w:numId w:val="4"/>
        </w:numPr>
        <w:shd w:val="clear" w:color="auto" w:fill="FFFFFF"/>
        <w:bidi/>
        <w:spacing w:after="0" w:line="240" w:lineRule="auto"/>
        <w:ind w:left="568" w:hanging="284"/>
        <w:jc w:val="both"/>
        <w:rPr>
          <w:rFonts w:ascii="Times New Roman" w:hAnsi="Times New Roman" w:cs="B Zar"/>
          <w:sz w:val="30"/>
          <w:szCs w:val="30"/>
          <w:rtl/>
          <w:lang w:bidi="fa-IR"/>
        </w:rPr>
      </w:pPr>
      <w:r>
        <w:rPr>
          <w:rFonts w:ascii="Traditional Arabic" w:hAnsi="Traditional Arabic" w:cs="Traditional Arabic"/>
          <w:sz w:val="28"/>
          <w:szCs w:val="28"/>
          <w:rtl/>
          <w:lang w:bidi="fa-IR"/>
        </w:rPr>
        <w:t>﴿</w:t>
      </w:r>
      <w:r w:rsidRPr="00794DF5">
        <w:rPr>
          <w:rStyle w:val="Char5"/>
          <w:rtl/>
        </w:rPr>
        <w:t xml:space="preserve">يَٰٓأَيُّهَا </w:t>
      </w:r>
      <w:r w:rsidRPr="00794DF5">
        <w:rPr>
          <w:rStyle w:val="Char5"/>
          <w:rFonts w:hint="cs"/>
          <w:rtl/>
        </w:rPr>
        <w:t>ٱلَّذِينَ</w:t>
      </w:r>
      <w:r w:rsidRPr="00794DF5">
        <w:rPr>
          <w:rStyle w:val="Char5"/>
          <w:rtl/>
        </w:rPr>
        <w:t xml:space="preserve"> ءَامَنُوٓاْ أَطِيعُواْ </w:t>
      </w:r>
      <w:r w:rsidRPr="00794DF5">
        <w:rPr>
          <w:rStyle w:val="Char5"/>
          <w:rFonts w:hint="cs"/>
          <w:rtl/>
        </w:rPr>
        <w:t>ٱللَّهَ</w:t>
      </w:r>
      <w:r w:rsidRPr="00794DF5">
        <w:rPr>
          <w:rStyle w:val="Char5"/>
          <w:rtl/>
        </w:rPr>
        <w:t xml:space="preserve"> وَأَطِيعُواْ </w:t>
      </w:r>
      <w:r w:rsidRPr="00794DF5">
        <w:rPr>
          <w:rStyle w:val="Char5"/>
          <w:rFonts w:hint="cs"/>
          <w:rtl/>
        </w:rPr>
        <w:t>ٱلرَّسُولَ</w:t>
      </w:r>
      <w:r w:rsidRPr="00794DF5">
        <w:rPr>
          <w:rStyle w:val="Char5"/>
          <w:rtl/>
        </w:rPr>
        <w:t xml:space="preserve"> وَأُوْلِي </w:t>
      </w:r>
      <w:r w:rsidRPr="00794DF5">
        <w:rPr>
          <w:rStyle w:val="Char5"/>
          <w:rFonts w:hint="cs"/>
          <w:rtl/>
        </w:rPr>
        <w:t>ٱلۡأَمۡرِ</w:t>
      </w:r>
      <w:r w:rsidRPr="00794DF5">
        <w:rPr>
          <w:rStyle w:val="Char5"/>
          <w:rtl/>
        </w:rPr>
        <w:t xml:space="preserve"> مِنكُمۡۖ فَإِن تَنَٰزَعۡتُمۡ فِي شَيۡءٖ فَرُدُّوهُ إِلَى </w:t>
      </w:r>
      <w:r w:rsidRPr="00794DF5">
        <w:rPr>
          <w:rStyle w:val="Char5"/>
          <w:rFonts w:hint="cs"/>
          <w:rtl/>
        </w:rPr>
        <w:t>ٱللَّهِ</w:t>
      </w:r>
      <w:r w:rsidRPr="00794DF5">
        <w:rPr>
          <w:rStyle w:val="Char5"/>
          <w:rtl/>
        </w:rPr>
        <w:t xml:space="preserve"> وَ</w:t>
      </w:r>
      <w:r w:rsidRPr="00794DF5">
        <w:rPr>
          <w:rStyle w:val="Char5"/>
          <w:rFonts w:hint="cs"/>
          <w:rtl/>
        </w:rPr>
        <w:t>ٱلرَّسُولِ</w:t>
      </w:r>
      <w:r w:rsidRPr="00794DF5">
        <w:rPr>
          <w:rStyle w:val="Char5"/>
          <w:rtl/>
        </w:rPr>
        <w:t xml:space="preserve"> إِن كُنتُمۡ تُؤۡمِنُونَ بِ</w:t>
      </w:r>
      <w:r w:rsidRPr="00794DF5">
        <w:rPr>
          <w:rStyle w:val="Char5"/>
          <w:rFonts w:hint="cs"/>
          <w:rtl/>
        </w:rPr>
        <w:t>ٱللَّهِ</w:t>
      </w:r>
      <w:r w:rsidRPr="00794DF5">
        <w:rPr>
          <w:rStyle w:val="Char5"/>
          <w:rtl/>
        </w:rPr>
        <w:t xml:space="preserve"> وَ</w:t>
      </w:r>
      <w:r w:rsidRPr="00794DF5">
        <w:rPr>
          <w:rStyle w:val="Char5"/>
          <w:rFonts w:hint="cs"/>
          <w:rtl/>
        </w:rPr>
        <w:t>ٱلۡيَوۡمِ</w:t>
      </w:r>
      <w:r w:rsidRPr="00794DF5">
        <w:rPr>
          <w:rStyle w:val="Char5"/>
          <w:rtl/>
        </w:rPr>
        <w:t xml:space="preserve"> </w:t>
      </w:r>
      <w:r w:rsidRPr="00794DF5">
        <w:rPr>
          <w:rStyle w:val="Char5"/>
          <w:rFonts w:hint="cs"/>
          <w:rtl/>
        </w:rPr>
        <w:t>ٱلۡأٓخِرِۚ</w:t>
      </w:r>
      <w:r w:rsidRPr="00794DF5">
        <w:rPr>
          <w:rStyle w:val="Char5"/>
          <w:rtl/>
        </w:rPr>
        <w:t xml:space="preserve"> ذَٰلِكَ خَيۡرٞ وَأَحۡس</w:t>
      </w:r>
      <w:r w:rsidRPr="00794DF5">
        <w:rPr>
          <w:rStyle w:val="Char5"/>
          <w:rFonts w:hint="cs"/>
          <w:rtl/>
        </w:rPr>
        <w:t>َنُ</w:t>
      </w:r>
      <w:r w:rsidRPr="00794DF5">
        <w:rPr>
          <w:rStyle w:val="Char5"/>
          <w:rtl/>
        </w:rPr>
        <w:t xml:space="preserve"> تَأۡوِيلًا ٥٩</w:t>
      </w:r>
      <w:r w:rsidRPr="0031539E">
        <w:rPr>
          <w:rFonts w:ascii="Traditional Arabic" w:hAnsi="Traditional Arabic" w:cs="Traditional Arabic"/>
          <w:sz w:val="28"/>
          <w:szCs w:val="28"/>
          <w:rtl/>
          <w:lang w:bidi="fa-IR"/>
        </w:rPr>
        <w:t>﴾</w:t>
      </w:r>
      <w:r w:rsidR="00AF3DA4" w:rsidRPr="0031539E">
        <w:rPr>
          <w:rStyle w:val="Char4"/>
          <w:rFonts w:hint="cs"/>
          <w:rtl/>
        </w:rPr>
        <w:t xml:space="preserve"> [النساء: 59]</w:t>
      </w:r>
      <w:r w:rsidR="00957769" w:rsidRPr="0031539E">
        <w:rPr>
          <w:rStyle w:val="Char4"/>
          <w:rFonts w:hint="cs"/>
          <w:rtl/>
        </w:rPr>
        <w:t xml:space="preserve"> </w:t>
      </w:r>
      <w:r w:rsidR="00957769" w:rsidRPr="0031539E">
        <w:rPr>
          <w:rStyle w:val="1-Char"/>
          <w:rtl/>
        </w:rPr>
        <w:t>«</w:t>
      </w:r>
      <w:r w:rsidR="00445758" w:rsidRPr="0031539E">
        <w:rPr>
          <w:rStyle w:val="1-Char"/>
          <w:rtl/>
        </w:rPr>
        <w:t xml:space="preserve">ای اهل ایمان! از خدا اطاعت کنید و [نیز] </w:t>
      </w:r>
      <w:r w:rsidR="00445758" w:rsidRPr="0031539E">
        <w:rPr>
          <w:rStyle w:val="Char3"/>
          <w:rtl/>
        </w:rPr>
        <w:t>از پیامبر</w:t>
      </w:r>
      <w:r w:rsidR="00445758" w:rsidRPr="0031539E">
        <w:rPr>
          <w:rStyle w:val="Char3"/>
          <w:rFonts w:hint="cs"/>
          <w:rtl/>
        </w:rPr>
        <w:t xml:space="preserve"> اطاعت کنید</w:t>
      </w:r>
      <w:r w:rsidR="00445758" w:rsidRPr="0031539E">
        <w:rPr>
          <w:rStyle w:val="1-Char"/>
          <w:rFonts w:hint="cs"/>
          <w:rtl/>
        </w:rPr>
        <w:t>،</w:t>
      </w:r>
      <w:r w:rsidR="00445758" w:rsidRPr="0031539E">
        <w:rPr>
          <w:rStyle w:val="1-Char"/>
          <w:rtl/>
        </w:rPr>
        <w:t xml:space="preserve"> و</w:t>
      </w:r>
      <w:r w:rsidR="00445758" w:rsidRPr="0031539E">
        <w:rPr>
          <w:rStyle w:val="1-Char"/>
          <w:rFonts w:hint="cs"/>
          <w:rtl/>
        </w:rPr>
        <w:t xml:space="preserve"> همچنین از</w:t>
      </w:r>
      <w:r w:rsidR="00957769" w:rsidRPr="0031539E">
        <w:rPr>
          <w:rStyle w:val="1-Char"/>
          <w:rtl/>
        </w:rPr>
        <w:t xml:space="preserve"> صاحبان امر خودتان</w:t>
      </w:r>
      <w:r w:rsidR="00445758" w:rsidRPr="0031539E">
        <w:rPr>
          <w:rStyle w:val="1-Char"/>
          <w:rtl/>
        </w:rPr>
        <w:t>. و اگر درباره چیزی نزاع داشتید، آن را [برای فیصله یافتنش] اگر به خدا و روز قیامت ایمان دارید، به خدا و پیامبر ارجاع دهید؛ این [ارجاع دادن] برای شما بهتر واز نظر عاقبت نیکوتر است</w:t>
      </w:r>
      <w:r w:rsidR="00957769" w:rsidRPr="0031539E">
        <w:rPr>
          <w:rStyle w:val="1-Char"/>
          <w:rtl/>
        </w:rPr>
        <w:t>»</w:t>
      </w:r>
      <w:r w:rsidR="00445758" w:rsidRPr="0031539E">
        <w:rPr>
          <w:rStyle w:val="1-Char"/>
          <w:rFonts w:hint="cs"/>
          <w:rtl/>
        </w:rPr>
        <w:t>.</w:t>
      </w:r>
    </w:p>
    <w:p w:rsidR="00445758" w:rsidRPr="008B6A5B" w:rsidRDefault="00445758" w:rsidP="00AD1E7D">
      <w:pPr>
        <w:pStyle w:val="a0"/>
      </w:pPr>
      <w:bookmarkStart w:id="11" w:name="_Toc281931523"/>
      <w:bookmarkStart w:id="12" w:name="_Toc428807830"/>
      <w:r w:rsidRPr="008B6A5B">
        <w:rPr>
          <w:rFonts w:hint="cs"/>
          <w:rtl/>
        </w:rPr>
        <w:t>اطاعت از پیامبر اطاعت از خداست!</w:t>
      </w:r>
      <w:bookmarkEnd w:id="11"/>
      <w:bookmarkEnd w:id="12"/>
    </w:p>
    <w:p w:rsidR="00445758" w:rsidRPr="008B6A5B" w:rsidRDefault="00445758" w:rsidP="0031539E">
      <w:pPr>
        <w:numPr>
          <w:ilvl w:val="0"/>
          <w:numId w:val="2"/>
        </w:numPr>
        <w:bidi/>
        <w:spacing w:after="0" w:line="240" w:lineRule="auto"/>
        <w:ind w:left="641" w:hanging="357"/>
        <w:jc w:val="both"/>
        <w:rPr>
          <w:rFonts w:ascii="Times New Roman" w:hAnsi="Times New Roman" w:cs="B Zar"/>
          <w:sz w:val="30"/>
          <w:szCs w:val="30"/>
          <w:lang w:bidi="fa-IR"/>
        </w:rPr>
      </w:pPr>
      <w:r w:rsidRPr="0031539E">
        <w:rPr>
          <w:rStyle w:val="1-Char"/>
          <w:rtl/>
        </w:rPr>
        <w:t>و در بیش از 50 آیت قرآن کریم به صراحت مؤمنان را دستور می‌دهد تا از خداوند و از پیامبرش پیروی کنند، و طاعت و فرمانبرداری از پیک آسمان</w:t>
      </w:r>
      <w:r w:rsidR="0031539E">
        <w:rPr>
          <w:rStyle w:val="1-Char"/>
          <w:rFonts w:hint="cs"/>
          <w:rtl/>
        </w:rPr>
        <w:t xml:space="preserve"> </w:t>
      </w:r>
      <w:r w:rsidR="0031539E">
        <w:rPr>
          <w:rStyle w:val="1-Char"/>
          <w:rFonts w:cs="CTraditional Arabic" w:hint="cs"/>
          <w:rtl/>
        </w:rPr>
        <w:t>ج</w:t>
      </w:r>
      <w:r w:rsidRPr="0031539E">
        <w:rPr>
          <w:rStyle w:val="1-Char"/>
          <w:rtl/>
        </w:rPr>
        <w:t xml:space="preserve"> مرادف با طاعت و فرمانبرداری خداوند متعال شمرده می‌‌شود. از آن جمله است:</w:t>
      </w:r>
    </w:p>
    <w:p w:rsidR="00445758" w:rsidRPr="0031539E" w:rsidRDefault="0031539E" w:rsidP="0031539E">
      <w:pPr>
        <w:numPr>
          <w:ilvl w:val="0"/>
          <w:numId w:val="5"/>
        </w:numPr>
        <w:shd w:val="clear" w:color="auto" w:fill="FFFFFF"/>
        <w:bidi/>
        <w:spacing w:after="0" w:line="240" w:lineRule="auto"/>
        <w:ind w:left="568" w:hanging="284"/>
        <w:jc w:val="both"/>
        <w:rPr>
          <w:rFonts w:ascii="Times New Roman" w:hAnsi="Times New Roman" w:cs="B Zar"/>
          <w:sz w:val="30"/>
          <w:szCs w:val="30"/>
          <w:lang w:bidi="fa-IR"/>
        </w:rPr>
      </w:pPr>
      <w:r>
        <w:rPr>
          <w:rFonts w:ascii="Traditional Arabic" w:hAnsi="Traditional Arabic" w:cs="Traditional Arabic"/>
          <w:sz w:val="30"/>
          <w:szCs w:val="30"/>
          <w:rtl/>
          <w:lang w:bidi="fa-IR"/>
        </w:rPr>
        <w:t>﴿</w:t>
      </w:r>
      <w:r w:rsidRPr="00794DF5">
        <w:rPr>
          <w:rStyle w:val="Char5"/>
          <w:rtl/>
        </w:rPr>
        <w:t xml:space="preserve">مَّن يُطِعِ </w:t>
      </w:r>
      <w:r w:rsidRPr="00794DF5">
        <w:rPr>
          <w:rStyle w:val="Char5"/>
          <w:rFonts w:hint="cs"/>
          <w:rtl/>
        </w:rPr>
        <w:t>ٱلرَّسُولَ</w:t>
      </w:r>
      <w:r w:rsidRPr="00794DF5">
        <w:rPr>
          <w:rStyle w:val="Char5"/>
          <w:rtl/>
        </w:rPr>
        <w:t xml:space="preserve"> فَقَدۡ أَطَاعَ </w:t>
      </w:r>
      <w:r w:rsidRPr="00794DF5">
        <w:rPr>
          <w:rStyle w:val="Char5"/>
          <w:rFonts w:hint="cs"/>
          <w:rtl/>
        </w:rPr>
        <w:t>ٱللَّهَۖ</w:t>
      </w:r>
      <w:r w:rsidRPr="00794DF5">
        <w:rPr>
          <w:rStyle w:val="Char5"/>
          <w:rtl/>
        </w:rPr>
        <w:t xml:space="preserve"> وَمَن تَوَلَّىٰ فَمَآ أَرۡسَلۡنَٰكَ عَلَيۡهِمۡ حَفِيظٗا ٨٠</w:t>
      </w:r>
      <w:r w:rsidRPr="0031539E">
        <w:rPr>
          <w:rFonts w:ascii="Traditional Arabic" w:hAnsi="Traditional Arabic" w:cs="Traditional Arabic"/>
          <w:sz w:val="30"/>
          <w:szCs w:val="30"/>
          <w:rtl/>
          <w:lang w:bidi="fa-IR"/>
        </w:rPr>
        <w:t>﴾</w:t>
      </w:r>
      <w:r w:rsidR="00125D87" w:rsidRPr="0031539E">
        <w:rPr>
          <w:rStyle w:val="Char4"/>
          <w:rFonts w:hint="cs"/>
          <w:rtl/>
        </w:rPr>
        <w:t xml:space="preserve"> [النساء: 80]</w:t>
      </w:r>
      <w:r w:rsidR="00957769" w:rsidRPr="0031539E">
        <w:rPr>
          <w:rStyle w:val="1-Char"/>
          <w:rFonts w:hint="cs"/>
          <w:rtl/>
        </w:rPr>
        <w:t xml:space="preserve"> </w:t>
      </w:r>
      <w:r w:rsidR="00957769" w:rsidRPr="0031539E">
        <w:rPr>
          <w:rStyle w:val="1-Char"/>
          <w:rtl/>
        </w:rPr>
        <w:t>«</w:t>
      </w:r>
      <w:r w:rsidR="00445758" w:rsidRPr="0031539E">
        <w:rPr>
          <w:rStyle w:val="1-Char"/>
          <w:rtl/>
        </w:rPr>
        <w:t>هرکه از پیامبر اطاعت کند، در حقیقت از خدا اطاعت کرده و هر که روی برتابد [حسابش با ماست.] ما تو را بر آنان نگهبان [اعمالشان که به طور اجبار از فسق و فجور حفظشان کنی] نفرستادیم</w:t>
      </w:r>
      <w:r w:rsidR="00957769" w:rsidRPr="0031539E">
        <w:rPr>
          <w:rStyle w:val="1-Char"/>
          <w:rtl/>
        </w:rPr>
        <w:t>»</w:t>
      </w:r>
      <w:r w:rsidR="00445758" w:rsidRPr="0031539E">
        <w:rPr>
          <w:rStyle w:val="1-Char"/>
          <w:rFonts w:hint="cs"/>
          <w:rtl/>
        </w:rPr>
        <w:t>.</w:t>
      </w:r>
    </w:p>
    <w:p w:rsidR="00445758" w:rsidRPr="0031539E" w:rsidRDefault="0031539E" w:rsidP="0031539E">
      <w:pPr>
        <w:numPr>
          <w:ilvl w:val="0"/>
          <w:numId w:val="5"/>
        </w:numPr>
        <w:shd w:val="clear" w:color="auto" w:fill="FFFFFF"/>
        <w:bidi/>
        <w:spacing w:after="0" w:line="240" w:lineRule="auto"/>
        <w:ind w:left="568" w:hanging="284"/>
        <w:jc w:val="both"/>
        <w:rPr>
          <w:rFonts w:ascii="Times New Roman" w:hAnsi="Times New Roman" w:cs="B Zar"/>
          <w:sz w:val="30"/>
          <w:szCs w:val="30"/>
          <w:lang w:bidi="fa-IR"/>
        </w:rPr>
      </w:pPr>
      <w:r>
        <w:rPr>
          <w:rFonts w:ascii="Traditional Arabic" w:hAnsi="Traditional Arabic" w:cs="Traditional Arabic"/>
          <w:sz w:val="28"/>
          <w:szCs w:val="28"/>
          <w:rtl/>
          <w:lang w:bidi="fa-IR"/>
        </w:rPr>
        <w:t>﴿</w:t>
      </w:r>
      <w:r w:rsidRPr="00794DF5">
        <w:rPr>
          <w:rStyle w:val="Char5"/>
          <w:rtl/>
        </w:rPr>
        <w:t xml:space="preserve">يَٰٓأَيُّهَا </w:t>
      </w:r>
      <w:r w:rsidRPr="00794DF5">
        <w:rPr>
          <w:rStyle w:val="Char5"/>
          <w:rFonts w:hint="cs"/>
          <w:rtl/>
        </w:rPr>
        <w:t>ٱلَّذِينَ</w:t>
      </w:r>
      <w:r w:rsidRPr="00794DF5">
        <w:rPr>
          <w:rStyle w:val="Char5"/>
          <w:rtl/>
        </w:rPr>
        <w:t xml:space="preserve"> ءَامَنُوٓاْ أَطِيعُواْ </w:t>
      </w:r>
      <w:r w:rsidRPr="00794DF5">
        <w:rPr>
          <w:rStyle w:val="Char5"/>
          <w:rFonts w:hint="cs"/>
          <w:rtl/>
        </w:rPr>
        <w:t>ٱللَّهَ</w:t>
      </w:r>
      <w:r w:rsidRPr="00794DF5">
        <w:rPr>
          <w:rStyle w:val="Char5"/>
          <w:rtl/>
        </w:rPr>
        <w:t xml:space="preserve"> وَأَطِيعُواْ </w:t>
      </w:r>
      <w:r w:rsidRPr="00794DF5">
        <w:rPr>
          <w:rStyle w:val="Char5"/>
          <w:rFonts w:hint="cs"/>
          <w:rtl/>
        </w:rPr>
        <w:t>ٱلرَّسُولَ</w:t>
      </w:r>
      <w:r w:rsidRPr="00794DF5">
        <w:rPr>
          <w:rStyle w:val="Char5"/>
          <w:rtl/>
        </w:rPr>
        <w:t xml:space="preserve"> وَأُوْلِي </w:t>
      </w:r>
      <w:r w:rsidRPr="00794DF5">
        <w:rPr>
          <w:rStyle w:val="Char5"/>
          <w:rFonts w:hint="cs"/>
          <w:rtl/>
        </w:rPr>
        <w:t>ٱلۡأَمۡرِ</w:t>
      </w:r>
      <w:r w:rsidRPr="00794DF5">
        <w:rPr>
          <w:rStyle w:val="Char5"/>
          <w:rtl/>
        </w:rPr>
        <w:t xml:space="preserve"> مِنكُمۡۖ</w:t>
      </w:r>
      <w:r w:rsidRPr="0031539E">
        <w:rPr>
          <w:rFonts w:ascii="Traditional Arabic" w:hAnsi="Traditional Arabic" w:cs="Traditional Arabic"/>
          <w:sz w:val="28"/>
          <w:szCs w:val="28"/>
          <w:rtl/>
          <w:lang w:bidi="fa-IR"/>
        </w:rPr>
        <w:t>﴾</w:t>
      </w:r>
      <w:r w:rsidR="00125D87" w:rsidRPr="0031539E">
        <w:rPr>
          <w:rStyle w:val="Char4"/>
          <w:rFonts w:hint="cs"/>
          <w:rtl/>
        </w:rPr>
        <w:t xml:space="preserve"> [النساء: 59]</w:t>
      </w:r>
      <w:r w:rsidR="00957769" w:rsidRPr="0031539E">
        <w:rPr>
          <w:rStyle w:val="1-Char"/>
          <w:rFonts w:hint="cs"/>
          <w:rtl/>
        </w:rPr>
        <w:t xml:space="preserve"> </w:t>
      </w:r>
      <w:r w:rsidR="00957769" w:rsidRPr="0031539E">
        <w:rPr>
          <w:rStyle w:val="1-Char"/>
          <w:rtl/>
        </w:rPr>
        <w:t>«</w:t>
      </w:r>
      <w:r w:rsidR="00445758" w:rsidRPr="0031539E">
        <w:rPr>
          <w:rStyle w:val="1-Char"/>
          <w:rtl/>
        </w:rPr>
        <w:t>ای اهل ایمان! از خدا اطاعت کنید و [نیز] از پیامبر اطاعت کنید. و همچنین از صاحبان امر خودتان ...</w:t>
      </w:r>
      <w:r w:rsidR="00957769" w:rsidRPr="0031539E">
        <w:rPr>
          <w:rStyle w:val="1-Char"/>
          <w:rtl/>
        </w:rPr>
        <w:t>»</w:t>
      </w:r>
      <w:r w:rsidR="00957769" w:rsidRPr="0031539E">
        <w:rPr>
          <w:rStyle w:val="1-Char"/>
          <w:rFonts w:hint="cs"/>
          <w:rtl/>
        </w:rPr>
        <w:t>.</w:t>
      </w:r>
    </w:p>
    <w:p w:rsidR="00445758" w:rsidRPr="008B6A5B" w:rsidRDefault="00445758" w:rsidP="0031539E">
      <w:pPr>
        <w:pStyle w:val="1-"/>
        <w:rPr>
          <w:rtl/>
        </w:rPr>
      </w:pPr>
      <w:r w:rsidRPr="008B6A5B">
        <w:rPr>
          <w:rtl/>
        </w:rPr>
        <w:t>امام ابن کثیر می‌گویند: اطاعت از پیامبر همان پیروی از سنت اوست.</w:t>
      </w:r>
    </w:p>
    <w:p w:rsidR="00445758" w:rsidRPr="008B6A5B" w:rsidRDefault="00445758" w:rsidP="0031539E">
      <w:pPr>
        <w:pStyle w:val="1-"/>
        <w:rPr>
          <w:rtl/>
        </w:rPr>
      </w:pPr>
      <w:r w:rsidRPr="008B6A5B">
        <w:rPr>
          <w:rtl/>
        </w:rPr>
        <w:t xml:space="preserve">البته با </w:t>
      </w:r>
      <w:r w:rsidRPr="008B6A5B">
        <w:rPr>
          <w:rFonts w:hint="cs"/>
          <w:rtl/>
        </w:rPr>
        <w:t xml:space="preserve">دقت در </w:t>
      </w:r>
      <w:r w:rsidRPr="008B6A5B">
        <w:rPr>
          <w:rtl/>
        </w:rPr>
        <w:t xml:space="preserve">این آیه </w:t>
      </w:r>
      <w:r w:rsidRPr="0031539E">
        <w:rPr>
          <w:rtl/>
        </w:rPr>
        <w:t xml:space="preserve">مبارکه متوجه می‌شویم که فعل امر </w:t>
      </w:r>
      <w:r w:rsidR="00957769" w:rsidRPr="0031539E">
        <w:rPr>
          <w:rtl/>
        </w:rPr>
        <w:t>«</w:t>
      </w:r>
      <w:r w:rsidRPr="0031539E">
        <w:rPr>
          <w:rtl/>
        </w:rPr>
        <w:t>اطاعت کنید</w:t>
      </w:r>
      <w:r w:rsidR="00957769" w:rsidRPr="0031539E">
        <w:rPr>
          <w:rtl/>
        </w:rPr>
        <w:t>»</w:t>
      </w:r>
      <w:r w:rsidR="0031539E">
        <w:rPr>
          <w:rFonts w:hint="cs"/>
          <w:rtl/>
        </w:rPr>
        <w:t xml:space="preserve"> </w:t>
      </w:r>
      <w:r w:rsidR="0031539E">
        <w:rPr>
          <w:rFonts w:ascii="Traditional Arabic" w:hAnsi="Traditional Arabic" w:cs="Traditional Arabic"/>
          <w:rtl/>
        </w:rPr>
        <w:t>﴿</w:t>
      </w:r>
      <w:r w:rsidR="0031539E" w:rsidRPr="00794DF5">
        <w:rPr>
          <w:rStyle w:val="Char5"/>
          <w:rtl/>
        </w:rPr>
        <w:t>أَطِيعُواْ</w:t>
      </w:r>
      <w:r w:rsidR="0031539E">
        <w:rPr>
          <w:rFonts w:ascii="Traditional Arabic" w:hAnsi="Traditional Arabic" w:cs="Traditional Arabic"/>
          <w:rtl/>
        </w:rPr>
        <w:t>﴾</w:t>
      </w:r>
      <w:r w:rsidRPr="0031539E">
        <w:rPr>
          <w:rtl/>
        </w:rPr>
        <w:t xml:space="preserve"> برای خداوند متعال</w:t>
      </w:r>
      <w:r w:rsidRPr="008B6A5B">
        <w:rPr>
          <w:rtl/>
        </w:rPr>
        <w:t xml:space="preserve"> و پیامبر تکرار شده است. و</w:t>
      </w:r>
      <w:r w:rsidR="0031539E">
        <w:rPr>
          <w:rFonts w:hint="cs"/>
          <w:rtl/>
        </w:rPr>
        <w:t xml:space="preserve"> </w:t>
      </w:r>
      <w:r w:rsidRPr="008B6A5B">
        <w:rPr>
          <w:rtl/>
        </w:rPr>
        <w:t xml:space="preserve">این تکرار فعل امر از نظر </w:t>
      </w:r>
      <w:r w:rsidRPr="008B6A5B">
        <w:rPr>
          <w:rFonts w:hint="cs"/>
          <w:rtl/>
        </w:rPr>
        <w:t>بیان</w:t>
      </w:r>
      <w:r w:rsidRPr="008B6A5B">
        <w:rPr>
          <w:rtl/>
        </w:rPr>
        <w:t xml:space="preserve"> عرب دلالت بر استقلالیت و شمولیت آن دارد. به این معنا که اطاعت از پروردگار و اطاعت از پیامبر بصورت مطلق و همیشگی و غیر قابل بحث و بررسی و چون و چراست. در حالیکه عطف</w:t>
      </w:r>
      <w:r w:rsidR="0031539E">
        <w:rPr>
          <w:rFonts w:hint="cs"/>
          <w:rtl/>
        </w:rPr>
        <w:t xml:space="preserve"> </w:t>
      </w:r>
      <w:r w:rsidR="0031539E">
        <w:rPr>
          <w:rFonts w:ascii="Traditional Arabic" w:hAnsi="Traditional Arabic" w:cs="Traditional Arabic"/>
          <w:rtl/>
        </w:rPr>
        <w:t>﴿</w:t>
      </w:r>
      <w:r w:rsidR="0031539E" w:rsidRPr="00794DF5">
        <w:rPr>
          <w:rStyle w:val="Char5"/>
          <w:rtl/>
        </w:rPr>
        <w:t xml:space="preserve">أُوْلِي </w:t>
      </w:r>
      <w:r w:rsidR="0031539E" w:rsidRPr="00794DF5">
        <w:rPr>
          <w:rStyle w:val="Char5"/>
          <w:rFonts w:hint="cs"/>
          <w:rtl/>
        </w:rPr>
        <w:t>ٱلۡأَمۡرِ</w:t>
      </w:r>
      <w:r w:rsidR="0031539E">
        <w:rPr>
          <w:rFonts w:ascii="Traditional Arabic" w:hAnsi="Traditional Arabic" w:cs="Traditional Arabic"/>
          <w:rtl/>
        </w:rPr>
        <w:t>﴾</w:t>
      </w:r>
      <w:r w:rsidRPr="008B6A5B">
        <w:rPr>
          <w:rtl/>
        </w:rPr>
        <w:t xml:space="preserve">  بر اطاعت پیشین به این اشاره دارد که اطاعت از سران و صاحبان امر تنها در مواردی که در آن اطاعت از خداوند و پیامبر باشد جایز است. در غی</w:t>
      </w:r>
      <w:r w:rsidRPr="008B6A5B">
        <w:rPr>
          <w:rFonts w:hint="cs"/>
          <w:rtl/>
        </w:rPr>
        <w:t>ر</w:t>
      </w:r>
      <w:r w:rsidRPr="008B6A5B">
        <w:rPr>
          <w:rtl/>
        </w:rPr>
        <w:t xml:space="preserve"> اینصورت بر هیچ مخلوقی جایز نیست که در آنچه نافرمانی خدا و رسول در آن است از بنده‌ای دیگر فرمان ببرد!</w:t>
      </w:r>
    </w:p>
    <w:p w:rsidR="00445758" w:rsidRPr="0031539E" w:rsidRDefault="0031539E" w:rsidP="0031539E">
      <w:pPr>
        <w:numPr>
          <w:ilvl w:val="0"/>
          <w:numId w:val="5"/>
        </w:numPr>
        <w:shd w:val="clear" w:color="auto" w:fill="FFFFFF"/>
        <w:bidi/>
        <w:spacing w:after="0" w:line="240" w:lineRule="auto"/>
        <w:ind w:left="568" w:hanging="284"/>
        <w:jc w:val="both"/>
        <w:rPr>
          <w:rFonts w:ascii="Times New Roman" w:hAnsi="Times New Roman" w:cs="B Zar"/>
          <w:sz w:val="30"/>
          <w:szCs w:val="30"/>
          <w:rtl/>
          <w:lang w:bidi="fa-IR"/>
        </w:rPr>
      </w:pPr>
      <w:r w:rsidRPr="0031539E">
        <w:rPr>
          <w:rFonts w:ascii="Traditional Arabic" w:hAnsi="Traditional Arabic" w:cs="Traditional Arabic"/>
          <w:sz w:val="28"/>
          <w:szCs w:val="28"/>
          <w:rtl/>
          <w:lang w:bidi="fa-IR"/>
        </w:rPr>
        <w:t>﴿</w:t>
      </w:r>
      <w:r w:rsidRPr="00794DF5">
        <w:rPr>
          <w:rStyle w:val="Char5"/>
          <w:rFonts w:hint="cs"/>
          <w:rtl/>
        </w:rPr>
        <w:t>قُلۡ</w:t>
      </w:r>
      <w:r w:rsidRPr="00794DF5">
        <w:rPr>
          <w:rStyle w:val="Char5"/>
          <w:rtl/>
        </w:rPr>
        <w:t xml:space="preserve"> إِن كُنتُمۡ تُحِبُّونَ </w:t>
      </w:r>
      <w:r w:rsidRPr="00794DF5">
        <w:rPr>
          <w:rStyle w:val="Char5"/>
          <w:rFonts w:hint="cs"/>
          <w:rtl/>
        </w:rPr>
        <w:t>ٱللَّهَ</w:t>
      </w:r>
      <w:r w:rsidRPr="00794DF5">
        <w:rPr>
          <w:rStyle w:val="Char5"/>
          <w:rtl/>
        </w:rPr>
        <w:t xml:space="preserve"> فَ</w:t>
      </w:r>
      <w:r w:rsidRPr="00794DF5">
        <w:rPr>
          <w:rStyle w:val="Char5"/>
          <w:rFonts w:hint="cs"/>
          <w:rtl/>
        </w:rPr>
        <w:t>ٱتَّبِعُونِي</w:t>
      </w:r>
      <w:r w:rsidRPr="00794DF5">
        <w:rPr>
          <w:rStyle w:val="Char5"/>
          <w:rtl/>
        </w:rPr>
        <w:t xml:space="preserve"> يُحۡبِبۡكُمُ </w:t>
      </w:r>
      <w:r w:rsidRPr="00794DF5">
        <w:rPr>
          <w:rStyle w:val="Char5"/>
          <w:rFonts w:hint="cs"/>
          <w:rtl/>
        </w:rPr>
        <w:t>ٱللَّهُ</w:t>
      </w:r>
      <w:r w:rsidRPr="00794DF5">
        <w:rPr>
          <w:rStyle w:val="Char5"/>
          <w:rtl/>
        </w:rPr>
        <w:t xml:space="preserve"> وَيَغۡفِرۡ لَكُمۡ ذُنُوبَكُمۡۚ وَ</w:t>
      </w:r>
      <w:r w:rsidRPr="00794DF5">
        <w:rPr>
          <w:rStyle w:val="Char5"/>
          <w:rFonts w:hint="cs"/>
          <w:rtl/>
        </w:rPr>
        <w:t>ٱللَّهُ</w:t>
      </w:r>
      <w:r w:rsidRPr="00794DF5">
        <w:rPr>
          <w:rStyle w:val="Char5"/>
          <w:rtl/>
        </w:rPr>
        <w:t xml:space="preserve"> غَفُورٞ رَّحِيمٞ ٣١ </w:t>
      </w:r>
      <w:r w:rsidRPr="00794DF5">
        <w:rPr>
          <w:rStyle w:val="Char5"/>
          <w:rFonts w:hint="cs"/>
          <w:rtl/>
        </w:rPr>
        <w:t>قُلۡ</w:t>
      </w:r>
      <w:r w:rsidRPr="00794DF5">
        <w:rPr>
          <w:rStyle w:val="Char5"/>
          <w:rtl/>
        </w:rPr>
        <w:t xml:space="preserve"> أَطِيعُواْ </w:t>
      </w:r>
      <w:r w:rsidRPr="00794DF5">
        <w:rPr>
          <w:rStyle w:val="Char5"/>
          <w:rFonts w:hint="cs"/>
          <w:rtl/>
        </w:rPr>
        <w:t>ٱللَّهَ</w:t>
      </w:r>
      <w:r w:rsidRPr="00794DF5">
        <w:rPr>
          <w:rStyle w:val="Char5"/>
          <w:rtl/>
        </w:rPr>
        <w:t xml:space="preserve"> وَ</w:t>
      </w:r>
      <w:r w:rsidRPr="00794DF5">
        <w:rPr>
          <w:rStyle w:val="Char5"/>
          <w:rFonts w:hint="cs"/>
          <w:rtl/>
        </w:rPr>
        <w:t>ٱلرَّسُولَۖ</w:t>
      </w:r>
      <w:r w:rsidRPr="00794DF5">
        <w:rPr>
          <w:rStyle w:val="Char5"/>
          <w:rtl/>
        </w:rPr>
        <w:t xml:space="preserve"> فَإِن تَوَلَّوۡاْ فَإِنَّ </w:t>
      </w:r>
      <w:r w:rsidRPr="00794DF5">
        <w:rPr>
          <w:rStyle w:val="Char5"/>
          <w:rFonts w:hint="cs"/>
          <w:rtl/>
        </w:rPr>
        <w:t>ٱللَّهَ</w:t>
      </w:r>
      <w:r w:rsidRPr="00794DF5">
        <w:rPr>
          <w:rStyle w:val="Char5"/>
          <w:rtl/>
        </w:rPr>
        <w:t xml:space="preserve"> لَا يُحِبُّ </w:t>
      </w:r>
      <w:r w:rsidRPr="00794DF5">
        <w:rPr>
          <w:rStyle w:val="Char5"/>
          <w:rFonts w:hint="cs"/>
          <w:rtl/>
        </w:rPr>
        <w:t>ٱلۡكَٰفِرِينَ</w:t>
      </w:r>
      <w:r w:rsidRPr="00794DF5">
        <w:rPr>
          <w:rStyle w:val="Char5"/>
          <w:rtl/>
        </w:rPr>
        <w:t xml:space="preserve"> ٣٢</w:t>
      </w:r>
      <w:r w:rsidRPr="0031539E">
        <w:rPr>
          <w:rFonts w:ascii="Traditional Arabic" w:hAnsi="Traditional Arabic" w:cs="Traditional Arabic"/>
          <w:sz w:val="28"/>
          <w:szCs w:val="28"/>
          <w:rtl/>
          <w:lang w:bidi="fa-IR"/>
        </w:rPr>
        <w:t>﴾</w:t>
      </w:r>
      <w:r w:rsidR="00125D87" w:rsidRPr="0031539E">
        <w:rPr>
          <w:rStyle w:val="Char4"/>
          <w:rFonts w:hint="cs"/>
          <w:rtl/>
        </w:rPr>
        <w:t xml:space="preserve"> [آل عمران: 31-32]</w:t>
      </w:r>
      <w:r w:rsidR="00445758" w:rsidRPr="0031539E">
        <w:rPr>
          <w:rStyle w:val="1-Char"/>
          <w:rtl/>
        </w:rPr>
        <w:t xml:space="preserve"> </w:t>
      </w:r>
      <w:r w:rsidR="00957769" w:rsidRPr="0031539E">
        <w:rPr>
          <w:rStyle w:val="1-Char"/>
          <w:rtl/>
        </w:rPr>
        <w:t>«</w:t>
      </w:r>
      <w:r w:rsidR="00445758" w:rsidRPr="0031539E">
        <w:rPr>
          <w:rStyle w:val="1-Char"/>
          <w:rtl/>
        </w:rPr>
        <w:t>بگو: اگر خدا را دوست دارید، پس مرا پیروی کنید تا خدا هم شما را دوست بدارد، و گناهانتان را بیامرزد؛ و خدا بسیار آمرزنده و مهربان است</w:t>
      </w:r>
      <w:r w:rsidR="00445758" w:rsidRPr="0031539E">
        <w:rPr>
          <w:rStyle w:val="1-Char"/>
          <w:rFonts w:hint="cs"/>
          <w:rtl/>
        </w:rPr>
        <w:t xml:space="preserve"> </w:t>
      </w:r>
      <w:r w:rsidR="00445758" w:rsidRPr="0031539E">
        <w:rPr>
          <w:rStyle w:val="1-Char"/>
          <w:rtl/>
        </w:rPr>
        <w:t>* بگو: از خدا و پیامبر اطاعت کنید. پس اگر روی گردانیدند [بدانند که] یقیناً خدا کافران را دوست ندارد</w:t>
      </w:r>
      <w:r w:rsidR="00957769" w:rsidRPr="0031539E">
        <w:rPr>
          <w:rStyle w:val="1-Char"/>
          <w:rtl/>
        </w:rPr>
        <w:t>»</w:t>
      </w:r>
      <w:r w:rsidR="00445758" w:rsidRPr="0031539E">
        <w:rPr>
          <w:rStyle w:val="1-Char"/>
          <w:rtl/>
        </w:rPr>
        <w:t>.</w:t>
      </w:r>
    </w:p>
    <w:p w:rsidR="00445758" w:rsidRPr="008B6A5B" w:rsidRDefault="00445758" w:rsidP="00AD1E7D">
      <w:pPr>
        <w:pStyle w:val="a0"/>
      </w:pPr>
      <w:bookmarkStart w:id="13" w:name="_Toc281931524"/>
      <w:bookmarkStart w:id="14" w:name="_Toc428807831"/>
      <w:r w:rsidRPr="008B6A5B">
        <w:rPr>
          <w:rFonts w:hint="cs"/>
          <w:rtl/>
        </w:rPr>
        <w:t>انکار سنت مایه خشم خداست!</w:t>
      </w:r>
      <w:bookmarkEnd w:id="13"/>
      <w:bookmarkEnd w:id="14"/>
    </w:p>
    <w:p w:rsidR="00445758" w:rsidRPr="008B6A5B" w:rsidRDefault="00445758" w:rsidP="0031539E">
      <w:pPr>
        <w:numPr>
          <w:ilvl w:val="0"/>
          <w:numId w:val="2"/>
        </w:numPr>
        <w:bidi/>
        <w:spacing w:after="0" w:line="240" w:lineRule="auto"/>
        <w:ind w:left="641" w:hanging="357"/>
        <w:jc w:val="both"/>
        <w:rPr>
          <w:rFonts w:ascii="Times New Roman" w:hAnsi="Times New Roman" w:cs="B Zar"/>
          <w:sz w:val="30"/>
          <w:szCs w:val="30"/>
          <w:lang w:bidi="fa-IR"/>
        </w:rPr>
      </w:pPr>
      <w:r w:rsidRPr="0031539E">
        <w:rPr>
          <w:rStyle w:val="1-Char"/>
          <w:rtl/>
        </w:rPr>
        <w:t>قرآن سرپیچی از دستورات و فرامین و سنت رسول اکرم</w:t>
      </w:r>
      <w:r w:rsidR="0031539E">
        <w:rPr>
          <w:rStyle w:val="1-Char"/>
          <w:rFonts w:hint="cs"/>
          <w:rtl/>
        </w:rPr>
        <w:t xml:space="preserve"> </w:t>
      </w:r>
      <w:r w:rsidR="0031539E">
        <w:rPr>
          <w:rStyle w:val="1-Char"/>
          <w:rFonts w:cs="CTraditional Arabic" w:hint="cs"/>
          <w:rtl/>
        </w:rPr>
        <w:t>ج</w:t>
      </w:r>
      <w:r w:rsidRPr="0031539E">
        <w:rPr>
          <w:rStyle w:val="1-Char"/>
          <w:rtl/>
        </w:rPr>
        <w:t xml:space="preserve"> را موجب خشم و عقاب الهی برمی‌شمرد، از فرموده‌های قرآن:</w:t>
      </w:r>
    </w:p>
    <w:p w:rsidR="00445758" w:rsidRPr="0031539E" w:rsidRDefault="0031539E" w:rsidP="0031539E">
      <w:pPr>
        <w:numPr>
          <w:ilvl w:val="0"/>
          <w:numId w:val="5"/>
        </w:numPr>
        <w:shd w:val="clear" w:color="auto" w:fill="FFFFFF"/>
        <w:bidi/>
        <w:spacing w:after="0" w:line="240" w:lineRule="auto"/>
        <w:ind w:left="568" w:hanging="284"/>
        <w:jc w:val="both"/>
        <w:rPr>
          <w:rFonts w:ascii="Times New Roman" w:hAnsi="Times New Roman" w:cs="B Zar"/>
          <w:sz w:val="30"/>
          <w:szCs w:val="30"/>
          <w:lang w:bidi="fa-IR"/>
        </w:rPr>
      </w:pPr>
      <w:r>
        <w:rPr>
          <w:rFonts w:ascii="Traditional Arabic" w:hAnsi="Traditional Arabic" w:cs="Traditional Arabic"/>
          <w:sz w:val="28"/>
          <w:szCs w:val="28"/>
          <w:rtl/>
          <w:lang w:bidi="fa-IR"/>
        </w:rPr>
        <w:t>﴿</w:t>
      </w:r>
      <w:r w:rsidRPr="00794DF5">
        <w:rPr>
          <w:rStyle w:val="Char5"/>
          <w:rFonts w:hint="cs"/>
          <w:rtl/>
        </w:rPr>
        <w:t>لَّا</w:t>
      </w:r>
      <w:r w:rsidRPr="00794DF5">
        <w:rPr>
          <w:rStyle w:val="Char5"/>
          <w:rtl/>
        </w:rPr>
        <w:t xml:space="preserve"> تَجۡعَلُواْ دُعَآءَ </w:t>
      </w:r>
      <w:r w:rsidRPr="00794DF5">
        <w:rPr>
          <w:rStyle w:val="Char5"/>
          <w:rFonts w:hint="cs"/>
          <w:rtl/>
        </w:rPr>
        <w:t>ٱلرَّسُولِ</w:t>
      </w:r>
      <w:r w:rsidRPr="00794DF5">
        <w:rPr>
          <w:rStyle w:val="Char5"/>
          <w:rtl/>
        </w:rPr>
        <w:t xml:space="preserve"> بَيۡنَكُمۡ كَدُعَآءِ بَعۡضِكُم بَعۡضٗاۚ قَدۡ يَعۡلَمُ </w:t>
      </w:r>
      <w:r w:rsidRPr="00794DF5">
        <w:rPr>
          <w:rStyle w:val="Char5"/>
          <w:rFonts w:hint="cs"/>
          <w:rtl/>
        </w:rPr>
        <w:t>ٱللَّهُ</w:t>
      </w:r>
      <w:r w:rsidRPr="00794DF5">
        <w:rPr>
          <w:rStyle w:val="Char5"/>
          <w:rtl/>
        </w:rPr>
        <w:t xml:space="preserve"> </w:t>
      </w:r>
      <w:r w:rsidRPr="00794DF5">
        <w:rPr>
          <w:rStyle w:val="Char5"/>
          <w:rFonts w:hint="cs"/>
          <w:rtl/>
        </w:rPr>
        <w:t>ٱلَّذِينَ</w:t>
      </w:r>
      <w:r w:rsidRPr="00794DF5">
        <w:rPr>
          <w:rStyle w:val="Char5"/>
          <w:rtl/>
        </w:rPr>
        <w:t xml:space="preserve"> يَتَسَلَّلُونَ مِنكُمۡ لِوَاذٗاۚ فَلۡيَحۡذَرِ </w:t>
      </w:r>
      <w:r w:rsidRPr="00794DF5">
        <w:rPr>
          <w:rStyle w:val="Char5"/>
          <w:rFonts w:hint="cs"/>
          <w:rtl/>
        </w:rPr>
        <w:t>ٱلَّذِينَ</w:t>
      </w:r>
      <w:r w:rsidRPr="00794DF5">
        <w:rPr>
          <w:rStyle w:val="Char5"/>
          <w:rtl/>
        </w:rPr>
        <w:t xml:space="preserve"> يُخَالِفُونَ عَنۡ أَمۡرِهِ</w:t>
      </w:r>
      <w:r w:rsidRPr="00794DF5">
        <w:rPr>
          <w:rStyle w:val="Char5"/>
          <w:rFonts w:hint="cs"/>
          <w:rtl/>
        </w:rPr>
        <w:t>ۦٓ</w:t>
      </w:r>
      <w:r w:rsidRPr="00794DF5">
        <w:rPr>
          <w:rStyle w:val="Char5"/>
          <w:rtl/>
        </w:rPr>
        <w:t xml:space="preserve"> أَن تُصِيبَهُمۡ فِتۡنَةٌ أَوۡ يُصِيبَهُمۡ عَذَابٌ أَلِيمٌ ٦٣</w:t>
      </w:r>
      <w:r w:rsidRPr="0031539E">
        <w:rPr>
          <w:rFonts w:ascii="Traditional Arabic" w:hAnsi="Traditional Arabic" w:cs="Traditional Arabic"/>
          <w:sz w:val="28"/>
          <w:szCs w:val="28"/>
          <w:rtl/>
          <w:lang w:bidi="fa-IR"/>
        </w:rPr>
        <w:t>﴾</w:t>
      </w:r>
      <w:r w:rsidR="00125D87" w:rsidRPr="0031539E">
        <w:rPr>
          <w:rStyle w:val="Char4"/>
          <w:rFonts w:hint="cs"/>
          <w:rtl/>
        </w:rPr>
        <w:t xml:space="preserve"> [النور: 63]</w:t>
      </w:r>
      <w:r w:rsidR="00445758" w:rsidRPr="0031539E">
        <w:rPr>
          <w:rFonts w:ascii="Times New Roman" w:hAnsi="Times New Roman" w:cs="B Zar"/>
          <w:sz w:val="30"/>
          <w:szCs w:val="30"/>
          <w:rtl/>
          <w:lang w:bidi="fa-IR"/>
        </w:rPr>
        <w:t xml:space="preserve"> </w:t>
      </w:r>
      <w:r w:rsidR="00957769" w:rsidRPr="0031539E">
        <w:rPr>
          <w:rStyle w:val="1-Char"/>
          <w:rtl/>
        </w:rPr>
        <w:t>«</w:t>
      </w:r>
      <w:r w:rsidR="00445758" w:rsidRPr="0031539E">
        <w:rPr>
          <w:rStyle w:val="1-Char"/>
          <w:rtl/>
        </w:rPr>
        <w:t xml:space="preserve">دعوت پیامبر را در میان خود مانند دعوت بعضی از شما از بعضی دیگر قرار ندهید، </w:t>
      </w:r>
      <w:r w:rsidR="00957769" w:rsidRPr="0031539E">
        <w:rPr>
          <w:rStyle w:val="1-Char"/>
          <w:rtl/>
        </w:rPr>
        <w:t>خدا کسانی از شما را که برای [بی</w:t>
      </w:r>
      <w:r w:rsidR="00957769" w:rsidRPr="0031539E">
        <w:rPr>
          <w:rStyle w:val="1-Char"/>
          <w:rFonts w:hint="cs"/>
          <w:rtl/>
        </w:rPr>
        <w:t>‌</w:t>
      </w:r>
      <w:r w:rsidR="00445758" w:rsidRPr="0031539E">
        <w:rPr>
          <w:rStyle w:val="1-Char"/>
          <w:rtl/>
        </w:rPr>
        <w:t xml:space="preserve">اعتنایی به دعوت پیامبر] با پنهان شدن پشت سر </w:t>
      </w:r>
      <w:r w:rsidR="00957769" w:rsidRPr="0031539E">
        <w:rPr>
          <w:rStyle w:val="1-Char"/>
          <w:rtl/>
        </w:rPr>
        <w:t>دیگران آهسته از نزد او بیرون می</w:t>
      </w:r>
      <w:r w:rsidR="00957769" w:rsidRPr="0031539E">
        <w:rPr>
          <w:rStyle w:val="1-Char"/>
          <w:rFonts w:hint="cs"/>
          <w:rtl/>
        </w:rPr>
        <w:t>‌</w:t>
      </w:r>
      <w:r w:rsidR="00957769" w:rsidRPr="0031539E">
        <w:rPr>
          <w:rStyle w:val="1-Char"/>
          <w:rtl/>
        </w:rPr>
        <w:t>روند می</w:t>
      </w:r>
      <w:r w:rsidR="00957769" w:rsidRPr="0031539E">
        <w:rPr>
          <w:rStyle w:val="1-Char"/>
          <w:rFonts w:hint="cs"/>
          <w:rtl/>
        </w:rPr>
        <w:t>‌</w:t>
      </w:r>
      <w:r w:rsidR="00445758" w:rsidRPr="0031539E">
        <w:rPr>
          <w:rStyle w:val="1-Char"/>
          <w:rtl/>
        </w:rPr>
        <w:t>شناسد.</w:t>
      </w:r>
      <w:r w:rsidR="00445758" w:rsidRPr="0031539E">
        <w:rPr>
          <w:rFonts w:ascii="Times New Roman" w:eastAsia="Times New Roman" w:hAnsi="Times New Roman" w:cs="B Zar"/>
          <w:sz w:val="30"/>
          <w:szCs w:val="30"/>
          <w:rtl/>
        </w:rPr>
        <w:t xml:space="preserve"> </w:t>
      </w:r>
      <w:r w:rsidR="00445758" w:rsidRPr="0031539E">
        <w:rPr>
          <w:rStyle w:val="Char3"/>
          <w:rtl/>
        </w:rPr>
        <w:t>پس باید کسانی که از فرمان</w:t>
      </w:r>
      <w:r w:rsidR="00957769" w:rsidRPr="0031539E">
        <w:rPr>
          <w:rStyle w:val="Char3"/>
          <w:rtl/>
        </w:rPr>
        <w:t>ش سرپیچی می</w:t>
      </w:r>
      <w:r w:rsidR="00957769" w:rsidRPr="0031539E">
        <w:rPr>
          <w:rStyle w:val="Char3"/>
          <w:rFonts w:hint="cs"/>
          <w:rtl/>
        </w:rPr>
        <w:t>‌</w:t>
      </w:r>
      <w:r w:rsidR="00445758" w:rsidRPr="0031539E">
        <w:rPr>
          <w:rStyle w:val="Char3"/>
          <w:rtl/>
        </w:rPr>
        <w:t>کنند، برحذر باشند از اینکه بلایی [در دنیا] یا عذابی دردناک [در آخرت] به ایشان رسد</w:t>
      </w:r>
      <w:r w:rsidR="00957769" w:rsidRPr="0031539E">
        <w:rPr>
          <w:rStyle w:val="1-Char"/>
          <w:rtl/>
        </w:rPr>
        <w:t>»</w:t>
      </w:r>
      <w:r w:rsidR="00445758" w:rsidRPr="0031539E">
        <w:rPr>
          <w:rStyle w:val="1-Char"/>
          <w:rtl/>
        </w:rPr>
        <w:t>.</w:t>
      </w:r>
    </w:p>
    <w:p w:rsidR="0031539E" w:rsidRPr="0031539E" w:rsidRDefault="0031539E" w:rsidP="0031539E">
      <w:pPr>
        <w:numPr>
          <w:ilvl w:val="0"/>
          <w:numId w:val="5"/>
        </w:numPr>
        <w:shd w:val="clear" w:color="auto" w:fill="FFFFFF"/>
        <w:bidi/>
        <w:spacing w:after="0" w:line="240" w:lineRule="auto"/>
        <w:ind w:left="568" w:hanging="284"/>
        <w:jc w:val="both"/>
        <w:rPr>
          <w:rStyle w:val="1-Char"/>
          <w:rFonts w:ascii="Times New Roman" w:eastAsia="Times New Roman" w:hAnsi="Times New Roman" w:cs="B Zar"/>
          <w:sz w:val="30"/>
          <w:szCs w:val="30"/>
          <w:lang w:bidi="ar-SA"/>
        </w:rPr>
      </w:pPr>
      <w:r w:rsidRPr="0031539E">
        <w:rPr>
          <w:rFonts w:ascii="Traditional Arabic" w:hAnsi="Traditional Arabic" w:cs="Traditional Arabic"/>
          <w:sz w:val="28"/>
          <w:szCs w:val="28"/>
          <w:rtl/>
          <w:lang w:bidi="fa-IR"/>
        </w:rPr>
        <w:t>﴿</w:t>
      </w:r>
      <w:r w:rsidRPr="00794DF5">
        <w:rPr>
          <w:rStyle w:val="Char5"/>
          <w:rFonts w:hint="cs"/>
          <w:rtl/>
        </w:rPr>
        <w:t>مَّن</w:t>
      </w:r>
      <w:r w:rsidRPr="00794DF5">
        <w:rPr>
          <w:rStyle w:val="Char5"/>
          <w:rtl/>
        </w:rPr>
        <w:t xml:space="preserve"> يُطِعِ </w:t>
      </w:r>
      <w:r w:rsidRPr="00794DF5">
        <w:rPr>
          <w:rStyle w:val="Char5"/>
          <w:rFonts w:hint="cs"/>
          <w:rtl/>
        </w:rPr>
        <w:t>ٱلرَّسُولَ</w:t>
      </w:r>
      <w:r w:rsidRPr="00794DF5">
        <w:rPr>
          <w:rStyle w:val="Char5"/>
          <w:rtl/>
        </w:rPr>
        <w:t xml:space="preserve"> فَقَدۡ أَطَاعَ </w:t>
      </w:r>
      <w:r w:rsidRPr="00794DF5">
        <w:rPr>
          <w:rStyle w:val="Char5"/>
          <w:rFonts w:hint="cs"/>
          <w:rtl/>
        </w:rPr>
        <w:t>ٱللَّهَۖ</w:t>
      </w:r>
      <w:r w:rsidRPr="00794DF5">
        <w:rPr>
          <w:rStyle w:val="Char5"/>
          <w:rtl/>
        </w:rPr>
        <w:t xml:space="preserve"> وَمَن تَوَلَّىٰ فَمَآ أَرۡسَلۡنَٰكَ عَلَيۡهِمۡ حَفِيظٗا ٨٠</w:t>
      </w:r>
      <w:r w:rsidRPr="0031539E">
        <w:rPr>
          <w:rFonts w:ascii="Traditional Arabic" w:hAnsi="Traditional Arabic" w:cs="Traditional Arabic"/>
          <w:sz w:val="28"/>
          <w:szCs w:val="28"/>
          <w:rtl/>
          <w:lang w:bidi="fa-IR"/>
        </w:rPr>
        <w:t>﴾</w:t>
      </w:r>
      <w:r w:rsidR="00125D87" w:rsidRPr="0031539E">
        <w:rPr>
          <w:rStyle w:val="Char4"/>
          <w:rFonts w:hint="cs"/>
          <w:rtl/>
        </w:rPr>
        <w:t xml:space="preserve"> [النساء: 80]</w:t>
      </w:r>
      <w:r w:rsidR="00445758" w:rsidRPr="0031539E">
        <w:rPr>
          <w:rFonts w:ascii="Times New Roman" w:hAnsi="Times New Roman" w:cs="B Zar"/>
          <w:sz w:val="30"/>
          <w:szCs w:val="30"/>
          <w:rtl/>
          <w:lang w:bidi="fa-IR"/>
        </w:rPr>
        <w:t xml:space="preserve"> </w:t>
      </w:r>
      <w:r w:rsidR="00957769" w:rsidRPr="0031539E">
        <w:rPr>
          <w:rStyle w:val="1-Char"/>
          <w:rtl/>
        </w:rPr>
        <w:t>«</w:t>
      </w:r>
      <w:r w:rsidR="00445758" w:rsidRPr="0031539E">
        <w:rPr>
          <w:rStyle w:val="1-Char"/>
          <w:rtl/>
        </w:rPr>
        <w:t>هر که از پیامبر اطاعت کند، در حقیقت از خدا اطاعت کرده و هر که روی برتابد [حسابش با ماست.] ما تو را بر آنان نگهبان [اعمالشان که به طور اجبار از فسق و فجور حفظشان کنی] نفرستادیم</w:t>
      </w:r>
      <w:r w:rsidR="00957769" w:rsidRPr="0031539E">
        <w:rPr>
          <w:rStyle w:val="1-Char"/>
          <w:rtl/>
        </w:rPr>
        <w:t>»</w:t>
      </w:r>
      <w:r w:rsidR="00445758" w:rsidRPr="0031539E">
        <w:rPr>
          <w:rStyle w:val="1-Char"/>
          <w:rtl/>
        </w:rPr>
        <w:t>.</w:t>
      </w:r>
    </w:p>
    <w:p w:rsidR="0031539E" w:rsidRDefault="0031539E" w:rsidP="0031539E">
      <w:pPr>
        <w:shd w:val="clear" w:color="auto" w:fill="FFFFFF"/>
        <w:bidi/>
        <w:spacing w:after="0" w:line="240" w:lineRule="auto"/>
        <w:jc w:val="both"/>
        <w:rPr>
          <w:rStyle w:val="1-Char"/>
          <w:rtl/>
        </w:rPr>
      </w:pPr>
    </w:p>
    <w:p w:rsidR="0031539E" w:rsidRPr="0031539E" w:rsidRDefault="0031539E" w:rsidP="0031539E">
      <w:pPr>
        <w:shd w:val="clear" w:color="auto" w:fill="FFFFFF"/>
        <w:bidi/>
        <w:spacing w:after="0" w:line="240" w:lineRule="auto"/>
        <w:jc w:val="both"/>
        <w:rPr>
          <w:rStyle w:val="1-Char"/>
          <w:rFonts w:ascii="Times New Roman" w:eastAsia="Times New Roman" w:hAnsi="Times New Roman" w:cs="B Zar"/>
          <w:sz w:val="30"/>
          <w:szCs w:val="30"/>
          <w:lang w:bidi="ar-SA"/>
        </w:rPr>
      </w:pPr>
    </w:p>
    <w:p w:rsidR="00445758" w:rsidRPr="008B6A5B" w:rsidRDefault="00445758" w:rsidP="0031539E">
      <w:pPr>
        <w:pStyle w:val="a0"/>
      </w:pPr>
      <w:bookmarkStart w:id="15" w:name="_Toc281931525"/>
      <w:bookmarkStart w:id="16" w:name="_Toc428807832"/>
      <w:r w:rsidRPr="008B6A5B">
        <w:rPr>
          <w:rFonts w:hint="cs"/>
          <w:rtl/>
        </w:rPr>
        <w:t>امت و پیروی از سنت!</w:t>
      </w:r>
      <w:bookmarkEnd w:id="15"/>
      <w:bookmarkEnd w:id="16"/>
    </w:p>
    <w:p w:rsidR="00445758" w:rsidRPr="008B6A5B" w:rsidRDefault="00445758" w:rsidP="0031539E">
      <w:pPr>
        <w:numPr>
          <w:ilvl w:val="0"/>
          <w:numId w:val="2"/>
        </w:numPr>
        <w:bidi/>
        <w:spacing w:after="0" w:line="240" w:lineRule="auto"/>
        <w:ind w:left="641" w:hanging="357"/>
        <w:jc w:val="both"/>
        <w:rPr>
          <w:rFonts w:ascii="Times New Roman" w:hAnsi="Times New Roman" w:cs="B Zar"/>
          <w:sz w:val="30"/>
          <w:szCs w:val="30"/>
          <w:lang w:bidi="fa-IR"/>
        </w:rPr>
      </w:pPr>
      <w:r w:rsidRPr="0031539E">
        <w:rPr>
          <w:rStyle w:val="1-Char"/>
          <w:rtl/>
        </w:rPr>
        <w:t>و یادمان نرود که امت اسلامی از روز نخست که پیامبر اکرم</w:t>
      </w:r>
      <w:r w:rsidR="0031539E">
        <w:rPr>
          <w:rStyle w:val="1-Char"/>
          <w:rFonts w:hint="cs"/>
          <w:rtl/>
        </w:rPr>
        <w:t xml:space="preserve"> </w:t>
      </w:r>
      <w:r w:rsidR="0031539E">
        <w:rPr>
          <w:rStyle w:val="1-Char"/>
          <w:rFonts w:cs="CTraditional Arabic" w:hint="cs"/>
          <w:rtl/>
        </w:rPr>
        <w:t>ج</w:t>
      </w:r>
      <w:r w:rsidRPr="0031539E">
        <w:rPr>
          <w:rStyle w:val="1-Char"/>
          <w:rtl/>
        </w:rPr>
        <w:t xml:space="preserve"> در میان یارانش قرآنی بود که با دو پا راه می‌رفت، و پس از وفاتش و تا به امروز بر اهمیت سنت و</w:t>
      </w:r>
      <w:r w:rsidR="00957769" w:rsidRPr="0031539E">
        <w:rPr>
          <w:rStyle w:val="1-Char"/>
          <w:rFonts w:hint="cs"/>
          <w:rtl/>
        </w:rPr>
        <w:t xml:space="preserve"> </w:t>
      </w:r>
      <w:r w:rsidRPr="0031539E">
        <w:rPr>
          <w:rStyle w:val="1-Char"/>
          <w:rtl/>
        </w:rPr>
        <w:t xml:space="preserve">عمل به آن و پیروی از آن اتفاق نظر دارد، و جز این چند تنی که در میانه راه مانده‌اند هیچ کسی در جایگاه سنت شکی نداشته </w:t>
      </w:r>
      <w:r w:rsidRPr="0031539E">
        <w:rPr>
          <w:rStyle w:val="1-Char"/>
          <w:rFonts w:hint="cs"/>
          <w:rtl/>
        </w:rPr>
        <w:t>و ندارد</w:t>
      </w:r>
      <w:r w:rsidRPr="0031539E">
        <w:rPr>
          <w:rStyle w:val="1-Char"/>
          <w:rtl/>
        </w:rPr>
        <w:t>.</w:t>
      </w:r>
      <w:r w:rsidRPr="0031539E">
        <w:rPr>
          <w:rStyle w:val="1-Char"/>
          <w:rFonts w:hint="cs"/>
          <w:rtl/>
        </w:rPr>
        <w:t xml:space="preserve"> زیرا امت همیشه در می‌شنید که قرآن می‌گوید:</w:t>
      </w:r>
    </w:p>
    <w:p w:rsidR="00445758" w:rsidRPr="0031539E" w:rsidRDefault="0031539E" w:rsidP="0031539E">
      <w:pPr>
        <w:numPr>
          <w:ilvl w:val="0"/>
          <w:numId w:val="6"/>
        </w:numPr>
        <w:shd w:val="clear" w:color="auto" w:fill="FFFFFF"/>
        <w:bidi/>
        <w:spacing w:after="0" w:line="240" w:lineRule="auto"/>
        <w:ind w:left="568" w:hanging="284"/>
        <w:jc w:val="both"/>
        <w:rPr>
          <w:rFonts w:ascii="Times New Roman" w:hAnsi="Times New Roman" w:cs="B Zar"/>
          <w:sz w:val="30"/>
          <w:szCs w:val="30"/>
        </w:rPr>
      </w:pPr>
      <w:r>
        <w:rPr>
          <w:rFonts w:ascii="Traditional Arabic" w:hAnsi="Traditional Arabic" w:cs="Traditional Arabic"/>
          <w:sz w:val="28"/>
          <w:szCs w:val="28"/>
          <w:rtl/>
          <w:lang w:bidi="fa-IR"/>
        </w:rPr>
        <w:t>﴿</w:t>
      </w:r>
      <w:r>
        <w:rPr>
          <w:rFonts w:ascii="Traditional Arabic" w:hAnsi="Traditional Arabic" w:cs="Traditional Arabic" w:hint="cs"/>
          <w:sz w:val="28"/>
          <w:szCs w:val="28"/>
          <w:rtl/>
          <w:lang w:bidi="fa-IR"/>
        </w:rPr>
        <w:t>...</w:t>
      </w:r>
      <w:r w:rsidRPr="00794DF5">
        <w:rPr>
          <w:rStyle w:val="Char5"/>
          <w:rtl/>
        </w:rPr>
        <w:t xml:space="preserve">وَمَآ ءَاتَىٰكُمُ </w:t>
      </w:r>
      <w:r w:rsidRPr="00794DF5">
        <w:rPr>
          <w:rStyle w:val="Char5"/>
          <w:rFonts w:hint="cs"/>
          <w:rtl/>
        </w:rPr>
        <w:t>ٱلرَّسُولُ</w:t>
      </w:r>
      <w:r w:rsidRPr="00794DF5">
        <w:rPr>
          <w:rStyle w:val="Char5"/>
          <w:rtl/>
        </w:rPr>
        <w:t xml:space="preserve"> فَخُذُوهُ </w:t>
      </w:r>
      <w:r w:rsidRPr="00794DF5">
        <w:rPr>
          <w:rStyle w:val="Char5"/>
          <w:rFonts w:hint="cs"/>
          <w:rtl/>
        </w:rPr>
        <w:t>وَمَا</w:t>
      </w:r>
      <w:r w:rsidRPr="00794DF5">
        <w:rPr>
          <w:rStyle w:val="Char5"/>
          <w:rtl/>
        </w:rPr>
        <w:t xml:space="preserve"> نَهَىٰكُمۡ عَنۡهُ فَ</w:t>
      </w:r>
      <w:r w:rsidRPr="00794DF5">
        <w:rPr>
          <w:rStyle w:val="Char5"/>
          <w:rFonts w:hint="cs"/>
          <w:rtl/>
        </w:rPr>
        <w:t>ٱنتَهُواْۚ</w:t>
      </w:r>
      <w:r w:rsidRPr="00794DF5">
        <w:rPr>
          <w:rStyle w:val="Char5"/>
          <w:rtl/>
        </w:rPr>
        <w:t xml:space="preserve"> وَ</w:t>
      </w:r>
      <w:r w:rsidRPr="00794DF5">
        <w:rPr>
          <w:rStyle w:val="Char5"/>
          <w:rFonts w:hint="cs"/>
          <w:rtl/>
        </w:rPr>
        <w:t>ٱتَّقُواْ</w:t>
      </w:r>
      <w:r w:rsidRPr="00794DF5">
        <w:rPr>
          <w:rStyle w:val="Char5"/>
          <w:rtl/>
        </w:rPr>
        <w:t xml:space="preserve"> </w:t>
      </w:r>
      <w:r w:rsidRPr="00794DF5">
        <w:rPr>
          <w:rStyle w:val="Char5"/>
          <w:rFonts w:hint="cs"/>
          <w:rtl/>
        </w:rPr>
        <w:t>ٱللَّهَۖ</w:t>
      </w:r>
      <w:r w:rsidRPr="00794DF5">
        <w:rPr>
          <w:rStyle w:val="Char5"/>
          <w:rtl/>
        </w:rPr>
        <w:t xml:space="preserve"> إِنَّ </w:t>
      </w:r>
      <w:r w:rsidRPr="00794DF5">
        <w:rPr>
          <w:rStyle w:val="Char5"/>
          <w:rFonts w:hint="cs"/>
          <w:rtl/>
        </w:rPr>
        <w:t>ٱللَّهَ</w:t>
      </w:r>
      <w:r w:rsidRPr="00794DF5">
        <w:rPr>
          <w:rStyle w:val="Char5"/>
          <w:rtl/>
        </w:rPr>
        <w:t xml:space="preserve"> شَدِيدُ </w:t>
      </w:r>
      <w:r w:rsidRPr="00794DF5">
        <w:rPr>
          <w:rStyle w:val="Char5"/>
          <w:rFonts w:hint="cs"/>
          <w:rtl/>
        </w:rPr>
        <w:t>ٱلۡعِقَابِ</w:t>
      </w:r>
      <w:r w:rsidRPr="00794DF5">
        <w:rPr>
          <w:rStyle w:val="Char5"/>
          <w:rtl/>
        </w:rPr>
        <w:t xml:space="preserve"> ٧</w:t>
      </w:r>
      <w:r w:rsidRPr="0031539E">
        <w:rPr>
          <w:rFonts w:ascii="Traditional Arabic" w:hAnsi="Traditional Arabic" w:cs="Traditional Arabic"/>
          <w:sz w:val="28"/>
          <w:szCs w:val="28"/>
          <w:rtl/>
          <w:lang w:bidi="fa-IR"/>
        </w:rPr>
        <w:t>﴾</w:t>
      </w:r>
      <w:r w:rsidRPr="0031539E">
        <w:rPr>
          <w:rFonts w:ascii="Times New Roman" w:hAnsi="Times New Roman" w:cs="Traditional Arabic" w:hint="cs"/>
          <w:sz w:val="28"/>
          <w:szCs w:val="28"/>
          <w:rtl/>
          <w:lang w:bidi="fa-IR"/>
        </w:rPr>
        <w:t xml:space="preserve"> </w:t>
      </w:r>
      <w:r w:rsidR="00B9244B" w:rsidRPr="0031539E">
        <w:rPr>
          <w:rStyle w:val="Char4"/>
          <w:rFonts w:hint="cs"/>
          <w:rtl/>
        </w:rPr>
        <w:t>[الحشر: 7]</w:t>
      </w:r>
      <w:r w:rsidR="00957769" w:rsidRPr="0031539E">
        <w:rPr>
          <w:rStyle w:val="1-Char"/>
          <w:rFonts w:hint="cs"/>
          <w:rtl/>
        </w:rPr>
        <w:t xml:space="preserve"> </w:t>
      </w:r>
      <w:r w:rsidR="00957769" w:rsidRPr="0031539E">
        <w:rPr>
          <w:rStyle w:val="1-Char"/>
          <w:rtl/>
          <w:lang w:bidi="ar-EG"/>
        </w:rPr>
        <w:t>«</w:t>
      </w:r>
      <w:r w:rsidR="00445758" w:rsidRPr="0031539E">
        <w:rPr>
          <w:rStyle w:val="1-Char"/>
          <w:rtl/>
          <w:lang w:bidi="ar-EG"/>
        </w:rPr>
        <w:t>...</w:t>
      </w:r>
      <w:r w:rsidR="00445758" w:rsidRPr="0031539E">
        <w:rPr>
          <w:rStyle w:val="1-Char"/>
          <w:rtl/>
        </w:rPr>
        <w:t xml:space="preserve"> آنچه را پیامبر به شما عطا کرد بگیرید و از آنچه شما را نهی کرد، باز ایستید و از خدا پروا کنید؛ زیرا خدا سخت کیفر است</w:t>
      </w:r>
      <w:r w:rsidR="00957769" w:rsidRPr="0031539E">
        <w:rPr>
          <w:rStyle w:val="1-Char"/>
          <w:rtl/>
          <w:lang w:bidi="ar-EG"/>
        </w:rPr>
        <w:t>»</w:t>
      </w:r>
      <w:r w:rsidR="00445758" w:rsidRPr="0031539E">
        <w:rPr>
          <w:rStyle w:val="1-Char"/>
          <w:rFonts w:hint="cs"/>
          <w:rtl/>
          <w:lang w:bidi="ar-EG"/>
        </w:rPr>
        <w:t>.</w:t>
      </w:r>
    </w:p>
    <w:p w:rsidR="00445758" w:rsidRPr="0031539E" w:rsidRDefault="0031539E" w:rsidP="0031539E">
      <w:pPr>
        <w:numPr>
          <w:ilvl w:val="0"/>
          <w:numId w:val="6"/>
        </w:numPr>
        <w:shd w:val="clear" w:color="auto" w:fill="FFFFFF"/>
        <w:bidi/>
        <w:spacing w:after="0" w:line="240" w:lineRule="auto"/>
        <w:ind w:left="568" w:hanging="284"/>
        <w:jc w:val="both"/>
        <w:rPr>
          <w:rFonts w:ascii="Times New Roman" w:hAnsi="Times New Roman" w:cs="B Zar"/>
          <w:sz w:val="30"/>
          <w:szCs w:val="30"/>
          <w:lang w:bidi="fa-IR"/>
        </w:rPr>
      </w:pPr>
      <w:r>
        <w:rPr>
          <w:rFonts w:ascii="Traditional Arabic" w:hAnsi="Traditional Arabic" w:cs="Traditional Arabic"/>
          <w:sz w:val="28"/>
          <w:szCs w:val="28"/>
          <w:rtl/>
          <w:lang w:bidi="fa-IR"/>
        </w:rPr>
        <w:t>﴿</w:t>
      </w:r>
      <w:r w:rsidRPr="00794DF5">
        <w:rPr>
          <w:rStyle w:val="Char5"/>
          <w:rFonts w:hint="cs"/>
          <w:rtl/>
        </w:rPr>
        <w:t>قُلۡ</w:t>
      </w:r>
      <w:r w:rsidRPr="00794DF5">
        <w:rPr>
          <w:rStyle w:val="Char5"/>
          <w:rtl/>
        </w:rPr>
        <w:t xml:space="preserve"> أَطِيعُواْ </w:t>
      </w:r>
      <w:r w:rsidRPr="00794DF5">
        <w:rPr>
          <w:rStyle w:val="Char5"/>
          <w:rFonts w:hint="cs"/>
          <w:rtl/>
        </w:rPr>
        <w:t>ٱللَّهَ</w:t>
      </w:r>
      <w:r w:rsidRPr="00794DF5">
        <w:rPr>
          <w:rStyle w:val="Char5"/>
          <w:rtl/>
        </w:rPr>
        <w:t xml:space="preserve"> وَأَطِيعُواْ </w:t>
      </w:r>
      <w:r w:rsidRPr="00794DF5">
        <w:rPr>
          <w:rStyle w:val="Char5"/>
          <w:rFonts w:hint="cs"/>
          <w:rtl/>
        </w:rPr>
        <w:t>ٱلرَّسُولَۖ</w:t>
      </w:r>
      <w:r w:rsidRPr="00794DF5">
        <w:rPr>
          <w:rStyle w:val="Char5"/>
          <w:rtl/>
        </w:rPr>
        <w:t xml:space="preserve"> فَإِن تَوَلَّوۡاْ فَإِنَّمَا عَلَيۡهِ مَا حُمِّلَ وَعَلَيۡكُم مَّا حُمِّلۡتُمۡۖ وَإِن تُطِيعُوهُ تَهۡتَدُواْۚ وَمَا عَلَى </w:t>
      </w:r>
      <w:r w:rsidRPr="00794DF5">
        <w:rPr>
          <w:rStyle w:val="Char5"/>
          <w:rFonts w:hint="cs"/>
          <w:rtl/>
        </w:rPr>
        <w:t>ٱلرَّسُولِ</w:t>
      </w:r>
      <w:r w:rsidRPr="00794DF5">
        <w:rPr>
          <w:rStyle w:val="Char5"/>
          <w:rtl/>
        </w:rPr>
        <w:t xml:space="preserve"> إِلَّا </w:t>
      </w:r>
      <w:r w:rsidRPr="00794DF5">
        <w:rPr>
          <w:rStyle w:val="Char5"/>
          <w:rFonts w:hint="cs"/>
          <w:rtl/>
        </w:rPr>
        <w:t>ٱلۡبَلَٰغُ</w:t>
      </w:r>
      <w:r w:rsidRPr="00794DF5">
        <w:rPr>
          <w:rStyle w:val="Char5"/>
          <w:rtl/>
        </w:rPr>
        <w:t xml:space="preserve"> </w:t>
      </w:r>
      <w:r w:rsidRPr="00794DF5">
        <w:rPr>
          <w:rStyle w:val="Char5"/>
          <w:rFonts w:hint="cs"/>
          <w:rtl/>
        </w:rPr>
        <w:t>ٱلۡمُبِينُ</w:t>
      </w:r>
      <w:r w:rsidRPr="00794DF5">
        <w:rPr>
          <w:rStyle w:val="Char5"/>
          <w:rtl/>
        </w:rPr>
        <w:t xml:space="preserve"> ٥٤</w:t>
      </w:r>
      <w:r w:rsidRPr="0031539E">
        <w:rPr>
          <w:rFonts w:ascii="Traditional Arabic" w:hAnsi="Traditional Arabic" w:cs="Traditional Arabic"/>
          <w:sz w:val="28"/>
          <w:szCs w:val="28"/>
          <w:rtl/>
          <w:lang w:bidi="fa-IR"/>
        </w:rPr>
        <w:t>﴾</w:t>
      </w:r>
      <w:r w:rsidR="00B9244B" w:rsidRPr="0031539E">
        <w:rPr>
          <w:rStyle w:val="Char4"/>
          <w:rFonts w:hint="cs"/>
          <w:rtl/>
        </w:rPr>
        <w:t xml:space="preserve"> [النور: 54]</w:t>
      </w:r>
      <w:r w:rsidR="00445758" w:rsidRPr="0031539E">
        <w:rPr>
          <w:rStyle w:val="1-Char"/>
          <w:rtl/>
        </w:rPr>
        <w:t xml:space="preserve"> </w:t>
      </w:r>
      <w:r w:rsidR="00957769" w:rsidRPr="0031539E">
        <w:rPr>
          <w:rStyle w:val="1-Char"/>
          <w:rtl/>
        </w:rPr>
        <w:t>«</w:t>
      </w:r>
      <w:r w:rsidR="00445758" w:rsidRPr="0031539E">
        <w:rPr>
          <w:rStyle w:val="1-Char"/>
          <w:rtl/>
        </w:rPr>
        <w:t>بگو: خدا را [در همه امور] اطاعت کنید</w:t>
      </w:r>
      <w:r w:rsidR="00445758" w:rsidRPr="0031539E">
        <w:rPr>
          <w:rFonts w:ascii="Times New Roman" w:eastAsia="Times New Roman" w:hAnsi="Times New Roman" w:cs="B Zar"/>
          <w:sz w:val="30"/>
          <w:szCs w:val="30"/>
          <w:rtl/>
        </w:rPr>
        <w:t xml:space="preserve"> </w:t>
      </w:r>
      <w:r w:rsidR="00445758" w:rsidRPr="0031539E">
        <w:rPr>
          <w:rStyle w:val="Char3"/>
          <w:rtl/>
        </w:rPr>
        <w:t>و این پیامبر را نیز اطاعت کنید</w:t>
      </w:r>
      <w:r w:rsidR="00445758" w:rsidRPr="0031539E">
        <w:rPr>
          <w:rStyle w:val="1-Char"/>
          <w:rtl/>
        </w:rPr>
        <w:t>؛ پس اگر روی ب</w:t>
      </w:r>
      <w:r w:rsidR="00957769" w:rsidRPr="0031539E">
        <w:rPr>
          <w:rStyle w:val="1-Char"/>
          <w:rtl/>
        </w:rPr>
        <w:t>گردانید [زیانی متوجه پیامبر نمی</w:t>
      </w:r>
      <w:r w:rsidR="00957769" w:rsidRPr="0031539E">
        <w:rPr>
          <w:rStyle w:val="1-Char"/>
          <w:rFonts w:hint="cs"/>
          <w:rtl/>
        </w:rPr>
        <w:t>‌</w:t>
      </w:r>
      <w:r w:rsidR="00445758" w:rsidRPr="0031539E">
        <w:rPr>
          <w:rStyle w:val="1-Char"/>
          <w:rtl/>
        </w:rPr>
        <w:t>شود، زیرا] بر او ف</w:t>
      </w:r>
      <w:r w:rsidR="00957769" w:rsidRPr="0031539E">
        <w:rPr>
          <w:rStyle w:val="1-Char"/>
          <w:rtl/>
        </w:rPr>
        <w:t>قط آن [مسؤولیتی] است که بر عهده</w:t>
      </w:r>
      <w:r w:rsidR="00957769" w:rsidRPr="0031539E">
        <w:rPr>
          <w:rStyle w:val="1-Char"/>
          <w:rFonts w:hint="cs"/>
          <w:rtl/>
        </w:rPr>
        <w:t>‌</w:t>
      </w:r>
      <w:r w:rsidR="00445758" w:rsidRPr="0031539E">
        <w:rPr>
          <w:rStyle w:val="1-Char"/>
          <w:rtl/>
        </w:rPr>
        <w:t xml:space="preserve">اش نهاده شده و بر شما هم آن [مسؤولیتی] است که بر عهده شما نهاده شده است. </w:t>
      </w:r>
      <w:r w:rsidR="00957769" w:rsidRPr="0031539E">
        <w:rPr>
          <w:rStyle w:val="Char3"/>
          <w:rtl/>
        </w:rPr>
        <w:t>و اگر او را اطاعت کنید هدایت می</w:t>
      </w:r>
      <w:r w:rsidR="00957769" w:rsidRPr="0031539E">
        <w:rPr>
          <w:rStyle w:val="Char3"/>
          <w:rFonts w:hint="cs"/>
          <w:rtl/>
        </w:rPr>
        <w:t>‌</w:t>
      </w:r>
      <w:r w:rsidR="00445758" w:rsidRPr="0031539E">
        <w:rPr>
          <w:rStyle w:val="Char3"/>
          <w:rtl/>
        </w:rPr>
        <w:t>یابید</w:t>
      </w:r>
      <w:r w:rsidR="00445758" w:rsidRPr="0031539E">
        <w:rPr>
          <w:rStyle w:val="1-Char"/>
          <w:rtl/>
        </w:rPr>
        <w:t>. و بر عهده این پیامبر جز رساندن آشکار [پیام وحی] نیست</w:t>
      </w:r>
      <w:r w:rsidR="00957769" w:rsidRPr="0031539E">
        <w:rPr>
          <w:rStyle w:val="1-Char"/>
          <w:rtl/>
        </w:rPr>
        <w:t>»</w:t>
      </w:r>
      <w:r w:rsidR="00445758" w:rsidRPr="0031539E">
        <w:rPr>
          <w:rStyle w:val="1-Char"/>
          <w:rtl/>
        </w:rPr>
        <w:t>.</w:t>
      </w:r>
    </w:p>
    <w:p w:rsidR="00445758" w:rsidRPr="0031539E" w:rsidRDefault="0031539E" w:rsidP="0031539E">
      <w:pPr>
        <w:numPr>
          <w:ilvl w:val="0"/>
          <w:numId w:val="6"/>
        </w:numPr>
        <w:shd w:val="clear" w:color="auto" w:fill="FFFFFF"/>
        <w:bidi/>
        <w:spacing w:after="0" w:line="240" w:lineRule="auto"/>
        <w:ind w:left="568" w:hanging="284"/>
        <w:jc w:val="both"/>
        <w:rPr>
          <w:rFonts w:ascii="Times New Roman" w:eastAsia="Times New Roman" w:hAnsi="Times New Roman" w:cs="B Zar"/>
          <w:sz w:val="30"/>
          <w:szCs w:val="30"/>
          <w:rtl/>
        </w:rPr>
      </w:pPr>
      <w:r w:rsidRPr="0031539E">
        <w:rPr>
          <w:rFonts w:ascii="Traditional Arabic" w:hAnsi="Traditional Arabic" w:cs="Traditional Arabic"/>
          <w:sz w:val="28"/>
          <w:szCs w:val="28"/>
          <w:rtl/>
          <w:lang w:bidi="fa-IR"/>
        </w:rPr>
        <w:t>﴿</w:t>
      </w:r>
      <w:r w:rsidRPr="00794DF5">
        <w:rPr>
          <w:rStyle w:val="Char5"/>
          <w:rFonts w:hint="cs"/>
          <w:rtl/>
        </w:rPr>
        <w:t>لَّقَدۡ</w:t>
      </w:r>
      <w:r w:rsidRPr="00794DF5">
        <w:rPr>
          <w:rStyle w:val="Char5"/>
          <w:rtl/>
        </w:rPr>
        <w:t xml:space="preserve"> كَانَ لَكُمۡ فِي رَسُولِ </w:t>
      </w:r>
      <w:r w:rsidRPr="00794DF5">
        <w:rPr>
          <w:rStyle w:val="Char5"/>
          <w:rFonts w:hint="cs"/>
          <w:rtl/>
        </w:rPr>
        <w:t>ٱللَّهِ</w:t>
      </w:r>
      <w:r w:rsidRPr="00794DF5">
        <w:rPr>
          <w:rStyle w:val="Char5"/>
          <w:rtl/>
        </w:rPr>
        <w:t xml:space="preserve"> أُسۡوَةٌ حَسَنَةٞ لِّمَن كَانَ يَرۡجُواْ </w:t>
      </w:r>
      <w:r w:rsidRPr="00794DF5">
        <w:rPr>
          <w:rStyle w:val="Char5"/>
          <w:rFonts w:hint="cs"/>
          <w:rtl/>
        </w:rPr>
        <w:t>ٱللَّهَ</w:t>
      </w:r>
      <w:r w:rsidRPr="00794DF5">
        <w:rPr>
          <w:rStyle w:val="Char5"/>
          <w:rtl/>
        </w:rPr>
        <w:t xml:space="preserve"> وَ</w:t>
      </w:r>
      <w:r w:rsidRPr="00794DF5">
        <w:rPr>
          <w:rStyle w:val="Char5"/>
          <w:rFonts w:hint="cs"/>
          <w:rtl/>
        </w:rPr>
        <w:t>ٱلۡيَوۡمَ</w:t>
      </w:r>
      <w:r w:rsidRPr="00794DF5">
        <w:rPr>
          <w:rStyle w:val="Char5"/>
          <w:rtl/>
        </w:rPr>
        <w:t xml:space="preserve"> </w:t>
      </w:r>
      <w:r w:rsidRPr="00794DF5">
        <w:rPr>
          <w:rStyle w:val="Char5"/>
          <w:rFonts w:hint="cs"/>
          <w:rtl/>
        </w:rPr>
        <w:t>ٱلۡأٓخِرَ</w:t>
      </w:r>
      <w:r w:rsidRPr="00794DF5">
        <w:rPr>
          <w:rStyle w:val="Char5"/>
          <w:rtl/>
        </w:rPr>
        <w:t xml:space="preserve"> وَذَكَرَ </w:t>
      </w:r>
      <w:r w:rsidRPr="00794DF5">
        <w:rPr>
          <w:rStyle w:val="Char5"/>
          <w:rFonts w:hint="cs"/>
          <w:rtl/>
        </w:rPr>
        <w:t>ٱللَّهَ</w:t>
      </w:r>
      <w:r w:rsidRPr="00794DF5">
        <w:rPr>
          <w:rStyle w:val="Char5"/>
          <w:rtl/>
        </w:rPr>
        <w:t xml:space="preserve"> كَثِيرٗا ٢١</w:t>
      </w:r>
      <w:r w:rsidRPr="0031539E">
        <w:rPr>
          <w:rFonts w:ascii="Traditional Arabic" w:hAnsi="Traditional Arabic" w:cs="Traditional Arabic"/>
          <w:sz w:val="28"/>
          <w:szCs w:val="28"/>
          <w:rtl/>
          <w:lang w:bidi="fa-IR"/>
        </w:rPr>
        <w:t>﴾</w:t>
      </w:r>
      <w:r w:rsidR="00B9244B" w:rsidRPr="0031539E">
        <w:rPr>
          <w:rStyle w:val="Char4"/>
          <w:rFonts w:hint="cs"/>
          <w:rtl/>
        </w:rPr>
        <w:t xml:space="preserve"> [الأحزاب: 21]</w:t>
      </w:r>
      <w:r w:rsidR="00445758" w:rsidRPr="0031539E">
        <w:rPr>
          <w:rFonts w:ascii="Times New Roman" w:hAnsi="Times New Roman" w:cs="B Zar"/>
          <w:sz w:val="30"/>
          <w:szCs w:val="30"/>
          <w:rtl/>
        </w:rPr>
        <w:t xml:space="preserve"> </w:t>
      </w:r>
      <w:r w:rsidR="00957769" w:rsidRPr="0031539E">
        <w:rPr>
          <w:rStyle w:val="1-Char"/>
          <w:rtl/>
        </w:rPr>
        <w:t>«</w:t>
      </w:r>
      <w:r w:rsidR="00445758" w:rsidRPr="0031539E">
        <w:rPr>
          <w:rStyle w:val="1-Char"/>
          <w:rtl/>
        </w:rPr>
        <w:t>یقیناً برای شما در [روش و رفتار] پیامبر خدا الگوی نیکویی است برای کسی که همواره به خدا و روز قیامت ا</w:t>
      </w:r>
      <w:r w:rsidR="00957769" w:rsidRPr="0031539E">
        <w:rPr>
          <w:rStyle w:val="1-Char"/>
          <w:rtl/>
        </w:rPr>
        <w:t>مید دارد؛ و خدا را بسیار یاد می</w:t>
      </w:r>
      <w:r w:rsidR="00957769" w:rsidRPr="0031539E">
        <w:rPr>
          <w:rStyle w:val="1-Char"/>
          <w:rFonts w:hint="cs"/>
          <w:rtl/>
        </w:rPr>
        <w:t>‌</w:t>
      </w:r>
      <w:r w:rsidR="00445758" w:rsidRPr="0031539E">
        <w:rPr>
          <w:rStyle w:val="1-Char"/>
          <w:rtl/>
        </w:rPr>
        <w:t>کند</w:t>
      </w:r>
      <w:r w:rsidR="00957769" w:rsidRPr="0031539E">
        <w:rPr>
          <w:rStyle w:val="1-Char"/>
          <w:rtl/>
        </w:rPr>
        <w:t>»</w:t>
      </w:r>
      <w:r w:rsidR="00445758" w:rsidRPr="0031539E">
        <w:rPr>
          <w:rStyle w:val="1-Char"/>
          <w:rtl/>
        </w:rPr>
        <w:t xml:space="preserve">. </w:t>
      </w:r>
    </w:p>
    <w:p w:rsidR="00445758" w:rsidRPr="008B6A5B" w:rsidRDefault="00445758" w:rsidP="0031539E">
      <w:pPr>
        <w:pStyle w:val="a0"/>
        <w:rPr>
          <w:rtl/>
        </w:rPr>
      </w:pPr>
      <w:bookmarkStart w:id="17" w:name="_Toc281931526"/>
      <w:bookmarkStart w:id="18" w:name="_Toc428807833"/>
      <w:r w:rsidRPr="008B6A5B">
        <w:rPr>
          <w:rFonts w:hint="cs"/>
          <w:rtl/>
        </w:rPr>
        <w:t>حدیث و قرآن شانه به شانه!</w:t>
      </w:r>
      <w:bookmarkEnd w:id="17"/>
      <w:bookmarkEnd w:id="18"/>
    </w:p>
    <w:p w:rsidR="00445758" w:rsidRPr="008B6A5B" w:rsidRDefault="00445758" w:rsidP="0031539E">
      <w:pPr>
        <w:pStyle w:val="1-"/>
        <w:rPr>
          <w:rtl/>
        </w:rPr>
      </w:pPr>
      <w:r w:rsidRPr="008B6A5B">
        <w:rPr>
          <w:rtl/>
        </w:rPr>
        <w:t>حدیث پیامبر اکرم</w:t>
      </w:r>
      <w:r w:rsidR="0031539E">
        <w:rPr>
          <w:rFonts w:hint="cs"/>
          <w:rtl/>
        </w:rPr>
        <w:t xml:space="preserve"> </w:t>
      </w:r>
      <w:r w:rsidR="0031539E">
        <w:rPr>
          <w:rFonts w:cs="CTraditional Arabic" w:hint="cs"/>
          <w:rtl/>
        </w:rPr>
        <w:t>ج</w:t>
      </w:r>
      <w:r w:rsidRPr="008B6A5B">
        <w:rPr>
          <w:rtl/>
        </w:rPr>
        <w:t xml:space="preserve"> همانطور که اشاره شد، در ترتیب قانونگذاری همراه و همگام با قرآن کریم است. برای درک حکم شریعت ما اول در قرآن جستجو می‌کنیم، اگر حکم ثابت و واضحی نیافیتم فورا به سنت رجوع می‌کنیم، دقیقا همان چیزی که رسول خدا یاران و شاگردانش را بر آن تربیت می‌کرد.</w:t>
      </w:r>
    </w:p>
    <w:p w:rsidR="00445758" w:rsidRDefault="00445758" w:rsidP="0031539E">
      <w:pPr>
        <w:pStyle w:val="1-"/>
        <w:rPr>
          <w:rtl/>
        </w:rPr>
      </w:pPr>
      <w:r w:rsidRPr="008B6A5B">
        <w:rPr>
          <w:rtl/>
        </w:rPr>
        <w:t>آن حضرت چون معاذ</w:t>
      </w:r>
      <w:r w:rsidR="009F39EF">
        <w:rPr>
          <w:rFonts w:hint="cs"/>
          <w:rtl/>
        </w:rPr>
        <w:t xml:space="preserve"> </w:t>
      </w:r>
      <w:r w:rsidRPr="008B6A5B">
        <w:rPr>
          <w:rtl/>
        </w:rPr>
        <w:t>بن جبل</w:t>
      </w:r>
      <w:r w:rsidR="0031539E">
        <w:rPr>
          <w:rFonts w:cs="CTraditional Arabic" w:hint="cs"/>
          <w:rtl/>
        </w:rPr>
        <w:t>س</w:t>
      </w:r>
      <w:r w:rsidRPr="008B6A5B">
        <w:rPr>
          <w:rtl/>
        </w:rPr>
        <w:t xml:space="preserve"> را به عنوان قاضی به سوی یمن گسیل داشت</w:t>
      </w:r>
      <w:r w:rsidRPr="008B6A5B">
        <w:rPr>
          <w:rFonts w:hint="cs"/>
          <w:rtl/>
        </w:rPr>
        <w:t>ند</w:t>
      </w:r>
      <w:r w:rsidRPr="008B6A5B">
        <w:rPr>
          <w:rtl/>
        </w:rPr>
        <w:t>، از او پرسید</w:t>
      </w:r>
      <w:r w:rsidRPr="008B6A5B">
        <w:rPr>
          <w:rFonts w:hint="cs"/>
          <w:rtl/>
        </w:rPr>
        <w:t>ند</w:t>
      </w:r>
      <w:r w:rsidRPr="008B6A5B">
        <w:rPr>
          <w:rtl/>
        </w:rPr>
        <w:t xml:space="preserve"> چگونه حکم می‌کند</w:t>
      </w:r>
      <w:r w:rsidRPr="008B6A5B">
        <w:rPr>
          <w:rFonts w:hint="cs"/>
          <w:rtl/>
        </w:rPr>
        <w:t>. ایشان گفتند: بر اساس آنچه در کتاب خداست قضاوت می‌کنم. پیامبر اکرم</w:t>
      </w:r>
      <w:r w:rsidR="0031539E">
        <w:rPr>
          <w:rFonts w:hint="cs"/>
          <w:rtl/>
        </w:rPr>
        <w:t xml:space="preserve"> </w:t>
      </w:r>
      <w:r w:rsidR="0031539E">
        <w:rPr>
          <w:rFonts w:cs="CTraditional Arabic" w:hint="cs"/>
          <w:rtl/>
        </w:rPr>
        <w:t>ج</w:t>
      </w:r>
      <w:r w:rsidRPr="008B6A5B">
        <w:rPr>
          <w:rFonts w:hint="cs"/>
          <w:rtl/>
        </w:rPr>
        <w:t xml:space="preserve"> پرسیدند: اگر در کتاب خدا نبود؟ ایشان گفتند: به سنت رسول خدا رجوع می‌کنم. پیامبر پرسیدند: اگر در سنت رسول خدا نیافتی؟ ایشان گفتند: با دقت و تیزبینی اجتهاد می‌کنم! پیامبر خوشحال شده فرمودند: سپاس خدای را که پیک رسول خدا را بدان‌چیزی توفیق داد که مایه خوشنودی رسول خداست.</w:t>
      </w:r>
    </w:p>
    <w:p w:rsidR="0031539E" w:rsidRDefault="0031539E" w:rsidP="0031539E">
      <w:pPr>
        <w:pStyle w:val="1-"/>
        <w:rPr>
          <w:rtl/>
        </w:rPr>
        <w:sectPr w:rsidR="0031539E" w:rsidSect="0031539E">
          <w:headerReference w:type="default" r:id="rId24"/>
          <w:type w:val="oddPage"/>
          <w:pgSz w:w="7938" w:h="11907" w:code="9"/>
          <w:pgMar w:top="567" w:right="851" w:bottom="851" w:left="851" w:header="454" w:footer="0" w:gutter="0"/>
          <w:cols w:space="708"/>
          <w:titlePg/>
          <w:bidi/>
          <w:rtlGutter/>
          <w:docGrid w:linePitch="360"/>
        </w:sectPr>
      </w:pPr>
    </w:p>
    <w:p w:rsidR="00445758" w:rsidRPr="008B6A5B" w:rsidRDefault="00445758" w:rsidP="009F39EF">
      <w:pPr>
        <w:pStyle w:val="a"/>
        <w:rPr>
          <w:rtl/>
        </w:rPr>
      </w:pPr>
      <w:bookmarkStart w:id="19" w:name="_Toc281931527"/>
      <w:bookmarkStart w:id="20" w:name="_Toc428807834"/>
      <w:r w:rsidRPr="008B6A5B">
        <w:rPr>
          <w:rtl/>
        </w:rPr>
        <w:t>جایگاه سنت در دین</w:t>
      </w:r>
      <w:bookmarkEnd w:id="19"/>
      <w:bookmarkEnd w:id="20"/>
    </w:p>
    <w:p w:rsidR="00445758" w:rsidRPr="008B6A5B" w:rsidRDefault="00445758" w:rsidP="0031539E">
      <w:pPr>
        <w:pStyle w:val="1-"/>
        <w:rPr>
          <w:rtl/>
        </w:rPr>
      </w:pPr>
      <w:r w:rsidRPr="008B6A5B">
        <w:rPr>
          <w:rtl/>
        </w:rPr>
        <w:t>حال بصورتی فشرده و گذرا به نقش سنت و علاقه مباشر آن با قرآن کریم اشاره می‌کنیم تا اهمیت سنت و جایگاه آن بیشتر برای دوستان روشن گردد:</w:t>
      </w:r>
    </w:p>
    <w:p w:rsidR="00445758" w:rsidRPr="008B6A5B" w:rsidRDefault="00445758" w:rsidP="0031539E">
      <w:pPr>
        <w:pStyle w:val="1-"/>
        <w:numPr>
          <w:ilvl w:val="0"/>
          <w:numId w:val="10"/>
        </w:numPr>
      </w:pPr>
      <w:r w:rsidRPr="008B6A5B">
        <w:rPr>
          <w:rtl/>
        </w:rPr>
        <w:t>قرآن</w:t>
      </w:r>
      <w:r w:rsidR="00B91BA6">
        <w:rPr>
          <w:rFonts w:hint="cs"/>
          <w:rtl/>
        </w:rPr>
        <w:t xml:space="preserve"> کریم</w:t>
      </w:r>
      <w:r w:rsidRPr="008B6A5B">
        <w:rPr>
          <w:rtl/>
        </w:rPr>
        <w:t xml:space="preserve"> در بسیاری موارد احکام شریعت را بصورتی مجمل بیان می‌کند، و این سنت پیامبر خداست که تفصیل و شرح آنها را بیان می‌دارد: مثلا قرآن بصورت اجمالی می‌گوید: نماز بر پا دارید، زکات بدهید، روزه بگیرید، و... </w:t>
      </w:r>
    </w:p>
    <w:p w:rsidR="00445758" w:rsidRPr="008B6A5B" w:rsidRDefault="00445758" w:rsidP="0031539E">
      <w:pPr>
        <w:pStyle w:val="1-"/>
      </w:pPr>
      <w:r w:rsidRPr="008B6A5B">
        <w:rPr>
          <w:rtl/>
        </w:rPr>
        <w:t>این سنت پیامبر اکرم</w:t>
      </w:r>
      <w:r w:rsidR="0031539E">
        <w:rPr>
          <w:rFonts w:hint="cs"/>
          <w:rtl/>
        </w:rPr>
        <w:t xml:space="preserve"> </w:t>
      </w:r>
      <w:r w:rsidR="0031539E">
        <w:rPr>
          <w:rFonts w:cs="CTraditional Arabic" w:hint="cs"/>
          <w:rtl/>
        </w:rPr>
        <w:t>ج</w:t>
      </w:r>
      <w:r w:rsidRPr="008B6A5B">
        <w:rPr>
          <w:rtl/>
        </w:rPr>
        <w:t xml:space="preserve"> است که به ما نحوه نماز خواندن، و تعداد رکعات و وقت</w:t>
      </w:r>
      <w:r w:rsidR="00B91BA6">
        <w:rPr>
          <w:rFonts w:hint="cs"/>
          <w:rtl/>
        </w:rPr>
        <w:t>‌</w:t>
      </w:r>
      <w:r w:rsidRPr="008B6A5B">
        <w:rPr>
          <w:rtl/>
        </w:rPr>
        <w:t>های پنجگانه آن، و سایر تفاصیل نماز و روزه و زکات و سایر معاملات را می‌آموزاند. پیامبر خدا</w:t>
      </w:r>
      <w:r w:rsidR="0031539E">
        <w:rPr>
          <w:rFonts w:hint="cs"/>
          <w:rtl/>
        </w:rPr>
        <w:t xml:space="preserve"> </w:t>
      </w:r>
      <w:r w:rsidR="0031539E">
        <w:rPr>
          <w:rFonts w:cs="CTraditional Arabic" w:hint="cs"/>
          <w:rtl/>
        </w:rPr>
        <w:t>ج</w:t>
      </w:r>
      <w:r w:rsidRPr="008B6A5B">
        <w:rPr>
          <w:rtl/>
        </w:rPr>
        <w:t xml:space="preserve"> فرمودند:</w:t>
      </w:r>
      <w:r w:rsidR="00917EA7">
        <w:rPr>
          <w:rFonts w:hint="cs"/>
          <w:rtl/>
        </w:rPr>
        <w:t xml:space="preserve"> </w:t>
      </w:r>
      <w:r w:rsidR="00917EA7" w:rsidRPr="0031539E">
        <w:rPr>
          <w:rStyle w:val="Char2"/>
          <w:rFonts w:hint="cs"/>
          <w:rtl/>
        </w:rPr>
        <w:t>«</w:t>
      </w:r>
      <w:r w:rsidR="00B91BA6" w:rsidRPr="0031539E">
        <w:rPr>
          <w:rStyle w:val="Char2"/>
          <w:rFonts w:hint="cs"/>
          <w:rtl/>
        </w:rPr>
        <w:t>صَلُّ</w:t>
      </w:r>
      <w:r w:rsidR="00532AE2" w:rsidRPr="0031539E">
        <w:rPr>
          <w:rStyle w:val="Char2"/>
          <w:rFonts w:hint="cs"/>
          <w:rtl/>
        </w:rPr>
        <w:t>وْا</w:t>
      </w:r>
      <w:r w:rsidR="00532AE2" w:rsidRPr="0031539E">
        <w:rPr>
          <w:rStyle w:val="Char2"/>
          <w:rtl/>
        </w:rPr>
        <w:t xml:space="preserve"> </w:t>
      </w:r>
      <w:r w:rsidR="00532AE2" w:rsidRPr="0031539E">
        <w:rPr>
          <w:rStyle w:val="Char2"/>
          <w:rFonts w:hint="cs"/>
          <w:rtl/>
        </w:rPr>
        <w:t>كَمَا</w:t>
      </w:r>
      <w:r w:rsidR="00B91BA6" w:rsidRPr="0031539E">
        <w:rPr>
          <w:rStyle w:val="Char2"/>
          <w:rFonts w:hint="cs"/>
          <w:rtl/>
        </w:rPr>
        <w:t xml:space="preserve"> رَأَيْتُمُونِي أُصَلِّ</w:t>
      </w:r>
      <w:r w:rsidR="00532AE2" w:rsidRPr="0031539E">
        <w:rPr>
          <w:rStyle w:val="Char2"/>
          <w:rFonts w:hint="cs"/>
          <w:rtl/>
        </w:rPr>
        <w:t>ي</w:t>
      </w:r>
      <w:r w:rsidR="00917EA7" w:rsidRPr="0031539E">
        <w:rPr>
          <w:rStyle w:val="Char2"/>
          <w:rFonts w:hint="cs"/>
          <w:rtl/>
        </w:rPr>
        <w:t>»</w:t>
      </w:r>
      <w:r w:rsidRPr="008B6A5B">
        <w:rPr>
          <w:rtl/>
        </w:rPr>
        <w:t xml:space="preserve"> (بخاری) </w:t>
      </w:r>
      <w:r w:rsidR="0031539E">
        <w:rPr>
          <w:rFonts w:hint="cs"/>
          <w:rtl/>
        </w:rPr>
        <w:t>«</w:t>
      </w:r>
      <w:r w:rsidRPr="008B6A5B">
        <w:rPr>
          <w:rtl/>
        </w:rPr>
        <w:t>نماز بر پا دارید درست بصورتی که مرا دیدید که نماز می‌خوانم</w:t>
      </w:r>
      <w:r w:rsidR="0031539E">
        <w:rPr>
          <w:rFonts w:hint="cs"/>
          <w:rtl/>
        </w:rPr>
        <w:t>»</w:t>
      </w:r>
      <w:r w:rsidRPr="008B6A5B">
        <w:rPr>
          <w:rtl/>
        </w:rPr>
        <w:t>.</w:t>
      </w:r>
    </w:p>
    <w:p w:rsidR="00445758" w:rsidRPr="008B6A5B" w:rsidRDefault="00445758" w:rsidP="0031539E">
      <w:pPr>
        <w:pStyle w:val="1-"/>
        <w:rPr>
          <w:rtl/>
        </w:rPr>
      </w:pPr>
      <w:r w:rsidRPr="008B6A5B">
        <w:rPr>
          <w:rtl/>
        </w:rPr>
        <w:t xml:space="preserve"> ابن مبارک آورده است: روزی مردی </w:t>
      </w:r>
      <w:r w:rsidRPr="008B6A5B">
        <w:rPr>
          <w:rFonts w:hint="cs"/>
          <w:rtl/>
        </w:rPr>
        <w:t>به</w:t>
      </w:r>
      <w:r w:rsidR="00B91BA6">
        <w:rPr>
          <w:rtl/>
        </w:rPr>
        <w:t xml:space="preserve"> صحابی پیامبر</w:t>
      </w:r>
      <w:r w:rsidR="0031539E">
        <w:rPr>
          <w:rFonts w:hint="cs"/>
          <w:rtl/>
        </w:rPr>
        <w:t xml:space="preserve"> </w:t>
      </w:r>
      <w:r w:rsidR="0031539E">
        <w:rPr>
          <w:rFonts w:cs="CTraditional Arabic" w:hint="cs"/>
          <w:rtl/>
        </w:rPr>
        <w:t>ج</w:t>
      </w:r>
      <w:r w:rsidRPr="008B6A5B">
        <w:rPr>
          <w:rtl/>
        </w:rPr>
        <w:t xml:space="preserve">؛ عمران بن حصین </w:t>
      </w:r>
      <w:r w:rsidRPr="008B6A5B">
        <w:rPr>
          <w:rFonts w:hint="cs"/>
          <w:rtl/>
        </w:rPr>
        <w:t>روی کرده</w:t>
      </w:r>
      <w:r w:rsidRPr="008B6A5B">
        <w:rPr>
          <w:rtl/>
        </w:rPr>
        <w:t xml:space="preserve"> گفت: تنها از قرآن برای ما بگو، و از سنت هیچ برایمان نگو! آن صحابی از کوچکی عقل آن مرد حیرت</w:t>
      </w:r>
      <w:r w:rsidR="00B91BA6">
        <w:rPr>
          <w:rFonts w:hint="cs"/>
          <w:rtl/>
        </w:rPr>
        <w:t>‌</w:t>
      </w:r>
      <w:r w:rsidRPr="008B6A5B">
        <w:rPr>
          <w:rtl/>
        </w:rPr>
        <w:t xml:space="preserve">زده شده به او گفت: </w:t>
      </w:r>
      <w:r w:rsidRPr="0031539E">
        <w:rPr>
          <w:rStyle w:val="Char3"/>
          <w:rtl/>
        </w:rPr>
        <w:t>واقعا تو مرد احمقی هستی!</w:t>
      </w:r>
      <w:r w:rsidRPr="008B6A5B">
        <w:rPr>
          <w:rtl/>
        </w:rPr>
        <w:t xml:space="preserve"> آیا در کتاب خدا دیده‌ای که نماز ظهر چهار رکعت باشد و در آن با صدای </w:t>
      </w:r>
      <w:r w:rsidRPr="008B6A5B">
        <w:rPr>
          <w:rFonts w:hint="cs"/>
          <w:rtl/>
        </w:rPr>
        <w:t>پست</w:t>
      </w:r>
      <w:r w:rsidRPr="008B6A5B">
        <w:rPr>
          <w:rtl/>
        </w:rPr>
        <w:t xml:space="preserve"> قراءت بخوانی</w:t>
      </w:r>
      <w:r w:rsidRPr="008B6A5B">
        <w:rPr>
          <w:rFonts w:hint="cs"/>
          <w:rtl/>
        </w:rPr>
        <w:t>؟</w:t>
      </w:r>
      <w:r w:rsidRPr="008B6A5B">
        <w:rPr>
          <w:rtl/>
        </w:rPr>
        <w:t xml:space="preserve">! </w:t>
      </w:r>
    </w:p>
    <w:p w:rsidR="00445758" w:rsidRPr="008B6A5B" w:rsidRDefault="00445758" w:rsidP="0031539E">
      <w:pPr>
        <w:pStyle w:val="1-"/>
        <w:rPr>
          <w:rtl/>
        </w:rPr>
      </w:pPr>
      <w:r w:rsidRPr="008B6A5B">
        <w:rPr>
          <w:rtl/>
        </w:rPr>
        <w:t xml:space="preserve">سپس در مورد نماز و زکات و مواردی دیگر نیز چنین گفت، سپس </w:t>
      </w:r>
      <w:r w:rsidRPr="008B6A5B">
        <w:rPr>
          <w:rFonts w:hint="cs"/>
          <w:rtl/>
        </w:rPr>
        <w:t>به او گفت</w:t>
      </w:r>
      <w:r w:rsidRPr="008B6A5B">
        <w:rPr>
          <w:rtl/>
        </w:rPr>
        <w:t>: آیا تفصیل و شرح این</w:t>
      </w:r>
      <w:r w:rsidR="0031539E">
        <w:rPr>
          <w:rFonts w:hint="cs"/>
          <w:rtl/>
        </w:rPr>
        <w:t>‌</w:t>
      </w:r>
      <w:r w:rsidRPr="008B6A5B">
        <w:rPr>
          <w:rtl/>
        </w:rPr>
        <w:t>ها را در کتاب خدا می‌یابی؟! کتاب خدا بصورت اجمالی بیان داشته و سنت پیامبر خدا</w:t>
      </w:r>
      <w:r w:rsidR="008C5ECB">
        <w:rPr>
          <w:rtl/>
        </w:rPr>
        <w:t xml:space="preserve"> آن را </w:t>
      </w:r>
      <w:r w:rsidRPr="008B6A5B">
        <w:rPr>
          <w:rtl/>
        </w:rPr>
        <w:t>شرح داده است</w:t>
      </w:r>
      <w:r w:rsidR="00B91BA6" w:rsidRPr="0031539E">
        <w:rPr>
          <w:rFonts w:hint="cs"/>
          <w:vertAlign w:val="superscript"/>
          <w:rtl/>
        </w:rPr>
        <w:t>(</w:t>
      </w:r>
      <w:r w:rsidR="00B91BA6" w:rsidRPr="0031539E">
        <w:rPr>
          <w:vertAlign w:val="superscript"/>
          <w:rtl/>
        </w:rPr>
        <w:footnoteReference w:id="1"/>
      </w:r>
      <w:r w:rsidR="00B91BA6" w:rsidRPr="0031539E">
        <w:rPr>
          <w:rFonts w:hint="cs"/>
          <w:vertAlign w:val="superscript"/>
          <w:rtl/>
        </w:rPr>
        <w:t>)</w:t>
      </w:r>
      <w:r w:rsidRPr="0031539E">
        <w:rPr>
          <w:rtl/>
        </w:rPr>
        <w:t>.</w:t>
      </w:r>
    </w:p>
    <w:p w:rsidR="00445758" w:rsidRPr="008B6A5B" w:rsidRDefault="00445758" w:rsidP="0031539E">
      <w:pPr>
        <w:pStyle w:val="1-"/>
        <w:numPr>
          <w:ilvl w:val="0"/>
          <w:numId w:val="10"/>
        </w:numPr>
      </w:pPr>
      <w:r w:rsidRPr="008B6A5B">
        <w:rPr>
          <w:rtl/>
        </w:rPr>
        <w:t>قرآن در مواردی احکام شریعت را بصورت عموم مطرح می‌کند، و تخصیص</w:t>
      </w:r>
      <w:r w:rsidR="008C5ECB">
        <w:rPr>
          <w:rtl/>
        </w:rPr>
        <w:t xml:space="preserve"> آن را </w:t>
      </w:r>
      <w:r w:rsidRPr="008B6A5B">
        <w:rPr>
          <w:rtl/>
        </w:rPr>
        <w:t xml:space="preserve">به عهده سنت می‌گذارد. قرآن می‌گوید که فرزندان از والدین ارث می‌برند، و سنت قاتل را از ارث بردن محروم می‌کند. قرآن برای برقراری امنیت جامعه به بریدن دست دزد فرمان می‌دهد و سنت </w:t>
      </w:r>
      <w:r w:rsidRPr="008B6A5B">
        <w:rPr>
          <w:rFonts w:hint="cs"/>
          <w:rtl/>
        </w:rPr>
        <w:t>قیمت</w:t>
      </w:r>
      <w:r w:rsidRPr="008B6A5B">
        <w:rPr>
          <w:rtl/>
        </w:rPr>
        <w:t xml:space="preserve"> چیز دزدیده شده، و مقدار دستی که باید بریده شود را مشخص می‌کند.</w:t>
      </w:r>
    </w:p>
    <w:p w:rsidR="00445758" w:rsidRPr="008B6A5B" w:rsidRDefault="00445758" w:rsidP="0031539E">
      <w:pPr>
        <w:pStyle w:val="1-"/>
        <w:numPr>
          <w:ilvl w:val="0"/>
          <w:numId w:val="10"/>
        </w:numPr>
      </w:pPr>
      <w:r w:rsidRPr="008B6A5B">
        <w:rPr>
          <w:rtl/>
        </w:rPr>
        <w:t>چه بسا در فهم برخی آیات سوء تفاهمی ایجاد می‌شود، که سنت</w:t>
      </w:r>
      <w:r w:rsidR="008C5ECB">
        <w:rPr>
          <w:rtl/>
        </w:rPr>
        <w:t xml:space="preserve"> آن را </w:t>
      </w:r>
      <w:r w:rsidRPr="008B6A5B">
        <w:rPr>
          <w:rtl/>
        </w:rPr>
        <w:t xml:space="preserve">تصحیح می‌کند. </w:t>
      </w:r>
    </w:p>
    <w:p w:rsidR="00445758" w:rsidRPr="00794DF5" w:rsidRDefault="00445758" w:rsidP="0031539E">
      <w:pPr>
        <w:pStyle w:val="1-"/>
        <w:rPr>
          <w:rStyle w:val="Char5"/>
          <w:rtl/>
        </w:rPr>
      </w:pPr>
      <w:r w:rsidRPr="008B6A5B">
        <w:rPr>
          <w:rtl/>
        </w:rPr>
        <w:t>وقتی خداوند متعال فرمودند</w:t>
      </w:r>
      <w:r w:rsidR="00532AE2">
        <w:rPr>
          <w:rFonts w:hint="cs"/>
          <w:rtl/>
        </w:rPr>
        <w:t>:</w:t>
      </w:r>
      <w:r w:rsidR="0031539E">
        <w:rPr>
          <w:rFonts w:hint="cs"/>
          <w:rtl/>
        </w:rPr>
        <w:t xml:space="preserve"> </w:t>
      </w:r>
      <w:r w:rsidR="0031539E">
        <w:rPr>
          <w:rFonts w:ascii="Traditional Arabic" w:hAnsi="Traditional Arabic" w:cs="Traditional Arabic"/>
          <w:rtl/>
        </w:rPr>
        <w:t>﴿</w:t>
      </w:r>
      <w:r w:rsidR="0031539E" w:rsidRPr="00794DF5">
        <w:rPr>
          <w:rStyle w:val="Char5"/>
          <w:rFonts w:hint="cs"/>
          <w:rtl/>
        </w:rPr>
        <w:t>ٱلَّذِينَ</w:t>
      </w:r>
      <w:r w:rsidR="0031539E" w:rsidRPr="00794DF5">
        <w:rPr>
          <w:rStyle w:val="Char5"/>
          <w:rtl/>
        </w:rPr>
        <w:t xml:space="preserve"> ءَامَنُواْ وَلَمۡ يَلۡبِسُوٓاْ إِيمَٰنَهُم بِظُلۡمٍ أُوْلَٰٓئِكَ لَهُمُ </w:t>
      </w:r>
      <w:r w:rsidR="0031539E" w:rsidRPr="00794DF5">
        <w:rPr>
          <w:rStyle w:val="Char5"/>
          <w:rFonts w:hint="cs"/>
          <w:rtl/>
        </w:rPr>
        <w:t>ٱلۡأَمۡنُ</w:t>
      </w:r>
      <w:r w:rsidR="0031539E" w:rsidRPr="00794DF5">
        <w:rPr>
          <w:rStyle w:val="Char5"/>
          <w:rtl/>
        </w:rPr>
        <w:t xml:space="preserve"> وَهُم مُّهۡتَدُونَ ٨٢</w:t>
      </w:r>
      <w:r w:rsidR="0031539E">
        <w:rPr>
          <w:rFonts w:ascii="Traditional Arabic" w:hAnsi="Traditional Arabic" w:cs="Traditional Arabic"/>
          <w:rtl/>
        </w:rPr>
        <w:t>﴾</w:t>
      </w:r>
      <w:r w:rsidR="00532AE2">
        <w:rPr>
          <w:rFonts w:hint="cs"/>
          <w:rtl/>
        </w:rPr>
        <w:t xml:space="preserve"> </w:t>
      </w:r>
      <w:r w:rsidR="00532AE2" w:rsidRPr="0031539E">
        <w:rPr>
          <w:rStyle w:val="Char4"/>
          <w:rFonts w:hint="cs"/>
          <w:rtl/>
        </w:rPr>
        <w:t>[الأنعام: 82]</w:t>
      </w:r>
      <w:r w:rsidRPr="0031539E">
        <w:rPr>
          <w:rtl/>
        </w:rPr>
        <w:t xml:space="preserve"> </w:t>
      </w:r>
      <w:r w:rsidR="00B91BA6" w:rsidRPr="0031539E">
        <w:rPr>
          <w:rtl/>
        </w:rPr>
        <w:t>«</w:t>
      </w:r>
      <w:r w:rsidRPr="0031539E">
        <w:rPr>
          <w:rtl/>
        </w:rPr>
        <w:t xml:space="preserve">آنان که ایمان آورده و ایمان خود را به </w:t>
      </w:r>
      <w:r w:rsidRPr="0031539E">
        <w:rPr>
          <w:rStyle w:val="Char3"/>
          <w:rtl/>
        </w:rPr>
        <w:t>ستمی</w:t>
      </w:r>
      <w:r w:rsidR="00B91BA6" w:rsidRPr="0031539E">
        <w:rPr>
          <w:rtl/>
        </w:rPr>
        <w:t xml:space="preserve"> نیالودند ایمنی آنها</w:t>
      </w:r>
      <w:r w:rsidRPr="0031539E">
        <w:rPr>
          <w:rtl/>
        </w:rPr>
        <w:t>راست و هم آنها حقیقتا هدایت یافته‌اند</w:t>
      </w:r>
      <w:r w:rsidR="00B91BA6" w:rsidRPr="0031539E">
        <w:rPr>
          <w:rtl/>
        </w:rPr>
        <w:t>»</w:t>
      </w:r>
      <w:r w:rsidRPr="0031539E">
        <w:rPr>
          <w:rFonts w:hint="cs"/>
          <w:rtl/>
        </w:rPr>
        <w:t>.</w:t>
      </w:r>
      <w:r w:rsidRPr="0031539E">
        <w:rPr>
          <w:rtl/>
        </w:rPr>
        <w:t xml:space="preserve"> </w:t>
      </w:r>
    </w:p>
    <w:p w:rsidR="00445758" w:rsidRPr="008B6A5B" w:rsidRDefault="00445758" w:rsidP="0031539E">
      <w:pPr>
        <w:pStyle w:val="1-"/>
      </w:pPr>
      <w:r w:rsidRPr="008B6A5B">
        <w:rPr>
          <w:rtl/>
        </w:rPr>
        <w:t>مؤمنان را وحشت برداشت که همه انسانها حداقل اگر به کسی دیگر نه، گاهی به خ</w:t>
      </w:r>
      <w:r w:rsidRPr="00B91BA6">
        <w:rPr>
          <w:rtl/>
        </w:rPr>
        <w:t>ود ظلم می‌ورزند. پیامبر اکرم</w:t>
      </w:r>
      <w:r w:rsidR="0031539E">
        <w:rPr>
          <w:rFonts w:hint="cs"/>
          <w:rtl/>
        </w:rPr>
        <w:t xml:space="preserve"> </w:t>
      </w:r>
      <w:r w:rsidR="0031539E">
        <w:rPr>
          <w:rFonts w:cs="CTraditional Arabic" w:hint="cs"/>
          <w:rtl/>
        </w:rPr>
        <w:t>ج</w:t>
      </w:r>
      <w:r w:rsidRPr="00B91BA6">
        <w:rPr>
          <w:rtl/>
        </w:rPr>
        <w:t xml:space="preserve"> این فهم را تصحیح نموده فرمودند: ظلم در این آیه شرک ورزیدن به خداوند متعال است.</w:t>
      </w:r>
    </w:p>
    <w:p w:rsidR="00445758" w:rsidRPr="008B6A5B" w:rsidRDefault="00445758" w:rsidP="0031539E">
      <w:pPr>
        <w:pStyle w:val="1-"/>
        <w:numPr>
          <w:ilvl w:val="0"/>
          <w:numId w:val="10"/>
        </w:numPr>
      </w:pPr>
      <w:r w:rsidRPr="008B6A5B">
        <w:rPr>
          <w:rtl/>
        </w:rPr>
        <w:t>و چه بسا پیامبر</w:t>
      </w:r>
      <w:r w:rsidR="0031539E">
        <w:rPr>
          <w:rFonts w:hint="cs"/>
          <w:rtl/>
        </w:rPr>
        <w:t xml:space="preserve"> </w:t>
      </w:r>
      <w:r w:rsidR="0031539E">
        <w:rPr>
          <w:rFonts w:cs="CTraditional Arabic" w:hint="cs"/>
          <w:rtl/>
        </w:rPr>
        <w:t>ج</w:t>
      </w:r>
      <w:r w:rsidRPr="008B6A5B">
        <w:rPr>
          <w:rtl/>
        </w:rPr>
        <w:t xml:space="preserve"> احکام و دستوراتی را که قرآن بدانها اشاره نکرده است، را برای مسلمانان وضع می‌کند. مثلا؛ قرآن از محارمی که ازدواج با آنها درست نیست، سخن گفته، و حرفی از خاله و عمه</w:t>
      </w:r>
      <w:r w:rsidR="000401BF">
        <w:rPr>
          <w:rFonts w:hint="cs"/>
          <w:rtl/>
        </w:rPr>
        <w:t>‌ی</w:t>
      </w:r>
      <w:r w:rsidRPr="008B6A5B">
        <w:rPr>
          <w:rtl/>
        </w:rPr>
        <w:t xml:space="preserve"> زن نزده، سنت این مورد را به عنوان قانون و تشریع مستقلی به مؤمنان امر می‌کند که جایز نیست مردی در یک زمان خانمی و خاله‌اش و یا عمه‌اش را به عقد ازدواج درآورد!</w:t>
      </w:r>
    </w:p>
    <w:p w:rsidR="00445758" w:rsidRPr="008B6A5B" w:rsidRDefault="00445758" w:rsidP="0031539E">
      <w:pPr>
        <w:pStyle w:val="1-"/>
        <w:rPr>
          <w:rtl/>
        </w:rPr>
      </w:pPr>
      <w:r w:rsidRPr="008B6A5B">
        <w:rPr>
          <w:rtl/>
        </w:rPr>
        <w:t>و سنت قانون برابری تحریم هم‌شیری با تحریم نسب را وضع کرده است:</w:t>
      </w:r>
      <w:r w:rsidR="002D362A">
        <w:rPr>
          <w:rFonts w:hint="cs"/>
          <w:rtl/>
        </w:rPr>
        <w:t xml:space="preserve"> </w:t>
      </w:r>
      <w:r w:rsidR="002D362A" w:rsidRPr="0031539E">
        <w:rPr>
          <w:rStyle w:val="Char2"/>
          <w:rFonts w:hint="cs"/>
          <w:rtl/>
        </w:rPr>
        <w:t>«</w:t>
      </w:r>
      <w:r w:rsidR="00532AE2" w:rsidRPr="0031539E">
        <w:rPr>
          <w:rStyle w:val="Char2"/>
          <w:rFonts w:hint="cs"/>
          <w:rtl/>
        </w:rPr>
        <w:t>يَحْرُمُ</w:t>
      </w:r>
      <w:r w:rsidR="00532AE2" w:rsidRPr="0031539E">
        <w:rPr>
          <w:rStyle w:val="Char2"/>
          <w:rtl/>
        </w:rPr>
        <w:t xml:space="preserve"> </w:t>
      </w:r>
      <w:r w:rsidR="00532AE2" w:rsidRPr="0031539E">
        <w:rPr>
          <w:rStyle w:val="Char2"/>
          <w:rFonts w:hint="cs"/>
          <w:rtl/>
        </w:rPr>
        <w:t>مِنَ</w:t>
      </w:r>
      <w:r w:rsidR="00532AE2" w:rsidRPr="0031539E">
        <w:rPr>
          <w:rStyle w:val="Char2"/>
          <w:rtl/>
        </w:rPr>
        <w:t xml:space="preserve"> </w:t>
      </w:r>
      <w:r w:rsidR="00532AE2" w:rsidRPr="0031539E">
        <w:rPr>
          <w:rStyle w:val="Char2"/>
          <w:rFonts w:hint="cs"/>
          <w:rtl/>
        </w:rPr>
        <w:t>الرَّضَاعَةِ</w:t>
      </w:r>
      <w:r w:rsidR="00532AE2" w:rsidRPr="0031539E">
        <w:rPr>
          <w:rStyle w:val="Char2"/>
          <w:rtl/>
        </w:rPr>
        <w:t xml:space="preserve"> </w:t>
      </w:r>
      <w:r w:rsidR="00532AE2" w:rsidRPr="0031539E">
        <w:rPr>
          <w:rStyle w:val="Char2"/>
          <w:rFonts w:hint="cs"/>
          <w:rtl/>
        </w:rPr>
        <w:t>مَا</w:t>
      </w:r>
      <w:r w:rsidR="00532AE2" w:rsidRPr="0031539E">
        <w:rPr>
          <w:rStyle w:val="Char2"/>
          <w:rtl/>
        </w:rPr>
        <w:t xml:space="preserve"> </w:t>
      </w:r>
      <w:r w:rsidR="00532AE2" w:rsidRPr="0031539E">
        <w:rPr>
          <w:rStyle w:val="Char2"/>
          <w:rFonts w:hint="cs"/>
          <w:rtl/>
        </w:rPr>
        <w:t>يَحْرُمُ</w:t>
      </w:r>
      <w:r w:rsidR="00532AE2" w:rsidRPr="0031539E">
        <w:rPr>
          <w:rStyle w:val="Char2"/>
          <w:rtl/>
        </w:rPr>
        <w:t xml:space="preserve"> </w:t>
      </w:r>
      <w:r w:rsidR="00532AE2" w:rsidRPr="0031539E">
        <w:rPr>
          <w:rStyle w:val="Char2"/>
          <w:rFonts w:hint="cs"/>
          <w:rtl/>
        </w:rPr>
        <w:t>مِنَ</w:t>
      </w:r>
      <w:r w:rsidR="00532AE2" w:rsidRPr="0031539E">
        <w:rPr>
          <w:rStyle w:val="Char2"/>
          <w:rtl/>
        </w:rPr>
        <w:t xml:space="preserve"> </w:t>
      </w:r>
      <w:r w:rsidR="00532AE2" w:rsidRPr="0031539E">
        <w:rPr>
          <w:rStyle w:val="Char2"/>
          <w:rFonts w:hint="cs"/>
          <w:rtl/>
        </w:rPr>
        <w:t>النَّسَبِ</w:t>
      </w:r>
      <w:r w:rsidR="002D362A" w:rsidRPr="0031539E">
        <w:rPr>
          <w:rStyle w:val="Char2"/>
          <w:rFonts w:hint="cs"/>
          <w:rtl/>
        </w:rPr>
        <w:t>»</w:t>
      </w:r>
      <w:r w:rsidRPr="008B6A5B">
        <w:rPr>
          <w:rtl/>
        </w:rPr>
        <w:t xml:space="preserve"> (رواه البخاری).</w:t>
      </w:r>
    </w:p>
    <w:p w:rsidR="00445758" w:rsidRPr="008B6A5B" w:rsidRDefault="00445758" w:rsidP="0031539E">
      <w:pPr>
        <w:pStyle w:val="1-"/>
        <w:rPr>
          <w:rtl/>
        </w:rPr>
      </w:pPr>
      <w:r w:rsidRPr="008B6A5B">
        <w:rPr>
          <w:rtl/>
        </w:rPr>
        <w:t>و سنت بسیاری دیگر از قوانین شرعی چون زکات فطر و حرام بودن گوشت الاغ و حیواناتی که ناب</w:t>
      </w:r>
      <w:r w:rsidRPr="008B6A5B">
        <w:rPr>
          <w:rFonts w:hint="cs"/>
          <w:rtl/>
        </w:rPr>
        <w:t xml:space="preserve"> (نیش)</w:t>
      </w:r>
      <w:r w:rsidRPr="008B6A5B">
        <w:rPr>
          <w:rtl/>
        </w:rPr>
        <w:t xml:space="preserve"> دارند را بصورت کاملا مستقل وضع کرده است.</w:t>
      </w:r>
    </w:p>
    <w:p w:rsidR="00445758" w:rsidRPr="008B6A5B" w:rsidRDefault="00445758" w:rsidP="0031539E">
      <w:pPr>
        <w:pStyle w:val="1-"/>
        <w:rPr>
          <w:rtl/>
        </w:rPr>
      </w:pPr>
      <w:r w:rsidRPr="008B6A5B">
        <w:rPr>
          <w:rtl/>
        </w:rPr>
        <w:t xml:space="preserve">با توجه به آنچه عرض شد ما </w:t>
      </w:r>
      <w:r w:rsidRPr="0031539E">
        <w:rPr>
          <w:rtl/>
        </w:rPr>
        <w:t xml:space="preserve">در دین خود نمی‌توانیم افرادی با پلاکارد </w:t>
      </w:r>
      <w:r w:rsidR="000401BF" w:rsidRPr="0031539E">
        <w:rPr>
          <w:rtl/>
        </w:rPr>
        <w:t>«</w:t>
      </w:r>
      <w:r w:rsidRPr="0031539E">
        <w:rPr>
          <w:rtl/>
        </w:rPr>
        <w:t>قرآنی</w:t>
      </w:r>
      <w:r w:rsidR="000401BF" w:rsidRPr="0031539E">
        <w:rPr>
          <w:rtl/>
        </w:rPr>
        <w:t>»</w:t>
      </w:r>
      <w:r w:rsidRPr="0031539E">
        <w:rPr>
          <w:rtl/>
        </w:rPr>
        <w:t xml:space="preserve"> داشته باشیم، بلکه شعار </w:t>
      </w:r>
      <w:r w:rsidRPr="008B6A5B">
        <w:rPr>
          <w:rtl/>
        </w:rPr>
        <w:t>و محتوای دین عبارت است از قرآن و سنت.. کتابی که از آسمان آمده و معلم و استادی که خداوند او را برای رساندن و شرح کتاب خود تربیت و راهنمایی نموده است. نامه و پیک آسمان</w:t>
      </w:r>
      <w:r w:rsidR="00E21FDC">
        <w:rPr>
          <w:rtl/>
        </w:rPr>
        <w:t xml:space="preserve"> هردو </w:t>
      </w:r>
      <w:r w:rsidRPr="008B6A5B">
        <w:rPr>
          <w:rtl/>
        </w:rPr>
        <w:t>با هم اساس شریعت خداوند می‌باشند. و یکی بدون دیگری نمی‌تواند معنا و مفهومی داشته باشد..</w:t>
      </w:r>
    </w:p>
    <w:p w:rsidR="00A75EEE" w:rsidRDefault="00445758" w:rsidP="0031539E">
      <w:pPr>
        <w:pStyle w:val="1-"/>
        <w:rPr>
          <w:rtl/>
        </w:rPr>
      </w:pPr>
      <w:r w:rsidRPr="008B6A5B">
        <w:rPr>
          <w:rtl/>
        </w:rPr>
        <w:t>انتظار می‌رود دوستانی که در میانه راه مانده‌اند، باز خورجین معرفت برگیرند و با همت و جرأتی که از زیر بار خرافات تشیع صفوی توانست آنها را نجات دهد راهشان را ادامه دهند تا به سر منزل سعادت، بدانجایی که رسول پاک پروردگار نقش پای خود را نهاده برسند...</w:t>
      </w:r>
      <w:r w:rsidRPr="008B6A5B">
        <w:rPr>
          <w:rFonts w:hint="cs"/>
          <w:rtl/>
        </w:rPr>
        <w:t xml:space="preserve"> </w:t>
      </w:r>
      <w:r w:rsidR="00375F49">
        <w:t xml:space="preserve">  </w:t>
      </w:r>
    </w:p>
    <w:p w:rsidR="000401BF" w:rsidRPr="005E47C4" w:rsidRDefault="000401BF" w:rsidP="000401BF">
      <w:pPr>
        <w:bidi/>
        <w:ind w:firstLine="284"/>
        <w:jc w:val="lowKashida"/>
        <w:rPr>
          <w:rFonts w:ascii="Times New Roman" w:hAnsi="Times New Roman" w:cs="B Zar"/>
          <w:b/>
          <w:bCs/>
          <w:sz w:val="30"/>
          <w:szCs w:val="30"/>
          <w:rtl/>
          <w:lang w:bidi="fa-IR"/>
        </w:rPr>
      </w:pPr>
    </w:p>
    <w:sectPr w:rsidR="000401BF" w:rsidRPr="005E47C4" w:rsidSect="0031539E">
      <w:headerReference w:type="default" r:id="rId25"/>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8FA" w:rsidRDefault="005478FA" w:rsidP="00AD1E7D">
      <w:pPr>
        <w:spacing w:after="0" w:line="240" w:lineRule="auto"/>
      </w:pPr>
      <w:r>
        <w:separator/>
      </w:r>
    </w:p>
  </w:endnote>
  <w:endnote w:type="continuationSeparator" w:id="0">
    <w:p w:rsidR="005478FA" w:rsidRDefault="005478FA" w:rsidP="00AD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otus Linotype">
    <w:panose1 w:val="02000000000000000000"/>
    <w:charset w:val="00"/>
    <w:family w:val="auto"/>
    <w:pitch w:val="variable"/>
    <w:sig w:usb0="00002007" w:usb1="80000000" w:usb2="00000008" w:usb3="00000000" w:csb0="00000043"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8FA" w:rsidRDefault="005478FA" w:rsidP="00B91BA6">
      <w:pPr>
        <w:bidi/>
        <w:spacing w:after="0" w:line="240" w:lineRule="auto"/>
      </w:pPr>
      <w:r>
        <w:separator/>
      </w:r>
    </w:p>
  </w:footnote>
  <w:footnote w:type="continuationSeparator" w:id="0">
    <w:p w:rsidR="005478FA" w:rsidRDefault="005478FA" w:rsidP="00AD1E7D">
      <w:pPr>
        <w:spacing w:after="0" w:line="240" w:lineRule="auto"/>
      </w:pPr>
      <w:r>
        <w:continuationSeparator/>
      </w:r>
    </w:p>
  </w:footnote>
  <w:footnote w:id="1">
    <w:p w:rsidR="00B91BA6" w:rsidRPr="00F46796" w:rsidRDefault="00B91BA6" w:rsidP="00794DF5">
      <w:pPr>
        <w:bidi/>
        <w:spacing w:after="0" w:line="240" w:lineRule="auto"/>
        <w:ind w:left="272" w:hanging="272"/>
        <w:jc w:val="both"/>
        <w:rPr>
          <w:rFonts w:ascii="mylotus" w:hAnsi="mylotus" w:cs="mylotus"/>
        </w:rPr>
      </w:pPr>
      <w:r w:rsidRPr="00F46796">
        <w:rPr>
          <w:rStyle w:val="FootnoteReference"/>
          <w:rFonts w:ascii="mylotus" w:hAnsi="mylotus" w:cs="mylotus"/>
          <w:vertAlign w:val="baseline"/>
        </w:rPr>
        <w:footnoteRef/>
      </w:r>
      <w:r w:rsidRPr="00F46796">
        <w:rPr>
          <w:rFonts w:ascii="mylotus" w:hAnsi="mylotus" w:cs="mylotus"/>
          <w:rtl/>
        </w:rPr>
        <w:t xml:space="preserve">- </w:t>
      </w:r>
      <w:r w:rsidRPr="00F46796">
        <w:rPr>
          <w:rFonts w:ascii="mylotus" w:hAnsi="mylotus" w:cs="mylotus"/>
          <w:rtl/>
          <w:lang w:bidi="ar"/>
        </w:rPr>
        <w:t>وروى ابن المبارك عن عمران بن حصين أنه قال لرجل: إنك رجل أحمق أتجد الظهر في كتاب الله أربعا لا يجهر فيها بالقراءة! ثم عدد عليه الصلاة والزكاة ونحو هذا ثم قال: أتجد هذا في كتاب الله مفسرا! إن كتاب الله تعالى أبهم هذا وإن السنة تفسر هذا.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ECB" w:rsidRPr="008602DE" w:rsidRDefault="008C5ECB" w:rsidP="008C5ECB">
    <w:pPr>
      <w:pStyle w:val="Header"/>
      <w:tabs>
        <w:tab w:val="clear" w:pos="4153"/>
        <w:tab w:val="right" w:pos="1983"/>
        <w:tab w:val="center" w:pos="2267"/>
        <w:tab w:val="right" w:pos="5952"/>
      </w:tabs>
      <w:bidi/>
      <w:spacing w:after="180" w:line="240" w:lineRule="auto"/>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01A30FCD" wp14:editId="67A1E577">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03AFB">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نامه سرگشاده به برادران «قرآنی» نام!..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ECB" w:rsidRPr="00A321B8" w:rsidRDefault="008C5ECB" w:rsidP="008C5ECB">
    <w:pPr>
      <w:pStyle w:val="Header"/>
      <w:tabs>
        <w:tab w:val="right" w:pos="282"/>
        <w:tab w:val="right" w:pos="4251"/>
        <w:tab w:val="right" w:pos="5952"/>
      </w:tabs>
      <w:bidi/>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1312" behindDoc="0" locked="0" layoutInCell="1" allowOverlap="1" wp14:anchorId="48ECF6B3" wp14:editId="45C1089E">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82911">
      <w:rPr>
        <w:rFonts w:ascii="IRNazli" w:hAnsi="IRNazli" w:cs="IRNazli"/>
        <w:noProof/>
        <w:sz w:val="28"/>
        <w:szCs w:val="28"/>
        <w:rtl/>
      </w:rPr>
      <w:t>3</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ECB" w:rsidRDefault="008C5ECB">
    <w:pPr>
      <w:pStyle w:val="Header"/>
      <w:rPr>
        <w:sz w:val="14"/>
        <w:szCs w:val="14"/>
        <w:rtl/>
        <w:lang w:bidi="fa-IR"/>
      </w:rPr>
    </w:pPr>
  </w:p>
  <w:p w:rsidR="008C5ECB" w:rsidRPr="008C5ECB" w:rsidRDefault="008C5ECB">
    <w:pPr>
      <w:pStyle w:val="Header"/>
      <w:rPr>
        <w:sz w:val="28"/>
        <w:szCs w:val="28"/>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F5" w:rsidRPr="00A321B8" w:rsidRDefault="00794DF5" w:rsidP="008C5ECB">
    <w:pPr>
      <w:pStyle w:val="Header"/>
      <w:tabs>
        <w:tab w:val="right" w:pos="282"/>
        <w:tab w:val="right" w:pos="4251"/>
        <w:tab w:val="right" w:pos="5952"/>
      </w:tabs>
      <w:bidi/>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3360" behindDoc="0" locked="0" layoutInCell="1" allowOverlap="1" wp14:anchorId="69A386FF" wp14:editId="417EC54B">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دیباچه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03AFB">
      <w:rPr>
        <w:rFonts w:ascii="IRNazli" w:hAnsi="IRNazli" w:cs="IRNazli"/>
        <w:noProof/>
        <w:sz w:val="28"/>
        <w:szCs w:val="28"/>
        <w:rtl/>
      </w:rPr>
      <w:t>3</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F5" w:rsidRDefault="00794DF5">
    <w:pPr>
      <w:pStyle w:val="Header"/>
      <w:rPr>
        <w:sz w:val="14"/>
        <w:szCs w:val="14"/>
        <w:rtl/>
        <w:lang w:bidi="fa-IR"/>
      </w:rPr>
    </w:pPr>
  </w:p>
  <w:p w:rsidR="00794DF5" w:rsidRPr="008C5ECB" w:rsidRDefault="00794DF5">
    <w:pPr>
      <w:pStyle w:val="Header"/>
      <w:rPr>
        <w:sz w:val="28"/>
        <w:szCs w:val="2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F5" w:rsidRPr="00A321B8" w:rsidRDefault="00794DF5" w:rsidP="008C5ECB">
    <w:pPr>
      <w:pStyle w:val="Header"/>
      <w:tabs>
        <w:tab w:val="right" w:pos="282"/>
        <w:tab w:val="right" w:pos="4251"/>
        <w:tab w:val="right" w:pos="5952"/>
      </w:tabs>
      <w:bidi/>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5408" behindDoc="0" locked="0" layoutInCell="1" allowOverlap="1" wp14:anchorId="5A03F795" wp14:editId="653DE2D2">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سنت از زبان قرآن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231AC">
      <w:rPr>
        <w:rFonts w:ascii="IRNazli" w:hAnsi="IRNazli" w:cs="IRNazli"/>
        <w:noProof/>
        <w:sz w:val="28"/>
        <w:szCs w:val="28"/>
        <w:rtl/>
      </w:rPr>
      <w:t>13</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F5" w:rsidRPr="00A321B8" w:rsidRDefault="00794DF5" w:rsidP="008C5ECB">
    <w:pPr>
      <w:pStyle w:val="Header"/>
      <w:tabs>
        <w:tab w:val="right" w:pos="282"/>
        <w:tab w:val="right" w:pos="4251"/>
        <w:tab w:val="right" w:pos="5952"/>
      </w:tabs>
      <w:bidi/>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7456" behindDoc="0" locked="0" layoutInCell="1" allowOverlap="1" wp14:anchorId="16D35F7C" wp14:editId="4602CFDE">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جایگاه سنت در دین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231AC">
      <w:rPr>
        <w:rFonts w:ascii="IRNazli" w:hAnsi="IRNazli" w:cs="IRNazli"/>
        <w:noProof/>
        <w:sz w:val="28"/>
        <w:szCs w:val="28"/>
        <w:rtl/>
      </w:rPr>
      <w:t>17</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4633C"/>
    <w:multiLevelType w:val="hybridMultilevel"/>
    <w:tmpl w:val="FB72F950"/>
    <w:lvl w:ilvl="0" w:tplc="4F5E3CDE">
      <w:start w:val="1"/>
      <w:numFmt w:val="decimal"/>
      <w:lvlText w:val="%1-"/>
      <w:lvlJc w:val="left"/>
      <w:pPr>
        <w:ind w:left="720" w:hanging="360"/>
      </w:pPr>
      <w:rPr>
        <w:rFonts w:ascii="Lotus Linotype" w:hAnsi="Lotus Linotype" w:cs="B Zar" w:hint="default"/>
        <w:bCs w:val="0"/>
        <w:iCs w:val="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46AB3"/>
    <w:multiLevelType w:val="hybridMultilevel"/>
    <w:tmpl w:val="29227192"/>
    <w:lvl w:ilvl="0" w:tplc="75D6299A">
      <w:start w:val="1"/>
      <w:numFmt w:val="decimal"/>
      <w:lvlText w:val="%1- "/>
      <w:lvlJc w:val="left"/>
      <w:pPr>
        <w:ind w:left="720" w:hanging="360"/>
      </w:pPr>
      <w:rPr>
        <w:rFonts w:ascii="IRNazli" w:hAnsi="IRNazli" w:cs="IRNazli"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B84AA1"/>
    <w:multiLevelType w:val="hybridMultilevel"/>
    <w:tmpl w:val="37563398"/>
    <w:lvl w:ilvl="0" w:tplc="C8D6304E">
      <w:start w:val="1"/>
      <w:numFmt w:val="arabicAlpha"/>
      <w:lvlText w:val="%1)"/>
      <w:lvlJc w:val="left"/>
      <w:pPr>
        <w:ind w:left="1080" w:hanging="360"/>
      </w:pPr>
      <w:rPr>
        <w:rFonts w:ascii="IRNazli" w:hAnsi="IRNazli" w:cs="IRNazli" w:hint="default"/>
        <w:sz w:val="28"/>
        <w:szCs w:val="28"/>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3F3F30"/>
    <w:multiLevelType w:val="hybridMultilevel"/>
    <w:tmpl w:val="89BEA346"/>
    <w:lvl w:ilvl="0" w:tplc="DD0A5C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334644FC"/>
    <w:multiLevelType w:val="hybridMultilevel"/>
    <w:tmpl w:val="E9283514"/>
    <w:lvl w:ilvl="0" w:tplc="CFEE6F74">
      <w:start w:val="1"/>
      <w:numFmt w:val="arabicAlpha"/>
      <w:lvlText w:val="%1)"/>
      <w:lvlJc w:val="left"/>
      <w:pPr>
        <w:ind w:left="1080" w:hanging="360"/>
      </w:pPr>
      <w:rPr>
        <w:rFonts w:ascii="IRNazli" w:hAnsi="IRNazli" w:cs="IRNazli" w:hint="default"/>
        <w:sz w:val="28"/>
        <w:szCs w:val="28"/>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932183"/>
    <w:multiLevelType w:val="hybridMultilevel"/>
    <w:tmpl w:val="146AA5D6"/>
    <w:lvl w:ilvl="0" w:tplc="809674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4334ACA"/>
    <w:multiLevelType w:val="hybridMultilevel"/>
    <w:tmpl w:val="D09C8F58"/>
    <w:lvl w:ilvl="0" w:tplc="923C95BE">
      <w:start w:val="1"/>
      <w:numFmt w:val="arabicAlpha"/>
      <w:lvlText w:val="%1)"/>
      <w:lvlJc w:val="left"/>
      <w:pPr>
        <w:ind w:left="1080" w:hanging="360"/>
      </w:pPr>
      <w:rPr>
        <w:rFonts w:ascii="IRNazli" w:hAnsi="IRNazli" w:cs="IRNazli"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C9856A3"/>
    <w:multiLevelType w:val="hybridMultilevel"/>
    <w:tmpl w:val="0D28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A40C15"/>
    <w:multiLevelType w:val="hybridMultilevel"/>
    <w:tmpl w:val="0FCC4B7E"/>
    <w:lvl w:ilvl="0" w:tplc="899CA846">
      <w:start w:val="1"/>
      <w:numFmt w:val="arabicAlpha"/>
      <w:lvlText w:val="%1)"/>
      <w:lvlJc w:val="left"/>
      <w:pPr>
        <w:ind w:left="1080" w:hanging="360"/>
      </w:pPr>
      <w:rPr>
        <w:rFonts w:ascii="IRNazli" w:hAnsi="IRNazli" w:cs="IRNazli" w:hint="default"/>
        <w:sz w:val="28"/>
        <w:szCs w:val="28"/>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67667B3"/>
    <w:multiLevelType w:val="hybridMultilevel"/>
    <w:tmpl w:val="8CD40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6"/>
  </w:num>
  <w:num w:numId="5">
    <w:abstractNumId w:val="2"/>
  </w:num>
  <w:num w:numId="6">
    <w:abstractNumId w:val="4"/>
  </w:num>
  <w:num w:numId="7">
    <w:abstractNumId w:val="0"/>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GTqMIdmSJRC5q76pQv/PtJi78to=" w:salt="GmKz6IeT7gTd9lWJgkh3Rg=="/>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758"/>
    <w:rsid w:val="000401BF"/>
    <w:rsid w:val="000760BF"/>
    <w:rsid w:val="00077D9D"/>
    <w:rsid w:val="00080168"/>
    <w:rsid w:val="00103AFB"/>
    <w:rsid w:val="00125D87"/>
    <w:rsid w:val="001312FF"/>
    <w:rsid w:val="00165E38"/>
    <w:rsid w:val="001E3E64"/>
    <w:rsid w:val="001F6D0A"/>
    <w:rsid w:val="002844FF"/>
    <w:rsid w:val="00291284"/>
    <w:rsid w:val="002D362A"/>
    <w:rsid w:val="0031539E"/>
    <w:rsid w:val="00351E3B"/>
    <w:rsid w:val="00375F49"/>
    <w:rsid w:val="003A63F0"/>
    <w:rsid w:val="00402814"/>
    <w:rsid w:val="00445758"/>
    <w:rsid w:val="00532AE2"/>
    <w:rsid w:val="005478FA"/>
    <w:rsid w:val="005E47C4"/>
    <w:rsid w:val="006231AC"/>
    <w:rsid w:val="006326AB"/>
    <w:rsid w:val="006A38A6"/>
    <w:rsid w:val="006B47BA"/>
    <w:rsid w:val="006B7B82"/>
    <w:rsid w:val="006E6EE7"/>
    <w:rsid w:val="00730F53"/>
    <w:rsid w:val="007672F1"/>
    <w:rsid w:val="00782911"/>
    <w:rsid w:val="00794DF5"/>
    <w:rsid w:val="008B6A5B"/>
    <w:rsid w:val="008C5ECB"/>
    <w:rsid w:val="00917EA7"/>
    <w:rsid w:val="00957769"/>
    <w:rsid w:val="00982982"/>
    <w:rsid w:val="009F39EF"/>
    <w:rsid w:val="00A16D36"/>
    <w:rsid w:val="00A75EEE"/>
    <w:rsid w:val="00AD1E7D"/>
    <w:rsid w:val="00AF3DA4"/>
    <w:rsid w:val="00B91BA6"/>
    <w:rsid w:val="00B9244B"/>
    <w:rsid w:val="00BB62C1"/>
    <w:rsid w:val="00C5508A"/>
    <w:rsid w:val="00C7352D"/>
    <w:rsid w:val="00D12963"/>
    <w:rsid w:val="00DF7E46"/>
    <w:rsid w:val="00E161AF"/>
    <w:rsid w:val="00E21FDC"/>
    <w:rsid w:val="00E70346"/>
    <w:rsid w:val="00E915BD"/>
    <w:rsid w:val="00EC7513"/>
    <w:rsid w:val="00F10D15"/>
    <w:rsid w:val="00F46796"/>
    <w:rsid w:val="00F5434C"/>
    <w:rsid w:val="00F87B24"/>
    <w:rsid w:val="00FA0D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45758"/>
    <w:pPr>
      <w:spacing w:after="200" w:line="276" w:lineRule="auto"/>
    </w:pPr>
    <w:rPr>
      <w:sz w:val="22"/>
      <w:szCs w:val="22"/>
    </w:rPr>
  </w:style>
  <w:style w:type="paragraph" w:styleId="Heading1">
    <w:name w:val="heading 1"/>
    <w:basedOn w:val="Normal"/>
    <w:next w:val="Normal"/>
    <w:link w:val="Heading1Char"/>
    <w:uiPriority w:val="9"/>
    <w:qFormat/>
    <w:rsid w:val="009F39E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9F39E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9F39EF"/>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yatext">
    <w:name w:val="ayatext"/>
    <w:basedOn w:val="DefaultParagraphFont"/>
    <w:rsid w:val="00445758"/>
  </w:style>
  <w:style w:type="character" w:customStyle="1" w:styleId="ayanumber3">
    <w:name w:val="ayanumber3"/>
    <w:rsid w:val="00445758"/>
    <w:rPr>
      <w:rFonts w:ascii="Traditional Arabic" w:hAnsi="Traditional Arabic" w:cs="Traditional Arabic" w:hint="default"/>
      <w:color w:val="005500"/>
      <w:sz w:val="20"/>
      <w:szCs w:val="20"/>
    </w:rPr>
  </w:style>
  <w:style w:type="character" w:customStyle="1" w:styleId="sign2">
    <w:name w:val="sign2"/>
    <w:rsid w:val="00445758"/>
    <w:rPr>
      <w:rFonts w:ascii="Times New Roman" w:hAnsi="Times New Roman" w:cs="Times New Roman" w:hint="default"/>
      <w:color w:val="FB7600"/>
      <w:sz w:val="22"/>
      <w:szCs w:val="22"/>
    </w:rPr>
  </w:style>
  <w:style w:type="paragraph" w:customStyle="1" w:styleId="a">
    <w:name w:val="تیتر اول"/>
    <w:basedOn w:val="Normal"/>
    <w:link w:val="Char"/>
    <w:qFormat/>
    <w:rsid w:val="00E915BD"/>
    <w:pPr>
      <w:bidi/>
      <w:spacing w:before="240" w:after="240" w:line="240" w:lineRule="auto"/>
      <w:jc w:val="center"/>
      <w:outlineLvl w:val="0"/>
    </w:pPr>
    <w:rPr>
      <w:rFonts w:ascii="IRYakout" w:hAnsi="IRYakout" w:cs="IRYakout"/>
      <w:bCs/>
      <w:sz w:val="32"/>
      <w:szCs w:val="32"/>
      <w:lang w:bidi="fa-IR"/>
    </w:rPr>
  </w:style>
  <w:style w:type="paragraph" w:styleId="Header">
    <w:name w:val="header"/>
    <w:basedOn w:val="Normal"/>
    <w:link w:val="HeaderChar"/>
    <w:unhideWhenUsed/>
    <w:rsid w:val="00AD1E7D"/>
    <w:pPr>
      <w:tabs>
        <w:tab w:val="center" w:pos="4153"/>
        <w:tab w:val="right" w:pos="8306"/>
      </w:tabs>
    </w:pPr>
  </w:style>
  <w:style w:type="character" w:customStyle="1" w:styleId="Char">
    <w:name w:val="تیتر اول Char"/>
    <w:link w:val="a"/>
    <w:rsid w:val="00E915BD"/>
    <w:rPr>
      <w:rFonts w:ascii="IRYakout" w:hAnsi="IRYakout" w:cs="IRYakout"/>
      <w:bCs/>
      <w:sz w:val="32"/>
      <w:szCs w:val="32"/>
      <w:lang w:bidi="fa-IR"/>
    </w:rPr>
  </w:style>
  <w:style w:type="character" w:customStyle="1" w:styleId="HeaderChar">
    <w:name w:val="Header Char"/>
    <w:link w:val="Header"/>
    <w:rsid w:val="00AD1E7D"/>
    <w:rPr>
      <w:sz w:val="22"/>
      <w:szCs w:val="22"/>
    </w:rPr>
  </w:style>
  <w:style w:type="paragraph" w:styleId="Footer">
    <w:name w:val="footer"/>
    <w:basedOn w:val="Normal"/>
    <w:link w:val="FooterChar"/>
    <w:uiPriority w:val="99"/>
    <w:unhideWhenUsed/>
    <w:rsid w:val="00AD1E7D"/>
    <w:pPr>
      <w:tabs>
        <w:tab w:val="center" w:pos="4153"/>
        <w:tab w:val="right" w:pos="8306"/>
      </w:tabs>
    </w:pPr>
  </w:style>
  <w:style w:type="character" w:customStyle="1" w:styleId="FooterChar">
    <w:name w:val="Footer Char"/>
    <w:link w:val="Footer"/>
    <w:uiPriority w:val="99"/>
    <w:rsid w:val="00AD1E7D"/>
    <w:rPr>
      <w:sz w:val="22"/>
      <w:szCs w:val="22"/>
    </w:rPr>
  </w:style>
  <w:style w:type="character" w:styleId="PageNumber">
    <w:name w:val="page number"/>
    <w:basedOn w:val="DefaultParagraphFont"/>
    <w:rsid w:val="00AD1E7D"/>
  </w:style>
  <w:style w:type="paragraph" w:customStyle="1" w:styleId="a0">
    <w:name w:val="تیتر دوم"/>
    <w:basedOn w:val="Normal"/>
    <w:link w:val="Char0"/>
    <w:qFormat/>
    <w:rsid w:val="008C5ECB"/>
    <w:pPr>
      <w:bidi/>
      <w:spacing w:before="240" w:after="60" w:line="240" w:lineRule="auto"/>
      <w:jc w:val="both"/>
      <w:outlineLvl w:val="1"/>
    </w:pPr>
    <w:rPr>
      <w:rFonts w:ascii="IRZar" w:hAnsi="IRZar" w:cs="IRZar"/>
      <w:bCs/>
      <w:sz w:val="24"/>
      <w:szCs w:val="24"/>
      <w:lang w:bidi="fa-IR"/>
    </w:rPr>
  </w:style>
  <w:style w:type="character" w:customStyle="1" w:styleId="Heading1Char">
    <w:name w:val="Heading 1 Char"/>
    <w:link w:val="Heading1"/>
    <w:uiPriority w:val="9"/>
    <w:rsid w:val="009F39EF"/>
    <w:rPr>
      <w:rFonts w:ascii="Cambria" w:eastAsia="Times New Roman" w:hAnsi="Cambria" w:cs="Times New Roman"/>
      <w:b/>
      <w:bCs/>
      <w:kern w:val="32"/>
      <w:sz w:val="32"/>
      <w:szCs w:val="32"/>
    </w:rPr>
  </w:style>
  <w:style w:type="character" w:customStyle="1" w:styleId="Char0">
    <w:name w:val="تیتر دوم Char"/>
    <w:link w:val="a0"/>
    <w:rsid w:val="008C5ECB"/>
    <w:rPr>
      <w:rFonts w:ascii="IRZar" w:hAnsi="IRZar" w:cs="IRZar"/>
      <w:bCs/>
      <w:sz w:val="24"/>
      <w:szCs w:val="24"/>
      <w:lang w:bidi="fa-IR"/>
    </w:rPr>
  </w:style>
  <w:style w:type="character" w:customStyle="1" w:styleId="Heading2Char">
    <w:name w:val="Heading 2 Char"/>
    <w:link w:val="Heading2"/>
    <w:uiPriority w:val="9"/>
    <w:semiHidden/>
    <w:rsid w:val="009F39E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F39EF"/>
    <w:rPr>
      <w:rFonts w:ascii="Cambria" w:eastAsia="Times New Roman" w:hAnsi="Cambria" w:cs="Times New Roman"/>
      <w:b/>
      <w:bCs/>
      <w:sz w:val="26"/>
      <w:szCs w:val="26"/>
    </w:rPr>
  </w:style>
  <w:style w:type="character" w:styleId="Hyperlink">
    <w:name w:val="Hyperlink"/>
    <w:uiPriority w:val="99"/>
    <w:unhideWhenUsed/>
    <w:rsid w:val="009F39EF"/>
    <w:rPr>
      <w:color w:val="0000FF"/>
      <w:u w:val="single"/>
    </w:rPr>
  </w:style>
  <w:style w:type="paragraph" w:styleId="TOC1">
    <w:name w:val="toc 1"/>
    <w:basedOn w:val="Normal"/>
    <w:next w:val="Normal"/>
    <w:uiPriority w:val="39"/>
    <w:unhideWhenUsed/>
    <w:rsid w:val="00794DF5"/>
    <w:pPr>
      <w:spacing w:before="120" w:after="0" w:line="240" w:lineRule="auto"/>
      <w:jc w:val="both"/>
    </w:pPr>
    <w:rPr>
      <w:rFonts w:ascii="IRYakout" w:hAnsi="IRYakout" w:cs="IRYakout"/>
      <w:bCs/>
      <w:sz w:val="28"/>
      <w:szCs w:val="28"/>
    </w:rPr>
  </w:style>
  <w:style w:type="paragraph" w:styleId="TOC2">
    <w:name w:val="toc 2"/>
    <w:basedOn w:val="Normal"/>
    <w:next w:val="Normal"/>
    <w:uiPriority w:val="39"/>
    <w:unhideWhenUsed/>
    <w:rsid w:val="00794DF5"/>
    <w:pPr>
      <w:spacing w:after="0" w:line="240" w:lineRule="auto"/>
      <w:ind w:left="284"/>
      <w:jc w:val="both"/>
    </w:pPr>
    <w:rPr>
      <w:rFonts w:ascii="IRNazli" w:hAnsi="IRNazli" w:cs="IRNazli"/>
      <w:sz w:val="28"/>
      <w:szCs w:val="28"/>
    </w:rPr>
  </w:style>
  <w:style w:type="paragraph" w:styleId="FootnoteText">
    <w:name w:val="footnote text"/>
    <w:basedOn w:val="Normal"/>
    <w:link w:val="FootnoteTextChar"/>
    <w:uiPriority w:val="99"/>
    <w:semiHidden/>
    <w:unhideWhenUsed/>
    <w:rsid w:val="00B91BA6"/>
    <w:pPr>
      <w:bidi/>
      <w:spacing w:after="0" w:line="240" w:lineRule="auto"/>
    </w:pPr>
    <w:rPr>
      <w:rFonts w:cs="B Zar"/>
      <w:sz w:val="20"/>
      <w:szCs w:val="20"/>
      <w:lang w:bidi="fa-IR"/>
    </w:rPr>
  </w:style>
  <w:style w:type="character" w:customStyle="1" w:styleId="FootnoteTextChar">
    <w:name w:val="Footnote Text Char"/>
    <w:link w:val="FootnoteText"/>
    <w:uiPriority w:val="99"/>
    <w:semiHidden/>
    <w:rsid w:val="00B91BA6"/>
    <w:rPr>
      <w:rFonts w:cs="B Zar"/>
    </w:rPr>
  </w:style>
  <w:style w:type="character" w:styleId="FootnoteReference">
    <w:name w:val="footnote reference"/>
    <w:uiPriority w:val="99"/>
    <w:semiHidden/>
    <w:unhideWhenUsed/>
    <w:rsid w:val="00B91BA6"/>
    <w:rPr>
      <w:vertAlign w:val="superscript"/>
    </w:rPr>
  </w:style>
  <w:style w:type="table" w:styleId="TableGrid">
    <w:name w:val="Table Grid"/>
    <w:basedOn w:val="TableNormal"/>
    <w:uiPriority w:val="59"/>
    <w:rsid w:val="006E6E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متن"/>
    <w:basedOn w:val="a"/>
    <w:link w:val="1-Char"/>
    <w:qFormat/>
    <w:rsid w:val="00E915BD"/>
    <w:pPr>
      <w:spacing w:before="0" w:after="0"/>
      <w:ind w:firstLine="284"/>
      <w:jc w:val="both"/>
      <w:outlineLvl w:val="9"/>
    </w:pPr>
    <w:rPr>
      <w:rFonts w:ascii="IRNazli" w:hAnsi="IRNazli" w:cs="IRNazli"/>
      <w:bCs w:val="0"/>
      <w:sz w:val="28"/>
      <w:szCs w:val="28"/>
    </w:rPr>
  </w:style>
  <w:style w:type="paragraph" w:customStyle="1" w:styleId="a1">
    <w:name w:val="نص عربی"/>
    <w:basedOn w:val="1-"/>
    <w:link w:val="Char1"/>
    <w:qFormat/>
    <w:rsid w:val="008C5ECB"/>
    <w:rPr>
      <w:rFonts w:ascii="mylotus" w:hAnsi="mylotus" w:cs="mylotus"/>
      <w:sz w:val="27"/>
      <w:szCs w:val="27"/>
    </w:rPr>
  </w:style>
  <w:style w:type="character" w:customStyle="1" w:styleId="1-Char">
    <w:name w:val="1- متن Char"/>
    <w:basedOn w:val="Char"/>
    <w:link w:val="1-"/>
    <w:rsid w:val="00E915BD"/>
    <w:rPr>
      <w:rFonts w:ascii="IRNazli" w:hAnsi="IRNazli" w:cs="IRNazli"/>
      <w:bCs w:val="0"/>
      <w:sz w:val="28"/>
      <w:szCs w:val="28"/>
      <w:lang w:bidi="fa-IR"/>
    </w:rPr>
  </w:style>
  <w:style w:type="paragraph" w:customStyle="1" w:styleId="a2">
    <w:name w:val="احادیث"/>
    <w:basedOn w:val="1-"/>
    <w:link w:val="Char2"/>
    <w:qFormat/>
    <w:rsid w:val="008C5ECB"/>
    <w:rPr>
      <w:rFonts w:ascii="KFGQPC Uthman Taha Naskh" w:hAnsi="KFGQPC Uthman Taha Naskh" w:cs="KFGQPC Uthman Taha Naskh"/>
      <w:sz w:val="27"/>
      <w:szCs w:val="27"/>
    </w:rPr>
  </w:style>
  <w:style w:type="character" w:customStyle="1" w:styleId="Char1">
    <w:name w:val="نص عربی Char"/>
    <w:basedOn w:val="1-Char"/>
    <w:link w:val="a1"/>
    <w:rsid w:val="008C5ECB"/>
    <w:rPr>
      <w:rFonts w:ascii="mylotus" w:hAnsi="mylotus" w:cs="mylotus"/>
      <w:bCs w:val="0"/>
      <w:sz w:val="27"/>
      <w:szCs w:val="27"/>
      <w:lang w:bidi="fa-IR"/>
    </w:rPr>
  </w:style>
  <w:style w:type="paragraph" w:customStyle="1" w:styleId="a3">
    <w:name w:val="متن بولد"/>
    <w:basedOn w:val="1-"/>
    <w:link w:val="Char3"/>
    <w:qFormat/>
    <w:rsid w:val="008C5ECB"/>
    <w:rPr>
      <w:bCs/>
      <w:sz w:val="25"/>
      <w:szCs w:val="25"/>
    </w:rPr>
  </w:style>
  <w:style w:type="character" w:customStyle="1" w:styleId="Char2">
    <w:name w:val="احادیث Char"/>
    <w:basedOn w:val="1-Char"/>
    <w:link w:val="a2"/>
    <w:rsid w:val="008C5ECB"/>
    <w:rPr>
      <w:rFonts w:ascii="KFGQPC Uthman Taha Naskh" w:hAnsi="KFGQPC Uthman Taha Naskh" w:cs="KFGQPC Uthman Taha Naskh"/>
      <w:bCs w:val="0"/>
      <w:sz w:val="27"/>
      <w:szCs w:val="27"/>
      <w:lang w:bidi="fa-IR"/>
    </w:rPr>
  </w:style>
  <w:style w:type="paragraph" w:customStyle="1" w:styleId="a4">
    <w:name w:val="تخریج آیات"/>
    <w:basedOn w:val="1-"/>
    <w:link w:val="Char4"/>
    <w:qFormat/>
    <w:rsid w:val="00DF7E46"/>
    <w:rPr>
      <w:rFonts w:ascii="IRLotus" w:hAnsi="IRLotus" w:cs="IRLotus"/>
      <w:sz w:val="24"/>
      <w:szCs w:val="24"/>
    </w:rPr>
  </w:style>
  <w:style w:type="character" w:customStyle="1" w:styleId="Char3">
    <w:name w:val="متن بولد Char"/>
    <w:basedOn w:val="1-Char"/>
    <w:link w:val="a3"/>
    <w:rsid w:val="008C5ECB"/>
    <w:rPr>
      <w:rFonts w:ascii="IRNazli" w:hAnsi="IRNazli" w:cs="IRNazli"/>
      <w:bCs/>
      <w:sz w:val="25"/>
      <w:szCs w:val="25"/>
      <w:lang w:bidi="fa-IR"/>
    </w:rPr>
  </w:style>
  <w:style w:type="paragraph" w:customStyle="1" w:styleId="a5">
    <w:name w:val="آیات"/>
    <w:basedOn w:val="1-"/>
    <w:link w:val="Char5"/>
    <w:qFormat/>
    <w:rsid w:val="00794DF5"/>
    <w:rPr>
      <w:rFonts w:ascii="KFGQPC Uthmanic Script HAFS" w:hAnsi="KFGQPC Uthmanic Script HAFS" w:cs="KFGQPC Uthmanic Script HAFS"/>
    </w:rPr>
  </w:style>
  <w:style w:type="character" w:customStyle="1" w:styleId="Char4">
    <w:name w:val="تخریج آیات Char"/>
    <w:basedOn w:val="1-Char"/>
    <w:link w:val="a4"/>
    <w:rsid w:val="00DF7E46"/>
    <w:rPr>
      <w:rFonts w:ascii="IRLotus" w:hAnsi="IRLotus" w:cs="IRLotus"/>
      <w:bCs w:val="0"/>
      <w:sz w:val="24"/>
      <w:szCs w:val="24"/>
      <w:lang w:bidi="fa-IR"/>
    </w:rPr>
  </w:style>
  <w:style w:type="character" w:customStyle="1" w:styleId="Char5">
    <w:name w:val="آیات Char"/>
    <w:basedOn w:val="1-Char"/>
    <w:link w:val="a5"/>
    <w:rsid w:val="00794DF5"/>
    <w:rPr>
      <w:rFonts w:ascii="KFGQPC Uthmanic Script HAFS" w:hAnsi="KFGQPC Uthmanic Script HAFS" w:cs="KFGQPC Uthmanic Script HAFS"/>
      <w:bCs w:val="0"/>
      <w:sz w:val="28"/>
      <w:szCs w:val="28"/>
      <w:lang w:bidi="fa-IR"/>
    </w:rPr>
  </w:style>
  <w:style w:type="paragraph" w:styleId="BalloonText">
    <w:name w:val="Balloon Text"/>
    <w:basedOn w:val="Normal"/>
    <w:link w:val="BalloonTextChar"/>
    <w:uiPriority w:val="99"/>
    <w:semiHidden/>
    <w:unhideWhenUsed/>
    <w:rsid w:val="00782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9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45758"/>
    <w:pPr>
      <w:spacing w:after="200" w:line="276" w:lineRule="auto"/>
    </w:pPr>
    <w:rPr>
      <w:sz w:val="22"/>
      <w:szCs w:val="22"/>
    </w:rPr>
  </w:style>
  <w:style w:type="paragraph" w:styleId="Heading1">
    <w:name w:val="heading 1"/>
    <w:basedOn w:val="Normal"/>
    <w:next w:val="Normal"/>
    <w:link w:val="Heading1Char"/>
    <w:uiPriority w:val="9"/>
    <w:qFormat/>
    <w:rsid w:val="009F39E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9F39E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9F39EF"/>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yatext">
    <w:name w:val="ayatext"/>
    <w:basedOn w:val="DefaultParagraphFont"/>
    <w:rsid w:val="00445758"/>
  </w:style>
  <w:style w:type="character" w:customStyle="1" w:styleId="ayanumber3">
    <w:name w:val="ayanumber3"/>
    <w:rsid w:val="00445758"/>
    <w:rPr>
      <w:rFonts w:ascii="Traditional Arabic" w:hAnsi="Traditional Arabic" w:cs="Traditional Arabic" w:hint="default"/>
      <w:color w:val="005500"/>
      <w:sz w:val="20"/>
      <w:szCs w:val="20"/>
    </w:rPr>
  </w:style>
  <w:style w:type="character" w:customStyle="1" w:styleId="sign2">
    <w:name w:val="sign2"/>
    <w:rsid w:val="00445758"/>
    <w:rPr>
      <w:rFonts w:ascii="Times New Roman" w:hAnsi="Times New Roman" w:cs="Times New Roman" w:hint="default"/>
      <w:color w:val="FB7600"/>
      <w:sz w:val="22"/>
      <w:szCs w:val="22"/>
    </w:rPr>
  </w:style>
  <w:style w:type="paragraph" w:customStyle="1" w:styleId="a">
    <w:name w:val="تیتر اول"/>
    <w:basedOn w:val="Normal"/>
    <w:link w:val="Char"/>
    <w:qFormat/>
    <w:rsid w:val="00E915BD"/>
    <w:pPr>
      <w:bidi/>
      <w:spacing w:before="240" w:after="240" w:line="240" w:lineRule="auto"/>
      <w:jc w:val="center"/>
      <w:outlineLvl w:val="0"/>
    </w:pPr>
    <w:rPr>
      <w:rFonts w:ascii="IRYakout" w:hAnsi="IRYakout" w:cs="IRYakout"/>
      <w:bCs/>
      <w:sz w:val="32"/>
      <w:szCs w:val="32"/>
      <w:lang w:bidi="fa-IR"/>
    </w:rPr>
  </w:style>
  <w:style w:type="paragraph" w:styleId="Header">
    <w:name w:val="header"/>
    <w:basedOn w:val="Normal"/>
    <w:link w:val="HeaderChar"/>
    <w:unhideWhenUsed/>
    <w:rsid w:val="00AD1E7D"/>
    <w:pPr>
      <w:tabs>
        <w:tab w:val="center" w:pos="4153"/>
        <w:tab w:val="right" w:pos="8306"/>
      </w:tabs>
    </w:pPr>
  </w:style>
  <w:style w:type="character" w:customStyle="1" w:styleId="Char">
    <w:name w:val="تیتر اول Char"/>
    <w:link w:val="a"/>
    <w:rsid w:val="00E915BD"/>
    <w:rPr>
      <w:rFonts w:ascii="IRYakout" w:hAnsi="IRYakout" w:cs="IRYakout"/>
      <w:bCs/>
      <w:sz w:val="32"/>
      <w:szCs w:val="32"/>
      <w:lang w:bidi="fa-IR"/>
    </w:rPr>
  </w:style>
  <w:style w:type="character" w:customStyle="1" w:styleId="HeaderChar">
    <w:name w:val="Header Char"/>
    <w:link w:val="Header"/>
    <w:rsid w:val="00AD1E7D"/>
    <w:rPr>
      <w:sz w:val="22"/>
      <w:szCs w:val="22"/>
    </w:rPr>
  </w:style>
  <w:style w:type="paragraph" w:styleId="Footer">
    <w:name w:val="footer"/>
    <w:basedOn w:val="Normal"/>
    <w:link w:val="FooterChar"/>
    <w:uiPriority w:val="99"/>
    <w:unhideWhenUsed/>
    <w:rsid w:val="00AD1E7D"/>
    <w:pPr>
      <w:tabs>
        <w:tab w:val="center" w:pos="4153"/>
        <w:tab w:val="right" w:pos="8306"/>
      </w:tabs>
    </w:pPr>
  </w:style>
  <w:style w:type="character" w:customStyle="1" w:styleId="FooterChar">
    <w:name w:val="Footer Char"/>
    <w:link w:val="Footer"/>
    <w:uiPriority w:val="99"/>
    <w:rsid w:val="00AD1E7D"/>
    <w:rPr>
      <w:sz w:val="22"/>
      <w:szCs w:val="22"/>
    </w:rPr>
  </w:style>
  <w:style w:type="character" w:styleId="PageNumber">
    <w:name w:val="page number"/>
    <w:basedOn w:val="DefaultParagraphFont"/>
    <w:rsid w:val="00AD1E7D"/>
  </w:style>
  <w:style w:type="paragraph" w:customStyle="1" w:styleId="a0">
    <w:name w:val="تیتر دوم"/>
    <w:basedOn w:val="Normal"/>
    <w:link w:val="Char0"/>
    <w:qFormat/>
    <w:rsid w:val="008C5ECB"/>
    <w:pPr>
      <w:bidi/>
      <w:spacing w:before="240" w:after="60" w:line="240" w:lineRule="auto"/>
      <w:jc w:val="both"/>
      <w:outlineLvl w:val="1"/>
    </w:pPr>
    <w:rPr>
      <w:rFonts w:ascii="IRZar" w:hAnsi="IRZar" w:cs="IRZar"/>
      <w:bCs/>
      <w:sz w:val="24"/>
      <w:szCs w:val="24"/>
      <w:lang w:bidi="fa-IR"/>
    </w:rPr>
  </w:style>
  <w:style w:type="character" w:customStyle="1" w:styleId="Heading1Char">
    <w:name w:val="Heading 1 Char"/>
    <w:link w:val="Heading1"/>
    <w:uiPriority w:val="9"/>
    <w:rsid w:val="009F39EF"/>
    <w:rPr>
      <w:rFonts w:ascii="Cambria" w:eastAsia="Times New Roman" w:hAnsi="Cambria" w:cs="Times New Roman"/>
      <w:b/>
      <w:bCs/>
      <w:kern w:val="32"/>
      <w:sz w:val="32"/>
      <w:szCs w:val="32"/>
    </w:rPr>
  </w:style>
  <w:style w:type="character" w:customStyle="1" w:styleId="Char0">
    <w:name w:val="تیتر دوم Char"/>
    <w:link w:val="a0"/>
    <w:rsid w:val="008C5ECB"/>
    <w:rPr>
      <w:rFonts w:ascii="IRZar" w:hAnsi="IRZar" w:cs="IRZar"/>
      <w:bCs/>
      <w:sz w:val="24"/>
      <w:szCs w:val="24"/>
      <w:lang w:bidi="fa-IR"/>
    </w:rPr>
  </w:style>
  <w:style w:type="character" w:customStyle="1" w:styleId="Heading2Char">
    <w:name w:val="Heading 2 Char"/>
    <w:link w:val="Heading2"/>
    <w:uiPriority w:val="9"/>
    <w:semiHidden/>
    <w:rsid w:val="009F39E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F39EF"/>
    <w:rPr>
      <w:rFonts w:ascii="Cambria" w:eastAsia="Times New Roman" w:hAnsi="Cambria" w:cs="Times New Roman"/>
      <w:b/>
      <w:bCs/>
      <w:sz w:val="26"/>
      <w:szCs w:val="26"/>
    </w:rPr>
  </w:style>
  <w:style w:type="character" w:styleId="Hyperlink">
    <w:name w:val="Hyperlink"/>
    <w:uiPriority w:val="99"/>
    <w:unhideWhenUsed/>
    <w:rsid w:val="009F39EF"/>
    <w:rPr>
      <w:color w:val="0000FF"/>
      <w:u w:val="single"/>
    </w:rPr>
  </w:style>
  <w:style w:type="paragraph" w:styleId="TOC1">
    <w:name w:val="toc 1"/>
    <w:basedOn w:val="Normal"/>
    <w:next w:val="Normal"/>
    <w:uiPriority w:val="39"/>
    <w:unhideWhenUsed/>
    <w:rsid w:val="00794DF5"/>
    <w:pPr>
      <w:spacing w:before="120" w:after="0" w:line="240" w:lineRule="auto"/>
      <w:jc w:val="both"/>
    </w:pPr>
    <w:rPr>
      <w:rFonts w:ascii="IRYakout" w:hAnsi="IRYakout" w:cs="IRYakout"/>
      <w:bCs/>
      <w:sz w:val="28"/>
      <w:szCs w:val="28"/>
    </w:rPr>
  </w:style>
  <w:style w:type="paragraph" w:styleId="TOC2">
    <w:name w:val="toc 2"/>
    <w:basedOn w:val="Normal"/>
    <w:next w:val="Normal"/>
    <w:uiPriority w:val="39"/>
    <w:unhideWhenUsed/>
    <w:rsid w:val="00794DF5"/>
    <w:pPr>
      <w:spacing w:after="0" w:line="240" w:lineRule="auto"/>
      <w:ind w:left="284"/>
      <w:jc w:val="both"/>
    </w:pPr>
    <w:rPr>
      <w:rFonts w:ascii="IRNazli" w:hAnsi="IRNazli" w:cs="IRNazli"/>
      <w:sz w:val="28"/>
      <w:szCs w:val="28"/>
    </w:rPr>
  </w:style>
  <w:style w:type="paragraph" w:styleId="FootnoteText">
    <w:name w:val="footnote text"/>
    <w:basedOn w:val="Normal"/>
    <w:link w:val="FootnoteTextChar"/>
    <w:uiPriority w:val="99"/>
    <w:semiHidden/>
    <w:unhideWhenUsed/>
    <w:rsid w:val="00B91BA6"/>
    <w:pPr>
      <w:bidi/>
      <w:spacing w:after="0" w:line="240" w:lineRule="auto"/>
    </w:pPr>
    <w:rPr>
      <w:rFonts w:cs="B Zar"/>
      <w:sz w:val="20"/>
      <w:szCs w:val="20"/>
      <w:lang w:bidi="fa-IR"/>
    </w:rPr>
  </w:style>
  <w:style w:type="character" w:customStyle="1" w:styleId="FootnoteTextChar">
    <w:name w:val="Footnote Text Char"/>
    <w:link w:val="FootnoteText"/>
    <w:uiPriority w:val="99"/>
    <w:semiHidden/>
    <w:rsid w:val="00B91BA6"/>
    <w:rPr>
      <w:rFonts w:cs="B Zar"/>
    </w:rPr>
  </w:style>
  <w:style w:type="character" w:styleId="FootnoteReference">
    <w:name w:val="footnote reference"/>
    <w:uiPriority w:val="99"/>
    <w:semiHidden/>
    <w:unhideWhenUsed/>
    <w:rsid w:val="00B91BA6"/>
    <w:rPr>
      <w:vertAlign w:val="superscript"/>
    </w:rPr>
  </w:style>
  <w:style w:type="table" w:styleId="TableGrid">
    <w:name w:val="Table Grid"/>
    <w:basedOn w:val="TableNormal"/>
    <w:uiPriority w:val="59"/>
    <w:rsid w:val="006E6E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متن"/>
    <w:basedOn w:val="a"/>
    <w:link w:val="1-Char"/>
    <w:qFormat/>
    <w:rsid w:val="00E915BD"/>
    <w:pPr>
      <w:spacing w:before="0" w:after="0"/>
      <w:ind w:firstLine="284"/>
      <w:jc w:val="both"/>
      <w:outlineLvl w:val="9"/>
    </w:pPr>
    <w:rPr>
      <w:rFonts w:ascii="IRNazli" w:hAnsi="IRNazli" w:cs="IRNazli"/>
      <w:bCs w:val="0"/>
      <w:sz w:val="28"/>
      <w:szCs w:val="28"/>
    </w:rPr>
  </w:style>
  <w:style w:type="paragraph" w:customStyle="1" w:styleId="a1">
    <w:name w:val="نص عربی"/>
    <w:basedOn w:val="1-"/>
    <w:link w:val="Char1"/>
    <w:qFormat/>
    <w:rsid w:val="008C5ECB"/>
    <w:rPr>
      <w:rFonts w:ascii="mylotus" w:hAnsi="mylotus" w:cs="mylotus"/>
      <w:sz w:val="27"/>
      <w:szCs w:val="27"/>
    </w:rPr>
  </w:style>
  <w:style w:type="character" w:customStyle="1" w:styleId="1-Char">
    <w:name w:val="1- متن Char"/>
    <w:basedOn w:val="Char"/>
    <w:link w:val="1-"/>
    <w:rsid w:val="00E915BD"/>
    <w:rPr>
      <w:rFonts w:ascii="IRNazli" w:hAnsi="IRNazli" w:cs="IRNazli"/>
      <w:bCs w:val="0"/>
      <w:sz w:val="28"/>
      <w:szCs w:val="28"/>
      <w:lang w:bidi="fa-IR"/>
    </w:rPr>
  </w:style>
  <w:style w:type="paragraph" w:customStyle="1" w:styleId="a2">
    <w:name w:val="احادیث"/>
    <w:basedOn w:val="1-"/>
    <w:link w:val="Char2"/>
    <w:qFormat/>
    <w:rsid w:val="008C5ECB"/>
    <w:rPr>
      <w:rFonts w:ascii="KFGQPC Uthman Taha Naskh" w:hAnsi="KFGQPC Uthman Taha Naskh" w:cs="KFGQPC Uthman Taha Naskh"/>
      <w:sz w:val="27"/>
      <w:szCs w:val="27"/>
    </w:rPr>
  </w:style>
  <w:style w:type="character" w:customStyle="1" w:styleId="Char1">
    <w:name w:val="نص عربی Char"/>
    <w:basedOn w:val="1-Char"/>
    <w:link w:val="a1"/>
    <w:rsid w:val="008C5ECB"/>
    <w:rPr>
      <w:rFonts w:ascii="mylotus" w:hAnsi="mylotus" w:cs="mylotus"/>
      <w:bCs w:val="0"/>
      <w:sz w:val="27"/>
      <w:szCs w:val="27"/>
      <w:lang w:bidi="fa-IR"/>
    </w:rPr>
  </w:style>
  <w:style w:type="paragraph" w:customStyle="1" w:styleId="a3">
    <w:name w:val="متن بولد"/>
    <w:basedOn w:val="1-"/>
    <w:link w:val="Char3"/>
    <w:qFormat/>
    <w:rsid w:val="008C5ECB"/>
    <w:rPr>
      <w:bCs/>
      <w:sz w:val="25"/>
      <w:szCs w:val="25"/>
    </w:rPr>
  </w:style>
  <w:style w:type="character" w:customStyle="1" w:styleId="Char2">
    <w:name w:val="احادیث Char"/>
    <w:basedOn w:val="1-Char"/>
    <w:link w:val="a2"/>
    <w:rsid w:val="008C5ECB"/>
    <w:rPr>
      <w:rFonts w:ascii="KFGQPC Uthman Taha Naskh" w:hAnsi="KFGQPC Uthman Taha Naskh" w:cs="KFGQPC Uthman Taha Naskh"/>
      <w:bCs w:val="0"/>
      <w:sz w:val="27"/>
      <w:szCs w:val="27"/>
      <w:lang w:bidi="fa-IR"/>
    </w:rPr>
  </w:style>
  <w:style w:type="paragraph" w:customStyle="1" w:styleId="a4">
    <w:name w:val="تخریج آیات"/>
    <w:basedOn w:val="1-"/>
    <w:link w:val="Char4"/>
    <w:qFormat/>
    <w:rsid w:val="00DF7E46"/>
    <w:rPr>
      <w:rFonts w:ascii="IRLotus" w:hAnsi="IRLotus" w:cs="IRLotus"/>
      <w:sz w:val="24"/>
      <w:szCs w:val="24"/>
    </w:rPr>
  </w:style>
  <w:style w:type="character" w:customStyle="1" w:styleId="Char3">
    <w:name w:val="متن بولد Char"/>
    <w:basedOn w:val="1-Char"/>
    <w:link w:val="a3"/>
    <w:rsid w:val="008C5ECB"/>
    <w:rPr>
      <w:rFonts w:ascii="IRNazli" w:hAnsi="IRNazli" w:cs="IRNazli"/>
      <w:bCs/>
      <w:sz w:val="25"/>
      <w:szCs w:val="25"/>
      <w:lang w:bidi="fa-IR"/>
    </w:rPr>
  </w:style>
  <w:style w:type="paragraph" w:customStyle="1" w:styleId="a5">
    <w:name w:val="آیات"/>
    <w:basedOn w:val="1-"/>
    <w:link w:val="Char5"/>
    <w:qFormat/>
    <w:rsid w:val="00794DF5"/>
    <w:rPr>
      <w:rFonts w:ascii="KFGQPC Uthmanic Script HAFS" w:hAnsi="KFGQPC Uthmanic Script HAFS" w:cs="KFGQPC Uthmanic Script HAFS"/>
    </w:rPr>
  </w:style>
  <w:style w:type="character" w:customStyle="1" w:styleId="Char4">
    <w:name w:val="تخریج آیات Char"/>
    <w:basedOn w:val="1-Char"/>
    <w:link w:val="a4"/>
    <w:rsid w:val="00DF7E46"/>
    <w:rPr>
      <w:rFonts w:ascii="IRLotus" w:hAnsi="IRLotus" w:cs="IRLotus"/>
      <w:bCs w:val="0"/>
      <w:sz w:val="24"/>
      <w:szCs w:val="24"/>
      <w:lang w:bidi="fa-IR"/>
    </w:rPr>
  </w:style>
  <w:style w:type="character" w:customStyle="1" w:styleId="Char5">
    <w:name w:val="آیات Char"/>
    <w:basedOn w:val="1-Char"/>
    <w:link w:val="a5"/>
    <w:rsid w:val="00794DF5"/>
    <w:rPr>
      <w:rFonts w:ascii="KFGQPC Uthmanic Script HAFS" w:hAnsi="KFGQPC Uthmanic Script HAFS" w:cs="KFGQPC Uthmanic Script HAFS"/>
      <w:bCs w:val="0"/>
      <w:sz w:val="28"/>
      <w:szCs w:val="28"/>
      <w:lang w:bidi="fa-IR"/>
    </w:rPr>
  </w:style>
  <w:style w:type="paragraph" w:styleId="BalloonText">
    <w:name w:val="Balloon Text"/>
    <w:basedOn w:val="Normal"/>
    <w:link w:val="BalloonTextChar"/>
    <w:uiPriority w:val="99"/>
    <w:semiHidden/>
    <w:unhideWhenUsed/>
    <w:rsid w:val="00782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9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yperlink" Target="http://www.aqeedeh.com/book/65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qeedeh.com/book/677/" TargetMode="Externa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yperlink" Target="http://www.aqeedeh.com/book/655/"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aqeedeh.com/book/210/" TargetMode="External"/><Relationship Id="rId20" Type="http://schemas.openxmlformats.org/officeDocument/2006/relationships/hyperlink" Target="http://www.aqeedeh.com/book/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www.aqeedeh.com/book/424/"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www.aqeedeh.com/book/759/"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D4B42-370F-4E28-BD1C-95F081F79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3149</Words>
  <Characters>17951</Characters>
  <Application>Microsoft Office Word</Application>
  <DocSecurity>8</DocSecurity>
  <Lines>149</Lines>
  <Paragraphs>42</Paragraphs>
  <ScaleCrop>false</ScaleCrop>
  <HeadingPairs>
    <vt:vector size="2" baseType="variant">
      <vt:variant>
        <vt:lpstr>Title</vt:lpstr>
      </vt:variant>
      <vt:variant>
        <vt:i4>1</vt:i4>
      </vt:variant>
    </vt:vector>
  </HeadingPairs>
  <TitlesOfParts>
    <vt:vector size="1" baseType="lpstr">
      <vt:lpstr>نامه سرگشاده به برادران قرآنی نام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21058</CharactersWithSpaces>
  <SharedDoc>false</SharedDoc>
  <HLinks>
    <vt:vector size="96" baseType="variant">
      <vt:variant>
        <vt:i4>1507402</vt:i4>
      </vt:variant>
      <vt:variant>
        <vt:i4>75</vt:i4>
      </vt:variant>
      <vt:variant>
        <vt:i4>0</vt:i4>
      </vt:variant>
      <vt:variant>
        <vt:i4>5</vt:i4>
      </vt:variant>
      <vt:variant>
        <vt:lpwstr>http://www.aqeedeh.com/book/677/</vt:lpwstr>
      </vt:variant>
      <vt:variant>
        <vt:lpwstr/>
      </vt:variant>
      <vt:variant>
        <vt:i4>1245262</vt:i4>
      </vt:variant>
      <vt:variant>
        <vt:i4>72</vt:i4>
      </vt:variant>
      <vt:variant>
        <vt:i4>0</vt:i4>
      </vt:variant>
      <vt:variant>
        <vt:i4>5</vt:i4>
      </vt:variant>
      <vt:variant>
        <vt:lpwstr>http://www.aqeedeh.com/book/134/</vt:lpwstr>
      </vt:variant>
      <vt:variant>
        <vt:lpwstr/>
      </vt:variant>
      <vt:variant>
        <vt:i4>1376325</vt:i4>
      </vt:variant>
      <vt:variant>
        <vt:i4>69</vt:i4>
      </vt:variant>
      <vt:variant>
        <vt:i4>0</vt:i4>
      </vt:variant>
      <vt:variant>
        <vt:i4>5</vt:i4>
      </vt:variant>
      <vt:variant>
        <vt:lpwstr>http://www.aqeedeh.com/book/759/</vt:lpwstr>
      </vt:variant>
      <vt:variant>
        <vt:lpwstr/>
      </vt:variant>
      <vt:variant>
        <vt:i4>1376335</vt:i4>
      </vt:variant>
      <vt:variant>
        <vt:i4>66</vt:i4>
      </vt:variant>
      <vt:variant>
        <vt:i4>0</vt:i4>
      </vt:variant>
      <vt:variant>
        <vt:i4>5</vt:i4>
      </vt:variant>
      <vt:variant>
        <vt:lpwstr>http://www.aqeedeh.com/book/652/</vt:lpwstr>
      </vt:variant>
      <vt:variant>
        <vt:lpwstr/>
      </vt:variant>
      <vt:variant>
        <vt:i4>1376328</vt:i4>
      </vt:variant>
      <vt:variant>
        <vt:i4>63</vt:i4>
      </vt:variant>
      <vt:variant>
        <vt:i4>0</vt:i4>
      </vt:variant>
      <vt:variant>
        <vt:i4>5</vt:i4>
      </vt:variant>
      <vt:variant>
        <vt:lpwstr>http://www.aqeedeh.com/book/655/</vt:lpwstr>
      </vt:variant>
      <vt:variant>
        <vt:lpwstr/>
      </vt:variant>
      <vt:variant>
        <vt:i4>1114185</vt:i4>
      </vt:variant>
      <vt:variant>
        <vt:i4>60</vt:i4>
      </vt:variant>
      <vt:variant>
        <vt:i4>0</vt:i4>
      </vt:variant>
      <vt:variant>
        <vt:i4>5</vt:i4>
      </vt:variant>
      <vt:variant>
        <vt:lpwstr>http://www.aqeedeh.com/book/210/</vt:lpwstr>
      </vt:variant>
      <vt:variant>
        <vt:lpwstr/>
      </vt:variant>
      <vt:variant>
        <vt:i4>1179723</vt:i4>
      </vt:variant>
      <vt:variant>
        <vt:i4>57</vt:i4>
      </vt:variant>
      <vt:variant>
        <vt:i4>0</vt:i4>
      </vt:variant>
      <vt:variant>
        <vt:i4>5</vt:i4>
      </vt:variant>
      <vt:variant>
        <vt:lpwstr>http://www.aqeedeh.com/book/424/</vt:lpwstr>
      </vt:variant>
      <vt:variant>
        <vt:lpwstr/>
      </vt:variant>
      <vt:variant>
        <vt:i4>1376309</vt:i4>
      </vt:variant>
      <vt:variant>
        <vt:i4>50</vt:i4>
      </vt:variant>
      <vt:variant>
        <vt:i4>0</vt:i4>
      </vt:variant>
      <vt:variant>
        <vt:i4>5</vt:i4>
      </vt:variant>
      <vt:variant>
        <vt:lpwstr/>
      </vt:variant>
      <vt:variant>
        <vt:lpwstr>_Toc281931527</vt:lpwstr>
      </vt:variant>
      <vt:variant>
        <vt:i4>1376309</vt:i4>
      </vt:variant>
      <vt:variant>
        <vt:i4>44</vt:i4>
      </vt:variant>
      <vt:variant>
        <vt:i4>0</vt:i4>
      </vt:variant>
      <vt:variant>
        <vt:i4>5</vt:i4>
      </vt:variant>
      <vt:variant>
        <vt:lpwstr/>
      </vt:variant>
      <vt:variant>
        <vt:lpwstr>_Toc281931526</vt:lpwstr>
      </vt:variant>
      <vt:variant>
        <vt:i4>1376309</vt:i4>
      </vt:variant>
      <vt:variant>
        <vt:i4>38</vt:i4>
      </vt:variant>
      <vt:variant>
        <vt:i4>0</vt:i4>
      </vt:variant>
      <vt:variant>
        <vt:i4>5</vt:i4>
      </vt:variant>
      <vt:variant>
        <vt:lpwstr/>
      </vt:variant>
      <vt:variant>
        <vt:lpwstr>_Toc281931525</vt:lpwstr>
      </vt:variant>
      <vt:variant>
        <vt:i4>1376309</vt:i4>
      </vt:variant>
      <vt:variant>
        <vt:i4>32</vt:i4>
      </vt:variant>
      <vt:variant>
        <vt:i4>0</vt:i4>
      </vt:variant>
      <vt:variant>
        <vt:i4>5</vt:i4>
      </vt:variant>
      <vt:variant>
        <vt:lpwstr/>
      </vt:variant>
      <vt:variant>
        <vt:lpwstr>_Toc281931524</vt:lpwstr>
      </vt:variant>
      <vt:variant>
        <vt:i4>1376309</vt:i4>
      </vt:variant>
      <vt:variant>
        <vt:i4>26</vt:i4>
      </vt:variant>
      <vt:variant>
        <vt:i4>0</vt:i4>
      </vt:variant>
      <vt:variant>
        <vt:i4>5</vt:i4>
      </vt:variant>
      <vt:variant>
        <vt:lpwstr/>
      </vt:variant>
      <vt:variant>
        <vt:lpwstr>_Toc281931523</vt:lpwstr>
      </vt:variant>
      <vt:variant>
        <vt:i4>1376309</vt:i4>
      </vt:variant>
      <vt:variant>
        <vt:i4>20</vt:i4>
      </vt:variant>
      <vt:variant>
        <vt:i4>0</vt:i4>
      </vt:variant>
      <vt:variant>
        <vt:i4>5</vt:i4>
      </vt:variant>
      <vt:variant>
        <vt:lpwstr/>
      </vt:variant>
      <vt:variant>
        <vt:lpwstr>_Toc281931522</vt:lpwstr>
      </vt:variant>
      <vt:variant>
        <vt:i4>1376309</vt:i4>
      </vt:variant>
      <vt:variant>
        <vt:i4>14</vt:i4>
      </vt:variant>
      <vt:variant>
        <vt:i4>0</vt:i4>
      </vt:variant>
      <vt:variant>
        <vt:i4>5</vt:i4>
      </vt:variant>
      <vt:variant>
        <vt:lpwstr/>
      </vt:variant>
      <vt:variant>
        <vt:lpwstr>_Toc281931521</vt:lpwstr>
      </vt:variant>
      <vt:variant>
        <vt:i4>1376309</vt:i4>
      </vt:variant>
      <vt:variant>
        <vt:i4>8</vt:i4>
      </vt:variant>
      <vt:variant>
        <vt:i4>0</vt:i4>
      </vt:variant>
      <vt:variant>
        <vt:i4>5</vt:i4>
      </vt:variant>
      <vt:variant>
        <vt:lpwstr/>
      </vt:variant>
      <vt:variant>
        <vt:lpwstr>_Toc281931520</vt:lpwstr>
      </vt:variant>
      <vt:variant>
        <vt:i4>1441845</vt:i4>
      </vt:variant>
      <vt:variant>
        <vt:i4>2</vt:i4>
      </vt:variant>
      <vt:variant>
        <vt:i4>0</vt:i4>
      </vt:variant>
      <vt:variant>
        <vt:i4>5</vt:i4>
      </vt:variant>
      <vt:variant>
        <vt:lpwstr/>
      </vt:variant>
      <vt:variant>
        <vt:lpwstr>_Toc281931519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نامه سرگشاده به برادران قرآنی نام</dc:title>
  <dc:subject>حجیت و جایگاه حدیث و سنت</dc:subject>
  <dc:creator>علیرضا دلیری</dc:creator>
  <cp:keywords>کتابخانه; قلم; عقیده; موحدين; موحدین; کتاب; مكتبة; القلم; العقيدة; qalam; library; http:/qalamlib.com; http:/qalamlibrary.com; http:/mowahedin.com; http:/aqeedeh.com; سنت; حدیث; رسول الله</cp:keywords>
  <dc:description>ارزش و جایگاه والای سنت رسول اکرم- صلی الله علیه وسلم- و روایات صحیح نقل‌شده از ایشان را در فهم دین و اجرای احکام شارع مقدس بیان می‌کند. به تصریح مؤلف، بسیاری از کسانی که از شرک شیعه رهایی یافته و نور توحید در دلشان تابیده است، نسبت به نقل و پذیرش احادیث مروی از رسول‌الله- صلی الله علیه وسلم- بی‌میل، و بعضاً، بدبین هستند و دلیل این امر، آن است که اساس مذهب شیعه احادیث دروغین و جعلی است و کمتر حدیثی را می‌توان یافت که سند و مدرک معتبری داشته باشد. لذا این افراد به طور کلی به مقوله حدیث و در نتیجه، سنت پیامبر- صلی الله علیه وسلم- نیز بدبین شده‌اند و به احادیث نبوی با همان تردیدی می‌نگرند که به روایات تاریخی. لذا وی در نوشتار حاضر می‌کوشد تا با استناد به آیات نورانی قرآن مجید نشان دهد که سخن و سلوک پیامبر، وحی الهی بوده و اطاعت از آن شرط ایمان است، زیرا به مشابه اطاعت از خداست. همچنین عواقب انکار سنت و توجهی به آن را برمی‌شمارد و در بخش پایانی جایگاه رفیع آن را در دین مبین اسلام تشریح می‌کند.</dc:description>
  <cp:lastModifiedBy>Samsung</cp:lastModifiedBy>
  <cp:revision>2</cp:revision>
  <dcterms:created xsi:type="dcterms:W3CDTF">2016-06-07T08:05:00Z</dcterms:created>
  <dcterms:modified xsi:type="dcterms:W3CDTF">2016-06-07T08:05:00Z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