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8FC" w:rsidRPr="007608FC" w:rsidRDefault="007608FC" w:rsidP="007608FC">
      <w:pPr>
        <w:spacing w:line="216" w:lineRule="auto"/>
        <w:jc w:val="center"/>
        <w:rPr>
          <w:rFonts w:ascii="Lotus Linotype" w:hAnsi="Lotus Linotype" w:cs="Lotus Linotype" w:hint="cs"/>
          <w:b/>
          <w:bCs/>
          <w:color w:val="000000"/>
          <w:sz w:val="32"/>
          <w:szCs w:val="27"/>
          <w:rtl/>
        </w:rPr>
      </w:pPr>
      <w:bookmarkStart w:id="0" w:name="_GoBack"/>
      <w:bookmarkEnd w:id="0"/>
    </w:p>
    <w:p w:rsidR="007608FC" w:rsidRPr="007608FC" w:rsidRDefault="008F180D" w:rsidP="007608FC">
      <w:pPr>
        <w:spacing w:line="216" w:lineRule="auto"/>
        <w:jc w:val="center"/>
        <w:rPr>
          <w:rFonts w:ascii="Lotus Linotype" w:hAnsi="Lotus Linotype" w:cs="Lotus Linotype" w:hint="cs"/>
          <w:b/>
          <w:bCs/>
          <w:color w:val="000000"/>
          <w:sz w:val="92"/>
          <w:szCs w:val="92"/>
          <w:rtl/>
        </w:rPr>
      </w:pPr>
      <w:r>
        <w:rPr>
          <w:rFonts w:ascii="Lotus Linotype" w:hAnsi="Lotus Linotype" w:cs="Lotus Linotype" w:hint="cs"/>
          <w:b/>
          <w:bCs/>
          <w:noProof/>
          <w:color w:val="000000"/>
          <w:sz w:val="32"/>
          <w:szCs w:val="27"/>
          <w:rtl/>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center</wp:align>
                </wp:positionV>
                <wp:extent cx="4575175" cy="6813550"/>
                <wp:effectExtent l="10160" t="12700" r="5715" b="1270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5175" cy="6813550"/>
                        </a:xfrm>
                        <a:prstGeom prst="roundRect">
                          <a:avLst>
                            <a:gd name="adj" fmla="val 16667"/>
                          </a:avLst>
                        </a:prstGeom>
                        <a:solidFill>
                          <a:srgbClr val="FFFFFF"/>
                        </a:solidFill>
                        <a:ln w="9525">
                          <a:solidFill>
                            <a:srgbClr val="000000"/>
                          </a:solidFill>
                          <a:round/>
                          <a:headEnd/>
                          <a:tailEnd/>
                        </a:ln>
                      </wps:spPr>
                      <wps:txbx>
                        <w:txbxContent>
                          <w:p w:rsidR="0083491C" w:rsidRPr="00EB4B57" w:rsidRDefault="0083491C" w:rsidP="007608FC">
                            <w:pPr>
                              <w:spacing w:line="216" w:lineRule="auto"/>
                              <w:jc w:val="center"/>
                              <w:rPr>
                                <w:rFonts w:ascii="Lotus Linotype" w:hAnsi="Lotus Linotype" w:cs="MCS Taybah S_U normal." w:hint="cs"/>
                                <w:color w:val="000000"/>
                                <w:sz w:val="72"/>
                                <w:szCs w:val="72"/>
                                <w:rtl/>
                              </w:rPr>
                            </w:pPr>
                          </w:p>
                          <w:p w:rsidR="0083491C" w:rsidRDefault="0083491C" w:rsidP="003204C5">
                            <w:pPr>
                              <w:spacing w:line="216" w:lineRule="auto"/>
                              <w:jc w:val="center"/>
                              <w:rPr>
                                <w:rFonts w:ascii="Lotus Linotype" w:hAnsi="Lotus Linotype" w:cs="MCS Taybah S_U normal." w:hint="cs"/>
                                <w:color w:val="000000"/>
                                <w:sz w:val="44"/>
                                <w:szCs w:val="44"/>
                                <w:rtl/>
                              </w:rPr>
                            </w:pPr>
                          </w:p>
                          <w:p w:rsidR="0083491C" w:rsidRDefault="0083491C" w:rsidP="003204C5">
                            <w:pPr>
                              <w:spacing w:line="216" w:lineRule="auto"/>
                              <w:jc w:val="center"/>
                              <w:rPr>
                                <w:rFonts w:ascii="Lotus Linotype" w:hAnsi="Lotus Linotype" w:cs="MCS Taybah S_U normal." w:hint="cs"/>
                                <w:color w:val="000000"/>
                                <w:sz w:val="44"/>
                                <w:szCs w:val="44"/>
                                <w:rtl/>
                              </w:rPr>
                            </w:pPr>
                          </w:p>
                          <w:p w:rsidR="0083491C" w:rsidRDefault="0083491C" w:rsidP="003204C5">
                            <w:pPr>
                              <w:spacing w:line="216" w:lineRule="auto"/>
                              <w:jc w:val="center"/>
                              <w:rPr>
                                <w:rFonts w:ascii="Lotus Linotype" w:hAnsi="Lotus Linotype" w:cs="MCS Taybah S_U normal." w:hint="cs"/>
                                <w:color w:val="000000"/>
                                <w:sz w:val="44"/>
                                <w:szCs w:val="44"/>
                                <w:rtl/>
                              </w:rPr>
                            </w:pPr>
                          </w:p>
                          <w:p w:rsidR="0083491C" w:rsidRPr="003204C5" w:rsidRDefault="0083491C" w:rsidP="003204C5">
                            <w:pPr>
                              <w:spacing w:line="216" w:lineRule="auto"/>
                              <w:jc w:val="center"/>
                              <w:rPr>
                                <w:rFonts w:ascii="Lotus Linotype" w:hAnsi="Lotus Linotype" w:cs="Bader"/>
                                <w:color w:val="000000"/>
                                <w:sz w:val="98"/>
                                <w:szCs w:val="98"/>
                                <w:rtl/>
                              </w:rPr>
                            </w:pPr>
                            <w:r w:rsidRPr="003204C5">
                              <w:rPr>
                                <w:rFonts w:ascii="Lotus Linotype" w:hAnsi="Lotus Linotype" w:cs="Bader"/>
                                <w:color w:val="000000"/>
                                <w:sz w:val="98"/>
                                <w:szCs w:val="98"/>
                                <w:rtl/>
                              </w:rPr>
                              <w:t>مفتاح فهم القرآن</w:t>
                            </w:r>
                          </w:p>
                          <w:p w:rsidR="0083491C" w:rsidRPr="006700D5" w:rsidRDefault="0083491C" w:rsidP="007608FC">
                            <w:pPr>
                              <w:spacing w:line="216" w:lineRule="auto"/>
                              <w:rPr>
                                <w:rFonts w:ascii="Lotus Linotype" w:hAnsi="Lotus Linotype" w:cs="Bader"/>
                                <w:color w:val="000000"/>
                                <w:sz w:val="20"/>
                                <w:szCs w:val="20"/>
                                <w:rtl/>
                              </w:rPr>
                            </w:pPr>
                          </w:p>
                          <w:p w:rsidR="0083491C" w:rsidRPr="006700D5" w:rsidRDefault="0083491C" w:rsidP="007608FC">
                            <w:pPr>
                              <w:spacing w:line="216" w:lineRule="auto"/>
                              <w:jc w:val="center"/>
                              <w:rPr>
                                <w:rFonts w:ascii="Lotus Linotype" w:hAnsi="Lotus Linotype" w:cs="Bader"/>
                                <w:color w:val="000000"/>
                                <w:sz w:val="20"/>
                                <w:szCs w:val="20"/>
                                <w:rtl/>
                              </w:rPr>
                            </w:pPr>
                          </w:p>
                          <w:p w:rsidR="0083491C" w:rsidRPr="000E24BC" w:rsidRDefault="0083491C" w:rsidP="007608FC">
                            <w:pPr>
                              <w:spacing w:line="216" w:lineRule="auto"/>
                              <w:jc w:val="center"/>
                              <w:rPr>
                                <w:rFonts w:ascii="Lotus Linotype" w:hAnsi="Lotus Linotype" w:cs="SKR HEAD1"/>
                                <w:b/>
                                <w:bCs/>
                                <w:color w:val="000000"/>
                                <w:sz w:val="44"/>
                                <w:szCs w:val="44"/>
                                <w:rtl/>
                              </w:rPr>
                            </w:pPr>
                          </w:p>
                          <w:p w:rsidR="0083491C" w:rsidRPr="005510B0" w:rsidRDefault="0083491C" w:rsidP="007608FC">
                            <w:pPr>
                              <w:spacing w:line="216" w:lineRule="auto"/>
                              <w:jc w:val="center"/>
                              <w:rPr>
                                <w:rFonts w:ascii="Lotus Linotype" w:hAnsi="Lotus Linotype" w:cs="Lotus Linotype"/>
                                <w:b/>
                                <w:bCs/>
                                <w:color w:val="000000"/>
                                <w:sz w:val="32"/>
                                <w:szCs w:val="27"/>
                                <w:rtl/>
                              </w:rPr>
                            </w:pPr>
                          </w:p>
                          <w:p w:rsidR="0083491C" w:rsidRPr="00EB4B57" w:rsidRDefault="0083491C" w:rsidP="007608FC">
                            <w:pPr>
                              <w:spacing w:line="216" w:lineRule="auto"/>
                              <w:jc w:val="center"/>
                              <w:rPr>
                                <w:rFonts w:ascii="Lotus Linotype" w:hAnsi="Lotus Linotype" w:cs="mohammad bold art 1"/>
                                <w:color w:val="000000"/>
                                <w:rtl/>
                              </w:rPr>
                            </w:pPr>
                            <w:r w:rsidRPr="00EB4B57">
                              <w:rPr>
                                <w:rFonts w:ascii="Lotus Linotype" w:hAnsi="Lotus Linotype" w:cs="mohammad bold art 1"/>
                                <w:color w:val="000000"/>
                                <w:rtl/>
                              </w:rPr>
                              <w:t>تأليف</w:t>
                            </w:r>
                            <w:r>
                              <w:rPr>
                                <w:rFonts w:ascii="Lotus Linotype" w:hAnsi="Lotus Linotype" w:cs="mohammad bold art 1" w:hint="cs"/>
                                <w:color w:val="000000"/>
                                <w:rtl/>
                              </w:rPr>
                              <w:t xml:space="preserve"> </w:t>
                            </w:r>
                            <w:r w:rsidRPr="001A3059">
                              <w:rPr>
                                <w:rFonts w:ascii="Lotus Linotype" w:hAnsi="Lotus Linotype" w:cs="mohammad bold art 1"/>
                                <w:color w:val="000000"/>
                                <w:rtl/>
                              </w:rPr>
                              <w:t>المرحوم</w:t>
                            </w:r>
                          </w:p>
                          <w:p w:rsidR="0083491C" w:rsidRPr="00EB4B57" w:rsidRDefault="0083491C" w:rsidP="001A3059">
                            <w:pPr>
                              <w:spacing w:line="216" w:lineRule="auto"/>
                              <w:jc w:val="center"/>
                              <w:rPr>
                                <w:rFonts w:ascii="Lotus Linotype" w:hAnsi="Lotus Linotype" w:cs="mohammad bold art 1" w:hint="cs"/>
                                <w:color w:val="000000"/>
                                <w:rtl/>
                              </w:rPr>
                            </w:pPr>
                            <w:r w:rsidRPr="001A3059">
                              <w:rPr>
                                <w:rFonts w:ascii="Lotus Linotype" w:hAnsi="Lotus Linotype" w:cs="mohammad bold art 1"/>
                                <w:color w:val="000000"/>
                                <w:rtl/>
                              </w:rPr>
                              <w:t>المصلح الشهير والعلامة المُعَظَّم آية الله شــريعت ســنكلجي</w:t>
                            </w:r>
                          </w:p>
                          <w:p w:rsidR="0083491C" w:rsidRPr="000E24BC" w:rsidRDefault="0083491C" w:rsidP="007608FC">
                            <w:pPr>
                              <w:spacing w:line="216" w:lineRule="auto"/>
                              <w:jc w:val="center"/>
                              <w:rPr>
                                <w:rFonts w:ascii="Lotus Linotype" w:hAnsi="Lotus Linotype" w:cs="Times New Roman"/>
                                <w:b/>
                                <w:bCs/>
                                <w:color w:val="000000"/>
                                <w:szCs w:val="27"/>
                                <w:rtl/>
                              </w:rPr>
                            </w:pPr>
                            <w:r w:rsidRPr="001A3059">
                              <w:rPr>
                                <w:rFonts w:ascii="Lotus Linotype" w:hAnsi="Lotus Linotype" w:cs="Lotus Linotype"/>
                                <w:b/>
                                <w:bCs/>
                                <w:color w:val="000000"/>
                                <w:szCs w:val="27"/>
                                <w:rtl/>
                              </w:rPr>
                              <w:t xml:space="preserve">(1308 - 1362هـ = 1890 </w:t>
                            </w:r>
                            <w:r w:rsidRPr="001A3059">
                              <w:rPr>
                                <w:rFonts w:cs="Times New Roman" w:hint="cs"/>
                                <w:b/>
                                <w:bCs/>
                                <w:color w:val="000000"/>
                                <w:szCs w:val="27"/>
                                <w:rtl/>
                              </w:rPr>
                              <w:t>–</w:t>
                            </w:r>
                            <w:r w:rsidRPr="001A3059">
                              <w:rPr>
                                <w:rFonts w:ascii="Lotus Linotype" w:hAnsi="Lotus Linotype" w:cs="Lotus Linotype"/>
                                <w:b/>
                                <w:bCs/>
                                <w:color w:val="000000"/>
                                <w:szCs w:val="27"/>
                                <w:rtl/>
                              </w:rPr>
                              <w:t xml:space="preserve"> 1943</w:t>
                            </w:r>
                            <w:r w:rsidRPr="001A3059">
                              <w:rPr>
                                <w:rFonts w:ascii="Lotus Linotype" w:hAnsi="Lotus Linotype" w:cs="Lotus Linotype" w:hint="cs"/>
                                <w:b/>
                                <w:bCs/>
                                <w:color w:val="000000"/>
                                <w:szCs w:val="27"/>
                                <w:rtl/>
                              </w:rPr>
                              <w:t>م</w:t>
                            </w:r>
                            <w:r w:rsidRPr="001A3059">
                              <w:rPr>
                                <w:rFonts w:ascii="Lotus Linotype" w:hAnsi="Lotus Linotype" w:cs="Lotus Linotype"/>
                                <w:b/>
                                <w:bCs/>
                                <w:color w:val="000000"/>
                                <w:szCs w:val="27"/>
                                <w:rtl/>
                              </w:rPr>
                              <w:t>)</w:t>
                            </w:r>
                          </w:p>
                          <w:p w:rsidR="0083491C" w:rsidRPr="002A09B0" w:rsidRDefault="0083491C" w:rsidP="007608FC">
                            <w:pPr>
                              <w:spacing w:line="216" w:lineRule="auto"/>
                              <w:jc w:val="center"/>
                              <w:rPr>
                                <w:rFonts w:ascii="Lotus Linotype" w:hAnsi="Lotus Linotype" w:cs="Lotus Linotype"/>
                                <w:b/>
                                <w:bCs/>
                                <w:color w:val="000000"/>
                                <w:sz w:val="10"/>
                                <w:szCs w:val="10"/>
                                <w:rtl/>
                              </w:rPr>
                            </w:pPr>
                          </w:p>
                          <w:p w:rsidR="0083491C" w:rsidRPr="005510B0" w:rsidRDefault="0083491C" w:rsidP="007608FC">
                            <w:pPr>
                              <w:spacing w:line="216" w:lineRule="auto"/>
                              <w:jc w:val="center"/>
                              <w:rPr>
                                <w:rFonts w:ascii="Lotus Linotype" w:hAnsi="Lotus Linotype" w:cs="Lotus Linotype"/>
                                <w:b/>
                                <w:bCs/>
                                <w:color w:val="000000"/>
                                <w:sz w:val="32"/>
                                <w:szCs w:val="27"/>
                                <w:rtl/>
                              </w:rPr>
                            </w:pPr>
                          </w:p>
                          <w:p w:rsidR="0083491C" w:rsidRPr="00EB4B57" w:rsidRDefault="0083491C" w:rsidP="007608FC">
                            <w:pPr>
                              <w:spacing w:line="216" w:lineRule="auto"/>
                              <w:jc w:val="center"/>
                              <w:rPr>
                                <w:rFonts w:ascii="mylotus" w:hAnsi="mylotus" w:cs="mohammad bold art 1" w:hint="cs"/>
                                <w:color w:val="000000"/>
                                <w:rtl/>
                                <w:lang w:bidi="fa-IR"/>
                              </w:rPr>
                            </w:pPr>
                            <w:r w:rsidRPr="001A3059">
                              <w:rPr>
                                <w:rFonts w:ascii="mylotus" w:hAnsi="mylotus" w:cs="mohammad bold art 1"/>
                                <w:color w:val="000000"/>
                                <w:rtl/>
                              </w:rPr>
                              <w:t>تعريب وتقديم وتحقيق</w:t>
                            </w:r>
                          </w:p>
                          <w:p w:rsidR="0083491C" w:rsidRDefault="0083491C" w:rsidP="007608FC">
                            <w:pPr>
                              <w:spacing w:line="228" w:lineRule="auto"/>
                              <w:jc w:val="center"/>
                              <w:rPr>
                                <w:rFonts w:ascii="mylotus" w:hAnsi="mylotus" w:cs="mohammad bold art 1" w:hint="cs"/>
                                <w:color w:val="000000"/>
                                <w:rtl/>
                              </w:rPr>
                            </w:pPr>
                            <w:r w:rsidRPr="000E24BC">
                              <w:rPr>
                                <w:rFonts w:ascii="mylotus" w:hAnsi="mylotus" w:cs="mohammad bold art 1"/>
                                <w:color w:val="000000"/>
                                <w:rtl/>
                              </w:rPr>
                              <w:t xml:space="preserve">سعد محمود رستم </w:t>
                            </w:r>
                          </w:p>
                          <w:p w:rsidR="0083491C" w:rsidRPr="001A3059" w:rsidRDefault="0083491C" w:rsidP="001A3059">
                            <w:pPr>
                              <w:spacing w:line="228" w:lineRule="auto"/>
                              <w:rPr>
                                <w:rFonts w:cs="mohammad bold art 1"/>
                                <w:rtl/>
                              </w:rPr>
                            </w:pPr>
                          </w:p>
                          <w:p w:rsidR="0083491C" w:rsidRPr="001A3059" w:rsidRDefault="0083491C" w:rsidP="001A3059">
                            <w:pPr>
                              <w:spacing w:line="228" w:lineRule="auto"/>
                              <w:rPr>
                                <w:rFonts w:cs="mohammad bold art 1"/>
                                <w:rtl/>
                              </w:rPr>
                            </w:pPr>
                          </w:p>
                          <w:p w:rsidR="0083491C" w:rsidRPr="00EB4B57" w:rsidRDefault="0083491C" w:rsidP="001A3059">
                            <w:pPr>
                              <w:spacing w:line="228" w:lineRule="auto"/>
                              <w:jc w:val="center"/>
                              <w:rPr>
                                <w:rFonts w:cs="mohammad bold art 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26" style="position:absolute;left:0;text-align:left;margin-left:0;margin-top:0;width:360.25pt;height:536.5pt;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xVNQIAAG0EAAAOAAAAZHJzL2Uyb0RvYy54bWysVFFv0zAQfkfiP1h+p2lK027R0mnaKEIa&#10;MDH4Aa7tNAbHZ85u0/LruThZ6YAnRB6sO5/v833fnXN1fWgt22sMBlzF88mUM+0kKOO2Ff/yef3q&#10;grMQhVPCgtMVP+rAr1cvX1x1vtQzaMAqjYxAXCg7X/EmRl9mWZCNbkWYgNeOgjVgKyK5uM0Uio7Q&#10;W5vNptNF1gEqjyB1CLR7NwT5KuHXtZbxY10HHZmtONUW04pp3fRrtroS5RaFb4wcyxD/UEUrjKNL&#10;T1B3Igq2Q/MHVGskQoA6TiS0GdS1kTpxIDb59Dc2j43wOnEhcYI/yRT+H6z8sH9AZlTF55w50VKL&#10;bnYR0s0sX/T6dD6UdOzRP2DPMPh7kN8Cc3DbCLfVN4jQNVooqirvz2fPEnonUCrbdO9BEbwg+CTV&#10;oca2ByQR2CF15HjqiD5EJmlzXiyLfFlwJim2uMhfF0XqWSbKp3SPIb7V0LLeqDjCzqlP1Pd0h9jf&#10;h5j6okZ2Qn3lrG4tdXkvLFFcLJapalGOhwn7CTPxBWvU2libHNxubi0ySq34On1jcjg/Zh3rKn5Z&#10;zIpUxbNYOIeYpu9vEIlHms5e2zdOJTsKYwebqrRuFLvXd+hTPGwOY8s2oI4kO8Iw8/RGyWgAf3DW&#10;0bxXPHzfCdSc2XeOWneZz+f9A0kOyT4jB88jm/OIcJKgKh45G8zbODyqnUezbeimPDF30E9TbeLT&#10;XAxVjXXTTJP17NGc++nUr7/E6icAAAD//wMAUEsDBBQABgAIAAAAIQAUl2Po2gAAAAYBAAAPAAAA&#10;ZHJzL2Rvd25yZXYueG1sTI/BTsMwEETvSPyDtUjcqN2iUghxqqoSXBEpB45OvCRR43VqO2ng61m4&#10;wGWk1Yxm3ubb2fViwhA7TxqWCwUCqfa2o0bD2+Hp5h5ETIas6T2hhk+MsC0uL3KTWX+mV5zK1Agu&#10;oZgZDW1KQyZlrFt0Ji78gMTehw/OJD5DI20wZy53vVwpdSed6YgXWjPgvsX6WI5OQ23VqML79PJQ&#10;rVP5NY0nks8nra+v5t0jiIRz+gvDDz6jQ8FMlR/JRtFr4EfSr7K3Wak1iIpDanOrQBa5/I9ffAMA&#10;AP//AwBQSwECLQAUAAYACAAAACEAtoM4kv4AAADhAQAAEwAAAAAAAAAAAAAAAAAAAAAAW0NvbnRl&#10;bnRfVHlwZXNdLnhtbFBLAQItABQABgAIAAAAIQA4/SH/1gAAAJQBAAALAAAAAAAAAAAAAAAAAC8B&#10;AABfcmVscy8ucmVsc1BLAQItABQABgAIAAAAIQDlEvxVNQIAAG0EAAAOAAAAAAAAAAAAAAAAAC4C&#10;AABkcnMvZTJvRG9jLnhtbFBLAQItABQABgAIAAAAIQAUl2Po2gAAAAYBAAAPAAAAAAAAAAAAAAAA&#10;AI8EAABkcnMvZG93bnJldi54bWxQSwUGAAAAAAQABADzAAAAlgUAAAAA&#10;">
                <v:textbox>
                  <w:txbxContent>
                    <w:p w:rsidR="0083491C" w:rsidRPr="00EB4B57" w:rsidRDefault="0083491C" w:rsidP="007608FC">
                      <w:pPr>
                        <w:spacing w:line="216" w:lineRule="auto"/>
                        <w:jc w:val="center"/>
                        <w:rPr>
                          <w:rFonts w:ascii="Lotus Linotype" w:hAnsi="Lotus Linotype" w:cs="MCS Taybah S_U normal." w:hint="cs"/>
                          <w:color w:val="000000"/>
                          <w:sz w:val="72"/>
                          <w:szCs w:val="72"/>
                          <w:rtl/>
                        </w:rPr>
                      </w:pPr>
                    </w:p>
                    <w:p w:rsidR="0083491C" w:rsidRDefault="0083491C" w:rsidP="003204C5">
                      <w:pPr>
                        <w:spacing w:line="216" w:lineRule="auto"/>
                        <w:jc w:val="center"/>
                        <w:rPr>
                          <w:rFonts w:ascii="Lotus Linotype" w:hAnsi="Lotus Linotype" w:cs="MCS Taybah S_U normal." w:hint="cs"/>
                          <w:color w:val="000000"/>
                          <w:sz w:val="44"/>
                          <w:szCs w:val="44"/>
                          <w:rtl/>
                        </w:rPr>
                      </w:pPr>
                    </w:p>
                    <w:p w:rsidR="0083491C" w:rsidRDefault="0083491C" w:rsidP="003204C5">
                      <w:pPr>
                        <w:spacing w:line="216" w:lineRule="auto"/>
                        <w:jc w:val="center"/>
                        <w:rPr>
                          <w:rFonts w:ascii="Lotus Linotype" w:hAnsi="Lotus Linotype" w:cs="MCS Taybah S_U normal." w:hint="cs"/>
                          <w:color w:val="000000"/>
                          <w:sz w:val="44"/>
                          <w:szCs w:val="44"/>
                          <w:rtl/>
                        </w:rPr>
                      </w:pPr>
                    </w:p>
                    <w:p w:rsidR="0083491C" w:rsidRDefault="0083491C" w:rsidP="003204C5">
                      <w:pPr>
                        <w:spacing w:line="216" w:lineRule="auto"/>
                        <w:jc w:val="center"/>
                        <w:rPr>
                          <w:rFonts w:ascii="Lotus Linotype" w:hAnsi="Lotus Linotype" w:cs="MCS Taybah S_U normal." w:hint="cs"/>
                          <w:color w:val="000000"/>
                          <w:sz w:val="44"/>
                          <w:szCs w:val="44"/>
                          <w:rtl/>
                        </w:rPr>
                      </w:pPr>
                    </w:p>
                    <w:p w:rsidR="0083491C" w:rsidRPr="003204C5" w:rsidRDefault="0083491C" w:rsidP="003204C5">
                      <w:pPr>
                        <w:spacing w:line="216" w:lineRule="auto"/>
                        <w:jc w:val="center"/>
                        <w:rPr>
                          <w:rFonts w:ascii="Lotus Linotype" w:hAnsi="Lotus Linotype" w:cs="Bader"/>
                          <w:color w:val="000000"/>
                          <w:sz w:val="98"/>
                          <w:szCs w:val="98"/>
                          <w:rtl/>
                        </w:rPr>
                      </w:pPr>
                      <w:r w:rsidRPr="003204C5">
                        <w:rPr>
                          <w:rFonts w:ascii="Lotus Linotype" w:hAnsi="Lotus Linotype" w:cs="Bader"/>
                          <w:color w:val="000000"/>
                          <w:sz w:val="98"/>
                          <w:szCs w:val="98"/>
                          <w:rtl/>
                        </w:rPr>
                        <w:t>مفتاح فهم القرآن</w:t>
                      </w:r>
                    </w:p>
                    <w:p w:rsidR="0083491C" w:rsidRPr="006700D5" w:rsidRDefault="0083491C" w:rsidP="007608FC">
                      <w:pPr>
                        <w:spacing w:line="216" w:lineRule="auto"/>
                        <w:rPr>
                          <w:rFonts w:ascii="Lotus Linotype" w:hAnsi="Lotus Linotype" w:cs="Bader"/>
                          <w:color w:val="000000"/>
                          <w:sz w:val="20"/>
                          <w:szCs w:val="20"/>
                          <w:rtl/>
                        </w:rPr>
                      </w:pPr>
                    </w:p>
                    <w:p w:rsidR="0083491C" w:rsidRPr="006700D5" w:rsidRDefault="0083491C" w:rsidP="007608FC">
                      <w:pPr>
                        <w:spacing w:line="216" w:lineRule="auto"/>
                        <w:jc w:val="center"/>
                        <w:rPr>
                          <w:rFonts w:ascii="Lotus Linotype" w:hAnsi="Lotus Linotype" w:cs="Bader"/>
                          <w:color w:val="000000"/>
                          <w:sz w:val="20"/>
                          <w:szCs w:val="20"/>
                          <w:rtl/>
                        </w:rPr>
                      </w:pPr>
                    </w:p>
                    <w:p w:rsidR="0083491C" w:rsidRPr="000E24BC" w:rsidRDefault="0083491C" w:rsidP="007608FC">
                      <w:pPr>
                        <w:spacing w:line="216" w:lineRule="auto"/>
                        <w:jc w:val="center"/>
                        <w:rPr>
                          <w:rFonts w:ascii="Lotus Linotype" w:hAnsi="Lotus Linotype" w:cs="SKR HEAD1"/>
                          <w:b/>
                          <w:bCs/>
                          <w:color w:val="000000"/>
                          <w:sz w:val="44"/>
                          <w:szCs w:val="44"/>
                          <w:rtl/>
                        </w:rPr>
                      </w:pPr>
                    </w:p>
                    <w:p w:rsidR="0083491C" w:rsidRPr="005510B0" w:rsidRDefault="0083491C" w:rsidP="007608FC">
                      <w:pPr>
                        <w:spacing w:line="216" w:lineRule="auto"/>
                        <w:jc w:val="center"/>
                        <w:rPr>
                          <w:rFonts w:ascii="Lotus Linotype" w:hAnsi="Lotus Linotype" w:cs="Lotus Linotype"/>
                          <w:b/>
                          <w:bCs/>
                          <w:color w:val="000000"/>
                          <w:sz w:val="32"/>
                          <w:szCs w:val="27"/>
                          <w:rtl/>
                        </w:rPr>
                      </w:pPr>
                    </w:p>
                    <w:p w:rsidR="0083491C" w:rsidRPr="00EB4B57" w:rsidRDefault="0083491C" w:rsidP="007608FC">
                      <w:pPr>
                        <w:spacing w:line="216" w:lineRule="auto"/>
                        <w:jc w:val="center"/>
                        <w:rPr>
                          <w:rFonts w:ascii="Lotus Linotype" w:hAnsi="Lotus Linotype" w:cs="mohammad bold art 1"/>
                          <w:color w:val="000000"/>
                          <w:rtl/>
                        </w:rPr>
                      </w:pPr>
                      <w:r w:rsidRPr="00EB4B57">
                        <w:rPr>
                          <w:rFonts w:ascii="Lotus Linotype" w:hAnsi="Lotus Linotype" w:cs="mohammad bold art 1"/>
                          <w:color w:val="000000"/>
                          <w:rtl/>
                        </w:rPr>
                        <w:t>تأليف</w:t>
                      </w:r>
                      <w:r>
                        <w:rPr>
                          <w:rFonts w:ascii="Lotus Linotype" w:hAnsi="Lotus Linotype" w:cs="mohammad bold art 1" w:hint="cs"/>
                          <w:color w:val="000000"/>
                          <w:rtl/>
                        </w:rPr>
                        <w:t xml:space="preserve"> </w:t>
                      </w:r>
                      <w:r w:rsidRPr="001A3059">
                        <w:rPr>
                          <w:rFonts w:ascii="Lotus Linotype" w:hAnsi="Lotus Linotype" w:cs="mohammad bold art 1"/>
                          <w:color w:val="000000"/>
                          <w:rtl/>
                        </w:rPr>
                        <w:t>المرحوم</w:t>
                      </w:r>
                    </w:p>
                    <w:p w:rsidR="0083491C" w:rsidRPr="00EB4B57" w:rsidRDefault="0083491C" w:rsidP="001A3059">
                      <w:pPr>
                        <w:spacing w:line="216" w:lineRule="auto"/>
                        <w:jc w:val="center"/>
                        <w:rPr>
                          <w:rFonts w:ascii="Lotus Linotype" w:hAnsi="Lotus Linotype" w:cs="mohammad bold art 1" w:hint="cs"/>
                          <w:color w:val="000000"/>
                          <w:rtl/>
                        </w:rPr>
                      </w:pPr>
                      <w:r w:rsidRPr="001A3059">
                        <w:rPr>
                          <w:rFonts w:ascii="Lotus Linotype" w:hAnsi="Lotus Linotype" w:cs="mohammad bold art 1"/>
                          <w:color w:val="000000"/>
                          <w:rtl/>
                        </w:rPr>
                        <w:t>المصلح الشهير والعلامة المُعَظَّم آية الله شــريعت ســنكلجي</w:t>
                      </w:r>
                    </w:p>
                    <w:p w:rsidR="0083491C" w:rsidRPr="000E24BC" w:rsidRDefault="0083491C" w:rsidP="007608FC">
                      <w:pPr>
                        <w:spacing w:line="216" w:lineRule="auto"/>
                        <w:jc w:val="center"/>
                        <w:rPr>
                          <w:rFonts w:ascii="Lotus Linotype" w:hAnsi="Lotus Linotype" w:cs="Times New Roman"/>
                          <w:b/>
                          <w:bCs/>
                          <w:color w:val="000000"/>
                          <w:szCs w:val="27"/>
                          <w:rtl/>
                        </w:rPr>
                      </w:pPr>
                      <w:r w:rsidRPr="001A3059">
                        <w:rPr>
                          <w:rFonts w:ascii="Lotus Linotype" w:hAnsi="Lotus Linotype" w:cs="Lotus Linotype"/>
                          <w:b/>
                          <w:bCs/>
                          <w:color w:val="000000"/>
                          <w:szCs w:val="27"/>
                          <w:rtl/>
                        </w:rPr>
                        <w:t xml:space="preserve">(1308 - 1362هـ = 1890 </w:t>
                      </w:r>
                      <w:r w:rsidRPr="001A3059">
                        <w:rPr>
                          <w:rFonts w:cs="Times New Roman" w:hint="cs"/>
                          <w:b/>
                          <w:bCs/>
                          <w:color w:val="000000"/>
                          <w:szCs w:val="27"/>
                          <w:rtl/>
                        </w:rPr>
                        <w:t>–</w:t>
                      </w:r>
                      <w:r w:rsidRPr="001A3059">
                        <w:rPr>
                          <w:rFonts w:ascii="Lotus Linotype" w:hAnsi="Lotus Linotype" w:cs="Lotus Linotype"/>
                          <w:b/>
                          <w:bCs/>
                          <w:color w:val="000000"/>
                          <w:szCs w:val="27"/>
                          <w:rtl/>
                        </w:rPr>
                        <w:t xml:space="preserve"> 1943</w:t>
                      </w:r>
                      <w:r w:rsidRPr="001A3059">
                        <w:rPr>
                          <w:rFonts w:ascii="Lotus Linotype" w:hAnsi="Lotus Linotype" w:cs="Lotus Linotype" w:hint="cs"/>
                          <w:b/>
                          <w:bCs/>
                          <w:color w:val="000000"/>
                          <w:szCs w:val="27"/>
                          <w:rtl/>
                        </w:rPr>
                        <w:t>م</w:t>
                      </w:r>
                      <w:r w:rsidRPr="001A3059">
                        <w:rPr>
                          <w:rFonts w:ascii="Lotus Linotype" w:hAnsi="Lotus Linotype" w:cs="Lotus Linotype"/>
                          <w:b/>
                          <w:bCs/>
                          <w:color w:val="000000"/>
                          <w:szCs w:val="27"/>
                          <w:rtl/>
                        </w:rPr>
                        <w:t>)</w:t>
                      </w:r>
                    </w:p>
                    <w:p w:rsidR="0083491C" w:rsidRPr="002A09B0" w:rsidRDefault="0083491C" w:rsidP="007608FC">
                      <w:pPr>
                        <w:spacing w:line="216" w:lineRule="auto"/>
                        <w:jc w:val="center"/>
                        <w:rPr>
                          <w:rFonts w:ascii="Lotus Linotype" w:hAnsi="Lotus Linotype" w:cs="Lotus Linotype"/>
                          <w:b/>
                          <w:bCs/>
                          <w:color w:val="000000"/>
                          <w:sz w:val="10"/>
                          <w:szCs w:val="10"/>
                          <w:rtl/>
                        </w:rPr>
                      </w:pPr>
                    </w:p>
                    <w:p w:rsidR="0083491C" w:rsidRPr="005510B0" w:rsidRDefault="0083491C" w:rsidP="007608FC">
                      <w:pPr>
                        <w:spacing w:line="216" w:lineRule="auto"/>
                        <w:jc w:val="center"/>
                        <w:rPr>
                          <w:rFonts w:ascii="Lotus Linotype" w:hAnsi="Lotus Linotype" w:cs="Lotus Linotype"/>
                          <w:b/>
                          <w:bCs/>
                          <w:color w:val="000000"/>
                          <w:sz w:val="32"/>
                          <w:szCs w:val="27"/>
                          <w:rtl/>
                        </w:rPr>
                      </w:pPr>
                    </w:p>
                    <w:p w:rsidR="0083491C" w:rsidRPr="00EB4B57" w:rsidRDefault="0083491C" w:rsidP="007608FC">
                      <w:pPr>
                        <w:spacing w:line="216" w:lineRule="auto"/>
                        <w:jc w:val="center"/>
                        <w:rPr>
                          <w:rFonts w:ascii="mylotus" w:hAnsi="mylotus" w:cs="mohammad bold art 1" w:hint="cs"/>
                          <w:color w:val="000000"/>
                          <w:rtl/>
                          <w:lang w:bidi="fa-IR"/>
                        </w:rPr>
                      </w:pPr>
                      <w:r w:rsidRPr="001A3059">
                        <w:rPr>
                          <w:rFonts w:ascii="mylotus" w:hAnsi="mylotus" w:cs="mohammad bold art 1"/>
                          <w:color w:val="000000"/>
                          <w:rtl/>
                        </w:rPr>
                        <w:t>تعريب وتقديم وتحقيق</w:t>
                      </w:r>
                    </w:p>
                    <w:p w:rsidR="0083491C" w:rsidRDefault="0083491C" w:rsidP="007608FC">
                      <w:pPr>
                        <w:spacing w:line="228" w:lineRule="auto"/>
                        <w:jc w:val="center"/>
                        <w:rPr>
                          <w:rFonts w:ascii="mylotus" w:hAnsi="mylotus" w:cs="mohammad bold art 1" w:hint="cs"/>
                          <w:color w:val="000000"/>
                          <w:rtl/>
                        </w:rPr>
                      </w:pPr>
                      <w:r w:rsidRPr="000E24BC">
                        <w:rPr>
                          <w:rFonts w:ascii="mylotus" w:hAnsi="mylotus" w:cs="mohammad bold art 1"/>
                          <w:color w:val="000000"/>
                          <w:rtl/>
                        </w:rPr>
                        <w:t xml:space="preserve">سعد محمود رستم </w:t>
                      </w:r>
                    </w:p>
                    <w:p w:rsidR="0083491C" w:rsidRPr="001A3059" w:rsidRDefault="0083491C" w:rsidP="001A3059">
                      <w:pPr>
                        <w:spacing w:line="228" w:lineRule="auto"/>
                        <w:rPr>
                          <w:rFonts w:cs="mohammad bold art 1"/>
                          <w:rtl/>
                        </w:rPr>
                      </w:pPr>
                    </w:p>
                    <w:p w:rsidR="0083491C" w:rsidRPr="001A3059" w:rsidRDefault="0083491C" w:rsidP="001A3059">
                      <w:pPr>
                        <w:spacing w:line="228" w:lineRule="auto"/>
                        <w:rPr>
                          <w:rFonts w:cs="mohammad bold art 1"/>
                          <w:rtl/>
                        </w:rPr>
                      </w:pPr>
                    </w:p>
                    <w:p w:rsidR="0083491C" w:rsidRPr="00EB4B57" w:rsidRDefault="0083491C" w:rsidP="001A3059">
                      <w:pPr>
                        <w:spacing w:line="228" w:lineRule="auto"/>
                        <w:jc w:val="center"/>
                        <w:rPr>
                          <w:rFonts w:cs="mohammad bold art 1"/>
                        </w:rPr>
                      </w:pPr>
                    </w:p>
                  </w:txbxContent>
                </v:textbox>
                <w10:wrap anchorx="margin" anchory="margin"/>
              </v:roundrect>
            </w:pict>
          </mc:Fallback>
        </mc:AlternateContent>
      </w:r>
    </w:p>
    <w:p w:rsidR="007608FC" w:rsidRPr="007608FC" w:rsidRDefault="007608FC" w:rsidP="007608FC">
      <w:pPr>
        <w:spacing w:line="216" w:lineRule="auto"/>
        <w:jc w:val="center"/>
        <w:rPr>
          <w:rFonts w:ascii="Lotus Linotype" w:hAnsi="Lotus Linotype" w:cs="Lotus Linotype" w:hint="cs"/>
          <w:b/>
          <w:bCs/>
          <w:color w:val="000000"/>
          <w:sz w:val="92"/>
          <w:szCs w:val="92"/>
          <w:rtl/>
        </w:rPr>
      </w:pPr>
    </w:p>
    <w:p w:rsidR="007608FC" w:rsidRPr="007608FC" w:rsidRDefault="007608FC" w:rsidP="007608FC">
      <w:pPr>
        <w:spacing w:line="216" w:lineRule="auto"/>
        <w:jc w:val="center"/>
        <w:rPr>
          <w:rFonts w:ascii="Lotus Linotype" w:hAnsi="Lotus Linotype" w:cs="Lotus Linotype" w:hint="cs"/>
          <w:b/>
          <w:bCs/>
          <w:color w:val="000000"/>
          <w:sz w:val="92"/>
          <w:szCs w:val="92"/>
          <w:rtl/>
        </w:rPr>
      </w:pPr>
    </w:p>
    <w:p w:rsidR="007608FC" w:rsidRPr="007608FC" w:rsidRDefault="007608FC" w:rsidP="007608FC">
      <w:pPr>
        <w:spacing w:line="216" w:lineRule="auto"/>
        <w:jc w:val="center"/>
        <w:rPr>
          <w:rFonts w:ascii="Lotus Linotype" w:hAnsi="Lotus Linotype" w:cs="Lotus Linotype" w:hint="cs"/>
          <w:b/>
          <w:bCs/>
          <w:color w:val="000000"/>
          <w:sz w:val="92"/>
          <w:szCs w:val="92"/>
          <w:rtl/>
        </w:rPr>
      </w:pPr>
    </w:p>
    <w:p w:rsidR="007608FC" w:rsidRPr="007608FC" w:rsidRDefault="007608FC" w:rsidP="007608FC">
      <w:pPr>
        <w:spacing w:line="216" w:lineRule="auto"/>
        <w:jc w:val="center"/>
        <w:rPr>
          <w:rFonts w:ascii="Lotus Linotype" w:hAnsi="Lotus Linotype" w:cs="Lotus Linotype" w:hint="cs"/>
          <w:b/>
          <w:bCs/>
          <w:color w:val="000000"/>
          <w:sz w:val="92"/>
          <w:szCs w:val="92"/>
          <w:rtl/>
        </w:rPr>
      </w:pPr>
    </w:p>
    <w:p w:rsidR="007608FC" w:rsidRPr="007608FC" w:rsidRDefault="007608FC" w:rsidP="007608FC">
      <w:pPr>
        <w:spacing w:line="216" w:lineRule="auto"/>
        <w:jc w:val="center"/>
        <w:rPr>
          <w:rFonts w:ascii="Lotus Linotype" w:hAnsi="Lotus Linotype" w:cs="Lotus Linotype" w:hint="cs"/>
          <w:b/>
          <w:bCs/>
          <w:color w:val="000000"/>
          <w:sz w:val="92"/>
          <w:szCs w:val="92"/>
          <w:rtl/>
        </w:rPr>
      </w:pPr>
    </w:p>
    <w:p w:rsidR="007608FC" w:rsidRPr="007608FC" w:rsidRDefault="007608FC" w:rsidP="007608FC">
      <w:pPr>
        <w:spacing w:line="216" w:lineRule="auto"/>
        <w:jc w:val="center"/>
        <w:rPr>
          <w:rFonts w:ascii="Lotus Linotype" w:hAnsi="Lotus Linotype" w:cs="Lotus Linotype" w:hint="cs"/>
          <w:b/>
          <w:bCs/>
          <w:color w:val="000000"/>
          <w:sz w:val="92"/>
          <w:szCs w:val="92"/>
          <w:rtl/>
        </w:rPr>
      </w:pPr>
    </w:p>
    <w:p w:rsidR="007608FC" w:rsidRPr="00331A3B" w:rsidRDefault="008F180D" w:rsidP="00331A3B">
      <w:pPr>
        <w:jc w:val="both"/>
        <w:rPr>
          <w:rFonts w:cs="B Lotus" w:hint="cs"/>
          <w:sz w:val="28"/>
          <w:rtl/>
          <w:lang w:bidi="fa-IR"/>
        </w:rPr>
      </w:pPr>
      <w:r>
        <w:rPr>
          <w:rFonts w:cs="B Lotus" w:hint="cs"/>
          <w:noProof/>
          <w:sz w:val="28"/>
        </w:rPr>
        <w:lastRenderedPageBreak/>
        <w:drawing>
          <wp:inline distT="0" distB="0" distL="0" distR="0">
            <wp:extent cx="4937760" cy="7589520"/>
            <wp:effectExtent l="0" t="0" r="0" b="0"/>
            <wp:docPr id="3" name="Picture 1" descr="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ab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37760" cy="7589520"/>
                    </a:xfrm>
                    <a:prstGeom prst="rect">
                      <a:avLst/>
                    </a:prstGeom>
                    <a:noFill/>
                    <a:ln>
                      <a:noFill/>
                    </a:ln>
                  </pic:spPr>
                </pic:pic>
              </a:graphicData>
            </a:graphic>
          </wp:inline>
        </w:drawing>
      </w:r>
    </w:p>
    <w:p w:rsidR="007608FC" w:rsidRPr="007608FC" w:rsidRDefault="007608FC" w:rsidP="007608FC">
      <w:pPr>
        <w:spacing w:line="216" w:lineRule="auto"/>
        <w:jc w:val="center"/>
        <w:rPr>
          <w:rFonts w:ascii="Lotus Linotype" w:hAnsi="Lotus Linotype" w:cs="AL-Haramin" w:hint="cs"/>
          <w:color w:val="000000"/>
          <w:sz w:val="28"/>
          <w:szCs w:val="27"/>
          <w:rtl/>
        </w:rPr>
      </w:pPr>
    </w:p>
    <w:p w:rsidR="007608FC" w:rsidRPr="007608FC" w:rsidRDefault="007608FC" w:rsidP="007608FC">
      <w:pPr>
        <w:spacing w:line="228" w:lineRule="auto"/>
        <w:jc w:val="center"/>
        <w:rPr>
          <w:rFonts w:cs="Traditional Arabic"/>
          <w:color w:val="000000"/>
          <w:sz w:val="500"/>
          <w:szCs w:val="500"/>
        </w:rPr>
      </w:pPr>
      <w:r w:rsidRPr="007608FC">
        <w:rPr>
          <w:rFonts w:ascii="HQPB3" w:hAnsi="HQPB3" w:cs="Traditional Arabic" w:hint="cs"/>
          <w:color w:val="000000"/>
          <w:sz w:val="500"/>
          <w:szCs w:val="500"/>
          <w:rtl/>
        </w:rPr>
        <w:sym w:font="AGA Arabesque" w:char="F04F"/>
      </w:r>
    </w:p>
    <w:p w:rsidR="007608FC" w:rsidRPr="009B6EBC" w:rsidRDefault="009B6EBC" w:rsidP="008B52B7">
      <w:pPr>
        <w:spacing w:line="228" w:lineRule="auto"/>
        <w:jc w:val="center"/>
        <w:rPr>
          <w:rFonts w:cs="Traditional Arabic" w:hint="cs"/>
          <w:sz w:val="48"/>
          <w:szCs w:val="44"/>
          <w:rtl/>
          <w:lang w:bidi="ar-SY"/>
        </w:rPr>
      </w:pPr>
      <w:r w:rsidRPr="009B6EBC">
        <w:rPr>
          <w:rFonts w:cs="Traditional Arabic" w:hint="cs"/>
          <w:b/>
          <w:bCs/>
          <w:color w:val="0000FF"/>
          <w:sz w:val="52"/>
          <w:szCs w:val="52"/>
          <w:rtl/>
          <w:lang w:bidi="ar-SY"/>
        </w:rPr>
        <w:t>﴿</w:t>
      </w:r>
      <w:r w:rsidR="008B52B7" w:rsidRPr="008B52B7">
        <w:rPr>
          <w:rFonts w:ascii="QCF_P002" w:eastAsia="Calibri" w:hAnsi="QCF_P002" w:cs="QCF_P002"/>
          <w:color w:val="000000"/>
          <w:sz w:val="26"/>
          <w:szCs w:val="26"/>
          <w:rtl/>
        </w:rPr>
        <w:t xml:space="preserve"> </w:t>
      </w:r>
      <w:r w:rsidR="008B52B7" w:rsidRPr="008B52B7">
        <w:rPr>
          <w:rFonts w:ascii="QCF_P002" w:eastAsia="Calibri" w:hAnsi="QCF_P002" w:cs="QCF_P002"/>
          <w:color w:val="000000"/>
          <w:sz w:val="72"/>
          <w:szCs w:val="72"/>
          <w:rtl/>
        </w:rPr>
        <w:t>ﭓ  ﭔ  ﭕ   ﭖ</w:t>
      </w:r>
      <w:r w:rsidR="008B52B7" w:rsidRPr="008B52B7">
        <w:rPr>
          <w:rFonts w:ascii="QCF_P002" w:eastAsia="Calibri" w:hAnsi="QCF_P002" w:cs="QCF_P002"/>
          <w:color w:val="0000A5"/>
          <w:sz w:val="72"/>
          <w:szCs w:val="72"/>
          <w:rtl/>
        </w:rPr>
        <w:t>ﭗ</w:t>
      </w:r>
      <w:r w:rsidR="008B52B7" w:rsidRPr="008B52B7">
        <w:rPr>
          <w:rFonts w:ascii="QCF_P002" w:eastAsia="Calibri" w:hAnsi="QCF_P002" w:cs="QCF_P002"/>
          <w:color w:val="000000"/>
          <w:sz w:val="72"/>
          <w:szCs w:val="72"/>
          <w:rtl/>
        </w:rPr>
        <w:t xml:space="preserve">  ﭘ</w:t>
      </w:r>
      <w:r w:rsidR="008B52B7" w:rsidRPr="008B52B7">
        <w:rPr>
          <w:rFonts w:ascii="QCF_P002" w:eastAsia="Calibri" w:hAnsi="QCF_P002" w:cs="QCF_P002"/>
          <w:color w:val="0000A5"/>
          <w:sz w:val="72"/>
          <w:szCs w:val="72"/>
          <w:rtl/>
        </w:rPr>
        <w:t>ﭙ</w:t>
      </w:r>
      <w:r w:rsidR="008B52B7" w:rsidRPr="008B52B7">
        <w:rPr>
          <w:rFonts w:ascii="QCF_P002" w:eastAsia="Calibri" w:hAnsi="QCF_P002" w:cs="QCF_P002"/>
          <w:color w:val="000000"/>
          <w:sz w:val="72"/>
          <w:szCs w:val="72"/>
          <w:rtl/>
        </w:rPr>
        <w:t xml:space="preserve">  ﭚ   ﭛ</w:t>
      </w:r>
      <w:r w:rsidR="008B52B7">
        <w:rPr>
          <w:rFonts w:ascii="QCF_P002" w:eastAsia="Calibri" w:hAnsi="QCF_P002" w:cs="QCF_P002"/>
          <w:color w:val="000000"/>
          <w:sz w:val="26"/>
          <w:szCs w:val="26"/>
          <w:rtl/>
        </w:rPr>
        <w:t xml:space="preserve">  </w:t>
      </w:r>
      <w:r w:rsidR="008B52B7">
        <w:rPr>
          <w:rFonts w:ascii="QCF_P002" w:eastAsia="Calibri" w:hAnsi="QCF_P002" w:cs="QCF_P002"/>
          <w:color w:val="000000"/>
          <w:sz w:val="26"/>
          <w:szCs w:val="26"/>
        </w:rPr>
        <w:t xml:space="preserve">  </w:t>
      </w:r>
      <w:r w:rsidR="008B52B7">
        <w:rPr>
          <w:rFonts w:ascii="Arial" w:eastAsia="Calibri" w:hAnsi="Arial" w:cs="Arial"/>
          <w:color w:val="000000"/>
          <w:sz w:val="18"/>
          <w:szCs w:val="18"/>
        </w:rPr>
        <w:t xml:space="preserve"> </w:t>
      </w:r>
      <w:r w:rsidRPr="009B6EBC">
        <w:rPr>
          <w:rFonts w:cs="Traditional Arabic" w:hint="cs"/>
          <w:b/>
          <w:bCs/>
          <w:color w:val="0000FF"/>
          <w:sz w:val="52"/>
          <w:szCs w:val="52"/>
          <w:rtl/>
          <w:lang w:bidi="ar-SY"/>
        </w:rPr>
        <w:t>﴾</w:t>
      </w:r>
    </w:p>
    <w:p w:rsidR="009B6EBC" w:rsidRDefault="009B6EBC" w:rsidP="007608FC">
      <w:pPr>
        <w:spacing w:line="228" w:lineRule="auto"/>
        <w:rPr>
          <w:rFonts w:cs="Traditional Arabic" w:hint="cs"/>
          <w:sz w:val="28"/>
          <w:szCs w:val="27"/>
          <w:rtl/>
        </w:rPr>
      </w:pPr>
    </w:p>
    <w:p w:rsidR="009B6EBC" w:rsidRDefault="009B6EBC" w:rsidP="007608FC">
      <w:pPr>
        <w:spacing w:line="228" w:lineRule="auto"/>
        <w:rPr>
          <w:rFonts w:cs="Traditional Arabic" w:hint="cs"/>
          <w:sz w:val="28"/>
          <w:szCs w:val="27"/>
          <w:rtl/>
        </w:rPr>
      </w:pPr>
    </w:p>
    <w:p w:rsidR="009B6EBC" w:rsidRDefault="009B6EBC" w:rsidP="007608FC">
      <w:pPr>
        <w:spacing w:line="228" w:lineRule="auto"/>
        <w:rPr>
          <w:rFonts w:cs="Traditional Arabic" w:hint="cs"/>
          <w:sz w:val="28"/>
          <w:szCs w:val="27"/>
          <w:rtl/>
        </w:rPr>
      </w:pPr>
    </w:p>
    <w:p w:rsidR="009B6EBC" w:rsidRPr="007608FC" w:rsidRDefault="009B6EBC" w:rsidP="007608FC">
      <w:pPr>
        <w:spacing w:line="228" w:lineRule="auto"/>
        <w:rPr>
          <w:rFonts w:cs="Traditional Arabic" w:hint="cs"/>
          <w:sz w:val="28"/>
          <w:szCs w:val="27"/>
          <w:rtl/>
        </w:rPr>
        <w:sectPr w:rsidR="009B6EBC" w:rsidRPr="007608FC" w:rsidSect="007608FC">
          <w:footnotePr>
            <w:numRestart w:val="eachPage"/>
          </w:footnotePr>
          <w:type w:val="oddPage"/>
          <w:pgSz w:w="11907" w:h="16840" w:code="9"/>
          <w:pgMar w:top="2552" w:right="2268" w:bottom="2552" w:left="2268" w:header="2552" w:footer="2552" w:gutter="0"/>
          <w:pgNumType w:start="0"/>
          <w:cols w:space="708"/>
          <w:titlePg/>
          <w:bidi/>
          <w:rtlGutter/>
          <w:docGrid w:linePitch="381"/>
        </w:sectPr>
      </w:pPr>
    </w:p>
    <w:p w:rsidR="007608FC" w:rsidRDefault="007608FC" w:rsidP="007608FC">
      <w:pPr>
        <w:spacing w:before="360" w:after="240" w:line="228" w:lineRule="auto"/>
        <w:jc w:val="center"/>
        <w:outlineLvl w:val="0"/>
        <w:rPr>
          <w:rFonts w:ascii="Lotus Linotype" w:hAnsi="Lotus Linotype" w:cs="AL-Mateen" w:hint="cs"/>
          <w:color w:val="000000"/>
          <w:sz w:val="34"/>
          <w:szCs w:val="36"/>
          <w:rtl/>
        </w:rPr>
      </w:pPr>
      <w:bookmarkStart w:id="1" w:name="_Toc283138224"/>
      <w:bookmarkStart w:id="2" w:name="_Toc291117160"/>
      <w:r w:rsidRPr="007608FC">
        <w:rPr>
          <w:rFonts w:ascii="Lotus Linotype" w:hAnsi="Lotus Linotype" w:cs="AL-Mateen" w:hint="cs"/>
          <w:color w:val="000000"/>
          <w:sz w:val="34"/>
          <w:szCs w:val="36"/>
          <w:rtl/>
        </w:rPr>
        <w:lastRenderedPageBreak/>
        <w:t xml:space="preserve">فهرس </w:t>
      </w:r>
      <w:bookmarkEnd w:id="1"/>
      <w:r w:rsidRPr="007608FC">
        <w:rPr>
          <w:rFonts w:ascii="Lotus Linotype" w:hAnsi="Lotus Linotype" w:cs="AL-Mateen"/>
          <w:color w:val="000000"/>
          <w:sz w:val="34"/>
          <w:szCs w:val="36"/>
          <w:rtl/>
        </w:rPr>
        <w:t>المحتويات</w:t>
      </w:r>
      <w:bookmarkEnd w:id="2"/>
    </w:p>
    <w:p w:rsidR="007403C8" w:rsidRPr="007403C8" w:rsidRDefault="007403C8" w:rsidP="007608FC">
      <w:pPr>
        <w:spacing w:before="360" w:after="240" w:line="228" w:lineRule="auto"/>
        <w:jc w:val="center"/>
        <w:outlineLvl w:val="0"/>
        <w:rPr>
          <w:rFonts w:ascii="Lotus Linotype" w:hAnsi="Lotus Linotype" w:cs="AL-Mateen" w:hint="cs"/>
          <w:color w:val="000000"/>
          <w:sz w:val="10"/>
          <w:szCs w:val="12"/>
          <w:rtl/>
        </w:rPr>
      </w:pPr>
    </w:p>
    <w:p w:rsidR="00443E6E" w:rsidRPr="00350D83" w:rsidRDefault="007608FC" w:rsidP="00370B40">
      <w:pPr>
        <w:pStyle w:val="TOC1"/>
        <w:spacing w:before="120" w:after="120"/>
        <w:rPr>
          <w:rFonts w:ascii="Calibri" w:hAnsi="Calibri"/>
          <w:bCs/>
          <w:sz w:val="22"/>
          <w:szCs w:val="22"/>
          <w:rtl/>
        </w:rPr>
      </w:pPr>
      <w:r w:rsidRPr="007608FC">
        <w:rPr>
          <w:rFonts w:ascii="Lotus Linotype" w:hAnsi="Lotus Linotype"/>
          <w:bCs/>
          <w:color w:val="000000"/>
          <w:sz w:val="34"/>
          <w:szCs w:val="36"/>
          <w:rtl/>
        </w:rPr>
        <w:fldChar w:fldCharType="begin"/>
      </w:r>
      <w:r w:rsidRPr="007608FC">
        <w:rPr>
          <w:rFonts w:ascii="Lotus Linotype" w:hAnsi="Lotus Linotype"/>
          <w:bCs/>
          <w:color w:val="000000"/>
          <w:sz w:val="34"/>
          <w:szCs w:val="36"/>
          <w:rtl/>
        </w:rPr>
        <w:instrText xml:space="preserve"> </w:instrText>
      </w:r>
      <w:r w:rsidRPr="007608FC">
        <w:rPr>
          <w:rFonts w:ascii="Lotus Linotype" w:hAnsi="Lotus Linotype" w:hint="cs"/>
          <w:bCs/>
          <w:color w:val="000000"/>
          <w:sz w:val="34"/>
          <w:szCs w:val="36"/>
        </w:rPr>
        <w:instrText>TOC</w:instrText>
      </w:r>
      <w:r w:rsidRPr="007608FC">
        <w:rPr>
          <w:rFonts w:ascii="Lotus Linotype" w:hAnsi="Lotus Linotype" w:hint="cs"/>
          <w:bCs/>
          <w:color w:val="000000"/>
          <w:sz w:val="34"/>
          <w:szCs w:val="36"/>
          <w:rtl/>
        </w:rPr>
        <w:instrText xml:space="preserve"> \</w:instrText>
      </w:r>
      <w:r w:rsidRPr="007608FC">
        <w:rPr>
          <w:rFonts w:ascii="Lotus Linotype" w:hAnsi="Lotus Linotype" w:hint="cs"/>
          <w:bCs/>
          <w:color w:val="000000"/>
          <w:sz w:val="34"/>
          <w:szCs w:val="36"/>
        </w:rPr>
        <w:instrText>h \z \t</w:instrText>
      </w:r>
      <w:r w:rsidRPr="007608FC">
        <w:rPr>
          <w:rFonts w:ascii="Lotus Linotype" w:hAnsi="Lotus Linotype" w:hint="cs"/>
          <w:bCs/>
          <w:color w:val="000000"/>
          <w:sz w:val="34"/>
          <w:szCs w:val="36"/>
          <w:rtl/>
        </w:rPr>
        <w:instrText xml:space="preserve"> "تيتر,2,تيتر اول,1,تيتر سوم,3"</w:instrText>
      </w:r>
      <w:r w:rsidRPr="007608FC">
        <w:rPr>
          <w:rFonts w:ascii="Lotus Linotype" w:hAnsi="Lotus Linotype"/>
          <w:bCs/>
          <w:color w:val="000000"/>
          <w:sz w:val="34"/>
          <w:szCs w:val="36"/>
          <w:rtl/>
        </w:rPr>
        <w:instrText xml:space="preserve"> </w:instrText>
      </w:r>
      <w:r w:rsidRPr="007608FC">
        <w:rPr>
          <w:rFonts w:ascii="Lotus Linotype" w:hAnsi="Lotus Linotype"/>
          <w:bCs/>
          <w:color w:val="000000"/>
          <w:sz w:val="34"/>
          <w:szCs w:val="36"/>
          <w:rtl/>
        </w:rPr>
        <w:fldChar w:fldCharType="separate"/>
      </w:r>
      <w:hyperlink w:anchor="_Toc292209675" w:history="1">
        <w:r w:rsidR="00443E6E" w:rsidRPr="006B0472">
          <w:rPr>
            <w:rStyle w:val="Hyperlink"/>
            <w:rFonts w:hint="eastAsia"/>
            <w:rtl/>
          </w:rPr>
          <w:t>نبذة</w:t>
        </w:r>
        <w:r w:rsidR="00443E6E" w:rsidRPr="006B0472">
          <w:rPr>
            <w:rStyle w:val="Hyperlink"/>
            <w:rtl/>
          </w:rPr>
          <w:t xml:space="preserve"> </w:t>
        </w:r>
        <w:r w:rsidR="00443E6E" w:rsidRPr="006B0472">
          <w:rPr>
            <w:rStyle w:val="Hyperlink"/>
            <w:rFonts w:hint="eastAsia"/>
            <w:rtl/>
          </w:rPr>
          <w:t>مختصرة</w:t>
        </w:r>
        <w:r w:rsidR="00443E6E" w:rsidRPr="006B0472">
          <w:rPr>
            <w:rStyle w:val="Hyperlink"/>
            <w:rtl/>
          </w:rPr>
          <w:t xml:space="preserve"> </w:t>
        </w:r>
        <w:r w:rsidR="00443E6E" w:rsidRPr="006B0472">
          <w:rPr>
            <w:rStyle w:val="Hyperlink"/>
            <w:rFonts w:hint="eastAsia"/>
            <w:rtl/>
          </w:rPr>
          <w:t>عن</w:t>
        </w:r>
        <w:r w:rsidR="00443E6E" w:rsidRPr="006B0472">
          <w:rPr>
            <w:rStyle w:val="Hyperlink"/>
            <w:rtl/>
          </w:rPr>
          <w:t xml:space="preserve"> </w:t>
        </w:r>
        <w:r w:rsidR="00443E6E" w:rsidRPr="006B0472">
          <w:rPr>
            <w:rStyle w:val="Hyperlink"/>
            <w:rFonts w:hint="eastAsia"/>
            <w:rtl/>
          </w:rPr>
          <w:t>المؤلف</w:t>
        </w:r>
        <w:r w:rsidR="00443E6E" w:rsidRPr="006B0472">
          <w:rPr>
            <w:rStyle w:val="Hyperlink"/>
            <w:rtl/>
          </w:rPr>
          <w:t xml:space="preserve"> </w:t>
        </w:r>
        <w:r w:rsidR="00443E6E" w:rsidRPr="006B0472">
          <w:rPr>
            <w:rStyle w:val="Hyperlink"/>
            <w:rFonts w:hint="eastAsia"/>
            <w:rtl/>
          </w:rPr>
          <w:t>المرحوم</w:t>
        </w:r>
        <w:r w:rsidR="00443E6E" w:rsidRPr="006B0472">
          <w:rPr>
            <w:rStyle w:val="Hyperlink"/>
            <w:rtl/>
          </w:rPr>
          <w:t xml:space="preserve"> </w:t>
        </w:r>
        <w:r w:rsidR="00443E6E" w:rsidRPr="006B0472">
          <w:rPr>
            <w:rStyle w:val="Hyperlink"/>
            <w:rFonts w:hint="eastAsia"/>
            <w:rtl/>
          </w:rPr>
          <w:t>آية</w:t>
        </w:r>
        <w:r w:rsidR="00443E6E" w:rsidRPr="006B0472">
          <w:rPr>
            <w:rStyle w:val="Hyperlink"/>
            <w:rtl/>
          </w:rPr>
          <w:t xml:space="preserve"> </w:t>
        </w:r>
        <w:r w:rsidR="00443E6E" w:rsidRPr="006B0472">
          <w:rPr>
            <w:rStyle w:val="Hyperlink"/>
            <w:rFonts w:hint="eastAsia"/>
            <w:rtl/>
          </w:rPr>
          <w:t>الله</w:t>
        </w:r>
        <w:r w:rsidR="00443E6E" w:rsidRPr="006B0472">
          <w:rPr>
            <w:rStyle w:val="Hyperlink"/>
            <w:rtl/>
          </w:rPr>
          <w:t xml:space="preserve"> </w:t>
        </w:r>
        <w:r w:rsidR="00443E6E" w:rsidRPr="006B0472">
          <w:rPr>
            <w:rStyle w:val="Hyperlink"/>
            <w:rFonts w:hint="eastAsia"/>
            <w:rtl/>
          </w:rPr>
          <w:t>شريعت</w:t>
        </w:r>
        <w:r w:rsidR="00443E6E" w:rsidRPr="006B0472">
          <w:rPr>
            <w:rStyle w:val="Hyperlink"/>
            <w:rtl/>
          </w:rPr>
          <w:t xml:space="preserve"> </w:t>
        </w:r>
        <w:r w:rsidR="00443E6E" w:rsidRPr="006B0472">
          <w:rPr>
            <w:rStyle w:val="Hyperlink"/>
            <w:rFonts w:hint="eastAsia"/>
            <w:rtl/>
          </w:rPr>
          <w:t>سنكلجي</w:t>
        </w:r>
        <w:r w:rsidR="00443E6E" w:rsidRPr="006B0472">
          <w:rPr>
            <w:webHidden/>
            <w:rtl/>
          </w:rPr>
          <w:tab/>
        </w:r>
        <w:r w:rsidR="00443E6E" w:rsidRPr="006B0472">
          <w:rPr>
            <w:rStyle w:val="Hyperlink"/>
            <w:rtl/>
          </w:rPr>
          <w:fldChar w:fldCharType="begin"/>
        </w:r>
        <w:r w:rsidR="00443E6E" w:rsidRPr="006B0472">
          <w:rPr>
            <w:webHidden/>
            <w:rtl/>
          </w:rPr>
          <w:instrText xml:space="preserve"> </w:instrText>
        </w:r>
        <w:r w:rsidR="00443E6E" w:rsidRPr="006B0472">
          <w:rPr>
            <w:webHidden/>
          </w:rPr>
          <w:instrText>PAGEREF</w:instrText>
        </w:r>
        <w:r w:rsidR="00443E6E" w:rsidRPr="006B0472">
          <w:rPr>
            <w:webHidden/>
            <w:rtl/>
          </w:rPr>
          <w:instrText xml:space="preserve"> _</w:instrText>
        </w:r>
        <w:r w:rsidR="00443E6E" w:rsidRPr="006B0472">
          <w:rPr>
            <w:webHidden/>
          </w:rPr>
          <w:instrText>Toc292209675 \h</w:instrText>
        </w:r>
        <w:r w:rsidR="00443E6E" w:rsidRPr="006B0472">
          <w:rPr>
            <w:webHidden/>
            <w:rtl/>
          </w:rPr>
          <w:instrText xml:space="preserve"> </w:instrText>
        </w:r>
        <w:r w:rsidR="00443E6E" w:rsidRPr="006B0472">
          <w:rPr>
            <w:rStyle w:val="Hyperlink"/>
            <w:rtl/>
          </w:rPr>
        </w:r>
        <w:r w:rsidR="00443E6E" w:rsidRPr="006B0472">
          <w:rPr>
            <w:rStyle w:val="Hyperlink"/>
            <w:rtl/>
          </w:rPr>
          <w:fldChar w:fldCharType="separate"/>
        </w:r>
        <w:r w:rsidR="00CE6F05">
          <w:rPr>
            <w:webHidden/>
            <w:rtl/>
          </w:rPr>
          <w:t>9</w:t>
        </w:r>
        <w:r w:rsidR="00443E6E" w:rsidRPr="006B0472">
          <w:rPr>
            <w:rStyle w:val="Hyperlink"/>
            <w:rtl/>
          </w:rPr>
          <w:fldChar w:fldCharType="end"/>
        </w:r>
      </w:hyperlink>
    </w:p>
    <w:p w:rsidR="00443E6E" w:rsidRPr="00350D83" w:rsidRDefault="00443E6E" w:rsidP="00370B40">
      <w:pPr>
        <w:pStyle w:val="TOC1"/>
        <w:spacing w:before="120" w:after="120"/>
        <w:rPr>
          <w:rFonts w:ascii="Calibri" w:hAnsi="Calibri" w:cs="Arial"/>
          <w:bCs/>
          <w:sz w:val="22"/>
          <w:szCs w:val="22"/>
          <w:rtl/>
        </w:rPr>
      </w:pPr>
      <w:hyperlink w:anchor="_Toc292209677" w:history="1">
        <w:r w:rsidRPr="00F921C3">
          <w:rPr>
            <w:rStyle w:val="Hyperlink"/>
            <w:rFonts w:hint="eastAsia"/>
            <w:rtl/>
          </w:rPr>
          <w:t>توطئة</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Toc292209677 \h</w:instrText>
        </w:r>
        <w:r>
          <w:rPr>
            <w:webHidden/>
            <w:rtl/>
          </w:rPr>
          <w:instrText xml:space="preserve"> </w:instrText>
        </w:r>
        <w:r>
          <w:rPr>
            <w:rStyle w:val="Hyperlink"/>
            <w:rtl/>
          </w:rPr>
        </w:r>
        <w:r>
          <w:rPr>
            <w:rStyle w:val="Hyperlink"/>
            <w:rtl/>
          </w:rPr>
          <w:fldChar w:fldCharType="separate"/>
        </w:r>
        <w:r w:rsidR="00CE6F05">
          <w:rPr>
            <w:webHidden/>
            <w:rtl/>
          </w:rPr>
          <w:t>15</w:t>
        </w:r>
        <w:r>
          <w:rPr>
            <w:rStyle w:val="Hyperlink"/>
            <w:rtl/>
          </w:rPr>
          <w:fldChar w:fldCharType="end"/>
        </w:r>
      </w:hyperlink>
    </w:p>
    <w:p w:rsidR="00443E6E" w:rsidRPr="00350D83" w:rsidRDefault="00443E6E" w:rsidP="00370B40">
      <w:pPr>
        <w:pStyle w:val="TOC1"/>
        <w:spacing w:before="120" w:after="120"/>
        <w:rPr>
          <w:rFonts w:ascii="Calibri" w:hAnsi="Calibri" w:cs="Arial"/>
          <w:bCs/>
          <w:sz w:val="22"/>
          <w:szCs w:val="22"/>
          <w:rtl/>
        </w:rPr>
      </w:pPr>
      <w:hyperlink w:anchor="_Toc292209678" w:history="1">
        <w:r w:rsidRPr="00F921C3">
          <w:rPr>
            <w:rStyle w:val="Hyperlink"/>
            <w:rFonts w:hint="eastAsia"/>
            <w:rtl/>
          </w:rPr>
          <w:t>القرآن</w:t>
        </w:r>
        <w:r w:rsidRPr="00F921C3">
          <w:rPr>
            <w:rStyle w:val="Hyperlink"/>
            <w:rtl/>
          </w:rPr>
          <w:t xml:space="preserve"> </w:t>
        </w:r>
        <w:r w:rsidRPr="00F921C3">
          <w:rPr>
            <w:rStyle w:val="Hyperlink"/>
            <w:rFonts w:hint="eastAsia"/>
            <w:rtl/>
          </w:rPr>
          <w:t>لم</w:t>
        </w:r>
        <w:r w:rsidRPr="00F921C3">
          <w:rPr>
            <w:rStyle w:val="Hyperlink"/>
            <w:rtl/>
          </w:rPr>
          <w:t xml:space="preserve"> </w:t>
        </w:r>
        <w:r w:rsidRPr="00F921C3">
          <w:rPr>
            <w:rStyle w:val="Hyperlink"/>
            <w:rFonts w:hint="eastAsia"/>
            <w:rtl/>
          </w:rPr>
          <w:t>يُـحَرَّف</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Toc292209678 \h</w:instrText>
        </w:r>
        <w:r>
          <w:rPr>
            <w:webHidden/>
            <w:rtl/>
          </w:rPr>
          <w:instrText xml:space="preserve"> </w:instrText>
        </w:r>
        <w:r>
          <w:rPr>
            <w:rStyle w:val="Hyperlink"/>
            <w:rtl/>
          </w:rPr>
        </w:r>
        <w:r>
          <w:rPr>
            <w:rStyle w:val="Hyperlink"/>
            <w:rtl/>
          </w:rPr>
          <w:fldChar w:fldCharType="separate"/>
        </w:r>
        <w:r w:rsidR="00CE6F05">
          <w:rPr>
            <w:webHidden/>
            <w:rtl/>
          </w:rPr>
          <w:t>21</w:t>
        </w:r>
        <w:r>
          <w:rPr>
            <w:rStyle w:val="Hyperlink"/>
            <w:rtl/>
          </w:rPr>
          <w:fldChar w:fldCharType="end"/>
        </w:r>
      </w:hyperlink>
    </w:p>
    <w:p w:rsidR="00443E6E" w:rsidRPr="00350D83" w:rsidRDefault="00443E6E" w:rsidP="00370B40">
      <w:pPr>
        <w:pStyle w:val="TOC1"/>
        <w:spacing w:before="120" w:after="120"/>
        <w:rPr>
          <w:rFonts w:ascii="Calibri" w:hAnsi="Calibri" w:cs="Arial"/>
          <w:bCs/>
          <w:sz w:val="22"/>
          <w:szCs w:val="22"/>
          <w:rtl/>
        </w:rPr>
      </w:pPr>
      <w:hyperlink w:anchor="_Toc292209679" w:history="1">
        <w:r w:rsidRPr="00F921C3">
          <w:rPr>
            <w:rStyle w:val="Hyperlink"/>
            <w:rFonts w:hint="eastAsia"/>
            <w:rtl/>
          </w:rPr>
          <w:t>القرآن</w:t>
        </w:r>
        <w:r w:rsidRPr="00F921C3">
          <w:rPr>
            <w:rStyle w:val="Hyperlink"/>
            <w:rtl/>
          </w:rPr>
          <w:t xml:space="preserve"> </w:t>
        </w:r>
        <w:r w:rsidRPr="00F921C3">
          <w:rPr>
            <w:rStyle w:val="Hyperlink"/>
            <w:rFonts w:hint="eastAsia"/>
            <w:rtl/>
          </w:rPr>
          <w:t>قابلٌ</w:t>
        </w:r>
        <w:r w:rsidRPr="00F921C3">
          <w:rPr>
            <w:rStyle w:val="Hyperlink"/>
            <w:rtl/>
          </w:rPr>
          <w:t xml:space="preserve"> </w:t>
        </w:r>
        <w:r w:rsidRPr="00F921C3">
          <w:rPr>
            <w:rStyle w:val="Hyperlink"/>
            <w:rFonts w:hint="eastAsia"/>
            <w:rtl/>
          </w:rPr>
          <w:t>للفهم</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Toc292209679 \h</w:instrText>
        </w:r>
        <w:r>
          <w:rPr>
            <w:webHidden/>
            <w:rtl/>
          </w:rPr>
          <w:instrText xml:space="preserve"> </w:instrText>
        </w:r>
        <w:r>
          <w:rPr>
            <w:rStyle w:val="Hyperlink"/>
            <w:rtl/>
          </w:rPr>
        </w:r>
        <w:r>
          <w:rPr>
            <w:rStyle w:val="Hyperlink"/>
            <w:rtl/>
          </w:rPr>
          <w:fldChar w:fldCharType="separate"/>
        </w:r>
        <w:r w:rsidR="00CE6F05">
          <w:rPr>
            <w:webHidden/>
            <w:rtl/>
          </w:rPr>
          <w:t>31</w:t>
        </w:r>
        <w:r>
          <w:rPr>
            <w:rStyle w:val="Hyperlink"/>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680" w:history="1">
        <w:r w:rsidRPr="00F921C3">
          <w:rPr>
            <w:rStyle w:val="Hyperlink"/>
            <w:rFonts w:hint="eastAsia"/>
            <w:noProof/>
            <w:rtl/>
          </w:rPr>
          <w:t>الآيات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Toc292209680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31</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681" w:history="1">
        <w:r w:rsidRPr="00F921C3">
          <w:rPr>
            <w:rStyle w:val="Hyperlink"/>
            <w:rFonts w:hint="eastAsia"/>
            <w:noProof/>
            <w:rtl/>
          </w:rPr>
          <w:t>وأما</w:t>
        </w:r>
        <w:r w:rsidRPr="00F921C3">
          <w:rPr>
            <w:rStyle w:val="Hyperlink"/>
            <w:noProof/>
            <w:rtl/>
          </w:rPr>
          <w:t xml:space="preserve"> </w:t>
        </w:r>
        <w:r w:rsidRPr="00F921C3">
          <w:rPr>
            <w:rStyle w:val="Hyperlink"/>
            <w:rFonts w:hint="eastAsia"/>
            <w:noProof/>
            <w:rtl/>
          </w:rPr>
          <w:t>الأحاديث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Toc292209681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35</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682" w:history="1">
        <w:r w:rsidRPr="00F921C3">
          <w:rPr>
            <w:rStyle w:val="Hyperlink"/>
            <w:rFonts w:hint="eastAsia"/>
            <w:noProof/>
            <w:rtl/>
          </w:rPr>
          <w:t>وأما</w:t>
        </w:r>
        <w:r w:rsidRPr="00F921C3">
          <w:rPr>
            <w:rStyle w:val="Hyperlink"/>
            <w:noProof/>
            <w:rtl/>
          </w:rPr>
          <w:t xml:space="preserve"> </w:t>
        </w:r>
        <w:r w:rsidRPr="00F921C3">
          <w:rPr>
            <w:rStyle w:val="Hyperlink"/>
            <w:rFonts w:hint="eastAsia"/>
            <w:noProof/>
            <w:rtl/>
          </w:rPr>
          <w:t>دليل</w:t>
        </w:r>
        <w:r w:rsidRPr="00F921C3">
          <w:rPr>
            <w:rStyle w:val="Hyperlink"/>
            <w:noProof/>
            <w:rtl/>
          </w:rPr>
          <w:t xml:space="preserve"> </w:t>
        </w:r>
        <w:r w:rsidRPr="00F921C3">
          <w:rPr>
            <w:rStyle w:val="Hyperlink"/>
            <w:rFonts w:hint="eastAsia"/>
            <w:noProof/>
            <w:rtl/>
          </w:rPr>
          <w:t>العقل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Toc292209682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36</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683" w:history="1">
        <w:r w:rsidRPr="00F921C3">
          <w:rPr>
            <w:rStyle w:val="Hyperlink"/>
            <w:rFonts w:hint="eastAsia"/>
            <w:noProof/>
            <w:rtl/>
          </w:rPr>
          <w:t>ولكن</w:t>
        </w:r>
        <w:r w:rsidRPr="00F921C3">
          <w:rPr>
            <w:rStyle w:val="Hyperlink"/>
            <w:noProof/>
            <w:rtl/>
          </w:rPr>
          <w:t xml:space="preserve"> </w:t>
        </w:r>
        <w:r w:rsidRPr="00F921C3">
          <w:rPr>
            <w:rStyle w:val="Hyperlink"/>
            <w:rFonts w:hint="eastAsia"/>
            <w:noProof/>
            <w:rtl/>
          </w:rPr>
          <w:t>قال</w:t>
        </w:r>
        <w:r w:rsidRPr="00F921C3">
          <w:rPr>
            <w:rStyle w:val="Hyperlink"/>
            <w:noProof/>
            <w:rtl/>
          </w:rPr>
          <w:t xml:space="preserve"> </w:t>
        </w:r>
        <w:r w:rsidRPr="00F921C3">
          <w:rPr>
            <w:rStyle w:val="Hyperlink"/>
            <w:rFonts w:hint="eastAsia"/>
            <w:noProof/>
            <w:rtl/>
          </w:rPr>
          <w:t>جماعةٌ</w:t>
        </w:r>
        <w:r w:rsidRPr="00F921C3">
          <w:rPr>
            <w:rStyle w:val="Hyperlink"/>
            <w:noProof/>
            <w:rtl/>
          </w:rPr>
          <w:t xml:space="preserve"> </w:t>
        </w:r>
        <w:r w:rsidRPr="00F921C3">
          <w:rPr>
            <w:rStyle w:val="Hyperlink"/>
            <w:rFonts w:hint="eastAsia"/>
            <w:noProof/>
            <w:rtl/>
          </w:rPr>
          <w:t>خلاف</w:t>
        </w:r>
        <w:r w:rsidRPr="00F921C3">
          <w:rPr>
            <w:rStyle w:val="Hyperlink"/>
            <w:noProof/>
            <w:rtl/>
          </w:rPr>
          <w:t xml:space="preserve"> </w:t>
        </w:r>
        <w:r w:rsidRPr="00F921C3">
          <w:rPr>
            <w:rStyle w:val="Hyperlink"/>
            <w:rFonts w:hint="eastAsia"/>
            <w:noProof/>
            <w:rtl/>
          </w:rPr>
          <w:t>ذلك</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Toc292209683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36</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684" w:history="1">
        <w:r w:rsidRPr="00F921C3">
          <w:rPr>
            <w:rStyle w:val="Hyperlink"/>
            <w:rFonts w:hint="eastAsia"/>
            <w:noProof/>
            <w:rtl/>
          </w:rPr>
          <w:t>فهم</w:t>
        </w:r>
        <w:r w:rsidRPr="00F921C3">
          <w:rPr>
            <w:rStyle w:val="Hyperlink"/>
            <w:noProof/>
            <w:rtl/>
          </w:rPr>
          <w:t xml:space="preserve"> </w:t>
        </w:r>
        <w:r w:rsidRPr="00F921C3">
          <w:rPr>
            <w:rStyle w:val="Hyperlink"/>
            <w:rFonts w:hint="eastAsia"/>
            <w:noProof/>
            <w:rtl/>
          </w:rPr>
          <w:t>القرآن</w:t>
        </w:r>
        <w:r w:rsidRPr="00F921C3">
          <w:rPr>
            <w:rStyle w:val="Hyperlink"/>
            <w:noProof/>
            <w:rtl/>
          </w:rPr>
          <w:t xml:space="preserve"> </w:t>
        </w:r>
        <w:r w:rsidRPr="00F921C3">
          <w:rPr>
            <w:rStyle w:val="Hyperlink"/>
            <w:rFonts w:hint="eastAsia"/>
            <w:noProof/>
            <w:rtl/>
          </w:rPr>
          <w:t>يعتمد</w:t>
        </w:r>
        <w:r w:rsidRPr="00F921C3">
          <w:rPr>
            <w:rStyle w:val="Hyperlink"/>
            <w:noProof/>
            <w:rtl/>
          </w:rPr>
          <w:t xml:space="preserve"> </w:t>
        </w:r>
        <w:r w:rsidRPr="00F921C3">
          <w:rPr>
            <w:rStyle w:val="Hyperlink"/>
            <w:rFonts w:hint="eastAsia"/>
            <w:noProof/>
            <w:rtl/>
          </w:rPr>
          <w:t>على</w:t>
        </w:r>
        <w:r w:rsidRPr="00F921C3">
          <w:rPr>
            <w:rStyle w:val="Hyperlink"/>
            <w:noProof/>
            <w:rtl/>
          </w:rPr>
          <w:t xml:space="preserve"> </w:t>
        </w:r>
        <w:r w:rsidRPr="00F921C3">
          <w:rPr>
            <w:rStyle w:val="Hyperlink"/>
            <w:rFonts w:hint="eastAsia"/>
            <w:noProof/>
            <w:rtl/>
          </w:rPr>
          <w:t>معرفة</w:t>
        </w:r>
        <w:r w:rsidRPr="00F921C3">
          <w:rPr>
            <w:rStyle w:val="Hyperlink"/>
            <w:noProof/>
            <w:rtl/>
          </w:rPr>
          <w:t xml:space="preserve"> </w:t>
        </w:r>
        <w:r w:rsidRPr="00F921C3">
          <w:rPr>
            <w:rStyle w:val="Hyperlink"/>
            <w:rFonts w:hint="eastAsia"/>
            <w:noProof/>
            <w:rtl/>
          </w:rPr>
          <w:t>أسباب</w:t>
        </w:r>
        <w:r w:rsidRPr="00F921C3">
          <w:rPr>
            <w:rStyle w:val="Hyperlink"/>
            <w:noProof/>
            <w:rtl/>
          </w:rPr>
          <w:t xml:space="preserve"> </w:t>
        </w:r>
        <w:r w:rsidRPr="00F921C3">
          <w:rPr>
            <w:rStyle w:val="Hyperlink"/>
            <w:rFonts w:hint="eastAsia"/>
            <w:noProof/>
            <w:rtl/>
          </w:rPr>
          <w:t>النزول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Toc292209684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38</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685" w:history="1">
        <w:r w:rsidRPr="00F921C3">
          <w:rPr>
            <w:rStyle w:val="Hyperlink"/>
            <w:rFonts w:hint="eastAsia"/>
            <w:noProof/>
            <w:rtl/>
          </w:rPr>
          <w:t>فهم</w:t>
        </w:r>
        <w:r w:rsidRPr="00F921C3">
          <w:rPr>
            <w:rStyle w:val="Hyperlink"/>
            <w:noProof/>
            <w:rtl/>
          </w:rPr>
          <w:t xml:space="preserve"> </w:t>
        </w:r>
        <w:r w:rsidRPr="00F921C3">
          <w:rPr>
            <w:rStyle w:val="Hyperlink"/>
            <w:rFonts w:hint="eastAsia"/>
            <w:noProof/>
            <w:rtl/>
          </w:rPr>
          <w:t>القرآن</w:t>
        </w:r>
        <w:r w:rsidRPr="00F921C3">
          <w:rPr>
            <w:rStyle w:val="Hyperlink"/>
            <w:noProof/>
            <w:rtl/>
          </w:rPr>
          <w:t xml:space="preserve"> </w:t>
        </w:r>
        <w:r w:rsidRPr="00F921C3">
          <w:rPr>
            <w:rStyle w:val="Hyperlink"/>
            <w:rFonts w:hint="eastAsia"/>
            <w:noProof/>
            <w:rtl/>
          </w:rPr>
          <w:t>يحتاج</w:t>
        </w:r>
        <w:r w:rsidRPr="00F921C3">
          <w:rPr>
            <w:rStyle w:val="Hyperlink"/>
            <w:noProof/>
            <w:rtl/>
          </w:rPr>
          <w:t xml:space="preserve"> </w:t>
        </w:r>
        <w:r w:rsidRPr="00F921C3">
          <w:rPr>
            <w:rStyle w:val="Hyperlink"/>
            <w:rFonts w:hint="eastAsia"/>
            <w:noProof/>
            <w:rtl/>
          </w:rPr>
          <w:t>إلى</w:t>
        </w:r>
        <w:r w:rsidRPr="00F921C3">
          <w:rPr>
            <w:rStyle w:val="Hyperlink"/>
            <w:noProof/>
            <w:rtl/>
          </w:rPr>
          <w:t xml:space="preserve"> </w:t>
        </w:r>
        <w:r w:rsidRPr="00F921C3">
          <w:rPr>
            <w:rStyle w:val="Hyperlink"/>
            <w:rFonts w:hint="eastAsia"/>
            <w:noProof/>
            <w:rtl/>
          </w:rPr>
          <w:t>معرفة</w:t>
        </w:r>
        <w:r w:rsidRPr="00F921C3">
          <w:rPr>
            <w:rStyle w:val="Hyperlink"/>
            <w:noProof/>
            <w:rtl/>
          </w:rPr>
          <w:t xml:space="preserve"> </w:t>
        </w:r>
        <w:r w:rsidRPr="00F921C3">
          <w:rPr>
            <w:rStyle w:val="Hyperlink"/>
            <w:rFonts w:hint="eastAsia"/>
            <w:noProof/>
            <w:rtl/>
          </w:rPr>
          <w:t>أحوال</w:t>
        </w:r>
        <w:r w:rsidRPr="00F921C3">
          <w:rPr>
            <w:rStyle w:val="Hyperlink"/>
            <w:noProof/>
            <w:rtl/>
          </w:rPr>
          <w:t xml:space="preserve"> </w:t>
        </w:r>
        <w:r w:rsidRPr="00F921C3">
          <w:rPr>
            <w:rStyle w:val="Hyperlink"/>
            <w:rFonts w:hint="eastAsia"/>
            <w:noProof/>
            <w:rtl/>
          </w:rPr>
          <w:t>العرب</w:t>
        </w:r>
        <w:r w:rsidRPr="00F921C3">
          <w:rPr>
            <w:rStyle w:val="Hyperlink"/>
            <w:noProof/>
            <w:rtl/>
          </w:rPr>
          <w:t xml:space="preserve"> </w:t>
        </w:r>
        <w:r w:rsidRPr="00F921C3">
          <w:rPr>
            <w:rStyle w:val="Hyperlink"/>
            <w:rFonts w:hint="eastAsia"/>
            <w:noProof/>
            <w:rtl/>
          </w:rPr>
          <w:t>في</w:t>
        </w:r>
        <w:r w:rsidRPr="00F921C3">
          <w:rPr>
            <w:rStyle w:val="Hyperlink"/>
            <w:noProof/>
            <w:rtl/>
          </w:rPr>
          <w:t xml:space="preserve"> </w:t>
        </w:r>
        <w:r w:rsidRPr="00F921C3">
          <w:rPr>
            <w:rStyle w:val="Hyperlink"/>
            <w:rFonts w:hint="eastAsia"/>
            <w:noProof/>
            <w:rtl/>
          </w:rPr>
          <w:t>عصر</w:t>
        </w:r>
        <w:r w:rsidRPr="00F921C3">
          <w:rPr>
            <w:rStyle w:val="Hyperlink"/>
            <w:noProof/>
            <w:rtl/>
          </w:rPr>
          <w:t xml:space="preserve"> </w:t>
        </w:r>
        <w:r w:rsidRPr="00F921C3">
          <w:rPr>
            <w:rStyle w:val="Hyperlink"/>
            <w:rFonts w:hint="eastAsia"/>
            <w:noProof/>
            <w:rtl/>
          </w:rPr>
          <w:t>نزوله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Toc292209685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41</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686" w:history="1">
        <w:r w:rsidRPr="00F921C3">
          <w:rPr>
            <w:rStyle w:val="Hyperlink"/>
            <w:rFonts w:hint="eastAsia"/>
            <w:noProof/>
            <w:rtl/>
          </w:rPr>
          <w:t>القرآن</w:t>
        </w:r>
        <w:r w:rsidRPr="00F921C3">
          <w:rPr>
            <w:rStyle w:val="Hyperlink"/>
            <w:noProof/>
            <w:rtl/>
          </w:rPr>
          <w:t xml:space="preserve"> </w:t>
        </w:r>
        <w:r w:rsidRPr="00F921C3">
          <w:rPr>
            <w:rStyle w:val="Hyperlink"/>
            <w:rFonts w:hint="eastAsia"/>
            <w:noProof/>
            <w:rtl/>
          </w:rPr>
          <w:t>يتضمّن</w:t>
        </w:r>
        <w:r w:rsidRPr="00F921C3">
          <w:rPr>
            <w:rStyle w:val="Hyperlink"/>
            <w:noProof/>
            <w:rtl/>
          </w:rPr>
          <w:t xml:space="preserve"> </w:t>
        </w:r>
        <w:r w:rsidRPr="00F921C3">
          <w:rPr>
            <w:rStyle w:val="Hyperlink"/>
            <w:rFonts w:hint="eastAsia"/>
            <w:noProof/>
            <w:rtl/>
          </w:rPr>
          <w:t>كلّ</w:t>
        </w:r>
        <w:r w:rsidRPr="00F921C3">
          <w:rPr>
            <w:rStyle w:val="Hyperlink"/>
            <w:noProof/>
            <w:rtl/>
          </w:rPr>
          <w:t xml:space="preserve"> </w:t>
        </w:r>
        <w:r w:rsidRPr="00F921C3">
          <w:rPr>
            <w:rStyle w:val="Hyperlink"/>
            <w:rFonts w:hint="eastAsia"/>
            <w:noProof/>
            <w:rtl/>
          </w:rPr>
          <w:t>ما</w:t>
        </w:r>
        <w:r w:rsidRPr="00F921C3">
          <w:rPr>
            <w:rStyle w:val="Hyperlink"/>
            <w:noProof/>
            <w:rtl/>
          </w:rPr>
          <w:t xml:space="preserve"> </w:t>
        </w:r>
        <w:r w:rsidRPr="00F921C3">
          <w:rPr>
            <w:rStyle w:val="Hyperlink"/>
            <w:rFonts w:hint="eastAsia"/>
            <w:noProof/>
            <w:rtl/>
          </w:rPr>
          <w:t>يتعلّق</w:t>
        </w:r>
        <w:r w:rsidRPr="00F921C3">
          <w:rPr>
            <w:rStyle w:val="Hyperlink"/>
            <w:noProof/>
            <w:rtl/>
          </w:rPr>
          <w:t xml:space="preserve"> </w:t>
        </w:r>
        <w:r w:rsidRPr="00F921C3">
          <w:rPr>
            <w:rStyle w:val="Hyperlink"/>
            <w:rFonts w:hint="eastAsia"/>
            <w:noProof/>
            <w:rtl/>
          </w:rPr>
          <w:t>بالدين</w:t>
        </w:r>
        <w:r w:rsidRPr="00F921C3">
          <w:rPr>
            <w:rStyle w:val="Hyperlink"/>
            <w:noProof/>
            <w:rtl/>
          </w:rPr>
          <w:t xml:space="preserve"> </w:t>
        </w:r>
        <w:r w:rsidRPr="00F921C3">
          <w:rPr>
            <w:rStyle w:val="Hyperlink"/>
            <w:rFonts w:hint="eastAsia"/>
            <w:noProof/>
            <w:rtl/>
          </w:rPr>
          <w:t>والشريعة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Toc292209686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42</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687" w:history="1">
        <w:r w:rsidRPr="00F921C3">
          <w:rPr>
            <w:rStyle w:val="Hyperlink"/>
            <w:rFonts w:hint="eastAsia"/>
            <w:noProof/>
            <w:rtl/>
          </w:rPr>
          <w:t>أحكام</w:t>
        </w:r>
        <w:r w:rsidRPr="00F921C3">
          <w:rPr>
            <w:rStyle w:val="Hyperlink"/>
            <w:noProof/>
            <w:rtl/>
          </w:rPr>
          <w:t xml:space="preserve"> </w:t>
        </w:r>
        <w:r w:rsidRPr="00F921C3">
          <w:rPr>
            <w:rStyle w:val="Hyperlink"/>
            <w:rFonts w:hint="eastAsia"/>
            <w:noProof/>
            <w:rtl/>
          </w:rPr>
          <w:t>الشريعة</w:t>
        </w:r>
        <w:r w:rsidRPr="00F921C3">
          <w:rPr>
            <w:rStyle w:val="Hyperlink"/>
            <w:noProof/>
            <w:rtl/>
          </w:rPr>
          <w:t xml:space="preserve"> </w:t>
        </w:r>
        <w:r w:rsidRPr="00F921C3">
          <w:rPr>
            <w:rStyle w:val="Hyperlink"/>
            <w:rFonts w:hint="eastAsia"/>
            <w:noProof/>
            <w:rtl/>
          </w:rPr>
          <w:t>في</w:t>
        </w:r>
        <w:r w:rsidRPr="00F921C3">
          <w:rPr>
            <w:rStyle w:val="Hyperlink"/>
            <w:noProof/>
            <w:rtl/>
          </w:rPr>
          <w:t xml:space="preserve"> </w:t>
        </w:r>
        <w:r w:rsidRPr="00F921C3">
          <w:rPr>
            <w:rStyle w:val="Hyperlink"/>
            <w:rFonts w:hint="eastAsia"/>
            <w:noProof/>
            <w:rtl/>
          </w:rPr>
          <w:t>القرآن</w:t>
        </w:r>
        <w:r w:rsidRPr="00F921C3">
          <w:rPr>
            <w:rStyle w:val="Hyperlink"/>
            <w:noProof/>
            <w:rtl/>
          </w:rPr>
          <w:t xml:space="preserve"> </w:t>
        </w:r>
        <w:r w:rsidRPr="00F921C3">
          <w:rPr>
            <w:rStyle w:val="Hyperlink"/>
            <w:rFonts w:hint="eastAsia"/>
            <w:noProof/>
            <w:rtl/>
          </w:rPr>
          <w:t>مجملة</w:t>
        </w:r>
        <w:r w:rsidRPr="00F921C3">
          <w:rPr>
            <w:rStyle w:val="Hyperlink"/>
            <w:noProof/>
            <w:rtl/>
          </w:rPr>
          <w:t xml:space="preserve"> </w:t>
        </w:r>
        <w:r w:rsidRPr="00F921C3">
          <w:rPr>
            <w:rStyle w:val="Hyperlink"/>
            <w:rFonts w:hint="eastAsia"/>
            <w:noProof/>
            <w:rtl/>
          </w:rPr>
          <w:t>وتحتاج</w:t>
        </w:r>
        <w:r w:rsidRPr="00F921C3">
          <w:rPr>
            <w:rStyle w:val="Hyperlink"/>
            <w:noProof/>
            <w:rtl/>
          </w:rPr>
          <w:t xml:space="preserve"> </w:t>
        </w:r>
        <w:r w:rsidRPr="00F921C3">
          <w:rPr>
            <w:rStyle w:val="Hyperlink"/>
            <w:rFonts w:hint="eastAsia"/>
            <w:noProof/>
            <w:rtl/>
          </w:rPr>
          <w:t>إلى</w:t>
        </w:r>
        <w:r w:rsidRPr="00F921C3">
          <w:rPr>
            <w:rStyle w:val="Hyperlink"/>
            <w:noProof/>
            <w:rtl/>
          </w:rPr>
          <w:t xml:space="preserve"> </w:t>
        </w:r>
        <w:r w:rsidRPr="00F921C3">
          <w:rPr>
            <w:rStyle w:val="Hyperlink"/>
            <w:rFonts w:hint="eastAsia"/>
            <w:noProof/>
            <w:rtl/>
          </w:rPr>
          <w:t>السنة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Toc292209687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45</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688" w:history="1">
        <w:r w:rsidRPr="00F921C3">
          <w:rPr>
            <w:rStyle w:val="Hyperlink"/>
            <w:rFonts w:hint="eastAsia"/>
            <w:noProof/>
            <w:rtl/>
          </w:rPr>
          <w:t>للقرآنِ</w:t>
        </w:r>
        <w:r w:rsidRPr="00F921C3">
          <w:rPr>
            <w:rStyle w:val="Hyperlink"/>
            <w:noProof/>
            <w:rtl/>
          </w:rPr>
          <w:t xml:space="preserve"> </w:t>
        </w:r>
        <w:r w:rsidRPr="00F921C3">
          <w:rPr>
            <w:rStyle w:val="Hyperlink"/>
            <w:rFonts w:hint="eastAsia"/>
            <w:noProof/>
            <w:rtl/>
          </w:rPr>
          <w:t>ظهرٌ</w:t>
        </w:r>
        <w:r w:rsidRPr="00F921C3">
          <w:rPr>
            <w:rStyle w:val="Hyperlink"/>
            <w:noProof/>
            <w:rtl/>
          </w:rPr>
          <w:t xml:space="preserve"> </w:t>
        </w:r>
        <w:r w:rsidRPr="00F921C3">
          <w:rPr>
            <w:rStyle w:val="Hyperlink"/>
            <w:rFonts w:hint="eastAsia"/>
            <w:noProof/>
            <w:rtl/>
          </w:rPr>
          <w:t>و</w:t>
        </w:r>
        <w:r w:rsidRPr="00F921C3">
          <w:rPr>
            <w:rStyle w:val="Hyperlink"/>
            <w:noProof/>
            <w:rtl/>
          </w:rPr>
          <w:t xml:space="preserve"> </w:t>
        </w:r>
        <w:r w:rsidRPr="00F921C3">
          <w:rPr>
            <w:rStyle w:val="Hyperlink"/>
            <w:rFonts w:hint="eastAsia"/>
            <w:noProof/>
            <w:rtl/>
          </w:rPr>
          <w:t>بطنٌ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Toc292209688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47</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689" w:history="1">
        <w:r w:rsidRPr="00F921C3">
          <w:rPr>
            <w:rStyle w:val="Hyperlink"/>
            <w:rFonts w:hint="eastAsia"/>
            <w:noProof/>
            <w:rtl/>
          </w:rPr>
          <w:t>المراد</w:t>
        </w:r>
        <w:r w:rsidRPr="00F921C3">
          <w:rPr>
            <w:rStyle w:val="Hyperlink"/>
            <w:noProof/>
            <w:rtl/>
          </w:rPr>
          <w:t xml:space="preserve"> </w:t>
        </w:r>
        <w:r w:rsidRPr="00F921C3">
          <w:rPr>
            <w:rStyle w:val="Hyperlink"/>
            <w:rFonts w:hint="eastAsia"/>
            <w:noProof/>
            <w:rtl/>
          </w:rPr>
          <w:t>بالظاهر</w:t>
        </w:r>
        <w:r w:rsidRPr="00F921C3">
          <w:rPr>
            <w:rStyle w:val="Hyperlink"/>
            <w:noProof/>
            <w:rtl/>
          </w:rPr>
          <w:t xml:space="preserve"> </w:t>
        </w:r>
        <w:r w:rsidRPr="00F921C3">
          <w:rPr>
            <w:rStyle w:val="Hyperlink"/>
            <w:rFonts w:hint="eastAsia"/>
            <w:noProof/>
            <w:rtl/>
          </w:rPr>
          <w:t>هو</w:t>
        </w:r>
        <w:r w:rsidRPr="00F921C3">
          <w:rPr>
            <w:rStyle w:val="Hyperlink"/>
            <w:noProof/>
            <w:rtl/>
          </w:rPr>
          <w:t xml:space="preserve"> </w:t>
        </w:r>
        <w:r w:rsidRPr="00F921C3">
          <w:rPr>
            <w:rStyle w:val="Hyperlink"/>
            <w:rFonts w:hint="eastAsia"/>
            <w:noProof/>
            <w:rtl/>
          </w:rPr>
          <w:t>المفهوم</w:t>
        </w:r>
        <w:r w:rsidRPr="00F921C3">
          <w:rPr>
            <w:rStyle w:val="Hyperlink"/>
            <w:noProof/>
            <w:rtl/>
          </w:rPr>
          <w:t xml:space="preserve"> </w:t>
        </w:r>
        <w:r w:rsidRPr="00F921C3">
          <w:rPr>
            <w:rStyle w:val="Hyperlink"/>
            <w:rFonts w:hint="eastAsia"/>
            <w:noProof/>
            <w:rtl/>
          </w:rPr>
          <w:t>العربي</w:t>
        </w:r>
        <w:r w:rsidRPr="00F921C3">
          <w:rPr>
            <w:rStyle w:val="Hyperlink"/>
            <w:noProof/>
            <w:rtl/>
          </w:rPr>
          <w:t xml:space="preserve"> </w:t>
        </w:r>
        <w:r w:rsidRPr="00F921C3">
          <w:rPr>
            <w:rStyle w:val="Hyperlink"/>
            <w:rFonts w:hint="eastAsia"/>
            <w:noProof/>
            <w:rtl/>
          </w:rPr>
          <w:t>وبالباطن</w:t>
        </w:r>
        <w:r w:rsidRPr="00F921C3">
          <w:rPr>
            <w:rStyle w:val="Hyperlink"/>
            <w:noProof/>
            <w:rtl/>
          </w:rPr>
          <w:t xml:space="preserve"> </w:t>
        </w:r>
        <w:r w:rsidRPr="00F921C3">
          <w:rPr>
            <w:rStyle w:val="Hyperlink"/>
            <w:rFonts w:hint="eastAsia"/>
            <w:noProof/>
            <w:rtl/>
          </w:rPr>
          <w:t>هو</w:t>
        </w:r>
        <w:r w:rsidRPr="00F921C3">
          <w:rPr>
            <w:rStyle w:val="Hyperlink"/>
            <w:noProof/>
            <w:rtl/>
          </w:rPr>
          <w:t xml:space="preserve"> </w:t>
        </w:r>
        <w:r w:rsidRPr="00F921C3">
          <w:rPr>
            <w:rStyle w:val="Hyperlink"/>
            <w:rFonts w:hint="eastAsia"/>
            <w:noProof/>
            <w:rtl/>
          </w:rPr>
          <w:t>مراد</w:t>
        </w:r>
        <w:r w:rsidRPr="00F921C3">
          <w:rPr>
            <w:rStyle w:val="Hyperlink"/>
            <w:noProof/>
            <w:rtl/>
          </w:rPr>
          <w:t xml:space="preserve"> </w:t>
        </w:r>
        <w:r w:rsidRPr="00F921C3">
          <w:rPr>
            <w:rStyle w:val="Hyperlink"/>
            <w:rFonts w:hint="eastAsia"/>
            <w:noProof/>
            <w:rtl/>
          </w:rPr>
          <w:t>الله</w:t>
        </w:r>
        <w:r w:rsidRPr="00F921C3">
          <w:rPr>
            <w:rStyle w:val="Hyperlink"/>
            <w:noProof/>
            <w:rtl/>
          </w:rPr>
          <w:t xml:space="preserve"> </w:t>
        </w:r>
        <w:r w:rsidRPr="00F921C3">
          <w:rPr>
            <w:rStyle w:val="Hyperlink"/>
            <w:rFonts w:hint="eastAsia"/>
            <w:noProof/>
            <w:rtl/>
          </w:rPr>
          <w:t>تعالى</w:t>
        </w:r>
        <w:r w:rsidRPr="00F921C3">
          <w:rPr>
            <w:rStyle w:val="Hyperlink"/>
            <w:noProof/>
            <w:rtl/>
          </w:rPr>
          <w:t xml:space="preserve"> </w:t>
        </w:r>
        <w:r w:rsidRPr="00F921C3">
          <w:rPr>
            <w:rStyle w:val="Hyperlink"/>
            <w:rFonts w:hint="eastAsia"/>
            <w:noProof/>
            <w:rtl/>
          </w:rPr>
          <w:t>من</w:t>
        </w:r>
        <w:r w:rsidRPr="00F921C3">
          <w:rPr>
            <w:rStyle w:val="Hyperlink"/>
            <w:noProof/>
            <w:rtl/>
          </w:rPr>
          <w:t xml:space="preserve"> </w:t>
        </w:r>
        <w:r w:rsidRPr="00F921C3">
          <w:rPr>
            <w:rStyle w:val="Hyperlink"/>
            <w:rFonts w:hint="eastAsia"/>
            <w:noProof/>
            <w:rtl/>
          </w:rPr>
          <w:t>كلامه</w:t>
        </w:r>
        <w:r w:rsidRPr="00F921C3">
          <w:rPr>
            <w:rStyle w:val="Hyperlink"/>
            <w:noProof/>
            <w:rtl/>
          </w:rPr>
          <w:t xml:space="preserve"> </w:t>
        </w:r>
        <w:r w:rsidRPr="00F921C3">
          <w:rPr>
            <w:rStyle w:val="Hyperlink"/>
            <w:rFonts w:hint="eastAsia"/>
            <w:noProof/>
            <w:rtl/>
          </w:rPr>
          <w:t>وخطابه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Toc292209689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49</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690" w:history="1">
        <w:r w:rsidRPr="00F921C3">
          <w:rPr>
            <w:rStyle w:val="Hyperlink"/>
            <w:rFonts w:hint="eastAsia"/>
            <w:noProof/>
            <w:rtl/>
          </w:rPr>
          <w:t>لكل</w:t>
        </w:r>
        <w:r w:rsidRPr="00F921C3">
          <w:rPr>
            <w:rStyle w:val="Hyperlink"/>
            <w:noProof/>
            <w:rtl/>
          </w:rPr>
          <w:t xml:space="preserve"> </w:t>
        </w:r>
        <w:r w:rsidRPr="00F921C3">
          <w:rPr>
            <w:rStyle w:val="Hyperlink"/>
            <w:rFonts w:hint="eastAsia"/>
            <w:noProof/>
            <w:rtl/>
          </w:rPr>
          <w:t>من</w:t>
        </w:r>
        <w:r w:rsidRPr="00F921C3">
          <w:rPr>
            <w:rStyle w:val="Hyperlink"/>
            <w:noProof/>
            <w:rtl/>
          </w:rPr>
          <w:t xml:space="preserve"> </w:t>
        </w:r>
        <w:r w:rsidRPr="00F921C3">
          <w:rPr>
            <w:rStyle w:val="Hyperlink"/>
            <w:rFonts w:hint="eastAsia"/>
            <w:noProof/>
            <w:rtl/>
          </w:rPr>
          <w:t>ظاهر</w:t>
        </w:r>
        <w:r w:rsidRPr="00F921C3">
          <w:rPr>
            <w:rStyle w:val="Hyperlink"/>
            <w:noProof/>
            <w:rtl/>
          </w:rPr>
          <w:t xml:space="preserve"> </w:t>
        </w:r>
        <w:r w:rsidRPr="00F921C3">
          <w:rPr>
            <w:rStyle w:val="Hyperlink"/>
            <w:rFonts w:hint="eastAsia"/>
            <w:noProof/>
            <w:rtl/>
          </w:rPr>
          <w:t>القرآن</w:t>
        </w:r>
        <w:r w:rsidRPr="00F921C3">
          <w:rPr>
            <w:rStyle w:val="Hyperlink"/>
            <w:noProof/>
            <w:rtl/>
          </w:rPr>
          <w:t xml:space="preserve"> </w:t>
        </w:r>
        <w:r w:rsidRPr="00F921C3">
          <w:rPr>
            <w:rStyle w:val="Hyperlink"/>
            <w:rFonts w:hint="eastAsia"/>
            <w:noProof/>
            <w:rtl/>
          </w:rPr>
          <w:t>وباطنه</w:t>
        </w:r>
        <w:r w:rsidRPr="00F921C3">
          <w:rPr>
            <w:rStyle w:val="Hyperlink"/>
            <w:noProof/>
            <w:rtl/>
          </w:rPr>
          <w:t xml:space="preserve"> </w:t>
        </w:r>
        <w:r w:rsidRPr="00F921C3">
          <w:rPr>
            <w:rStyle w:val="Hyperlink"/>
            <w:rFonts w:hint="eastAsia"/>
            <w:noProof/>
            <w:rtl/>
          </w:rPr>
          <w:t>شرط،</w:t>
        </w:r>
        <w:r w:rsidRPr="00F921C3">
          <w:rPr>
            <w:rStyle w:val="Hyperlink"/>
            <w:noProof/>
            <w:rtl/>
          </w:rPr>
          <w:t xml:space="preserve"> </w:t>
        </w:r>
        <w:r w:rsidRPr="00F921C3">
          <w:rPr>
            <w:rStyle w:val="Hyperlink"/>
            <w:rFonts w:hint="eastAsia"/>
            <w:noProof/>
            <w:rtl/>
          </w:rPr>
          <w:t>فشرط</w:t>
        </w:r>
        <w:r w:rsidRPr="00F921C3">
          <w:rPr>
            <w:rStyle w:val="Hyperlink"/>
            <w:noProof/>
            <w:rtl/>
          </w:rPr>
          <w:t xml:space="preserve"> </w:t>
        </w:r>
        <w:r w:rsidRPr="00F921C3">
          <w:rPr>
            <w:rStyle w:val="Hyperlink"/>
            <w:rFonts w:hint="eastAsia"/>
            <w:noProof/>
            <w:rtl/>
          </w:rPr>
          <w:t>الظاهر</w:t>
        </w:r>
        <w:r w:rsidRPr="00F921C3">
          <w:rPr>
            <w:rStyle w:val="Hyperlink"/>
            <w:noProof/>
            <w:rtl/>
          </w:rPr>
          <w:t xml:space="preserve"> </w:t>
        </w:r>
        <w:r w:rsidRPr="00F921C3">
          <w:rPr>
            <w:rStyle w:val="Hyperlink"/>
            <w:rFonts w:hint="eastAsia"/>
            <w:noProof/>
            <w:rtl/>
          </w:rPr>
          <w:t>أن</w:t>
        </w:r>
        <w:r w:rsidRPr="00F921C3">
          <w:rPr>
            <w:rStyle w:val="Hyperlink"/>
            <w:noProof/>
            <w:rtl/>
          </w:rPr>
          <w:t xml:space="preserve"> </w:t>
        </w:r>
        <w:r w:rsidRPr="00F921C3">
          <w:rPr>
            <w:rStyle w:val="Hyperlink"/>
            <w:rFonts w:hint="eastAsia"/>
            <w:noProof/>
            <w:rtl/>
          </w:rPr>
          <w:t>يوافق</w:t>
        </w:r>
        <w:r w:rsidRPr="00F921C3">
          <w:rPr>
            <w:rStyle w:val="Hyperlink"/>
            <w:noProof/>
            <w:rtl/>
          </w:rPr>
          <w:t xml:space="preserve"> </w:t>
        </w:r>
        <w:r w:rsidRPr="00F921C3">
          <w:rPr>
            <w:rStyle w:val="Hyperlink"/>
            <w:rFonts w:hint="eastAsia"/>
            <w:noProof/>
            <w:rtl/>
          </w:rPr>
          <w:t>لغة</w:t>
        </w:r>
        <w:r w:rsidRPr="00F921C3">
          <w:rPr>
            <w:rStyle w:val="Hyperlink"/>
            <w:noProof/>
            <w:rtl/>
          </w:rPr>
          <w:t xml:space="preserve"> </w:t>
        </w:r>
        <w:r w:rsidRPr="00F921C3">
          <w:rPr>
            <w:rStyle w:val="Hyperlink"/>
            <w:rFonts w:hint="eastAsia"/>
            <w:noProof/>
            <w:rtl/>
          </w:rPr>
          <w:t>العرب</w:t>
        </w:r>
        <w:r w:rsidRPr="00F921C3">
          <w:rPr>
            <w:rStyle w:val="Hyperlink"/>
            <w:noProof/>
            <w:rtl/>
          </w:rPr>
          <w:t xml:space="preserve"> </w:t>
        </w:r>
        <w:r w:rsidRPr="00F921C3">
          <w:rPr>
            <w:rStyle w:val="Hyperlink"/>
            <w:rFonts w:hint="eastAsia"/>
            <w:noProof/>
            <w:rtl/>
          </w:rPr>
          <w:t>ولا</w:t>
        </w:r>
        <w:r w:rsidRPr="00F921C3">
          <w:rPr>
            <w:rStyle w:val="Hyperlink"/>
            <w:noProof/>
            <w:rtl/>
          </w:rPr>
          <w:t xml:space="preserve"> </w:t>
        </w:r>
        <w:r w:rsidRPr="00F921C3">
          <w:rPr>
            <w:rStyle w:val="Hyperlink"/>
            <w:rFonts w:hint="eastAsia"/>
            <w:noProof/>
            <w:rtl/>
          </w:rPr>
          <w:t>يخالف</w:t>
        </w:r>
        <w:r w:rsidRPr="00F921C3">
          <w:rPr>
            <w:rStyle w:val="Hyperlink"/>
            <w:noProof/>
            <w:rtl/>
          </w:rPr>
          <w:t xml:space="preserve"> </w:t>
        </w:r>
        <w:r w:rsidRPr="00F921C3">
          <w:rPr>
            <w:rStyle w:val="Hyperlink"/>
            <w:rFonts w:hint="eastAsia"/>
            <w:noProof/>
            <w:rtl/>
          </w:rPr>
          <w:t>الشرع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Toc292209690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52</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691" w:history="1">
        <w:r w:rsidRPr="00F921C3">
          <w:rPr>
            <w:rStyle w:val="Hyperlink"/>
            <w:rFonts w:hint="eastAsia"/>
            <w:noProof/>
            <w:rtl/>
          </w:rPr>
          <w:t>شرط</w:t>
        </w:r>
        <w:r w:rsidRPr="00F921C3">
          <w:rPr>
            <w:rStyle w:val="Hyperlink"/>
            <w:noProof/>
            <w:rtl/>
          </w:rPr>
          <w:t xml:space="preserve"> </w:t>
        </w:r>
        <w:r w:rsidRPr="00F921C3">
          <w:rPr>
            <w:rStyle w:val="Hyperlink"/>
            <w:rFonts w:hint="eastAsia"/>
            <w:noProof/>
            <w:rtl/>
          </w:rPr>
          <w:t>فهم</w:t>
        </w:r>
        <w:r w:rsidRPr="00F921C3">
          <w:rPr>
            <w:rStyle w:val="Hyperlink"/>
            <w:noProof/>
            <w:rtl/>
          </w:rPr>
          <w:t xml:space="preserve"> </w:t>
        </w:r>
        <w:r w:rsidRPr="00F921C3">
          <w:rPr>
            <w:rStyle w:val="Hyperlink"/>
            <w:rFonts w:hint="eastAsia"/>
            <w:noProof/>
            <w:rtl/>
          </w:rPr>
          <w:t>باطن</w:t>
        </w:r>
        <w:r w:rsidRPr="00F921C3">
          <w:rPr>
            <w:rStyle w:val="Hyperlink"/>
            <w:noProof/>
            <w:rtl/>
          </w:rPr>
          <w:t xml:space="preserve"> </w:t>
        </w:r>
        <w:r w:rsidRPr="00F921C3">
          <w:rPr>
            <w:rStyle w:val="Hyperlink"/>
            <w:rFonts w:hint="eastAsia"/>
            <w:noProof/>
            <w:rtl/>
          </w:rPr>
          <w:t>القرآن</w:t>
        </w:r>
        <w:r w:rsidRPr="00F921C3">
          <w:rPr>
            <w:rStyle w:val="Hyperlink"/>
            <w:noProof/>
            <w:rtl/>
          </w:rPr>
          <w:t xml:space="preserve"> </w:t>
        </w:r>
        <w:r w:rsidRPr="00F921C3">
          <w:rPr>
            <w:rStyle w:val="Hyperlink"/>
            <w:rFonts w:hint="eastAsia"/>
            <w:noProof/>
            <w:rtl/>
          </w:rPr>
          <w:t>أن</w:t>
        </w:r>
        <w:r w:rsidRPr="00F921C3">
          <w:rPr>
            <w:rStyle w:val="Hyperlink"/>
            <w:noProof/>
            <w:rtl/>
          </w:rPr>
          <w:t xml:space="preserve"> </w:t>
        </w:r>
        <w:r w:rsidRPr="00F921C3">
          <w:rPr>
            <w:rStyle w:val="Hyperlink"/>
            <w:rFonts w:hint="eastAsia"/>
            <w:noProof/>
            <w:rtl/>
          </w:rPr>
          <w:t>يوافق</w:t>
        </w:r>
        <w:r w:rsidRPr="00F921C3">
          <w:rPr>
            <w:rStyle w:val="Hyperlink"/>
            <w:noProof/>
            <w:rtl/>
          </w:rPr>
          <w:t xml:space="preserve"> </w:t>
        </w:r>
        <w:r w:rsidRPr="00F921C3">
          <w:rPr>
            <w:rStyle w:val="Hyperlink"/>
            <w:rFonts w:hint="eastAsia"/>
            <w:noProof/>
            <w:rtl/>
          </w:rPr>
          <w:t>لغة</w:t>
        </w:r>
        <w:r w:rsidRPr="00F921C3">
          <w:rPr>
            <w:rStyle w:val="Hyperlink"/>
            <w:noProof/>
            <w:rtl/>
          </w:rPr>
          <w:t xml:space="preserve"> </w:t>
        </w:r>
        <w:r w:rsidRPr="00F921C3">
          <w:rPr>
            <w:rStyle w:val="Hyperlink"/>
            <w:rFonts w:hint="eastAsia"/>
            <w:noProof/>
            <w:rtl/>
          </w:rPr>
          <w:t>العرب</w:t>
        </w:r>
        <w:r w:rsidRPr="00F921C3">
          <w:rPr>
            <w:rStyle w:val="Hyperlink"/>
            <w:noProof/>
            <w:rtl/>
          </w:rPr>
          <w:t xml:space="preserve"> </w:t>
        </w:r>
        <w:r w:rsidRPr="00F921C3">
          <w:rPr>
            <w:rStyle w:val="Hyperlink"/>
            <w:rFonts w:hint="eastAsia"/>
            <w:noProof/>
            <w:rtl/>
          </w:rPr>
          <w:t>ويشهد</w:t>
        </w:r>
        <w:r w:rsidRPr="00F921C3">
          <w:rPr>
            <w:rStyle w:val="Hyperlink"/>
            <w:noProof/>
            <w:rtl/>
          </w:rPr>
          <w:t xml:space="preserve"> </w:t>
        </w:r>
        <w:r w:rsidRPr="00F921C3">
          <w:rPr>
            <w:rStyle w:val="Hyperlink"/>
            <w:rFonts w:hint="eastAsia"/>
            <w:noProof/>
            <w:rtl/>
          </w:rPr>
          <w:t>له</w:t>
        </w:r>
        <w:r w:rsidRPr="00F921C3">
          <w:rPr>
            <w:rStyle w:val="Hyperlink"/>
            <w:noProof/>
            <w:rtl/>
          </w:rPr>
          <w:t xml:space="preserve"> </w:t>
        </w:r>
        <w:r w:rsidRPr="00F921C3">
          <w:rPr>
            <w:rStyle w:val="Hyperlink"/>
            <w:rFonts w:hint="eastAsia"/>
            <w:noProof/>
            <w:rtl/>
          </w:rPr>
          <w:t>الشرع،</w:t>
        </w:r>
        <w:r w:rsidRPr="00F921C3">
          <w:rPr>
            <w:rStyle w:val="Hyperlink"/>
            <w:noProof/>
            <w:rtl/>
          </w:rPr>
          <w:t xml:space="preserve"> </w:t>
        </w:r>
        <w:r w:rsidRPr="00F921C3">
          <w:rPr>
            <w:rStyle w:val="Hyperlink"/>
            <w:rFonts w:hint="eastAsia"/>
            <w:noProof/>
            <w:rtl/>
          </w:rPr>
          <w:t>وتأويلات</w:t>
        </w:r>
        <w:r w:rsidRPr="00F921C3">
          <w:rPr>
            <w:rStyle w:val="Hyperlink"/>
            <w:noProof/>
            <w:rtl/>
          </w:rPr>
          <w:t xml:space="preserve"> </w:t>
        </w:r>
        <w:r w:rsidRPr="00F921C3">
          <w:rPr>
            <w:rStyle w:val="Hyperlink"/>
            <w:rFonts w:hint="eastAsia"/>
            <w:noProof/>
            <w:rtl/>
          </w:rPr>
          <w:t>فرق</w:t>
        </w:r>
        <w:r w:rsidRPr="00F921C3">
          <w:rPr>
            <w:rStyle w:val="Hyperlink"/>
            <w:noProof/>
            <w:rtl/>
          </w:rPr>
          <w:t xml:space="preserve"> </w:t>
        </w:r>
        <w:r w:rsidRPr="00F921C3">
          <w:rPr>
            <w:rStyle w:val="Hyperlink"/>
            <w:rFonts w:hint="eastAsia"/>
            <w:noProof/>
            <w:rtl/>
          </w:rPr>
          <w:t>الباطنية</w:t>
        </w:r>
        <w:r w:rsidRPr="00F921C3">
          <w:rPr>
            <w:rStyle w:val="Hyperlink"/>
            <w:noProof/>
            <w:rtl/>
          </w:rPr>
          <w:t xml:space="preserve"> </w:t>
        </w:r>
        <w:r w:rsidRPr="00F921C3">
          <w:rPr>
            <w:rStyle w:val="Hyperlink"/>
            <w:rFonts w:hint="eastAsia"/>
            <w:noProof/>
            <w:rtl/>
          </w:rPr>
          <w:t>باطلة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Toc292209691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54</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692" w:history="1">
        <w:r w:rsidRPr="00F921C3">
          <w:rPr>
            <w:rStyle w:val="Hyperlink"/>
            <w:rFonts w:hint="eastAsia"/>
            <w:noProof/>
            <w:rtl/>
          </w:rPr>
          <w:t>التفسير</w:t>
        </w:r>
        <w:r w:rsidRPr="00F921C3">
          <w:rPr>
            <w:rStyle w:val="Hyperlink"/>
            <w:noProof/>
            <w:rtl/>
          </w:rPr>
          <w:t xml:space="preserve"> </w:t>
        </w:r>
        <w:r w:rsidRPr="00F921C3">
          <w:rPr>
            <w:rStyle w:val="Hyperlink"/>
            <w:rFonts w:hint="eastAsia"/>
            <w:noProof/>
            <w:rtl/>
          </w:rPr>
          <w:t>بالرأي</w:t>
        </w:r>
        <w:r w:rsidRPr="00F921C3">
          <w:rPr>
            <w:rStyle w:val="Hyperlink"/>
            <w:noProof/>
            <w:rtl/>
          </w:rPr>
          <w:t xml:space="preserve"> </w:t>
        </w:r>
        <w:r w:rsidRPr="00F921C3">
          <w:rPr>
            <w:rStyle w:val="Hyperlink"/>
            <w:rFonts w:hint="eastAsia"/>
            <w:noProof/>
            <w:rtl/>
          </w:rPr>
          <w:t>وتقسيمه</w:t>
        </w:r>
        <w:r w:rsidRPr="00F921C3">
          <w:rPr>
            <w:rStyle w:val="Hyperlink"/>
            <w:noProof/>
            <w:rtl/>
          </w:rPr>
          <w:t xml:space="preserve"> </w:t>
        </w:r>
        <w:r w:rsidRPr="00F921C3">
          <w:rPr>
            <w:rStyle w:val="Hyperlink"/>
            <w:rFonts w:hint="eastAsia"/>
            <w:noProof/>
            <w:rtl/>
          </w:rPr>
          <w:t>إلى</w:t>
        </w:r>
        <w:r w:rsidRPr="00F921C3">
          <w:rPr>
            <w:rStyle w:val="Hyperlink"/>
            <w:noProof/>
            <w:rtl/>
          </w:rPr>
          <w:t xml:space="preserve"> </w:t>
        </w:r>
        <w:r w:rsidRPr="00F921C3">
          <w:rPr>
            <w:rStyle w:val="Hyperlink"/>
            <w:rFonts w:hint="eastAsia"/>
            <w:noProof/>
            <w:rtl/>
          </w:rPr>
          <w:t>جائز</w:t>
        </w:r>
        <w:r w:rsidRPr="00F921C3">
          <w:rPr>
            <w:rStyle w:val="Hyperlink"/>
            <w:noProof/>
            <w:rtl/>
          </w:rPr>
          <w:t xml:space="preserve"> </w:t>
        </w:r>
        <w:r w:rsidRPr="00F921C3">
          <w:rPr>
            <w:rStyle w:val="Hyperlink"/>
            <w:rFonts w:hint="eastAsia"/>
            <w:noProof/>
            <w:rtl/>
          </w:rPr>
          <w:t>و</w:t>
        </w:r>
        <w:r w:rsidRPr="00F921C3">
          <w:rPr>
            <w:rStyle w:val="Hyperlink"/>
            <w:noProof/>
            <w:rtl/>
          </w:rPr>
          <w:t xml:space="preserve"> </w:t>
        </w:r>
        <w:r w:rsidRPr="00F921C3">
          <w:rPr>
            <w:rStyle w:val="Hyperlink"/>
            <w:rFonts w:hint="eastAsia"/>
            <w:noProof/>
            <w:rtl/>
          </w:rPr>
          <w:t>ممنوع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Toc292209692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56</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693" w:history="1">
        <w:r w:rsidRPr="00F921C3">
          <w:rPr>
            <w:rStyle w:val="Hyperlink"/>
            <w:rFonts w:hint="eastAsia"/>
            <w:noProof/>
            <w:rtl/>
          </w:rPr>
          <w:t>تقسيم</w:t>
        </w:r>
        <w:r w:rsidRPr="00F921C3">
          <w:rPr>
            <w:rStyle w:val="Hyperlink"/>
            <w:noProof/>
            <w:rtl/>
          </w:rPr>
          <w:t xml:space="preserve"> </w:t>
        </w:r>
        <w:r w:rsidRPr="00F921C3">
          <w:rPr>
            <w:rStyle w:val="Hyperlink"/>
            <w:rFonts w:hint="eastAsia"/>
            <w:noProof/>
            <w:rtl/>
          </w:rPr>
          <w:t>موضوعات</w:t>
        </w:r>
        <w:r w:rsidRPr="00F921C3">
          <w:rPr>
            <w:rStyle w:val="Hyperlink"/>
            <w:noProof/>
            <w:rtl/>
          </w:rPr>
          <w:t xml:space="preserve"> </w:t>
        </w:r>
        <w:r w:rsidRPr="00F921C3">
          <w:rPr>
            <w:rStyle w:val="Hyperlink"/>
            <w:rFonts w:hint="eastAsia"/>
            <w:noProof/>
            <w:rtl/>
          </w:rPr>
          <w:t>القرآن</w:t>
        </w:r>
        <w:r w:rsidRPr="00F921C3">
          <w:rPr>
            <w:rStyle w:val="Hyperlink"/>
            <w:noProof/>
            <w:rtl/>
          </w:rPr>
          <w:t xml:space="preserve"> </w:t>
        </w:r>
        <w:r w:rsidRPr="00F921C3">
          <w:rPr>
            <w:rStyle w:val="Hyperlink"/>
            <w:rFonts w:hint="eastAsia"/>
            <w:noProof/>
            <w:rtl/>
          </w:rPr>
          <w:t>وبيان</w:t>
        </w:r>
        <w:r w:rsidRPr="00F921C3">
          <w:rPr>
            <w:rStyle w:val="Hyperlink"/>
            <w:noProof/>
            <w:rtl/>
          </w:rPr>
          <w:t xml:space="preserve"> </w:t>
        </w:r>
        <w:r w:rsidRPr="00F921C3">
          <w:rPr>
            <w:rStyle w:val="Hyperlink"/>
            <w:rFonts w:hint="eastAsia"/>
            <w:noProof/>
            <w:rtl/>
          </w:rPr>
          <w:t>محتوياته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Toc292209693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60</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696" w:history="1">
        <w:r w:rsidRPr="00F921C3">
          <w:rPr>
            <w:rStyle w:val="Hyperlink"/>
            <w:rFonts w:hint="eastAsia"/>
            <w:noProof/>
            <w:rtl/>
          </w:rPr>
          <w:t>مقاصد</w:t>
        </w:r>
        <w:r w:rsidRPr="00F921C3">
          <w:rPr>
            <w:rStyle w:val="Hyperlink"/>
            <w:noProof/>
            <w:rtl/>
          </w:rPr>
          <w:t xml:space="preserve"> </w:t>
        </w:r>
        <w:r w:rsidRPr="00F921C3">
          <w:rPr>
            <w:rStyle w:val="Hyperlink"/>
            <w:rFonts w:hint="eastAsia"/>
            <w:noProof/>
            <w:rtl/>
          </w:rPr>
          <w:t>الشريعة</w:t>
        </w:r>
        <w:r w:rsidRPr="00F921C3">
          <w:rPr>
            <w:rStyle w:val="Hyperlink"/>
            <w:noProof/>
            <w:rtl/>
          </w:rPr>
          <w:t xml:space="preserve"> </w:t>
        </w:r>
        <w:r w:rsidRPr="00F921C3">
          <w:rPr>
            <w:rStyle w:val="Hyperlink"/>
            <w:rFonts w:hint="eastAsia"/>
            <w:noProof/>
            <w:rtl/>
          </w:rPr>
          <w:t>ضروريَّة</w:t>
        </w:r>
        <w:r w:rsidRPr="00F921C3">
          <w:rPr>
            <w:rStyle w:val="Hyperlink"/>
            <w:noProof/>
            <w:rtl/>
          </w:rPr>
          <w:t xml:space="preserve"> </w:t>
        </w:r>
        <w:r w:rsidRPr="00F921C3">
          <w:rPr>
            <w:rStyle w:val="Hyperlink"/>
            <w:rFonts w:hint="eastAsia"/>
            <w:noProof/>
            <w:rtl/>
          </w:rPr>
          <w:t>و</w:t>
        </w:r>
        <w:r w:rsidRPr="00F921C3">
          <w:rPr>
            <w:rStyle w:val="Hyperlink"/>
            <w:noProof/>
            <w:rtl/>
          </w:rPr>
          <w:t xml:space="preserve"> </w:t>
        </w:r>
        <w:r w:rsidRPr="00F921C3">
          <w:rPr>
            <w:rStyle w:val="Hyperlink"/>
            <w:rFonts w:hint="eastAsia"/>
            <w:noProof/>
            <w:rtl/>
          </w:rPr>
          <w:t>حاجيَّة</w:t>
        </w:r>
        <w:r w:rsidRPr="00F921C3">
          <w:rPr>
            <w:rStyle w:val="Hyperlink"/>
            <w:noProof/>
            <w:rtl/>
          </w:rPr>
          <w:t xml:space="preserve"> </w:t>
        </w:r>
        <w:r w:rsidRPr="00F921C3">
          <w:rPr>
            <w:rStyle w:val="Hyperlink"/>
            <w:rFonts w:hint="eastAsia"/>
            <w:noProof/>
            <w:rtl/>
          </w:rPr>
          <w:t>و</w:t>
        </w:r>
        <w:r w:rsidRPr="00F921C3">
          <w:rPr>
            <w:rStyle w:val="Hyperlink"/>
            <w:noProof/>
            <w:rtl/>
          </w:rPr>
          <w:t xml:space="preserve"> </w:t>
        </w:r>
        <w:r w:rsidRPr="00F921C3">
          <w:rPr>
            <w:rStyle w:val="Hyperlink"/>
            <w:rFonts w:hint="eastAsia"/>
            <w:noProof/>
            <w:rtl/>
          </w:rPr>
          <w:t>تحسينيَّة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Toc292209696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63</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698" w:history="1">
        <w:r w:rsidRPr="00F921C3">
          <w:rPr>
            <w:rStyle w:val="Hyperlink"/>
            <w:rFonts w:hint="eastAsia"/>
            <w:noProof/>
            <w:rtl/>
          </w:rPr>
          <w:t>الناسخ</w:t>
        </w:r>
        <w:r w:rsidRPr="00F921C3">
          <w:rPr>
            <w:rStyle w:val="Hyperlink"/>
            <w:noProof/>
            <w:rtl/>
          </w:rPr>
          <w:t xml:space="preserve"> </w:t>
        </w:r>
        <w:r w:rsidRPr="00F921C3">
          <w:rPr>
            <w:rStyle w:val="Hyperlink"/>
            <w:rFonts w:hint="eastAsia"/>
            <w:noProof/>
            <w:rtl/>
          </w:rPr>
          <w:t>والمنسوخ</w:t>
        </w:r>
        <w:r w:rsidRPr="00F921C3">
          <w:rPr>
            <w:rStyle w:val="Hyperlink"/>
            <w:noProof/>
            <w:rtl/>
          </w:rPr>
          <w:t xml:space="preserve"> </w:t>
        </w:r>
        <w:r w:rsidRPr="00F921C3">
          <w:rPr>
            <w:rStyle w:val="Hyperlink"/>
            <w:rFonts w:hint="eastAsia"/>
            <w:noProof/>
            <w:rtl/>
          </w:rPr>
          <w:t>في</w:t>
        </w:r>
        <w:r w:rsidRPr="00F921C3">
          <w:rPr>
            <w:rStyle w:val="Hyperlink"/>
            <w:noProof/>
            <w:rtl/>
          </w:rPr>
          <w:t xml:space="preserve"> </w:t>
        </w:r>
        <w:r w:rsidRPr="00F921C3">
          <w:rPr>
            <w:rStyle w:val="Hyperlink"/>
            <w:rFonts w:hint="eastAsia"/>
            <w:noProof/>
            <w:rtl/>
          </w:rPr>
          <w:t>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Toc292209698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65</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699" w:history="1">
        <w:r w:rsidRPr="00F921C3">
          <w:rPr>
            <w:rStyle w:val="Hyperlink"/>
            <w:rFonts w:hint="eastAsia"/>
            <w:noProof/>
            <w:rtl/>
          </w:rPr>
          <w:t>المحكم</w:t>
        </w:r>
        <w:r w:rsidRPr="00F921C3">
          <w:rPr>
            <w:rStyle w:val="Hyperlink"/>
            <w:noProof/>
            <w:rtl/>
          </w:rPr>
          <w:t xml:space="preserve"> </w:t>
        </w:r>
        <w:r w:rsidRPr="00F921C3">
          <w:rPr>
            <w:rStyle w:val="Hyperlink"/>
            <w:rFonts w:hint="eastAsia"/>
            <w:noProof/>
            <w:rtl/>
          </w:rPr>
          <w:t>والمتشابه</w:t>
        </w:r>
        <w:r w:rsidRPr="00F921C3">
          <w:rPr>
            <w:rStyle w:val="Hyperlink"/>
            <w:noProof/>
            <w:rtl/>
          </w:rPr>
          <w:t xml:space="preserve"> </w:t>
        </w:r>
        <w:r w:rsidRPr="00F921C3">
          <w:rPr>
            <w:rStyle w:val="Hyperlink"/>
            <w:rFonts w:hint="eastAsia"/>
            <w:noProof/>
            <w:rtl/>
          </w:rPr>
          <w:t>في</w:t>
        </w:r>
        <w:r w:rsidRPr="00F921C3">
          <w:rPr>
            <w:rStyle w:val="Hyperlink"/>
            <w:noProof/>
            <w:rtl/>
          </w:rPr>
          <w:t xml:space="preserve"> </w:t>
        </w:r>
        <w:r w:rsidRPr="00F921C3">
          <w:rPr>
            <w:rStyle w:val="Hyperlink"/>
            <w:rFonts w:hint="eastAsia"/>
            <w:noProof/>
            <w:rtl/>
          </w:rPr>
          <w:t>القرآن</w:t>
        </w:r>
        <w:r w:rsidRPr="00F921C3">
          <w:rPr>
            <w:rStyle w:val="Hyperlink"/>
            <w:noProof/>
            <w:rtl/>
          </w:rPr>
          <w:t xml:space="preserve"> </w:t>
        </w:r>
        <w:r w:rsidRPr="00F921C3">
          <w:rPr>
            <w:rStyle w:val="Hyperlink"/>
            <w:rFonts w:hint="eastAsia"/>
            <w:noProof/>
            <w:rtl/>
          </w:rPr>
          <w:t>وبيان</w:t>
        </w:r>
        <w:r w:rsidRPr="00F921C3">
          <w:rPr>
            <w:rStyle w:val="Hyperlink"/>
            <w:noProof/>
            <w:rtl/>
          </w:rPr>
          <w:t xml:space="preserve"> </w:t>
        </w:r>
        <w:r w:rsidRPr="00F921C3">
          <w:rPr>
            <w:rStyle w:val="Hyperlink"/>
            <w:rFonts w:hint="eastAsia"/>
            <w:noProof/>
            <w:rtl/>
          </w:rPr>
          <w:t>حقيقته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Toc292209699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67</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00" w:history="1">
        <w:r w:rsidRPr="00F921C3">
          <w:rPr>
            <w:rStyle w:val="Hyperlink"/>
            <w:rFonts w:hint="eastAsia"/>
            <w:noProof/>
            <w:rtl/>
          </w:rPr>
          <w:t>التحقيق</w:t>
        </w:r>
        <w:r w:rsidRPr="00F921C3">
          <w:rPr>
            <w:rStyle w:val="Hyperlink"/>
            <w:noProof/>
            <w:rtl/>
          </w:rPr>
          <w:t xml:space="preserve"> </w:t>
        </w:r>
        <w:r w:rsidRPr="00F921C3">
          <w:rPr>
            <w:rStyle w:val="Hyperlink"/>
            <w:rFonts w:hint="eastAsia"/>
            <w:noProof/>
            <w:rtl/>
          </w:rPr>
          <w:t>في</w:t>
        </w:r>
        <w:r w:rsidRPr="00F921C3">
          <w:rPr>
            <w:rStyle w:val="Hyperlink"/>
            <w:noProof/>
            <w:rtl/>
          </w:rPr>
          <w:t xml:space="preserve"> </w:t>
        </w:r>
        <w:r w:rsidRPr="00F921C3">
          <w:rPr>
            <w:rStyle w:val="Hyperlink"/>
            <w:rFonts w:hint="eastAsia"/>
            <w:noProof/>
            <w:rtl/>
          </w:rPr>
          <w:t>بيان</w:t>
        </w:r>
        <w:r w:rsidRPr="00F921C3">
          <w:rPr>
            <w:rStyle w:val="Hyperlink"/>
            <w:noProof/>
            <w:rtl/>
          </w:rPr>
          <w:t xml:space="preserve"> </w:t>
        </w:r>
        <w:r w:rsidRPr="00F921C3">
          <w:rPr>
            <w:rStyle w:val="Hyperlink"/>
            <w:rFonts w:hint="eastAsia"/>
            <w:noProof/>
            <w:rtl/>
          </w:rPr>
          <w:t>المحكم</w:t>
        </w:r>
        <w:r w:rsidRPr="00F921C3">
          <w:rPr>
            <w:rStyle w:val="Hyperlink"/>
            <w:noProof/>
            <w:rtl/>
          </w:rPr>
          <w:t xml:space="preserve"> </w:t>
        </w:r>
        <w:r w:rsidRPr="00F921C3">
          <w:rPr>
            <w:rStyle w:val="Hyperlink"/>
            <w:rFonts w:hint="eastAsia"/>
            <w:noProof/>
            <w:rtl/>
          </w:rPr>
          <w:t>والمتشابه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Toc292209700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72</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01" w:history="1">
        <w:r w:rsidRPr="00F921C3">
          <w:rPr>
            <w:rStyle w:val="Hyperlink"/>
            <w:rFonts w:hint="eastAsia"/>
            <w:noProof/>
            <w:rtl/>
          </w:rPr>
          <w:t>النتيجة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Toc292209701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77</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02" w:history="1">
        <w:r w:rsidRPr="00F921C3">
          <w:rPr>
            <w:rStyle w:val="Hyperlink"/>
            <w:rFonts w:hint="eastAsia"/>
            <w:noProof/>
            <w:rtl/>
          </w:rPr>
          <w:t>أمثلة</w:t>
        </w:r>
        <w:r w:rsidRPr="00F921C3">
          <w:rPr>
            <w:rStyle w:val="Hyperlink"/>
            <w:noProof/>
            <w:rtl/>
          </w:rPr>
          <w:t xml:space="preserve"> </w:t>
        </w:r>
        <w:r w:rsidRPr="00F921C3">
          <w:rPr>
            <w:rStyle w:val="Hyperlink"/>
            <w:rFonts w:hint="eastAsia"/>
            <w:noProof/>
            <w:rtl/>
          </w:rPr>
          <w:t>على</w:t>
        </w:r>
        <w:r w:rsidRPr="00F921C3">
          <w:rPr>
            <w:rStyle w:val="Hyperlink"/>
            <w:noProof/>
            <w:rtl/>
          </w:rPr>
          <w:t xml:space="preserve"> </w:t>
        </w:r>
        <w:r w:rsidRPr="00F921C3">
          <w:rPr>
            <w:rStyle w:val="Hyperlink"/>
            <w:rFonts w:hint="eastAsia"/>
            <w:noProof/>
            <w:rtl/>
          </w:rPr>
          <w:t>المحكم</w:t>
        </w:r>
        <w:r w:rsidRPr="00F921C3">
          <w:rPr>
            <w:rStyle w:val="Hyperlink"/>
            <w:noProof/>
            <w:rtl/>
          </w:rPr>
          <w:t xml:space="preserve"> </w:t>
        </w:r>
        <w:r w:rsidRPr="00F921C3">
          <w:rPr>
            <w:rStyle w:val="Hyperlink"/>
            <w:rFonts w:hint="eastAsia"/>
            <w:noProof/>
            <w:rtl/>
          </w:rPr>
          <w:t>والمتشابه</w:t>
        </w:r>
        <w:r w:rsidRPr="00F921C3">
          <w:rPr>
            <w:rStyle w:val="Hyperlink"/>
            <w:noProof/>
            <w:rtl/>
          </w:rPr>
          <w:t xml:space="preserve"> </w:t>
        </w:r>
        <w:r w:rsidRPr="00F921C3">
          <w:rPr>
            <w:rStyle w:val="Hyperlink"/>
            <w:rFonts w:hint="eastAsia"/>
            <w:noProof/>
            <w:rtl/>
          </w:rPr>
          <w:t>وطرق</w:t>
        </w:r>
        <w:r w:rsidRPr="00F921C3">
          <w:rPr>
            <w:rStyle w:val="Hyperlink"/>
            <w:noProof/>
            <w:rtl/>
          </w:rPr>
          <w:t xml:space="preserve"> </w:t>
        </w:r>
        <w:r w:rsidRPr="00F921C3">
          <w:rPr>
            <w:rStyle w:val="Hyperlink"/>
            <w:rFonts w:hint="eastAsia"/>
            <w:noProof/>
            <w:rtl/>
          </w:rPr>
          <w:t>تأويل</w:t>
        </w:r>
        <w:r w:rsidRPr="00F921C3">
          <w:rPr>
            <w:rStyle w:val="Hyperlink"/>
            <w:noProof/>
            <w:rtl/>
          </w:rPr>
          <w:t xml:space="preserve"> </w:t>
        </w:r>
        <w:r w:rsidRPr="00F921C3">
          <w:rPr>
            <w:rStyle w:val="Hyperlink"/>
            <w:rFonts w:hint="eastAsia"/>
            <w:noProof/>
            <w:rtl/>
          </w:rPr>
          <w:t>المتشابه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Toc292209702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78</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03" w:history="1">
        <w:r w:rsidRPr="00F921C3">
          <w:rPr>
            <w:rStyle w:val="Hyperlink"/>
            <w:rFonts w:hint="eastAsia"/>
            <w:noProof/>
            <w:rtl/>
          </w:rPr>
          <w:t>النتيجة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Toc292209703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86</w:t>
        </w:r>
        <w:r>
          <w:rPr>
            <w:rStyle w:val="Hyperlink"/>
            <w:noProof/>
            <w:rtl/>
          </w:rPr>
          <w:fldChar w:fldCharType="end"/>
        </w:r>
      </w:hyperlink>
    </w:p>
    <w:p w:rsidR="00443E6E" w:rsidRPr="00350D83" w:rsidRDefault="00443E6E" w:rsidP="006B0472">
      <w:pPr>
        <w:pStyle w:val="TOC1"/>
        <w:rPr>
          <w:rFonts w:ascii="Calibri" w:hAnsi="Calibri" w:cs="Arial"/>
          <w:bCs/>
          <w:sz w:val="22"/>
          <w:szCs w:val="22"/>
          <w:rtl/>
        </w:rPr>
      </w:pPr>
      <w:hyperlink w:anchor="_Toc292209704" w:history="1">
        <w:r w:rsidRPr="00F921C3">
          <w:rPr>
            <w:rStyle w:val="Hyperlink"/>
            <w:rFonts w:hint="eastAsia"/>
            <w:rtl/>
          </w:rPr>
          <w:t>أقسام</w:t>
        </w:r>
        <w:r w:rsidRPr="00F921C3">
          <w:rPr>
            <w:rStyle w:val="Hyperlink"/>
            <w:rtl/>
          </w:rPr>
          <w:t xml:space="preserve"> </w:t>
        </w:r>
        <w:r w:rsidRPr="00F921C3">
          <w:rPr>
            <w:rStyle w:val="Hyperlink"/>
            <w:rFonts w:hint="eastAsia"/>
            <w:rtl/>
          </w:rPr>
          <w:t>القرآن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Toc292209704 \h</w:instrText>
        </w:r>
        <w:r>
          <w:rPr>
            <w:webHidden/>
            <w:rtl/>
          </w:rPr>
          <w:instrText xml:space="preserve"> </w:instrText>
        </w:r>
        <w:r>
          <w:rPr>
            <w:rStyle w:val="Hyperlink"/>
            <w:rtl/>
          </w:rPr>
        </w:r>
        <w:r>
          <w:rPr>
            <w:rStyle w:val="Hyperlink"/>
            <w:rtl/>
          </w:rPr>
          <w:fldChar w:fldCharType="separate"/>
        </w:r>
        <w:r w:rsidR="00CE6F05">
          <w:rPr>
            <w:webHidden/>
            <w:rtl/>
          </w:rPr>
          <w:t>89</w:t>
        </w:r>
        <w:r>
          <w:rPr>
            <w:rStyle w:val="Hyperlink"/>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05" w:history="1">
        <w:r w:rsidRPr="00F921C3">
          <w:rPr>
            <w:rStyle w:val="Hyperlink"/>
            <w:rFonts w:hint="eastAsia"/>
            <w:noProof/>
            <w:rtl/>
          </w:rPr>
          <w:t>المُقْسَمُ</w:t>
        </w:r>
        <w:r w:rsidRPr="00F921C3">
          <w:rPr>
            <w:rStyle w:val="Hyperlink"/>
            <w:noProof/>
            <w:rtl/>
          </w:rPr>
          <w:t xml:space="preserve"> </w:t>
        </w:r>
        <w:r w:rsidRPr="00F921C3">
          <w:rPr>
            <w:rStyle w:val="Hyperlink"/>
            <w:rFonts w:hint="eastAsia"/>
            <w:noProof/>
            <w:rtl/>
          </w:rPr>
          <w:t>به</w:t>
        </w:r>
        <w:r w:rsidRPr="00F921C3">
          <w:rPr>
            <w:rStyle w:val="Hyperlink"/>
            <w:noProof/>
            <w:rtl/>
          </w:rPr>
          <w:t xml:space="preserve"> </w:t>
        </w:r>
        <w:r w:rsidRPr="00F921C3">
          <w:rPr>
            <w:rStyle w:val="Hyperlink"/>
            <w:rFonts w:hint="eastAsia"/>
            <w:noProof/>
            <w:rtl/>
          </w:rPr>
          <w:t>أو</w:t>
        </w:r>
        <w:r w:rsidRPr="00F921C3">
          <w:rPr>
            <w:rStyle w:val="Hyperlink"/>
            <w:noProof/>
            <w:rtl/>
          </w:rPr>
          <w:t xml:space="preserve"> </w:t>
        </w:r>
        <w:r w:rsidRPr="00F921C3">
          <w:rPr>
            <w:rStyle w:val="Hyperlink"/>
            <w:rFonts w:hint="eastAsia"/>
            <w:noProof/>
            <w:rtl/>
          </w:rPr>
          <w:t>ما</w:t>
        </w:r>
        <w:r w:rsidRPr="00F921C3">
          <w:rPr>
            <w:rStyle w:val="Hyperlink"/>
            <w:noProof/>
            <w:rtl/>
          </w:rPr>
          <w:t xml:space="preserve"> </w:t>
        </w:r>
        <w:r w:rsidRPr="00F921C3">
          <w:rPr>
            <w:rStyle w:val="Hyperlink"/>
            <w:rFonts w:hint="eastAsia"/>
            <w:noProof/>
            <w:rtl/>
          </w:rPr>
          <w:t>أقسم</w:t>
        </w:r>
        <w:r w:rsidRPr="00F921C3">
          <w:rPr>
            <w:rStyle w:val="Hyperlink"/>
            <w:noProof/>
            <w:rtl/>
          </w:rPr>
          <w:t xml:space="preserve"> </w:t>
        </w:r>
        <w:r w:rsidRPr="00F921C3">
          <w:rPr>
            <w:rStyle w:val="Hyperlink"/>
            <w:rFonts w:hint="eastAsia"/>
            <w:noProof/>
            <w:rtl/>
          </w:rPr>
          <w:t>الله</w:t>
        </w:r>
        <w:r w:rsidRPr="00F921C3">
          <w:rPr>
            <w:rStyle w:val="Hyperlink"/>
            <w:noProof/>
            <w:rtl/>
          </w:rPr>
          <w:t xml:space="preserve"> </w:t>
        </w:r>
        <w:r w:rsidRPr="00F921C3">
          <w:rPr>
            <w:rStyle w:val="Hyperlink"/>
            <w:rFonts w:hint="eastAsia"/>
            <w:noProof/>
            <w:rtl/>
          </w:rPr>
          <w:t>به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Toc292209705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89</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06" w:history="1">
        <w:r w:rsidRPr="00F921C3">
          <w:rPr>
            <w:rStyle w:val="Hyperlink"/>
            <w:rFonts w:hint="eastAsia"/>
            <w:noProof/>
            <w:rtl/>
          </w:rPr>
          <w:t>أقوال</w:t>
        </w:r>
        <w:r w:rsidRPr="00F921C3">
          <w:rPr>
            <w:rStyle w:val="Hyperlink"/>
            <w:noProof/>
            <w:rtl/>
          </w:rPr>
          <w:t xml:space="preserve"> </w:t>
        </w:r>
        <w:r w:rsidRPr="00F921C3">
          <w:rPr>
            <w:rStyle w:val="Hyperlink"/>
            <w:rFonts w:hint="eastAsia"/>
            <w:noProof/>
            <w:rtl/>
          </w:rPr>
          <w:t>العلماء</w:t>
        </w:r>
        <w:r w:rsidRPr="00F921C3">
          <w:rPr>
            <w:rStyle w:val="Hyperlink"/>
            <w:noProof/>
            <w:rtl/>
          </w:rPr>
          <w:t xml:space="preserve"> </w:t>
        </w:r>
        <w:r w:rsidRPr="00F921C3">
          <w:rPr>
            <w:rStyle w:val="Hyperlink"/>
            <w:rFonts w:hint="eastAsia"/>
            <w:noProof/>
            <w:rtl/>
          </w:rPr>
          <w:t>في</w:t>
        </w:r>
        <w:r w:rsidRPr="00F921C3">
          <w:rPr>
            <w:rStyle w:val="Hyperlink"/>
            <w:noProof/>
            <w:rtl/>
          </w:rPr>
          <w:t xml:space="preserve"> </w:t>
        </w:r>
        <w:r w:rsidRPr="00F921C3">
          <w:rPr>
            <w:rStyle w:val="Hyperlink"/>
            <w:rFonts w:hint="eastAsia"/>
            <w:noProof/>
            <w:rtl/>
          </w:rPr>
          <w:t>معاني</w:t>
        </w:r>
        <w:r w:rsidRPr="00F921C3">
          <w:rPr>
            <w:rStyle w:val="Hyperlink"/>
            <w:noProof/>
            <w:rtl/>
          </w:rPr>
          <w:t xml:space="preserve"> </w:t>
        </w:r>
        <w:r w:rsidRPr="00F921C3">
          <w:rPr>
            <w:rStyle w:val="Hyperlink"/>
            <w:rFonts w:hint="eastAsia"/>
            <w:noProof/>
            <w:rtl/>
          </w:rPr>
          <w:t>فواتح</w:t>
        </w:r>
        <w:r w:rsidRPr="00F921C3">
          <w:rPr>
            <w:rStyle w:val="Hyperlink"/>
            <w:noProof/>
            <w:rtl/>
          </w:rPr>
          <w:t xml:space="preserve"> </w:t>
        </w:r>
        <w:r w:rsidRPr="00F921C3">
          <w:rPr>
            <w:rStyle w:val="Hyperlink"/>
            <w:rFonts w:hint="eastAsia"/>
            <w:noProof/>
            <w:rtl/>
          </w:rPr>
          <w:t>سور</w:t>
        </w:r>
        <w:r w:rsidRPr="00F921C3">
          <w:rPr>
            <w:rStyle w:val="Hyperlink"/>
            <w:noProof/>
            <w:rtl/>
          </w:rPr>
          <w:t xml:space="preserve"> </w:t>
        </w:r>
        <w:r w:rsidRPr="00F921C3">
          <w:rPr>
            <w:rStyle w:val="Hyperlink"/>
            <w:rFonts w:hint="eastAsia"/>
            <w:noProof/>
            <w:rtl/>
          </w:rPr>
          <w:t>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Toc292209706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92</w:t>
        </w:r>
        <w:r>
          <w:rPr>
            <w:rStyle w:val="Hyperlink"/>
            <w:noProof/>
            <w:rtl/>
          </w:rPr>
          <w:fldChar w:fldCharType="end"/>
        </w:r>
      </w:hyperlink>
    </w:p>
    <w:p w:rsidR="00443E6E" w:rsidRPr="00350D83" w:rsidRDefault="00443E6E" w:rsidP="006B0472">
      <w:pPr>
        <w:pStyle w:val="TOC1"/>
        <w:rPr>
          <w:rFonts w:ascii="Calibri" w:hAnsi="Calibri" w:cs="Arial"/>
          <w:bCs/>
          <w:sz w:val="22"/>
          <w:szCs w:val="22"/>
          <w:rtl/>
        </w:rPr>
      </w:pPr>
      <w:hyperlink w:anchor="_Toc292209707" w:history="1">
        <w:r w:rsidRPr="00F921C3">
          <w:rPr>
            <w:rStyle w:val="Hyperlink"/>
            <w:rFonts w:hint="eastAsia"/>
            <w:rtl/>
          </w:rPr>
          <w:t>أمثال</w:t>
        </w:r>
        <w:r w:rsidRPr="00F921C3">
          <w:rPr>
            <w:rStyle w:val="Hyperlink"/>
            <w:rtl/>
          </w:rPr>
          <w:t xml:space="preserve"> </w:t>
        </w:r>
        <w:r w:rsidRPr="00F921C3">
          <w:rPr>
            <w:rStyle w:val="Hyperlink"/>
            <w:rFonts w:hint="eastAsia"/>
            <w:rtl/>
          </w:rPr>
          <w:t>القرآن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Toc292209707 \h</w:instrText>
        </w:r>
        <w:r>
          <w:rPr>
            <w:webHidden/>
            <w:rtl/>
          </w:rPr>
          <w:instrText xml:space="preserve"> </w:instrText>
        </w:r>
        <w:r>
          <w:rPr>
            <w:rStyle w:val="Hyperlink"/>
            <w:rtl/>
          </w:rPr>
        </w:r>
        <w:r>
          <w:rPr>
            <w:rStyle w:val="Hyperlink"/>
            <w:rtl/>
          </w:rPr>
          <w:fldChar w:fldCharType="separate"/>
        </w:r>
        <w:r w:rsidR="00CE6F05">
          <w:rPr>
            <w:webHidden/>
            <w:rtl/>
          </w:rPr>
          <w:t>99</w:t>
        </w:r>
        <w:r>
          <w:rPr>
            <w:rStyle w:val="Hyperlink"/>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08" w:history="1">
        <w:r w:rsidRPr="00F921C3">
          <w:rPr>
            <w:rStyle w:val="Hyperlink"/>
            <w:rFonts w:hint="eastAsia"/>
            <w:noProof/>
            <w:rtl/>
          </w:rPr>
          <w:t>معنى</w:t>
        </w:r>
        <w:r w:rsidRPr="00F921C3">
          <w:rPr>
            <w:rStyle w:val="Hyperlink"/>
            <w:noProof/>
            <w:rtl/>
          </w:rPr>
          <w:t xml:space="preserve"> </w:t>
        </w:r>
        <w:r w:rsidRPr="00F921C3">
          <w:rPr>
            <w:rStyle w:val="Hyperlink"/>
            <w:rFonts w:hint="eastAsia"/>
            <w:noProof/>
            <w:rtl/>
          </w:rPr>
          <w:t>الـمَثَل</w:t>
        </w:r>
        <w:r w:rsidRPr="00F921C3">
          <w:rPr>
            <w:rStyle w:val="Hyperlink"/>
            <w:noProof/>
            <w:rtl/>
          </w:rPr>
          <w:t xml:space="preserve"> </w:t>
        </w:r>
        <w:r w:rsidRPr="00F921C3">
          <w:rPr>
            <w:rStyle w:val="Hyperlink"/>
            <w:rFonts w:hint="eastAsia"/>
            <w:noProof/>
            <w:rtl/>
          </w:rPr>
          <w:t>وفرقه</w:t>
        </w:r>
        <w:r w:rsidRPr="00F921C3">
          <w:rPr>
            <w:rStyle w:val="Hyperlink"/>
            <w:noProof/>
            <w:rtl/>
          </w:rPr>
          <w:t xml:space="preserve"> </w:t>
        </w:r>
        <w:r w:rsidRPr="00F921C3">
          <w:rPr>
            <w:rStyle w:val="Hyperlink"/>
            <w:rFonts w:hint="eastAsia"/>
            <w:noProof/>
            <w:rtl/>
          </w:rPr>
          <w:t>عن</w:t>
        </w:r>
        <w:r w:rsidRPr="00F921C3">
          <w:rPr>
            <w:rStyle w:val="Hyperlink"/>
            <w:noProof/>
            <w:rtl/>
          </w:rPr>
          <w:t xml:space="preserve"> </w:t>
        </w:r>
        <w:r w:rsidRPr="00F921C3">
          <w:rPr>
            <w:rStyle w:val="Hyperlink"/>
            <w:rFonts w:hint="eastAsia"/>
            <w:noProof/>
            <w:rtl/>
          </w:rPr>
          <w:t>الـمِثْل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Toc292209708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99</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09" w:history="1">
        <w:r w:rsidRPr="00F921C3">
          <w:rPr>
            <w:rStyle w:val="Hyperlink"/>
            <w:rFonts w:hint="eastAsia"/>
            <w:noProof/>
            <w:rtl/>
          </w:rPr>
          <w:t>فائدة</w:t>
        </w:r>
        <w:r w:rsidRPr="00F921C3">
          <w:rPr>
            <w:rStyle w:val="Hyperlink"/>
            <w:noProof/>
            <w:rtl/>
          </w:rPr>
          <w:t xml:space="preserve"> </w:t>
        </w:r>
        <w:r w:rsidRPr="00F921C3">
          <w:rPr>
            <w:rStyle w:val="Hyperlink"/>
            <w:rFonts w:hint="eastAsia"/>
            <w:noProof/>
            <w:rtl/>
          </w:rPr>
          <w:t>التمثيل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Toc292209709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100</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10" w:history="1">
        <w:r w:rsidRPr="00F921C3">
          <w:rPr>
            <w:rStyle w:val="Hyperlink"/>
            <w:rFonts w:hint="eastAsia"/>
            <w:noProof/>
            <w:rtl/>
          </w:rPr>
          <w:t>أمثال</w:t>
        </w:r>
        <w:r w:rsidRPr="00F921C3">
          <w:rPr>
            <w:rStyle w:val="Hyperlink"/>
            <w:noProof/>
            <w:rtl/>
          </w:rPr>
          <w:t xml:space="preserve"> </w:t>
        </w:r>
        <w:r w:rsidRPr="00F921C3">
          <w:rPr>
            <w:rStyle w:val="Hyperlink"/>
            <w:rFonts w:hint="eastAsia"/>
            <w:noProof/>
            <w:rtl/>
          </w:rPr>
          <w:t>القرآن</w:t>
        </w:r>
        <w:r w:rsidRPr="00F921C3">
          <w:rPr>
            <w:rStyle w:val="Hyperlink"/>
            <w:noProof/>
            <w:rtl/>
          </w:rPr>
          <w:t xml:space="preserve"> </w:t>
        </w:r>
        <w:r w:rsidRPr="00F921C3">
          <w:rPr>
            <w:rStyle w:val="Hyperlink"/>
            <w:rFonts w:hint="eastAsia"/>
            <w:noProof/>
            <w:rtl/>
          </w:rPr>
          <w:t>على</w:t>
        </w:r>
        <w:r w:rsidRPr="00F921C3">
          <w:rPr>
            <w:rStyle w:val="Hyperlink"/>
            <w:noProof/>
            <w:rtl/>
          </w:rPr>
          <w:t xml:space="preserve"> </w:t>
        </w:r>
        <w:r w:rsidRPr="00F921C3">
          <w:rPr>
            <w:rStyle w:val="Hyperlink"/>
            <w:rFonts w:hint="eastAsia"/>
            <w:noProof/>
            <w:rtl/>
          </w:rPr>
          <w:t>قسمين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Toc292209710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101</w:t>
        </w:r>
        <w:r>
          <w:rPr>
            <w:rStyle w:val="Hyperlink"/>
            <w:noProof/>
            <w:rtl/>
          </w:rPr>
          <w:fldChar w:fldCharType="end"/>
        </w:r>
      </w:hyperlink>
    </w:p>
    <w:p w:rsidR="00443E6E" w:rsidRPr="00350D83" w:rsidRDefault="00443E6E" w:rsidP="006B0472">
      <w:pPr>
        <w:pStyle w:val="TOC1"/>
        <w:rPr>
          <w:rFonts w:ascii="Calibri" w:hAnsi="Calibri" w:cs="Arial"/>
          <w:bCs/>
          <w:sz w:val="22"/>
          <w:szCs w:val="22"/>
          <w:rtl/>
        </w:rPr>
      </w:pPr>
      <w:hyperlink w:anchor="_Toc292209711" w:history="1">
        <w:r w:rsidRPr="00F921C3">
          <w:rPr>
            <w:rStyle w:val="Hyperlink"/>
            <w:rFonts w:hint="eastAsia"/>
            <w:rtl/>
          </w:rPr>
          <w:t>القرآن</w:t>
        </w:r>
        <w:r w:rsidRPr="00F921C3">
          <w:rPr>
            <w:rStyle w:val="Hyperlink"/>
            <w:rtl/>
          </w:rPr>
          <w:t xml:space="preserve"> </w:t>
        </w:r>
        <w:r w:rsidRPr="00F921C3">
          <w:rPr>
            <w:rStyle w:val="Hyperlink"/>
            <w:rFonts w:hint="eastAsia"/>
            <w:rtl/>
          </w:rPr>
          <w:t>يحتوي</w:t>
        </w:r>
        <w:r w:rsidRPr="00F921C3">
          <w:rPr>
            <w:rStyle w:val="Hyperlink"/>
            <w:rtl/>
          </w:rPr>
          <w:t xml:space="preserve"> </w:t>
        </w:r>
        <w:r w:rsidRPr="00F921C3">
          <w:rPr>
            <w:rStyle w:val="Hyperlink"/>
            <w:rFonts w:hint="eastAsia"/>
            <w:rtl/>
          </w:rPr>
          <w:t>على</w:t>
        </w:r>
        <w:r w:rsidRPr="00F921C3">
          <w:rPr>
            <w:rStyle w:val="Hyperlink"/>
            <w:rtl/>
          </w:rPr>
          <w:t xml:space="preserve"> </w:t>
        </w:r>
        <w:r w:rsidRPr="00F921C3">
          <w:rPr>
            <w:rStyle w:val="Hyperlink"/>
            <w:rFonts w:hint="eastAsia"/>
            <w:rtl/>
          </w:rPr>
          <w:t>البراهين</w:t>
        </w:r>
        <w:r w:rsidRPr="00F921C3">
          <w:rPr>
            <w:rStyle w:val="Hyperlink"/>
            <w:rtl/>
          </w:rPr>
          <w:t xml:space="preserve"> </w:t>
        </w:r>
        <w:r w:rsidRPr="00F921C3">
          <w:rPr>
            <w:rStyle w:val="Hyperlink"/>
            <w:rFonts w:hint="eastAsia"/>
            <w:rtl/>
          </w:rPr>
          <w:t>على</w:t>
        </w:r>
        <w:r w:rsidRPr="00F921C3">
          <w:rPr>
            <w:rStyle w:val="Hyperlink"/>
            <w:rtl/>
          </w:rPr>
          <w:t xml:space="preserve"> </w:t>
        </w:r>
        <w:r w:rsidRPr="00F921C3">
          <w:rPr>
            <w:rStyle w:val="Hyperlink"/>
            <w:rFonts w:hint="eastAsia"/>
            <w:rtl/>
          </w:rPr>
          <w:t>أصول</w:t>
        </w:r>
        <w:r w:rsidRPr="00F921C3">
          <w:rPr>
            <w:rStyle w:val="Hyperlink"/>
            <w:rtl/>
          </w:rPr>
          <w:t xml:space="preserve"> </w:t>
        </w:r>
        <w:r w:rsidRPr="00F921C3">
          <w:rPr>
            <w:rStyle w:val="Hyperlink"/>
            <w:rFonts w:hint="eastAsia"/>
            <w:rtl/>
          </w:rPr>
          <w:t>الإيمان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Toc292209711 \h</w:instrText>
        </w:r>
        <w:r>
          <w:rPr>
            <w:webHidden/>
            <w:rtl/>
          </w:rPr>
          <w:instrText xml:space="preserve"> </w:instrText>
        </w:r>
        <w:r>
          <w:rPr>
            <w:rStyle w:val="Hyperlink"/>
            <w:rtl/>
          </w:rPr>
        </w:r>
        <w:r>
          <w:rPr>
            <w:rStyle w:val="Hyperlink"/>
            <w:rtl/>
          </w:rPr>
          <w:fldChar w:fldCharType="separate"/>
        </w:r>
        <w:r w:rsidR="00CE6F05">
          <w:rPr>
            <w:webHidden/>
            <w:rtl/>
          </w:rPr>
          <w:t>104</w:t>
        </w:r>
        <w:r>
          <w:rPr>
            <w:rStyle w:val="Hyperlink"/>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12" w:history="1">
        <w:r w:rsidRPr="00F921C3">
          <w:rPr>
            <w:rStyle w:val="Hyperlink"/>
            <w:rFonts w:hint="eastAsia"/>
            <w:noProof/>
            <w:rtl/>
          </w:rPr>
          <w:t>مقدِّمة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Toc292209712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106</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13" w:history="1">
        <w:r w:rsidRPr="00F921C3">
          <w:rPr>
            <w:rStyle w:val="Hyperlink"/>
            <w:rFonts w:hint="eastAsia"/>
            <w:noProof/>
            <w:rtl/>
          </w:rPr>
          <w:t>طريقة</w:t>
        </w:r>
        <w:r w:rsidRPr="00F921C3">
          <w:rPr>
            <w:rStyle w:val="Hyperlink"/>
            <w:noProof/>
            <w:rtl/>
          </w:rPr>
          <w:t xml:space="preserve"> </w:t>
        </w:r>
        <w:r w:rsidRPr="00F921C3">
          <w:rPr>
            <w:rStyle w:val="Hyperlink"/>
            <w:rFonts w:hint="eastAsia"/>
            <w:noProof/>
            <w:rtl/>
          </w:rPr>
          <w:t>السفسطائية</w:t>
        </w:r>
        <w:r w:rsidRPr="00F921C3">
          <w:rPr>
            <w:rStyle w:val="Hyperlink"/>
            <w:noProof/>
            <w:rtl/>
          </w:rPr>
          <w:t xml:space="preserve"> </w:t>
        </w:r>
        <w:r w:rsidRPr="00F921C3">
          <w:rPr>
            <w:rStyle w:val="Hyperlink"/>
            <w:rFonts w:hint="eastAsia"/>
            <w:noProof/>
            <w:rtl/>
          </w:rPr>
          <w:t>و</w:t>
        </w:r>
        <w:r w:rsidRPr="00F921C3">
          <w:rPr>
            <w:rStyle w:val="Hyperlink"/>
            <w:noProof/>
            <w:rtl/>
          </w:rPr>
          <w:t xml:space="preserve"> </w:t>
        </w:r>
        <w:r w:rsidRPr="00F921C3">
          <w:rPr>
            <w:rStyle w:val="Hyperlink"/>
            <w:rFonts w:hint="eastAsia"/>
            <w:noProof/>
            <w:rtl/>
          </w:rPr>
          <w:t>الردّ</w:t>
        </w:r>
        <w:r w:rsidRPr="00F921C3">
          <w:rPr>
            <w:rStyle w:val="Hyperlink"/>
            <w:noProof/>
            <w:rtl/>
          </w:rPr>
          <w:t xml:space="preserve"> </w:t>
        </w:r>
        <w:r w:rsidRPr="00F921C3">
          <w:rPr>
            <w:rStyle w:val="Hyperlink"/>
            <w:rFonts w:hint="eastAsia"/>
            <w:noProof/>
            <w:rtl/>
          </w:rPr>
          <w:t>عليها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Toc292209713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107</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14" w:history="1">
        <w:r w:rsidRPr="00F921C3">
          <w:rPr>
            <w:rStyle w:val="Hyperlink"/>
            <w:rFonts w:hint="eastAsia"/>
            <w:noProof/>
            <w:rtl/>
          </w:rPr>
          <w:t>إبطال</w:t>
        </w:r>
        <w:r w:rsidRPr="00F921C3">
          <w:rPr>
            <w:rStyle w:val="Hyperlink"/>
            <w:noProof/>
            <w:rtl/>
          </w:rPr>
          <w:t xml:space="preserve"> </w:t>
        </w:r>
        <w:r w:rsidRPr="00F921C3">
          <w:rPr>
            <w:rStyle w:val="Hyperlink"/>
            <w:rFonts w:hint="eastAsia"/>
            <w:noProof/>
            <w:rtl/>
          </w:rPr>
          <w:t>كلام</w:t>
        </w:r>
        <w:r w:rsidRPr="00F921C3">
          <w:rPr>
            <w:rStyle w:val="Hyperlink"/>
            <w:noProof/>
            <w:rtl/>
          </w:rPr>
          <w:t xml:space="preserve"> </w:t>
        </w:r>
        <w:r w:rsidRPr="00F921C3">
          <w:rPr>
            <w:rStyle w:val="Hyperlink"/>
            <w:rFonts w:hint="eastAsia"/>
            <w:noProof/>
            <w:rtl/>
          </w:rPr>
          <w:t>السفسطائية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Toc292209714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112</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15" w:history="1">
        <w:r w:rsidRPr="00F921C3">
          <w:rPr>
            <w:rStyle w:val="Hyperlink"/>
            <w:rFonts w:hint="eastAsia"/>
            <w:noProof/>
            <w:rtl/>
          </w:rPr>
          <w:t>طريقة</w:t>
        </w:r>
        <w:r w:rsidRPr="00F921C3">
          <w:rPr>
            <w:rStyle w:val="Hyperlink"/>
            <w:noProof/>
            <w:rtl/>
          </w:rPr>
          <w:t xml:space="preserve"> </w:t>
        </w:r>
        <w:r w:rsidRPr="00F921C3">
          <w:rPr>
            <w:rStyle w:val="Hyperlink"/>
            <w:rFonts w:hint="eastAsia"/>
            <w:noProof/>
            <w:rtl/>
          </w:rPr>
          <w:t>الحِسِّيِّين</w:t>
        </w:r>
        <w:r w:rsidRPr="00F921C3">
          <w:rPr>
            <w:rStyle w:val="Hyperlink"/>
            <w:noProof/>
            <w:rtl/>
          </w:rPr>
          <w:t xml:space="preserve"> </w:t>
        </w:r>
        <w:r w:rsidRPr="00F921C3">
          <w:rPr>
            <w:rStyle w:val="Hyperlink"/>
            <w:rFonts w:hint="eastAsia"/>
            <w:noProof/>
            <w:rtl/>
          </w:rPr>
          <w:t>والتجريبيين</w:t>
        </w:r>
        <w:r w:rsidRPr="00F921C3">
          <w:rPr>
            <w:rStyle w:val="Hyperlink"/>
            <w:noProof/>
            <w:rtl/>
          </w:rPr>
          <w:t xml:space="preserve"> </w:t>
        </w:r>
        <w:r w:rsidRPr="00F921C3">
          <w:rPr>
            <w:rStyle w:val="Hyperlink"/>
            <w:rFonts w:hint="eastAsia"/>
            <w:noProof/>
            <w:rtl/>
          </w:rPr>
          <w:t>وإبطالها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Toc292209715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114</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16" w:history="1">
        <w:r w:rsidRPr="00F921C3">
          <w:rPr>
            <w:rStyle w:val="Hyperlink"/>
            <w:rFonts w:hint="eastAsia"/>
            <w:noProof/>
            <w:rtl/>
          </w:rPr>
          <w:t>طريقة</w:t>
        </w:r>
        <w:r w:rsidRPr="00F921C3">
          <w:rPr>
            <w:rStyle w:val="Hyperlink"/>
            <w:noProof/>
            <w:rtl/>
          </w:rPr>
          <w:t xml:space="preserve"> </w:t>
        </w:r>
        <w:r w:rsidRPr="00F921C3">
          <w:rPr>
            <w:rStyle w:val="Hyperlink"/>
            <w:rFonts w:hint="eastAsia"/>
            <w:noProof/>
            <w:rtl/>
          </w:rPr>
          <w:t>الكشف</w:t>
        </w:r>
        <w:r w:rsidRPr="00F921C3">
          <w:rPr>
            <w:rStyle w:val="Hyperlink"/>
            <w:noProof/>
            <w:rtl/>
          </w:rPr>
          <w:t xml:space="preserve"> </w:t>
        </w:r>
        <w:r w:rsidRPr="00F921C3">
          <w:rPr>
            <w:rStyle w:val="Hyperlink"/>
            <w:rFonts w:hint="eastAsia"/>
            <w:noProof/>
            <w:rtl/>
          </w:rPr>
          <w:t>والشهود</w:t>
        </w:r>
        <w:r w:rsidRPr="00F921C3">
          <w:rPr>
            <w:rStyle w:val="Hyperlink"/>
            <w:noProof/>
            <w:rtl/>
          </w:rPr>
          <w:t xml:space="preserve"> </w:t>
        </w:r>
        <w:r w:rsidRPr="00F921C3">
          <w:rPr>
            <w:rStyle w:val="Hyperlink"/>
            <w:rFonts w:hint="eastAsia"/>
            <w:noProof/>
            <w:rtl/>
          </w:rPr>
          <w:t>عند</w:t>
        </w:r>
        <w:r w:rsidRPr="00F921C3">
          <w:rPr>
            <w:rStyle w:val="Hyperlink"/>
            <w:noProof/>
            <w:rtl/>
          </w:rPr>
          <w:t xml:space="preserve"> </w:t>
        </w:r>
        <w:r w:rsidRPr="00F921C3">
          <w:rPr>
            <w:rStyle w:val="Hyperlink"/>
            <w:rFonts w:hint="eastAsia"/>
            <w:noProof/>
            <w:rtl/>
          </w:rPr>
          <w:t>الصوفية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Toc292209716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117</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17" w:history="1">
        <w:r w:rsidRPr="00F921C3">
          <w:rPr>
            <w:rStyle w:val="Hyperlink"/>
            <w:rFonts w:hint="eastAsia"/>
            <w:noProof/>
            <w:rtl/>
          </w:rPr>
          <w:t>التحقيق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Toc292209717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122</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18" w:history="1">
        <w:r w:rsidRPr="00F921C3">
          <w:rPr>
            <w:rStyle w:val="Hyperlink"/>
            <w:rFonts w:hint="eastAsia"/>
            <w:noProof/>
            <w:rtl/>
          </w:rPr>
          <w:t>تقرير</w:t>
        </w:r>
        <w:r w:rsidRPr="00F921C3">
          <w:rPr>
            <w:rStyle w:val="Hyperlink"/>
            <w:noProof/>
            <w:rtl/>
          </w:rPr>
          <w:t xml:space="preserve"> </w:t>
        </w:r>
        <w:r w:rsidRPr="00F921C3">
          <w:rPr>
            <w:rStyle w:val="Hyperlink"/>
            <w:rFonts w:hint="eastAsia"/>
            <w:noProof/>
            <w:rtl/>
          </w:rPr>
          <w:t>الكشف</w:t>
        </w:r>
        <w:r w:rsidRPr="00F921C3">
          <w:rPr>
            <w:rStyle w:val="Hyperlink"/>
            <w:noProof/>
            <w:rtl/>
          </w:rPr>
          <w:t xml:space="preserve"> </w:t>
        </w:r>
        <w:r w:rsidRPr="00F921C3">
          <w:rPr>
            <w:rStyle w:val="Hyperlink"/>
            <w:rFonts w:hint="eastAsia"/>
            <w:noProof/>
            <w:rtl/>
          </w:rPr>
          <w:t>والشهود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Toc292209718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124</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19" w:history="1">
        <w:r w:rsidRPr="00F921C3">
          <w:rPr>
            <w:rStyle w:val="Hyperlink"/>
            <w:rFonts w:hint="eastAsia"/>
            <w:noProof/>
            <w:rtl/>
          </w:rPr>
          <w:t>إشكال</w:t>
        </w:r>
        <w:r w:rsidRPr="00F921C3">
          <w:rPr>
            <w:rStyle w:val="Hyperlink"/>
            <w:noProof/>
            <w:rtl/>
          </w:rPr>
          <w:t xml:space="preserve"> </w:t>
        </w:r>
        <w:r w:rsidRPr="00F921C3">
          <w:rPr>
            <w:rStyle w:val="Hyperlink"/>
            <w:rFonts w:hint="eastAsia"/>
            <w:noProof/>
            <w:rtl/>
          </w:rPr>
          <w:t>حول</w:t>
        </w:r>
        <w:r w:rsidRPr="00F921C3">
          <w:rPr>
            <w:rStyle w:val="Hyperlink"/>
            <w:noProof/>
            <w:rtl/>
          </w:rPr>
          <w:t xml:space="preserve"> </w:t>
        </w:r>
        <w:r w:rsidRPr="00F921C3">
          <w:rPr>
            <w:rStyle w:val="Hyperlink"/>
            <w:rFonts w:hint="eastAsia"/>
            <w:noProof/>
            <w:rtl/>
          </w:rPr>
          <w:t>طريقة</w:t>
        </w:r>
        <w:r w:rsidRPr="00F921C3">
          <w:rPr>
            <w:rStyle w:val="Hyperlink"/>
            <w:noProof/>
            <w:rtl/>
          </w:rPr>
          <w:t xml:space="preserve"> </w:t>
        </w:r>
        <w:r w:rsidRPr="00F921C3">
          <w:rPr>
            <w:rStyle w:val="Hyperlink"/>
            <w:rFonts w:hint="eastAsia"/>
            <w:noProof/>
            <w:rtl/>
          </w:rPr>
          <w:t>الكشف</w:t>
        </w:r>
        <w:r w:rsidRPr="00F921C3">
          <w:rPr>
            <w:rStyle w:val="Hyperlink"/>
            <w:noProof/>
            <w:rtl/>
          </w:rPr>
          <w:t xml:space="preserve"> </w:t>
        </w:r>
        <w:r w:rsidRPr="00F921C3">
          <w:rPr>
            <w:rStyle w:val="Hyperlink"/>
            <w:rFonts w:hint="eastAsia"/>
            <w:noProof/>
            <w:rtl/>
          </w:rPr>
          <w:t>والشهود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Toc292209719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128</w:t>
        </w:r>
        <w:r>
          <w:rPr>
            <w:rStyle w:val="Hyperlink"/>
            <w:noProof/>
            <w:rtl/>
          </w:rPr>
          <w:fldChar w:fldCharType="end"/>
        </w:r>
      </w:hyperlink>
    </w:p>
    <w:p w:rsidR="00443E6E" w:rsidRPr="00350D83" w:rsidRDefault="00443E6E" w:rsidP="006B0472">
      <w:pPr>
        <w:pStyle w:val="TOC1"/>
        <w:rPr>
          <w:rFonts w:ascii="Calibri" w:hAnsi="Calibri" w:cs="Arial"/>
          <w:bCs/>
          <w:sz w:val="22"/>
          <w:szCs w:val="22"/>
          <w:rtl/>
        </w:rPr>
      </w:pPr>
      <w:hyperlink w:anchor="_Toc292209720" w:history="1">
        <w:r w:rsidRPr="00F921C3">
          <w:rPr>
            <w:rStyle w:val="Hyperlink"/>
            <w:rFonts w:hint="eastAsia"/>
            <w:rtl/>
          </w:rPr>
          <w:t>طريقة</w:t>
        </w:r>
        <w:r w:rsidRPr="00F921C3">
          <w:rPr>
            <w:rStyle w:val="Hyperlink"/>
            <w:rtl/>
          </w:rPr>
          <w:t xml:space="preserve"> </w:t>
        </w:r>
        <w:r w:rsidRPr="00F921C3">
          <w:rPr>
            <w:rStyle w:val="Hyperlink"/>
            <w:rFonts w:hint="eastAsia"/>
            <w:rtl/>
          </w:rPr>
          <w:t>القرآن</w:t>
        </w:r>
        <w:r w:rsidRPr="00F921C3">
          <w:rPr>
            <w:rStyle w:val="Hyperlink"/>
            <w:rtl/>
          </w:rPr>
          <w:t xml:space="preserve"> </w:t>
        </w:r>
        <w:r w:rsidRPr="00F921C3">
          <w:rPr>
            <w:rStyle w:val="Hyperlink"/>
            <w:rFonts w:hint="eastAsia"/>
            <w:rtl/>
          </w:rPr>
          <w:t>في</w:t>
        </w:r>
        <w:r w:rsidRPr="00F921C3">
          <w:rPr>
            <w:rStyle w:val="Hyperlink"/>
            <w:rtl/>
          </w:rPr>
          <w:t xml:space="preserve"> </w:t>
        </w:r>
        <w:r w:rsidRPr="00F921C3">
          <w:rPr>
            <w:rStyle w:val="Hyperlink"/>
            <w:rFonts w:hint="eastAsia"/>
            <w:rtl/>
          </w:rPr>
          <w:t>اقتناص</w:t>
        </w:r>
        <w:r w:rsidRPr="00F921C3">
          <w:rPr>
            <w:rStyle w:val="Hyperlink"/>
            <w:rtl/>
          </w:rPr>
          <w:t xml:space="preserve"> </w:t>
        </w:r>
        <w:r w:rsidRPr="00F921C3">
          <w:rPr>
            <w:rStyle w:val="Hyperlink"/>
            <w:rFonts w:hint="eastAsia"/>
            <w:rtl/>
          </w:rPr>
          <w:t>حقائق</w:t>
        </w:r>
        <w:r w:rsidRPr="00F921C3">
          <w:rPr>
            <w:rStyle w:val="Hyperlink"/>
            <w:rtl/>
          </w:rPr>
          <w:t xml:space="preserve"> </w:t>
        </w:r>
        <w:r w:rsidRPr="00F921C3">
          <w:rPr>
            <w:rStyle w:val="Hyperlink"/>
            <w:rFonts w:hint="eastAsia"/>
            <w:rtl/>
          </w:rPr>
          <w:t>الأشياء</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Toc292209720 \h</w:instrText>
        </w:r>
        <w:r>
          <w:rPr>
            <w:webHidden/>
            <w:rtl/>
          </w:rPr>
          <w:instrText xml:space="preserve"> </w:instrText>
        </w:r>
        <w:r>
          <w:rPr>
            <w:rStyle w:val="Hyperlink"/>
            <w:rtl/>
          </w:rPr>
        </w:r>
        <w:r>
          <w:rPr>
            <w:rStyle w:val="Hyperlink"/>
            <w:rtl/>
          </w:rPr>
          <w:fldChar w:fldCharType="separate"/>
        </w:r>
        <w:r w:rsidR="00CE6F05">
          <w:rPr>
            <w:webHidden/>
            <w:rtl/>
          </w:rPr>
          <w:t>133</w:t>
        </w:r>
        <w:r>
          <w:rPr>
            <w:rStyle w:val="Hyperlink"/>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21" w:history="1">
        <w:r w:rsidRPr="00F921C3">
          <w:rPr>
            <w:rStyle w:val="Hyperlink"/>
            <w:rFonts w:hint="eastAsia"/>
            <w:noProof/>
            <w:rtl/>
          </w:rPr>
          <w:t>العـوامل</w:t>
        </w:r>
        <w:r w:rsidRPr="00F921C3">
          <w:rPr>
            <w:rStyle w:val="Hyperlink"/>
            <w:noProof/>
            <w:rtl/>
          </w:rPr>
          <w:t xml:space="preserve"> </w:t>
        </w:r>
        <w:r w:rsidRPr="00F921C3">
          <w:rPr>
            <w:rStyle w:val="Hyperlink"/>
            <w:rFonts w:hint="eastAsia"/>
            <w:noProof/>
            <w:rtl/>
          </w:rPr>
          <w:t>التي</w:t>
        </w:r>
        <w:r w:rsidRPr="00F921C3">
          <w:rPr>
            <w:rStyle w:val="Hyperlink"/>
            <w:noProof/>
            <w:rtl/>
          </w:rPr>
          <w:t xml:space="preserve"> </w:t>
        </w:r>
        <w:r w:rsidRPr="00F921C3">
          <w:rPr>
            <w:rStyle w:val="Hyperlink"/>
            <w:rFonts w:hint="eastAsia"/>
            <w:noProof/>
            <w:rtl/>
          </w:rPr>
          <w:t>تساعـد</w:t>
        </w:r>
        <w:r w:rsidRPr="00F921C3">
          <w:rPr>
            <w:rStyle w:val="Hyperlink"/>
            <w:noProof/>
            <w:rtl/>
          </w:rPr>
          <w:t xml:space="preserve"> </w:t>
        </w:r>
        <w:r w:rsidRPr="00F921C3">
          <w:rPr>
            <w:rStyle w:val="Hyperlink"/>
            <w:rFonts w:hint="eastAsia"/>
            <w:noProof/>
            <w:rtl/>
          </w:rPr>
          <w:t>على</w:t>
        </w:r>
        <w:r w:rsidRPr="00F921C3">
          <w:rPr>
            <w:rStyle w:val="Hyperlink"/>
            <w:noProof/>
            <w:rtl/>
          </w:rPr>
          <w:t xml:space="preserve"> </w:t>
        </w:r>
        <w:r w:rsidRPr="00F921C3">
          <w:rPr>
            <w:rStyle w:val="Hyperlink"/>
            <w:rFonts w:hint="eastAsia"/>
            <w:noProof/>
            <w:rtl/>
          </w:rPr>
          <w:t>التقليد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Toc292209721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137</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22" w:history="1">
        <w:r w:rsidRPr="00F921C3">
          <w:rPr>
            <w:rStyle w:val="Hyperlink"/>
            <w:rFonts w:hint="eastAsia"/>
            <w:noProof/>
            <w:rtl/>
          </w:rPr>
          <w:t>معالجة</w:t>
        </w:r>
        <w:r w:rsidRPr="00F921C3">
          <w:rPr>
            <w:rStyle w:val="Hyperlink"/>
            <w:noProof/>
            <w:rtl/>
          </w:rPr>
          <w:t xml:space="preserve"> </w:t>
        </w:r>
        <w:r w:rsidRPr="00F921C3">
          <w:rPr>
            <w:rStyle w:val="Hyperlink"/>
            <w:rFonts w:hint="eastAsia"/>
            <w:noProof/>
            <w:rtl/>
          </w:rPr>
          <w:t>القرآن</w:t>
        </w:r>
        <w:r w:rsidRPr="00F921C3">
          <w:rPr>
            <w:rStyle w:val="Hyperlink"/>
            <w:noProof/>
            <w:rtl/>
          </w:rPr>
          <w:t xml:space="preserve"> </w:t>
        </w:r>
        <w:r w:rsidRPr="00F921C3">
          <w:rPr>
            <w:rStyle w:val="Hyperlink"/>
            <w:rFonts w:hint="eastAsia"/>
            <w:noProof/>
            <w:rtl/>
          </w:rPr>
          <w:t>لمرض</w:t>
        </w:r>
        <w:r w:rsidRPr="00F921C3">
          <w:rPr>
            <w:rStyle w:val="Hyperlink"/>
            <w:noProof/>
            <w:rtl/>
          </w:rPr>
          <w:t xml:space="preserve"> </w:t>
        </w:r>
        <w:r w:rsidRPr="00F921C3">
          <w:rPr>
            <w:rStyle w:val="Hyperlink"/>
            <w:rFonts w:hint="eastAsia"/>
            <w:noProof/>
            <w:rtl/>
          </w:rPr>
          <w:t>التقليد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Toc292209722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137</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23" w:history="1">
        <w:r w:rsidRPr="00F921C3">
          <w:rPr>
            <w:rStyle w:val="Hyperlink"/>
            <w:rFonts w:hint="eastAsia"/>
            <w:noProof/>
            <w:rtl/>
          </w:rPr>
          <w:t>الأخبار</w:t>
        </w:r>
        <w:r w:rsidRPr="00F921C3">
          <w:rPr>
            <w:rStyle w:val="Hyperlink"/>
            <w:noProof/>
            <w:rtl/>
          </w:rPr>
          <w:t xml:space="preserve"> </w:t>
        </w:r>
        <w:r w:rsidRPr="00F921C3">
          <w:rPr>
            <w:rStyle w:val="Hyperlink"/>
            <w:rFonts w:hint="eastAsia"/>
            <w:noProof/>
            <w:rtl/>
          </w:rPr>
          <w:t>الواردة</w:t>
        </w:r>
        <w:r w:rsidRPr="00F921C3">
          <w:rPr>
            <w:rStyle w:val="Hyperlink"/>
            <w:noProof/>
            <w:rtl/>
          </w:rPr>
          <w:t xml:space="preserve"> </w:t>
        </w:r>
        <w:r w:rsidRPr="00F921C3">
          <w:rPr>
            <w:rStyle w:val="Hyperlink"/>
            <w:rFonts w:hint="eastAsia"/>
            <w:noProof/>
            <w:rtl/>
          </w:rPr>
          <w:t>في</w:t>
        </w:r>
        <w:r w:rsidRPr="00F921C3">
          <w:rPr>
            <w:rStyle w:val="Hyperlink"/>
            <w:noProof/>
            <w:rtl/>
          </w:rPr>
          <w:t xml:space="preserve"> </w:t>
        </w:r>
        <w:r w:rsidRPr="00F921C3">
          <w:rPr>
            <w:rStyle w:val="Hyperlink"/>
            <w:rFonts w:hint="eastAsia"/>
            <w:noProof/>
            <w:rtl/>
          </w:rPr>
          <w:t>فضيلة</w:t>
        </w:r>
        <w:r w:rsidRPr="00F921C3">
          <w:rPr>
            <w:rStyle w:val="Hyperlink"/>
            <w:noProof/>
            <w:rtl/>
          </w:rPr>
          <w:t xml:space="preserve"> </w:t>
        </w:r>
        <w:r w:rsidRPr="00F921C3">
          <w:rPr>
            <w:rStyle w:val="Hyperlink"/>
            <w:rFonts w:hint="eastAsia"/>
            <w:noProof/>
            <w:rtl/>
          </w:rPr>
          <w:t>العـلم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Toc292209723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141</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24" w:history="1">
        <w:r w:rsidRPr="00F921C3">
          <w:rPr>
            <w:rStyle w:val="Hyperlink"/>
            <w:rFonts w:hint="eastAsia"/>
            <w:noProof/>
            <w:rtl/>
          </w:rPr>
          <w:t>علاج</w:t>
        </w:r>
        <w:r w:rsidRPr="00F921C3">
          <w:rPr>
            <w:rStyle w:val="Hyperlink"/>
            <w:noProof/>
            <w:rtl/>
          </w:rPr>
          <w:t xml:space="preserve"> </w:t>
        </w:r>
        <w:r w:rsidRPr="00F921C3">
          <w:rPr>
            <w:rStyle w:val="Hyperlink"/>
            <w:rFonts w:hint="eastAsia"/>
            <w:noProof/>
            <w:rtl/>
          </w:rPr>
          <w:t>مرض</w:t>
        </w:r>
        <w:r w:rsidRPr="00F921C3">
          <w:rPr>
            <w:rStyle w:val="Hyperlink"/>
            <w:noProof/>
            <w:rtl/>
          </w:rPr>
          <w:t xml:space="preserve"> </w:t>
        </w:r>
        <w:r w:rsidRPr="00F921C3">
          <w:rPr>
            <w:rStyle w:val="Hyperlink"/>
            <w:rFonts w:hint="eastAsia"/>
            <w:noProof/>
            <w:rtl/>
          </w:rPr>
          <w:t>التقليد</w:t>
        </w:r>
        <w:r w:rsidRPr="00F921C3">
          <w:rPr>
            <w:rStyle w:val="Hyperlink"/>
            <w:noProof/>
            <w:rtl/>
          </w:rPr>
          <w:t xml:space="preserve"> </w:t>
        </w:r>
        <w:r w:rsidRPr="00F921C3">
          <w:rPr>
            <w:rStyle w:val="Hyperlink"/>
            <w:rFonts w:hint="eastAsia"/>
            <w:noProof/>
            <w:rtl/>
          </w:rPr>
          <w:t>يكمن</w:t>
        </w:r>
        <w:r w:rsidRPr="00F921C3">
          <w:rPr>
            <w:rStyle w:val="Hyperlink"/>
            <w:noProof/>
            <w:rtl/>
          </w:rPr>
          <w:t xml:space="preserve"> </w:t>
        </w:r>
        <w:r w:rsidRPr="00F921C3">
          <w:rPr>
            <w:rStyle w:val="Hyperlink"/>
            <w:rFonts w:hint="eastAsia"/>
            <w:noProof/>
            <w:rtl/>
          </w:rPr>
          <w:t>في</w:t>
        </w:r>
        <w:r w:rsidRPr="00F921C3">
          <w:rPr>
            <w:rStyle w:val="Hyperlink"/>
            <w:noProof/>
            <w:rtl/>
          </w:rPr>
          <w:t xml:space="preserve"> </w:t>
        </w:r>
        <w:r w:rsidRPr="00F921C3">
          <w:rPr>
            <w:rStyle w:val="Hyperlink"/>
            <w:rFonts w:hint="eastAsia"/>
            <w:noProof/>
            <w:rtl/>
          </w:rPr>
          <w:t>السير</w:t>
        </w:r>
        <w:r w:rsidRPr="00F921C3">
          <w:rPr>
            <w:rStyle w:val="Hyperlink"/>
            <w:noProof/>
            <w:rtl/>
          </w:rPr>
          <w:t xml:space="preserve"> </w:t>
        </w:r>
        <w:r w:rsidRPr="00F921C3">
          <w:rPr>
            <w:rStyle w:val="Hyperlink"/>
            <w:rFonts w:hint="eastAsia"/>
            <w:noProof/>
            <w:rtl/>
          </w:rPr>
          <w:t>في</w:t>
        </w:r>
        <w:r w:rsidRPr="00F921C3">
          <w:rPr>
            <w:rStyle w:val="Hyperlink"/>
            <w:noProof/>
            <w:rtl/>
          </w:rPr>
          <w:t xml:space="preserve"> </w:t>
        </w:r>
        <w:r w:rsidRPr="00F921C3">
          <w:rPr>
            <w:rStyle w:val="Hyperlink"/>
            <w:rFonts w:hint="eastAsia"/>
            <w:noProof/>
            <w:rtl/>
          </w:rPr>
          <w:t>الأرض</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Toc292209724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144</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25" w:history="1">
        <w:r w:rsidRPr="00F921C3">
          <w:rPr>
            <w:rStyle w:val="Hyperlink"/>
            <w:rFonts w:hint="eastAsia"/>
            <w:noProof/>
            <w:rtl/>
          </w:rPr>
          <w:t>القرآن</w:t>
        </w:r>
        <w:r w:rsidRPr="00F921C3">
          <w:rPr>
            <w:rStyle w:val="Hyperlink"/>
            <w:noProof/>
            <w:rtl/>
          </w:rPr>
          <w:t xml:space="preserve"> </w:t>
        </w:r>
        <w:r w:rsidRPr="00F921C3">
          <w:rPr>
            <w:rStyle w:val="Hyperlink"/>
            <w:rFonts w:hint="eastAsia"/>
            <w:noProof/>
            <w:rtl/>
          </w:rPr>
          <w:t>وحريَّة</w:t>
        </w:r>
        <w:r w:rsidRPr="00F921C3">
          <w:rPr>
            <w:rStyle w:val="Hyperlink"/>
            <w:noProof/>
            <w:rtl/>
          </w:rPr>
          <w:t xml:space="preserve"> </w:t>
        </w:r>
        <w:r w:rsidRPr="00F921C3">
          <w:rPr>
            <w:rStyle w:val="Hyperlink"/>
            <w:rFonts w:hint="eastAsia"/>
            <w:noProof/>
            <w:rtl/>
          </w:rPr>
          <w:t>النفس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Toc292209725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146</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26" w:history="1">
        <w:r w:rsidRPr="00F921C3">
          <w:rPr>
            <w:rStyle w:val="Hyperlink"/>
            <w:rFonts w:hint="eastAsia"/>
            <w:noProof/>
            <w:rtl/>
          </w:rPr>
          <w:t>القـرآن</w:t>
        </w:r>
        <w:r w:rsidRPr="00F921C3">
          <w:rPr>
            <w:rStyle w:val="Hyperlink"/>
            <w:noProof/>
            <w:rtl/>
          </w:rPr>
          <w:t xml:space="preserve"> </w:t>
        </w:r>
        <w:r w:rsidRPr="00F921C3">
          <w:rPr>
            <w:rStyle w:val="Hyperlink"/>
            <w:rFonts w:hint="eastAsia"/>
            <w:noProof/>
            <w:rtl/>
          </w:rPr>
          <w:t>وحريـَّة</w:t>
        </w:r>
        <w:r w:rsidRPr="00F921C3">
          <w:rPr>
            <w:rStyle w:val="Hyperlink"/>
            <w:noProof/>
            <w:rtl/>
          </w:rPr>
          <w:t xml:space="preserve"> </w:t>
        </w:r>
        <w:r w:rsidRPr="00F921C3">
          <w:rPr>
            <w:rStyle w:val="Hyperlink"/>
            <w:rFonts w:hint="eastAsia"/>
            <w:noProof/>
            <w:rtl/>
          </w:rPr>
          <w:t>العـقل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Toc292209726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149</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27" w:history="1">
        <w:r w:rsidRPr="00F921C3">
          <w:rPr>
            <w:rStyle w:val="Hyperlink"/>
            <w:rFonts w:hint="eastAsia"/>
            <w:noProof/>
            <w:rtl/>
          </w:rPr>
          <w:t>المانع</w:t>
        </w:r>
        <w:r w:rsidRPr="00F921C3">
          <w:rPr>
            <w:rStyle w:val="Hyperlink"/>
            <w:noProof/>
            <w:rtl/>
          </w:rPr>
          <w:t xml:space="preserve"> </w:t>
        </w:r>
        <w:r w:rsidRPr="00F921C3">
          <w:rPr>
            <w:rStyle w:val="Hyperlink"/>
            <w:rFonts w:hint="eastAsia"/>
            <w:noProof/>
            <w:rtl/>
          </w:rPr>
          <w:t>الثالث</w:t>
        </w:r>
        <w:r w:rsidRPr="00F921C3">
          <w:rPr>
            <w:rStyle w:val="Hyperlink"/>
            <w:noProof/>
            <w:rtl/>
          </w:rPr>
          <w:t xml:space="preserve"> </w:t>
        </w:r>
        <w:r w:rsidRPr="00F921C3">
          <w:rPr>
            <w:rStyle w:val="Hyperlink"/>
            <w:rFonts w:hint="eastAsia"/>
            <w:noProof/>
            <w:rtl/>
          </w:rPr>
          <w:t>من</w:t>
        </w:r>
        <w:r w:rsidRPr="00F921C3">
          <w:rPr>
            <w:rStyle w:val="Hyperlink"/>
            <w:noProof/>
            <w:rtl/>
          </w:rPr>
          <w:t xml:space="preserve"> </w:t>
        </w:r>
        <w:r w:rsidRPr="00F921C3">
          <w:rPr>
            <w:rStyle w:val="Hyperlink"/>
            <w:rFonts w:hint="eastAsia"/>
            <w:noProof/>
            <w:rtl/>
          </w:rPr>
          <w:t>موانع</w:t>
        </w:r>
        <w:r w:rsidRPr="00F921C3">
          <w:rPr>
            <w:rStyle w:val="Hyperlink"/>
            <w:noProof/>
            <w:rtl/>
          </w:rPr>
          <w:t xml:space="preserve"> </w:t>
        </w:r>
        <w:r w:rsidRPr="00F921C3">
          <w:rPr>
            <w:rStyle w:val="Hyperlink"/>
            <w:rFonts w:hint="eastAsia"/>
            <w:noProof/>
            <w:rtl/>
          </w:rPr>
          <w:t>التعـقُّل</w:t>
        </w:r>
        <w:r w:rsidRPr="00F921C3">
          <w:rPr>
            <w:rStyle w:val="Hyperlink"/>
            <w:noProof/>
            <w:rtl/>
          </w:rPr>
          <w:t xml:space="preserve">: </w:t>
        </w:r>
        <w:r w:rsidRPr="00F921C3">
          <w:rPr>
            <w:rStyle w:val="Hyperlink"/>
            <w:rFonts w:hint="eastAsia"/>
            <w:noProof/>
            <w:rtl/>
          </w:rPr>
          <w:t>اتِّباع</w:t>
        </w:r>
        <w:r w:rsidRPr="00F921C3">
          <w:rPr>
            <w:rStyle w:val="Hyperlink"/>
            <w:noProof/>
            <w:rtl/>
          </w:rPr>
          <w:t xml:space="preserve"> </w:t>
        </w:r>
        <w:r w:rsidRPr="00F921C3">
          <w:rPr>
            <w:rStyle w:val="Hyperlink"/>
            <w:rFonts w:hint="eastAsia"/>
            <w:noProof/>
            <w:rtl/>
          </w:rPr>
          <w:t>الهـوى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Toc292209727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151</w:t>
        </w:r>
        <w:r>
          <w:rPr>
            <w:rStyle w:val="Hyperlink"/>
            <w:noProof/>
            <w:rtl/>
          </w:rPr>
          <w:fldChar w:fldCharType="end"/>
        </w:r>
      </w:hyperlink>
    </w:p>
    <w:p w:rsidR="00443E6E" w:rsidRPr="00350D83" w:rsidRDefault="00443E6E" w:rsidP="006B0472">
      <w:pPr>
        <w:pStyle w:val="TOC1"/>
        <w:rPr>
          <w:rFonts w:ascii="Calibri" w:hAnsi="Calibri" w:cs="Arial"/>
          <w:bCs/>
          <w:sz w:val="22"/>
          <w:szCs w:val="22"/>
          <w:rtl/>
        </w:rPr>
      </w:pPr>
      <w:hyperlink w:anchor="_Toc292209728" w:history="1">
        <w:r w:rsidRPr="00F921C3">
          <w:rPr>
            <w:rStyle w:val="Hyperlink"/>
            <w:rFonts w:hint="eastAsia"/>
            <w:rtl/>
          </w:rPr>
          <w:t>أدلة</w:t>
        </w:r>
        <w:r w:rsidRPr="00F921C3">
          <w:rPr>
            <w:rStyle w:val="Hyperlink"/>
            <w:rtl/>
          </w:rPr>
          <w:t xml:space="preserve"> </w:t>
        </w:r>
        <w:r w:rsidRPr="00F921C3">
          <w:rPr>
            <w:rStyle w:val="Hyperlink"/>
            <w:rFonts w:hint="eastAsia"/>
            <w:rtl/>
          </w:rPr>
          <w:t>القرآن</w:t>
        </w:r>
        <w:r w:rsidRPr="00F921C3">
          <w:rPr>
            <w:rStyle w:val="Hyperlink"/>
            <w:rtl/>
          </w:rPr>
          <w:t xml:space="preserve"> </w:t>
        </w:r>
        <w:r w:rsidRPr="00F921C3">
          <w:rPr>
            <w:rStyle w:val="Hyperlink"/>
            <w:rFonts w:hint="eastAsia"/>
            <w:rtl/>
          </w:rPr>
          <w:t>على</w:t>
        </w:r>
        <w:r w:rsidRPr="00F921C3">
          <w:rPr>
            <w:rStyle w:val="Hyperlink"/>
            <w:rtl/>
          </w:rPr>
          <w:t xml:space="preserve"> </w:t>
        </w:r>
        <w:r w:rsidRPr="00F921C3">
          <w:rPr>
            <w:rStyle w:val="Hyperlink"/>
            <w:rFonts w:hint="eastAsia"/>
            <w:rtl/>
          </w:rPr>
          <w:t>إثبات</w:t>
        </w:r>
        <w:r w:rsidRPr="00F921C3">
          <w:rPr>
            <w:rStyle w:val="Hyperlink"/>
            <w:rtl/>
          </w:rPr>
          <w:t xml:space="preserve"> </w:t>
        </w:r>
        <w:r w:rsidRPr="00F921C3">
          <w:rPr>
            <w:rStyle w:val="Hyperlink"/>
            <w:rFonts w:hint="eastAsia"/>
            <w:rtl/>
          </w:rPr>
          <w:t>خالق</w:t>
        </w:r>
        <w:r w:rsidRPr="00F921C3">
          <w:rPr>
            <w:rStyle w:val="Hyperlink"/>
            <w:rtl/>
          </w:rPr>
          <w:t xml:space="preserve"> </w:t>
        </w:r>
        <w:r w:rsidRPr="00F921C3">
          <w:rPr>
            <w:rStyle w:val="Hyperlink"/>
            <w:rFonts w:hint="eastAsia"/>
            <w:rtl/>
          </w:rPr>
          <w:t>العالم</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Toc292209728 \h</w:instrText>
        </w:r>
        <w:r>
          <w:rPr>
            <w:webHidden/>
            <w:rtl/>
          </w:rPr>
          <w:instrText xml:space="preserve"> </w:instrText>
        </w:r>
        <w:r>
          <w:rPr>
            <w:rStyle w:val="Hyperlink"/>
            <w:rtl/>
          </w:rPr>
        </w:r>
        <w:r>
          <w:rPr>
            <w:rStyle w:val="Hyperlink"/>
            <w:rtl/>
          </w:rPr>
          <w:fldChar w:fldCharType="separate"/>
        </w:r>
        <w:r w:rsidR="00CE6F05">
          <w:rPr>
            <w:webHidden/>
            <w:rtl/>
          </w:rPr>
          <w:t>153</w:t>
        </w:r>
        <w:r>
          <w:rPr>
            <w:rStyle w:val="Hyperlink"/>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29" w:history="1">
        <w:r w:rsidRPr="00F921C3">
          <w:rPr>
            <w:rStyle w:val="Hyperlink"/>
            <w:rFonts w:hint="eastAsia"/>
            <w:noProof/>
            <w:rtl/>
          </w:rPr>
          <w:t>دليل</w:t>
        </w:r>
        <w:r w:rsidRPr="00F921C3">
          <w:rPr>
            <w:rStyle w:val="Hyperlink"/>
            <w:noProof/>
            <w:rtl/>
          </w:rPr>
          <w:t xml:space="preserve"> </w:t>
        </w:r>
        <w:r w:rsidRPr="00F921C3">
          <w:rPr>
            <w:rStyle w:val="Hyperlink"/>
            <w:rFonts w:hint="eastAsia"/>
            <w:noProof/>
            <w:rtl/>
          </w:rPr>
          <w:t>العناية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Toc292209729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153</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30" w:history="1">
        <w:r w:rsidRPr="00F921C3">
          <w:rPr>
            <w:rStyle w:val="Hyperlink"/>
            <w:rFonts w:hint="eastAsia"/>
            <w:noProof/>
            <w:rtl/>
          </w:rPr>
          <w:t>الآيات</w:t>
        </w:r>
        <w:r w:rsidRPr="00F921C3">
          <w:rPr>
            <w:rStyle w:val="Hyperlink"/>
            <w:noProof/>
            <w:rtl/>
          </w:rPr>
          <w:t xml:space="preserve"> </w:t>
        </w:r>
        <w:r w:rsidRPr="00F921C3">
          <w:rPr>
            <w:rStyle w:val="Hyperlink"/>
            <w:rFonts w:hint="eastAsia"/>
            <w:noProof/>
            <w:rtl/>
          </w:rPr>
          <w:t>الواردة</w:t>
        </w:r>
        <w:r w:rsidRPr="00F921C3">
          <w:rPr>
            <w:rStyle w:val="Hyperlink"/>
            <w:noProof/>
            <w:rtl/>
          </w:rPr>
          <w:t xml:space="preserve"> </w:t>
        </w:r>
        <w:r w:rsidRPr="00F921C3">
          <w:rPr>
            <w:rStyle w:val="Hyperlink"/>
            <w:rFonts w:hint="eastAsia"/>
            <w:noProof/>
            <w:rtl/>
          </w:rPr>
          <w:t>في</w:t>
        </w:r>
        <w:r w:rsidRPr="00F921C3">
          <w:rPr>
            <w:rStyle w:val="Hyperlink"/>
            <w:noProof/>
            <w:rtl/>
          </w:rPr>
          <w:t xml:space="preserve"> </w:t>
        </w:r>
        <w:r w:rsidRPr="00F921C3">
          <w:rPr>
            <w:rStyle w:val="Hyperlink"/>
            <w:rFonts w:hint="eastAsia"/>
            <w:noProof/>
            <w:rtl/>
          </w:rPr>
          <w:t>القرآن</w:t>
        </w:r>
        <w:r w:rsidRPr="00F921C3">
          <w:rPr>
            <w:rStyle w:val="Hyperlink"/>
            <w:noProof/>
            <w:rtl/>
          </w:rPr>
          <w:t xml:space="preserve"> </w:t>
        </w:r>
        <w:r w:rsidRPr="00F921C3">
          <w:rPr>
            <w:rStyle w:val="Hyperlink"/>
            <w:rFonts w:hint="eastAsia"/>
            <w:noProof/>
            <w:rtl/>
          </w:rPr>
          <w:t>حول</w:t>
        </w:r>
        <w:r w:rsidRPr="00F921C3">
          <w:rPr>
            <w:rStyle w:val="Hyperlink"/>
            <w:noProof/>
            <w:rtl/>
          </w:rPr>
          <w:t xml:space="preserve"> </w:t>
        </w:r>
        <w:r w:rsidRPr="00F921C3">
          <w:rPr>
            <w:rStyle w:val="Hyperlink"/>
            <w:rFonts w:hint="eastAsia"/>
            <w:noProof/>
            <w:rtl/>
          </w:rPr>
          <w:t>دليل</w:t>
        </w:r>
        <w:r w:rsidRPr="00F921C3">
          <w:rPr>
            <w:rStyle w:val="Hyperlink"/>
            <w:noProof/>
            <w:rtl/>
          </w:rPr>
          <w:t xml:space="preserve"> </w:t>
        </w:r>
        <w:r w:rsidRPr="00F921C3">
          <w:rPr>
            <w:rStyle w:val="Hyperlink"/>
            <w:rFonts w:hint="eastAsia"/>
            <w:noProof/>
            <w:rtl/>
          </w:rPr>
          <w:t>العناية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Toc292209730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154</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31" w:history="1">
        <w:r w:rsidRPr="00F921C3">
          <w:rPr>
            <w:rStyle w:val="Hyperlink"/>
            <w:rFonts w:hint="eastAsia"/>
            <w:noProof/>
            <w:rtl/>
          </w:rPr>
          <w:t>دليل</w:t>
        </w:r>
        <w:r w:rsidRPr="00F921C3">
          <w:rPr>
            <w:rStyle w:val="Hyperlink"/>
            <w:noProof/>
            <w:rtl/>
          </w:rPr>
          <w:t xml:space="preserve"> </w:t>
        </w:r>
        <w:r w:rsidRPr="00F921C3">
          <w:rPr>
            <w:rStyle w:val="Hyperlink"/>
            <w:rFonts w:hint="eastAsia"/>
            <w:noProof/>
            <w:rtl/>
          </w:rPr>
          <w:t>الاختراع</w:t>
        </w:r>
        <w:r w:rsidRPr="00F921C3">
          <w:rPr>
            <w:rStyle w:val="Hyperlink"/>
            <w:noProof/>
            <w:rtl/>
          </w:rPr>
          <w:t xml:space="preserve"> </w:t>
        </w:r>
        <w:r w:rsidRPr="00F921C3">
          <w:rPr>
            <w:rStyle w:val="Hyperlink"/>
            <w:rFonts w:hint="eastAsia"/>
            <w:noProof/>
            <w:rtl/>
          </w:rPr>
          <w:t>لإثبات</w:t>
        </w:r>
        <w:r w:rsidRPr="00F921C3">
          <w:rPr>
            <w:rStyle w:val="Hyperlink"/>
            <w:noProof/>
            <w:rtl/>
          </w:rPr>
          <w:t xml:space="preserve"> </w:t>
        </w:r>
        <w:r w:rsidRPr="00F921C3">
          <w:rPr>
            <w:rStyle w:val="Hyperlink"/>
            <w:rFonts w:hint="eastAsia"/>
            <w:noProof/>
            <w:rtl/>
          </w:rPr>
          <w:t>خالق</w:t>
        </w:r>
        <w:r w:rsidRPr="00F921C3">
          <w:rPr>
            <w:rStyle w:val="Hyperlink"/>
            <w:noProof/>
            <w:rtl/>
          </w:rPr>
          <w:t xml:space="preserve"> </w:t>
        </w:r>
        <w:r w:rsidRPr="00F921C3">
          <w:rPr>
            <w:rStyle w:val="Hyperlink"/>
            <w:rFonts w:hint="eastAsia"/>
            <w:noProof/>
            <w:rtl/>
          </w:rPr>
          <w:t>العالم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Toc292209731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155</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32" w:history="1">
        <w:r w:rsidRPr="00F921C3">
          <w:rPr>
            <w:rStyle w:val="Hyperlink"/>
            <w:rFonts w:hint="eastAsia"/>
            <w:noProof/>
            <w:rtl/>
          </w:rPr>
          <w:t>الآيات</w:t>
        </w:r>
        <w:r w:rsidRPr="00F921C3">
          <w:rPr>
            <w:rStyle w:val="Hyperlink"/>
            <w:noProof/>
            <w:rtl/>
          </w:rPr>
          <w:t xml:space="preserve"> </w:t>
        </w:r>
        <w:r w:rsidRPr="00F921C3">
          <w:rPr>
            <w:rStyle w:val="Hyperlink"/>
            <w:rFonts w:hint="eastAsia"/>
            <w:noProof/>
            <w:rtl/>
          </w:rPr>
          <w:t>الواردة</w:t>
        </w:r>
        <w:r w:rsidRPr="00F921C3">
          <w:rPr>
            <w:rStyle w:val="Hyperlink"/>
            <w:noProof/>
            <w:rtl/>
          </w:rPr>
          <w:t xml:space="preserve"> </w:t>
        </w:r>
        <w:r w:rsidRPr="00F921C3">
          <w:rPr>
            <w:rStyle w:val="Hyperlink"/>
            <w:rFonts w:hint="eastAsia"/>
            <w:noProof/>
            <w:rtl/>
          </w:rPr>
          <w:t>في</w:t>
        </w:r>
        <w:r w:rsidRPr="00F921C3">
          <w:rPr>
            <w:rStyle w:val="Hyperlink"/>
            <w:noProof/>
            <w:rtl/>
          </w:rPr>
          <w:t xml:space="preserve"> </w:t>
        </w:r>
        <w:r w:rsidRPr="00F921C3">
          <w:rPr>
            <w:rStyle w:val="Hyperlink"/>
            <w:rFonts w:hint="eastAsia"/>
            <w:noProof/>
            <w:rtl/>
          </w:rPr>
          <w:t>القرآن</w:t>
        </w:r>
        <w:r w:rsidRPr="00F921C3">
          <w:rPr>
            <w:rStyle w:val="Hyperlink"/>
            <w:noProof/>
            <w:rtl/>
          </w:rPr>
          <w:t xml:space="preserve"> </w:t>
        </w:r>
        <w:r w:rsidRPr="00F921C3">
          <w:rPr>
            <w:rStyle w:val="Hyperlink"/>
            <w:rFonts w:hint="eastAsia"/>
            <w:noProof/>
            <w:rtl/>
          </w:rPr>
          <w:t>حول</w:t>
        </w:r>
        <w:r w:rsidRPr="00F921C3">
          <w:rPr>
            <w:rStyle w:val="Hyperlink"/>
            <w:noProof/>
            <w:rtl/>
          </w:rPr>
          <w:t xml:space="preserve"> </w:t>
        </w:r>
        <w:r w:rsidRPr="00F921C3">
          <w:rPr>
            <w:rStyle w:val="Hyperlink"/>
            <w:rFonts w:hint="eastAsia"/>
            <w:noProof/>
            <w:rtl/>
          </w:rPr>
          <w:t>دليل</w:t>
        </w:r>
        <w:r w:rsidRPr="00F921C3">
          <w:rPr>
            <w:rStyle w:val="Hyperlink"/>
            <w:noProof/>
            <w:rtl/>
          </w:rPr>
          <w:t xml:space="preserve"> </w:t>
        </w:r>
        <w:r w:rsidRPr="00F921C3">
          <w:rPr>
            <w:rStyle w:val="Hyperlink"/>
            <w:rFonts w:hint="eastAsia"/>
            <w:noProof/>
            <w:rtl/>
          </w:rPr>
          <w:t>الاختراع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Toc292209732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156</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33" w:history="1">
        <w:r w:rsidRPr="00F921C3">
          <w:rPr>
            <w:rStyle w:val="Hyperlink"/>
            <w:rFonts w:hint="eastAsia"/>
            <w:noProof/>
            <w:rtl/>
          </w:rPr>
          <w:t>دليل</w:t>
        </w:r>
        <w:r w:rsidRPr="00F921C3">
          <w:rPr>
            <w:rStyle w:val="Hyperlink"/>
            <w:noProof/>
            <w:rtl/>
          </w:rPr>
          <w:t xml:space="preserve"> </w:t>
        </w:r>
        <w:r w:rsidRPr="00F921C3">
          <w:rPr>
            <w:rStyle w:val="Hyperlink"/>
            <w:rFonts w:hint="eastAsia"/>
            <w:noProof/>
            <w:rtl/>
          </w:rPr>
          <w:t>الاختلاف</w:t>
        </w:r>
        <w:r w:rsidRPr="00F921C3">
          <w:rPr>
            <w:rStyle w:val="Hyperlink"/>
            <w:noProof/>
            <w:rtl/>
          </w:rPr>
          <w:t xml:space="preserve"> </w:t>
        </w:r>
        <w:r w:rsidRPr="00F921C3">
          <w:rPr>
            <w:rStyle w:val="Hyperlink"/>
            <w:rFonts w:hint="eastAsia"/>
            <w:noProof/>
            <w:rtl/>
          </w:rPr>
          <w:t>لإثبات</w:t>
        </w:r>
        <w:r w:rsidRPr="00F921C3">
          <w:rPr>
            <w:rStyle w:val="Hyperlink"/>
            <w:noProof/>
            <w:rtl/>
          </w:rPr>
          <w:t xml:space="preserve"> </w:t>
        </w:r>
        <w:r w:rsidRPr="00F921C3">
          <w:rPr>
            <w:rStyle w:val="Hyperlink"/>
            <w:rFonts w:hint="eastAsia"/>
            <w:noProof/>
            <w:rtl/>
          </w:rPr>
          <w:t>خالق</w:t>
        </w:r>
        <w:r w:rsidRPr="00F921C3">
          <w:rPr>
            <w:rStyle w:val="Hyperlink"/>
            <w:noProof/>
            <w:rtl/>
          </w:rPr>
          <w:t xml:space="preserve"> </w:t>
        </w:r>
        <w:r w:rsidRPr="00F921C3">
          <w:rPr>
            <w:rStyle w:val="Hyperlink"/>
            <w:rFonts w:hint="eastAsia"/>
            <w:noProof/>
            <w:rtl/>
          </w:rPr>
          <w:t>العالم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Toc292209733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156</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34" w:history="1">
        <w:r w:rsidRPr="00F921C3">
          <w:rPr>
            <w:rStyle w:val="Hyperlink"/>
            <w:rFonts w:hint="eastAsia"/>
            <w:noProof/>
            <w:rtl/>
          </w:rPr>
          <w:t>الآيات</w:t>
        </w:r>
        <w:r w:rsidRPr="00F921C3">
          <w:rPr>
            <w:rStyle w:val="Hyperlink"/>
            <w:noProof/>
            <w:rtl/>
          </w:rPr>
          <w:t xml:space="preserve"> </w:t>
        </w:r>
        <w:r w:rsidRPr="00F921C3">
          <w:rPr>
            <w:rStyle w:val="Hyperlink"/>
            <w:rFonts w:hint="eastAsia"/>
            <w:noProof/>
            <w:rtl/>
          </w:rPr>
          <w:t>الواردة</w:t>
        </w:r>
        <w:r w:rsidRPr="00F921C3">
          <w:rPr>
            <w:rStyle w:val="Hyperlink"/>
            <w:noProof/>
            <w:rtl/>
          </w:rPr>
          <w:t xml:space="preserve"> </w:t>
        </w:r>
        <w:r w:rsidRPr="00F921C3">
          <w:rPr>
            <w:rStyle w:val="Hyperlink"/>
            <w:rFonts w:hint="eastAsia"/>
            <w:noProof/>
            <w:rtl/>
          </w:rPr>
          <w:t>في</w:t>
        </w:r>
        <w:r w:rsidRPr="00F921C3">
          <w:rPr>
            <w:rStyle w:val="Hyperlink"/>
            <w:noProof/>
            <w:rtl/>
          </w:rPr>
          <w:t xml:space="preserve"> </w:t>
        </w:r>
        <w:r w:rsidRPr="00F921C3">
          <w:rPr>
            <w:rStyle w:val="Hyperlink"/>
            <w:rFonts w:hint="eastAsia"/>
            <w:noProof/>
            <w:rtl/>
          </w:rPr>
          <w:t>القرآن</w:t>
        </w:r>
        <w:r w:rsidRPr="00F921C3">
          <w:rPr>
            <w:rStyle w:val="Hyperlink"/>
            <w:noProof/>
            <w:rtl/>
          </w:rPr>
          <w:t xml:space="preserve"> </w:t>
        </w:r>
        <w:r w:rsidRPr="00F921C3">
          <w:rPr>
            <w:rStyle w:val="Hyperlink"/>
            <w:rFonts w:hint="eastAsia"/>
            <w:noProof/>
            <w:rtl/>
          </w:rPr>
          <w:t>حول</w:t>
        </w:r>
        <w:r w:rsidRPr="00F921C3">
          <w:rPr>
            <w:rStyle w:val="Hyperlink"/>
            <w:noProof/>
            <w:rtl/>
          </w:rPr>
          <w:t xml:space="preserve"> </w:t>
        </w:r>
        <w:r w:rsidRPr="00F921C3">
          <w:rPr>
            <w:rStyle w:val="Hyperlink"/>
            <w:rFonts w:hint="eastAsia"/>
            <w:noProof/>
            <w:rtl/>
          </w:rPr>
          <w:t>دليل</w:t>
        </w:r>
        <w:r w:rsidRPr="00F921C3">
          <w:rPr>
            <w:rStyle w:val="Hyperlink"/>
            <w:noProof/>
            <w:rtl/>
          </w:rPr>
          <w:t xml:space="preserve"> </w:t>
        </w:r>
        <w:r w:rsidRPr="00F921C3">
          <w:rPr>
            <w:rStyle w:val="Hyperlink"/>
            <w:rFonts w:hint="eastAsia"/>
            <w:noProof/>
            <w:rtl/>
          </w:rPr>
          <w:t>الاختلاف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Toc292209734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157</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35" w:history="1">
        <w:r w:rsidRPr="00F921C3">
          <w:rPr>
            <w:rStyle w:val="Hyperlink"/>
            <w:rFonts w:hint="eastAsia"/>
            <w:noProof/>
            <w:rtl/>
          </w:rPr>
          <w:t>صعوبة</w:t>
        </w:r>
        <w:r w:rsidRPr="00F921C3">
          <w:rPr>
            <w:rStyle w:val="Hyperlink"/>
            <w:noProof/>
            <w:rtl/>
          </w:rPr>
          <w:t xml:space="preserve"> </w:t>
        </w:r>
        <w:r w:rsidRPr="00F921C3">
          <w:rPr>
            <w:rStyle w:val="Hyperlink"/>
            <w:rFonts w:hint="eastAsia"/>
            <w:noProof/>
            <w:rtl/>
          </w:rPr>
          <w:t>فهم</w:t>
        </w:r>
        <w:r w:rsidRPr="00F921C3">
          <w:rPr>
            <w:rStyle w:val="Hyperlink"/>
            <w:noProof/>
            <w:rtl/>
          </w:rPr>
          <w:t xml:space="preserve"> </w:t>
        </w:r>
        <w:r w:rsidRPr="00F921C3">
          <w:rPr>
            <w:rStyle w:val="Hyperlink"/>
            <w:rFonts w:hint="eastAsia"/>
            <w:noProof/>
            <w:rtl/>
          </w:rPr>
          <w:t>التوحيد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Toc292209735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161</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36" w:history="1">
        <w:r w:rsidRPr="00F921C3">
          <w:rPr>
            <w:rStyle w:val="Hyperlink"/>
            <w:rFonts w:hint="eastAsia"/>
            <w:noProof/>
            <w:rtl/>
          </w:rPr>
          <w:t>توحيد</w:t>
        </w:r>
        <w:r w:rsidRPr="00F921C3">
          <w:rPr>
            <w:rStyle w:val="Hyperlink"/>
            <w:noProof/>
            <w:rtl/>
          </w:rPr>
          <w:t xml:space="preserve"> </w:t>
        </w:r>
        <w:r w:rsidRPr="00F921C3">
          <w:rPr>
            <w:rStyle w:val="Hyperlink"/>
            <w:rFonts w:hint="eastAsia"/>
            <w:noProof/>
            <w:rtl/>
          </w:rPr>
          <w:t>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Toc292209736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164</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37" w:history="1">
        <w:r w:rsidRPr="00F921C3">
          <w:rPr>
            <w:rStyle w:val="Hyperlink"/>
            <w:rFonts w:hint="eastAsia"/>
            <w:noProof/>
            <w:rtl/>
          </w:rPr>
          <w:t>دليل</w:t>
        </w:r>
        <w:r w:rsidRPr="00F921C3">
          <w:rPr>
            <w:rStyle w:val="Hyperlink"/>
            <w:noProof/>
            <w:rtl/>
          </w:rPr>
          <w:t xml:space="preserve"> </w:t>
        </w:r>
        <w:r w:rsidRPr="00F921C3">
          <w:rPr>
            <w:rStyle w:val="Hyperlink"/>
            <w:rFonts w:hint="eastAsia"/>
            <w:noProof/>
            <w:rtl/>
          </w:rPr>
          <w:t>القرآن</w:t>
        </w:r>
        <w:r w:rsidRPr="00F921C3">
          <w:rPr>
            <w:rStyle w:val="Hyperlink"/>
            <w:noProof/>
            <w:rtl/>
          </w:rPr>
          <w:t xml:space="preserve"> </w:t>
        </w:r>
        <w:r w:rsidRPr="00F921C3">
          <w:rPr>
            <w:rStyle w:val="Hyperlink"/>
            <w:rFonts w:hint="eastAsia"/>
            <w:noProof/>
            <w:rtl/>
          </w:rPr>
          <w:t>على</w:t>
        </w:r>
        <w:r w:rsidRPr="00F921C3">
          <w:rPr>
            <w:rStyle w:val="Hyperlink"/>
            <w:noProof/>
            <w:rtl/>
          </w:rPr>
          <w:t xml:space="preserve"> </w:t>
        </w:r>
        <w:r w:rsidRPr="00F921C3">
          <w:rPr>
            <w:rStyle w:val="Hyperlink"/>
            <w:rFonts w:hint="eastAsia"/>
            <w:noProof/>
            <w:rtl/>
          </w:rPr>
          <w:t>توحيد</w:t>
        </w:r>
        <w:r w:rsidRPr="00F921C3">
          <w:rPr>
            <w:rStyle w:val="Hyperlink"/>
            <w:noProof/>
            <w:rtl/>
          </w:rPr>
          <w:t xml:space="preserve"> </w:t>
        </w:r>
        <w:r w:rsidRPr="00F921C3">
          <w:rPr>
            <w:rStyle w:val="Hyperlink"/>
            <w:rFonts w:hint="eastAsia"/>
            <w:noProof/>
            <w:rtl/>
          </w:rPr>
          <w:t>الفاعلية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Toc292209737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166</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38" w:history="1">
        <w:r w:rsidRPr="00F921C3">
          <w:rPr>
            <w:rStyle w:val="Hyperlink"/>
            <w:rFonts w:hint="eastAsia"/>
            <w:noProof/>
            <w:rtl/>
          </w:rPr>
          <w:t>دليل</w:t>
        </w:r>
        <w:r w:rsidRPr="00F921C3">
          <w:rPr>
            <w:rStyle w:val="Hyperlink"/>
            <w:noProof/>
            <w:rtl/>
          </w:rPr>
          <w:t xml:space="preserve"> </w:t>
        </w:r>
        <w:r w:rsidRPr="00F921C3">
          <w:rPr>
            <w:rStyle w:val="Hyperlink"/>
            <w:rFonts w:hint="eastAsia"/>
            <w:noProof/>
            <w:rtl/>
          </w:rPr>
          <w:t>القرآن</w:t>
        </w:r>
        <w:r w:rsidRPr="00F921C3">
          <w:rPr>
            <w:rStyle w:val="Hyperlink"/>
            <w:noProof/>
            <w:rtl/>
          </w:rPr>
          <w:t xml:space="preserve"> </w:t>
        </w:r>
        <w:r w:rsidRPr="00F921C3">
          <w:rPr>
            <w:rStyle w:val="Hyperlink"/>
            <w:rFonts w:hint="eastAsia"/>
            <w:noProof/>
            <w:rtl/>
          </w:rPr>
          <w:t>على</w:t>
        </w:r>
        <w:r w:rsidRPr="00F921C3">
          <w:rPr>
            <w:rStyle w:val="Hyperlink"/>
            <w:noProof/>
            <w:rtl/>
          </w:rPr>
          <w:t xml:space="preserve"> </w:t>
        </w:r>
        <w:r w:rsidRPr="00F921C3">
          <w:rPr>
            <w:rStyle w:val="Hyperlink"/>
            <w:rFonts w:hint="eastAsia"/>
            <w:noProof/>
            <w:rtl/>
          </w:rPr>
          <w:t>إثبات</w:t>
        </w:r>
        <w:r w:rsidRPr="00F921C3">
          <w:rPr>
            <w:rStyle w:val="Hyperlink"/>
            <w:noProof/>
            <w:rtl/>
          </w:rPr>
          <w:t xml:space="preserve"> </w:t>
        </w:r>
        <w:r w:rsidRPr="00F921C3">
          <w:rPr>
            <w:rStyle w:val="Hyperlink"/>
            <w:rFonts w:hint="eastAsia"/>
            <w:noProof/>
            <w:rtl/>
          </w:rPr>
          <w:t>النبوة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Toc292209738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168</w:t>
        </w:r>
        <w:r>
          <w:rPr>
            <w:rStyle w:val="Hyperlink"/>
            <w:noProof/>
            <w:rtl/>
          </w:rPr>
          <w:fldChar w:fldCharType="end"/>
        </w:r>
      </w:hyperlink>
    </w:p>
    <w:p w:rsidR="00443E6E" w:rsidRPr="00350D83" w:rsidRDefault="00443E6E" w:rsidP="006B0472">
      <w:pPr>
        <w:pStyle w:val="TOC1"/>
        <w:rPr>
          <w:rFonts w:ascii="Calibri" w:hAnsi="Calibri" w:cs="Arial"/>
          <w:bCs/>
          <w:sz w:val="22"/>
          <w:szCs w:val="22"/>
          <w:rtl/>
        </w:rPr>
      </w:pPr>
      <w:hyperlink w:anchor="_Toc292209739" w:history="1">
        <w:r w:rsidRPr="00F921C3">
          <w:rPr>
            <w:rStyle w:val="Hyperlink"/>
            <w:rFonts w:hint="eastAsia"/>
            <w:rtl/>
          </w:rPr>
          <w:t>دلائل</w:t>
        </w:r>
        <w:r w:rsidRPr="00F921C3">
          <w:rPr>
            <w:rStyle w:val="Hyperlink"/>
            <w:rtl/>
          </w:rPr>
          <w:t xml:space="preserve"> </w:t>
        </w:r>
        <w:r w:rsidRPr="00F921C3">
          <w:rPr>
            <w:rStyle w:val="Hyperlink"/>
            <w:rFonts w:hint="eastAsia"/>
            <w:rtl/>
          </w:rPr>
          <w:t>القرآن</w:t>
        </w:r>
        <w:r w:rsidRPr="00F921C3">
          <w:rPr>
            <w:rStyle w:val="Hyperlink"/>
            <w:rtl/>
          </w:rPr>
          <w:t xml:space="preserve"> </w:t>
        </w:r>
        <w:r w:rsidRPr="00F921C3">
          <w:rPr>
            <w:rStyle w:val="Hyperlink"/>
            <w:rFonts w:hint="eastAsia"/>
            <w:rtl/>
          </w:rPr>
          <w:t>على</w:t>
        </w:r>
        <w:r w:rsidRPr="00F921C3">
          <w:rPr>
            <w:rStyle w:val="Hyperlink"/>
            <w:rtl/>
          </w:rPr>
          <w:t xml:space="preserve"> </w:t>
        </w:r>
        <w:r w:rsidRPr="00F921C3">
          <w:rPr>
            <w:rStyle w:val="Hyperlink"/>
            <w:rFonts w:hint="eastAsia"/>
            <w:rtl/>
          </w:rPr>
          <w:t>نبوَّة</w:t>
        </w:r>
        <w:r w:rsidRPr="00F921C3">
          <w:rPr>
            <w:rStyle w:val="Hyperlink"/>
            <w:rtl/>
          </w:rPr>
          <w:t xml:space="preserve"> </w:t>
        </w:r>
        <w:r w:rsidRPr="00F921C3">
          <w:rPr>
            <w:rStyle w:val="Hyperlink"/>
            <w:rFonts w:hint="eastAsia"/>
            <w:rtl/>
          </w:rPr>
          <w:t>نبيِّ</w:t>
        </w:r>
        <w:r w:rsidRPr="00F921C3">
          <w:rPr>
            <w:rStyle w:val="Hyperlink"/>
            <w:rtl/>
          </w:rPr>
          <w:t xml:space="preserve"> </w:t>
        </w:r>
        <w:r w:rsidRPr="00F921C3">
          <w:rPr>
            <w:rStyle w:val="Hyperlink"/>
            <w:rFonts w:hint="eastAsia"/>
            <w:rtl/>
          </w:rPr>
          <w:t>آخر</w:t>
        </w:r>
        <w:r w:rsidRPr="00F921C3">
          <w:rPr>
            <w:rStyle w:val="Hyperlink"/>
            <w:rtl/>
          </w:rPr>
          <w:t xml:space="preserve"> </w:t>
        </w:r>
        <w:r w:rsidRPr="00F921C3">
          <w:rPr>
            <w:rStyle w:val="Hyperlink"/>
            <w:rFonts w:hint="eastAsia"/>
            <w:rtl/>
          </w:rPr>
          <w:t>الزمان</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Toc292209739 \h</w:instrText>
        </w:r>
        <w:r>
          <w:rPr>
            <w:webHidden/>
            <w:rtl/>
          </w:rPr>
          <w:instrText xml:space="preserve"> </w:instrText>
        </w:r>
        <w:r>
          <w:rPr>
            <w:rStyle w:val="Hyperlink"/>
            <w:rtl/>
          </w:rPr>
        </w:r>
        <w:r>
          <w:rPr>
            <w:rStyle w:val="Hyperlink"/>
            <w:rtl/>
          </w:rPr>
          <w:fldChar w:fldCharType="separate"/>
        </w:r>
        <w:r w:rsidR="00CE6F05">
          <w:rPr>
            <w:webHidden/>
            <w:rtl/>
          </w:rPr>
          <w:t>171</w:t>
        </w:r>
        <w:r>
          <w:rPr>
            <w:rStyle w:val="Hyperlink"/>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40" w:history="1">
        <w:r w:rsidRPr="00F921C3">
          <w:rPr>
            <w:rStyle w:val="Hyperlink"/>
            <w:rFonts w:hint="eastAsia"/>
            <w:noProof/>
            <w:rtl/>
          </w:rPr>
          <w:t>الوحي</w:t>
        </w:r>
        <w:r w:rsidRPr="00F921C3">
          <w:rPr>
            <w:rStyle w:val="Hyperlink"/>
            <w:noProof/>
            <w:rtl/>
          </w:rPr>
          <w:t xml:space="preserve"> </w:t>
        </w:r>
        <w:r w:rsidRPr="00F921C3">
          <w:rPr>
            <w:rStyle w:val="Hyperlink"/>
            <w:rFonts w:hint="eastAsia"/>
            <w:noProof/>
            <w:rtl/>
          </w:rPr>
          <w:t>ونزول</w:t>
        </w:r>
        <w:r w:rsidRPr="00F921C3">
          <w:rPr>
            <w:rStyle w:val="Hyperlink"/>
            <w:noProof/>
            <w:rtl/>
          </w:rPr>
          <w:t xml:space="preserve"> </w:t>
        </w:r>
        <w:r w:rsidRPr="00F921C3">
          <w:rPr>
            <w:rStyle w:val="Hyperlink"/>
            <w:rFonts w:hint="eastAsia"/>
            <w:noProof/>
            <w:rtl/>
          </w:rPr>
          <w:t>جبرائيل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Toc292209740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175</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41" w:history="1">
        <w:r w:rsidRPr="00F921C3">
          <w:rPr>
            <w:rStyle w:val="Hyperlink"/>
            <w:rFonts w:hint="eastAsia"/>
            <w:noProof/>
            <w:rtl/>
          </w:rPr>
          <w:t>حقيقة</w:t>
        </w:r>
        <w:r w:rsidRPr="00F921C3">
          <w:rPr>
            <w:rStyle w:val="Hyperlink"/>
            <w:noProof/>
            <w:rtl/>
          </w:rPr>
          <w:t xml:space="preserve"> </w:t>
        </w:r>
        <w:r w:rsidRPr="00F921C3">
          <w:rPr>
            <w:rStyle w:val="Hyperlink"/>
            <w:rFonts w:hint="eastAsia"/>
            <w:noProof/>
            <w:rtl/>
          </w:rPr>
          <w:t>الوحي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Toc292209741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177</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42" w:history="1">
        <w:r w:rsidRPr="00F921C3">
          <w:rPr>
            <w:rStyle w:val="Hyperlink"/>
            <w:rFonts w:hint="eastAsia"/>
            <w:noProof/>
            <w:rtl/>
          </w:rPr>
          <w:t>تحقيق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Toc292209742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177</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43" w:history="1">
        <w:r w:rsidRPr="00F921C3">
          <w:rPr>
            <w:rStyle w:val="Hyperlink"/>
            <w:rFonts w:hint="eastAsia"/>
            <w:noProof/>
            <w:rtl/>
          </w:rPr>
          <w:t>القرآن</w:t>
        </w:r>
        <w:r w:rsidRPr="00F921C3">
          <w:rPr>
            <w:rStyle w:val="Hyperlink"/>
            <w:noProof/>
            <w:rtl/>
          </w:rPr>
          <w:t xml:space="preserve"> </w:t>
        </w:r>
        <w:r w:rsidRPr="00F921C3">
          <w:rPr>
            <w:rStyle w:val="Hyperlink"/>
            <w:rFonts w:hint="eastAsia"/>
            <w:noProof/>
            <w:rtl/>
          </w:rPr>
          <w:t>والبَعْثُ</w:t>
        </w:r>
        <w:r w:rsidRPr="00F921C3">
          <w:rPr>
            <w:rStyle w:val="Hyperlink"/>
            <w:noProof/>
            <w:rtl/>
          </w:rPr>
          <w:t xml:space="preserve"> </w:t>
        </w:r>
        <w:r w:rsidRPr="00F921C3">
          <w:rPr>
            <w:rStyle w:val="Hyperlink"/>
            <w:rFonts w:hint="eastAsia"/>
            <w:noProof/>
            <w:rtl/>
          </w:rPr>
          <w:t>بعد</w:t>
        </w:r>
        <w:r w:rsidRPr="00F921C3">
          <w:rPr>
            <w:rStyle w:val="Hyperlink"/>
            <w:noProof/>
            <w:rtl/>
          </w:rPr>
          <w:t xml:space="preserve"> </w:t>
        </w:r>
        <w:r w:rsidRPr="00F921C3">
          <w:rPr>
            <w:rStyle w:val="Hyperlink"/>
            <w:rFonts w:hint="eastAsia"/>
            <w:noProof/>
            <w:rtl/>
          </w:rPr>
          <w:t>الموت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Toc292209743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183</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44" w:history="1">
        <w:r w:rsidRPr="00F921C3">
          <w:rPr>
            <w:rStyle w:val="Hyperlink"/>
            <w:rFonts w:hint="eastAsia"/>
            <w:noProof/>
            <w:rtl/>
          </w:rPr>
          <w:t>أدلَّةُ</w:t>
        </w:r>
        <w:r w:rsidRPr="00F921C3">
          <w:rPr>
            <w:rStyle w:val="Hyperlink"/>
            <w:noProof/>
            <w:rtl/>
          </w:rPr>
          <w:t xml:space="preserve"> </w:t>
        </w:r>
        <w:r w:rsidRPr="00F921C3">
          <w:rPr>
            <w:rStyle w:val="Hyperlink"/>
            <w:rFonts w:hint="eastAsia"/>
            <w:noProof/>
            <w:rtl/>
          </w:rPr>
          <w:t>القرآنِ</w:t>
        </w:r>
        <w:r w:rsidRPr="00F921C3">
          <w:rPr>
            <w:rStyle w:val="Hyperlink"/>
            <w:noProof/>
            <w:rtl/>
          </w:rPr>
          <w:t xml:space="preserve"> </w:t>
        </w:r>
        <w:r w:rsidRPr="00F921C3">
          <w:rPr>
            <w:rStyle w:val="Hyperlink"/>
            <w:rFonts w:hint="eastAsia"/>
            <w:noProof/>
            <w:rtl/>
          </w:rPr>
          <w:t>عَلَى</w:t>
        </w:r>
        <w:r w:rsidRPr="00F921C3">
          <w:rPr>
            <w:rStyle w:val="Hyperlink"/>
            <w:noProof/>
            <w:rtl/>
          </w:rPr>
          <w:t xml:space="preserve"> </w:t>
        </w:r>
        <w:r w:rsidRPr="00F921C3">
          <w:rPr>
            <w:rStyle w:val="Hyperlink"/>
            <w:rFonts w:hint="eastAsia"/>
            <w:noProof/>
            <w:rtl/>
          </w:rPr>
          <w:t>البَعْث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Toc292209744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186</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45" w:history="1">
        <w:r w:rsidRPr="00F921C3">
          <w:rPr>
            <w:rStyle w:val="Hyperlink"/>
            <w:rFonts w:hint="eastAsia"/>
            <w:noProof/>
            <w:rtl/>
          </w:rPr>
          <w:t>من</w:t>
        </w:r>
        <w:r w:rsidRPr="00F921C3">
          <w:rPr>
            <w:rStyle w:val="Hyperlink"/>
            <w:noProof/>
            <w:rtl/>
          </w:rPr>
          <w:t xml:space="preserve"> </w:t>
        </w:r>
        <w:r w:rsidRPr="00F921C3">
          <w:rPr>
            <w:rStyle w:val="Hyperlink"/>
            <w:rFonts w:hint="eastAsia"/>
            <w:noProof/>
            <w:rtl/>
          </w:rPr>
          <w:t>أدلة</w:t>
        </w:r>
        <w:r w:rsidRPr="00F921C3">
          <w:rPr>
            <w:rStyle w:val="Hyperlink"/>
            <w:noProof/>
            <w:rtl/>
          </w:rPr>
          <w:t xml:space="preserve"> </w:t>
        </w:r>
        <w:r w:rsidRPr="00F921C3">
          <w:rPr>
            <w:rStyle w:val="Hyperlink"/>
            <w:rFonts w:hint="eastAsia"/>
            <w:noProof/>
            <w:rtl/>
          </w:rPr>
          <w:t>القرآن</w:t>
        </w:r>
        <w:r w:rsidRPr="00F921C3">
          <w:rPr>
            <w:rStyle w:val="Hyperlink"/>
            <w:noProof/>
            <w:rtl/>
          </w:rPr>
          <w:t xml:space="preserve"> </w:t>
        </w:r>
        <w:r w:rsidRPr="00F921C3">
          <w:rPr>
            <w:rStyle w:val="Hyperlink"/>
            <w:rFonts w:hint="eastAsia"/>
            <w:noProof/>
            <w:rtl/>
          </w:rPr>
          <w:t>الخاصَّة</w:t>
        </w:r>
        <w:r w:rsidRPr="00F921C3">
          <w:rPr>
            <w:rStyle w:val="Hyperlink"/>
            <w:noProof/>
            <w:rtl/>
          </w:rPr>
          <w:t xml:space="preserve"> </w:t>
        </w:r>
        <w:r w:rsidRPr="00F921C3">
          <w:rPr>
            <w:rStyle w:val="Hyperlink"/>
            <w:rFonts w:hint="eastAsia"/>
            <w:noProof/>
            <w:rtl/>
          </w:rPr>
          <w:t>على</w:t>
        </w:r>
        <w:r w:rsidRPr="00F921C3">
          <w:rPr>
            <w:rStyle w:val="Hyperlink"/>
            <w:noProof/>
            <w:rtl/>
          </w:rPr>
          <w:t xml:space="preserve"> </w:t>
        </w:r>
        <w:r w:rsidRPr="00F921C3">
          <w:rPr>
            <w:rStyle w:val="Hyperlink"/>
            <w:rFonts w:hint="eastAsia"/>
            <w:noProof/>
            <w:rtl/>
          </w:rPr>
          <w:t>البعث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Toc292209745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187</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46" w:history="1">
        <w:r w:rsidRPr="00F921C3">
          <w:rPr>
            <w:rStyle w:val="Hyperlink"/>
            <w:rFonts w:hint="eastAsia"/>
            <w:noProof/>
            <w:rtl/>
          </w:rPr>
          <w:t>القيامة</w:t>
        </w:r>
        <w:r w:rsidRPr="00F921C3">
          <w:rPr>
            <w:rStyle w:val="Hyperlink"/>
            <w:noProof/>
            <w:rtl/>
          </w:rPr>
          <w:t xml:space="preserve"> </w:t>
        </w:r>
        <w:r w:rsidRPr="00F921C3">
          <w:rPr>
            <w:rStyle w:val="Hyperlink"/>
            <w:rFonts w:hint="eastAsia"/>
            <w:noProof/>
            <w:rtl/>
          </w:rPr>
          <w:t>والمعاد</w:t>
        </w:r>
        <w:r w:rsidRPr="00F921C3">
          <w:rPr>
            <w:rStyle w:val="Hyperlink"/>
            <w:noProof/>
            <w:rtl/>
          </w:rPr>
          <w:t xml:space="preserve"> </w:t>
        </w:r>
        <w:r w:rsidRPr="00F921C3">
          <w:rPr>
            <w:rStyle w:val="Hyperlink"/>
            <w:rFonts w:hint="eastAsia"/>
            <w:noProof/>
            <w:rtl/>
          </w:rPr>
          <w:t>من</w:t>
        </w:r>
        <w:r w:rsidRPr="00F921C3">
          <w:rPr>
            <w:rStyle w:val="Hyperlink"/>
            <w:noProof/>
            <w:rtl/>
          </w:rPr>
          <w:t xml:space="preserve"> </w:t>
        </w:r>
        <w:r w:rsidRPr="00F921C3">
          <w:rPr>
            <w:rStyle w:val="Hyperlink"/>
            <w:rFonts w:hint="eastAsia"/>
            <w:noProof/>
            <w:rtl/>
          </w:rPr>
          <w:t>وجهة</w:t>
        </w:r>
        <w:r w:rsidRPr="00F921C3">
          <w:rPr>
            <w:rStyle w:val="Hyperlink"/>
            <w:noProof/>
            <w:rtl/>
          </w:rPr>
          <w:t xml:space="preserve"> </w:t>
        </w:r>
        <w:r w:rsidRPr="00F921C3">
          <w:rPr>
            <w:rStyle w:val="Hyperlink"/>
            <w:rFonts w:hint="eastAsia"/>
            <w:noProof/>
            <w:rtl/>
          </w:rPr>
          <w:t>نظر</w:t>
        </w:r>
        <w:r w:rsidRPr="00F921C3">
          <w:rPr>
            <w:rStyle w:val="Hyperlink"/>
            <w:noProof/>
            <w:rtl/>
          </w:rPr>
          <w:t xml:space="preserve"> </w:t>
        </w:r>
        <w:r w:rsidRPr="00F921C3">
          <w:rPr>
            <w:rStyle w:val="Hyperlink"/>
            <w:rFonts w:hint="eastAsia"/>
            <w:noProof/>
            <w:rtl/>
          </w:rPr>
          <w:t>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Toc292209746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188</w:t>
        </w:r>
        <w:r>
          <w:rPr>
            <w:rStyle w:val="Hyperlink"/>
            <w:noProof/>
            <w:rtl/>
          </w:rPr>
          <w:fldChar w:fldCharType="end"/>
        </w:r>
      </w:hyperlink>
    </w:p>
    <w:p w:rsidR="00443E6E" w:rsidRPr="00350D83" w:rsidRDefault="00443E6E">
      <w:pPr>
        <w:pStyle w:val="TOC2"/>
        <w:tabs>
          <w:tab w:val="right" w:leader="dot" w:pos="7361"/>
        </w:tabs>
        <w:rPr>
          <w:rFonts w:ascii="Calibri" w:hAnsi="Calibri" w:cs="Arial"/>
          <w:noProof/>
          <w:sz w:val="22"/>
          <w:szCs w:val="22"/>
          <w:rtl/>
        </w:rPr>
      </w:pPr>
      <w:hyperlink w:anchor="_Toc292209747" w:history="1">
        <w:r w:rsidRPr="00F921C3">
          <w:rPr>
            <w:rStyle w:val="Hyperlink"/>
            <w:rFonts w:hint="eastAsia"/>
            <w:noProof/>
            <w:rtl/>
          </w:rPr>
          <w:t>أقسام</w:t>
        </w:r>
        <w:r w:rsidRPr="00F921C3">
          <w:rPr>
            <w:rStyle w:val="Hyperlink"/>
            <w:noProof/>
            <w:rtl/>
          </w:rPr>
          <w:t xml:space="preserve"> </w:t>
        </w:r>
        <w:r w:rsidRPr="00F921C3">
          <w:rPr>
            <w:rStyle w:val="Hyperlink"/>
            <w:rFonts w:hint="eastAsia"/>
            <w:noProof/>
            <w:rtl/>
          </w:rPr>
          <w:t>القيامة</w:t>
        </w:r>
        <w:r w:rsidRPr="00F921C3">
          <w:rPr>
            <w:rStyle w:val="Hyperlink"/>
            <w:noProof/>
            <w:rtl/>
          </w:rPr>
          <w:t xml:space="preserve"> </w:t>
        </w:r>
        <w:r w:rsidRPr="00F921C3">
          <w:rPr>
            <w:rStyle w:val="Hyperlink"/>
            <w:rFonts w:hint="eastAsia"/>
            <w:noProof/>
            <w:rtl/>
          </w:rPr>
          <w:t>والساعة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Toc292209747 \h</w:instrText>
        </w:r>
        <w:r>
          <w:rPr>
            <w:noProof/>
            <w:webHidden/>
            <w:rtl/>
          </w:rPr>
          <w:instrText xml:space="preserve"> </w:instrText>
        </w:r>
        <w:r>
          <w:rPr>
            <w:rStyle w:val="Hyperlink"/>
            <w:noProof/>
            <w:rtl/>
          </w:rPr>
        </w:r>
        <w:r>
          <w:rPr>
            <w:rStyle w:val="Hyperlink"/>
            <w:noProof/>
            <w:rtl/>
          </w:rPr>
          <w:fldChar w:fldCharType="separate"/>
        </w:r>
        <w:r w:rsidR="00CE6F05">
          <w:rPr>
            <w:noProof/>
            <w:webHidden/>
            <w:rtl/>
          </w:rPr>
          <w:t>190</w:t>
        </w:r>
        <w:r>
          <w:rPr>
            <w:rStyle w:val="Hyperlink"/>
            <w:noProof/>
            <w:rtl/>
          </w:rPr>
          <w:fldChar w:fldCharType="end"/>
        </w:r>
      </w:hyperlink>
    </w:p>
    <w:p w:rsidR="00443E6E" w:rsidRPr="00350D83" w:rsidRDefault="00443E6E" w:rsidP="006B0472">
      <w:pPr>
        <w:pStyle w:val="TOC1"/>
        <w:rPr>
          <w:rFonts w:ascii="Calibri" w:hAnsi="Calibri" w:cs="Arial"/>
          <w:bCs/>
          <w:sz w:val="22"/>
          <w:szCs w:val="22"/>
          <w:rtl/>
        </w:rPr>
      </w:pPr>
      <w:hyperlink w:anchor="_Toc292209748" w:history="1">
        <w:r w:rsidRPr="00F921C3">
          <w:rPr>
            <w:rStyle w:val="Hyperlink"/>
            <w:rFonts w:hint="eastAsia"/>
            <w:rtl/>
          </w:rPr>
          <w:t>خاتمة</w:t>
        </w:r>
        <w:r w:rsidRPr="00F921C3">
          <w:rPr>
            <w:rStyle w:val="Hyperlink"/>
            <w:rtl/>
          </w:rPr>
          <w:t xml:space="preserve"> </w:t>
        </w:r>
        <w:r w:rsidRPr="00F921C3">
          <w:rPr>
            <w:rStyle w:val="Hyperlink"/>
            <w:rFonts w:hint="eastAsia"/>
            <w:rtl/>
          </w:rPr>
          <w:t>الكتاب</w:t>
        </w:r>
        <w:r w:rsidRPr="00F921C3">
          <w:rPr>
            <w:rStyle w:val="Hyperlink"/>
            <w:rFonts w:ascii="mylotus" w:hAnsi="mylotus" w:cs="mylotus"/>
            <w:b/>
            <w:bCs/>
            <w:rtl/>
          </w:rPr>
          <w:t xml:space="preserve"> - </w:t>
        </w:r>
        <w:r w:rsidRPr="00F921C3">
          <w:rPr>
            <w:rStyle w:val="Hyperlink"/>
            <w:rFonts w:hint="eastAsia"/>
            <w:rtl/>
          </w:rPr>
          <w:t>تنبيه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Toc292209748 \h</w:instrText>
        </w:r>
        <w:r>
          <w:rPr>
            <w:webHidden/>
            <w:rtl/>
          </w:rPr>
          <w:instrText xml:space="preserve"> </w:instrText>
        </w:r>
        <w:r>
          <w:rPr>
            <w:rStyle w:val="Hyperlink"/>
            <w:rtl/>
          </w:rPr>
        </w:r>
        <w:r>
          <w:rPr>
            <w:rStyle w:val="Hyperlink"/>
            <w:rtl/>
          </w:rPr>
          <w:fldChar w:fldCharType="separate"/>
        </w:r>
        <w:r w:rsidR="00CE6F05">
          <w:rPr>
            <w:webHidden/>
            <w:rtl/>
          </w:rPr>
          <w:t>193</w:t>
        </w:r>
        <w:r>
          <w:rPr>
            <w:rStyle w:val="Hyperlink"/>
            <w:rtl/>
          </w:rPr>
          <w:fldChar w:fldCharType="end"/>
        </w:r>
      </w:hyperlink>
    </w:p>
    <w:p w:rsidR="00443E6E" w:rsidRPr="00350D83" w:rsidRDefault="00443E6E" w:rsidP="006B0472">
      <w:pPr>
        <w:pStyle w:val="TOC1"/>
        <w:rPr>
          <w:rFonts w:ascii="Calibri" w:hAnsi="Calibri" w:cs="Arial"/>
          <w:bCs/>
          <w:sz w:val="22"/>
          <w:szCs w:val="22"/>
          <w:rtl/>
        </w:rPr>
      </w:pPr>
      <w:hyperlink w:anchor="_Toc292209749" w:history="1">
        <w:r w:rsidRPr="00F921C3">
          <w:rPr>
            <w:rStyle w:val="Hyperlink"/>
            <w:rFonts w:hint="eastAsia"/>
            <w:rtl/>
          </w:rPr>
          <w:t>خُطْبَةُ</w:t>
        </w:r>
        <w:r w:rsidRPr="00F921C3">
          <w:rPr>
            <w:rStyle w:val="Hyperlink"/>
            <w:rtl/>
          </w:rPr>
          <w:t xml:space="preserve"> </w:t>
        </w:r>
        <w:r w:rsidRPr="00F921C3">
          <w:rPr>
            <w:rStyle w:val="Hyperlink"/>
            <w:rFonts w:hint="eastAsia"/>
            <w:rtl/>
          </w:rPr>
          <w:t>حَجَّةِ</w:t>
        </w:r>
        <w:r w:rsidRPr="00F921C3">
          <w:rPr>
            <w:rStyle w:val="Hyperlink"/>
            <w:rtl/>
          </w:rPr>
          <w:t xml:space="preserve"> </w:t>
        </w:r>
        <w:r w:rsidRPr="00F921C3">
          <w:rPr>
            <w:rStyle w:val="Hyperlink"/>
            <w:rFonts w:hint="eastAsia"/>
            <w:rtl/>
          </w:rPr>
          <w:t>الْوَدَاعِ</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Toc292209749 \h</w:instrText>
        </w:r>
        <w:r>
          <w:rPr>
            <w:webHidden/>
            <w:rtl/>
          </w:rPr>
          <w:instrText xml:space="preserve"> </w:instrText>
        </w:r>
        <w:r>
          <w:rPr>
            <w:rStyle w:val="Hyperlink"/>
            <w:rtl/>
          </w:rPr>
        </w:r>
        <w:r>
          <w:rPr>
            <w:rStyle w:val="Hyperlink"/>
            <w:rtl/>
          </w:rPr>
          <w:fldChar w:fldCharType="separate"/>
        </w:r>
        <w:r w:rsidR="00CE6F05">
          <w:rPr>
            <w:webHidden/>
            <w:rtl/>
          </w:rPr>
          <w:t>193</w:t>
        </w:r>
        <w:r>
          <w:rPr>
            <w:rStyle w:val="Hyperlink"/>
            <w:rtl/>
          </w:rPr>
          <w:fldChar w:fldCharType="end"/>
        </w:r>
      </w:hyperlink>
    </w:p>
    <w:p w:rsidR="00443E6E" w:rsidRPr="00350D83" w:rsidRDefault="00443E6E" w:rsidP="006B0472">
      <w:pPr>
        <w:pStyle w:val="TOC1"/>
        <w:rPr>
          <w:rFonts w:ascii="Calibri" w:hAnsi="Calibri" w:cs="Arial"/>
          <w:bCs/>
          <w:sz w:val="22"/>
          <w:szCs w:val="22"/>
          <w:rtl/>
        </w:rPr>
      </w:pPr>
      <w:hyperlink w:anchor="_Toc292209750" w:history="1">
        <w:r w:rsidRPr="00F921C3">
          <w:rPr>
            <w:rStyle w:val="Hyperlink"/>
            <w:rFonts w:hint="eastAsia"/>
            <w:rtl/>
          </w:rPr>
          <w:t>مصادر</w:t>
        </w:r>
        <w:r w:rsidRPr="00F921C3">
          <w:rPr>
            <w:rStyle w:val="Hyperlink"/>
            <w:rtl/>
          </w:rPr>
          <w:t xml:space="preserve"> </w:t>
        </w:r>
        <w:r w:rsidRPr="00F921C3">
          <w:rPr>
            <w:rStyle w:val="Hyperlink"/>
            <w:rFonts w:hint="eastAsia"/>
            <w:rtl/>
          </w:rPr>
          <w:t>الكتاب</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Toc292209750 \h</w:instrText>
        </w:r>
        <w:r>
          <w:rPr>
            <w:webHidden/>
            <w:rtl/>
          </w:rPr>
          <w:instrText xml:space="preserve"> </w:instrText>
        </w:r>
        <w:r>
          <w:rPr>
            <w:rStyle w:val="Hyperlink"/>
            <w:rtl/>
          </w:rPr>
        </w:r>
        <w:r>
          <w:rPr>
            <w:rStyle w:val="Hyperlink"/>
            <w:rtl/>
          </w:rPr>
          <w:fldChar w:fldCharType="separate"/>
        </w:r>
        <w:r w:rsidR="00CE6F05">
          <w:rPr>
            <w:webHidden/>
            <w:rtl/>
          </w:rPr>
          <w:t>197</w:t>
        </w:r>
        <w:r>
          <w:rPr>
            <w:rStyle w:val="Hyperlink"/>
            <w:rtl/>
          </w:rPr>
          <w:fldChar w:fldCharType="end"/>
        </w:r>
      </w:hyperlink>
    </w:p>
    <w:p w:rsidR="009B6EBC" w:rsidRDefault="007608FC" w:rsidP="007608FC">
      <w:pPr>
        <w:spacing w:before="360" w:after="240" w:line="228" w:lineRule="auto"/>
        <w:jc w:val="center"/>
        <w:outlineLvl w:val="0"/>
        <w:rPr>
          <w:rFonts w:ascii="Lotus Linotype" w:hAnsi="Lotus Linotype" w:cs="AL-Mateen"/>
          <w:color w:val="000000"/>
          <w:sz w:val="34"/>
          <w:szCs w:val="36"/>
          <w:rtl/>
        </w:rPr>
        <w:sectPr w:rsidR="009B6EBC" w:rsidSect="007608FC">
          <w:headerReference w:type="even" r:id="rId10"/>
          <w:headerReference w:type="default" r:id="rId11"/>
          <w:headerReference w:type="first" r:id="rId12"/>
          <w:footnotePr>
            <w:numRestart w:val="eachPage"/>
          </w:footnotePr>
          <w:type w:val="oddPage"/>
          <w:pgSz w:w="11907" w:h="16840" w:code="9"/>
          <w:pgMar w:top="2552" w:right="2268" w:bottom="2552" w:left="2268" w:header="2552" w:footer="2552" w:gutter="0"/>
          <w:pgNumType w:start="0"/>
          <w:cols w:space="708"/>
          <w:titlePg/>
          <w:bidi/>
          <w:rtlGutter/>
          <w:docGrid w:linePitch="381"/>
        </w:sectPr>
      </w:pPr>
      <w:r w:rsidRPr="007608FC">
        <w:rPr>
          <w:rFonts w:ascii="Lotus Linotype" w:hAnsi="Lotus Linotype" w:cs="AL-Mateen"/>
          <w:color w:val="000000"/>
          <w:sz w:val="34"/>
          <w:szCs w:val="36"/>
          <w:rtl/>
        </w:rPr>
        <w:fldChar w:fldCharType="end"/>
      </w:r>
    </w:p>
    <w:p w:rsidR="007608FC" w:rsidRPr="007608FC" w:rsidRDefault="007608FC" w:rsidP="007608FC">
      <w:pPr>
        <w:spacing w:before="360" w:after="240" w:line="228" w:lineRule="auto"/>
        <w:jc w:val="center"/>
        <w:outlineLvl w:val="0"/>
        <w:rPr>
          <w:rFonts w:ascii="Lotus Linotype" w:hAnsi="Lotus Linotype" w:cs="AL-Mateen" w:hint="cs"/>
          <w:color w:val="000000"/>
          <w:sz w:val="34"/>
          <w:szCs w:val="36"/>
          <w:rtl/>
        </w:rPr>
      </w:pPr>
      <w:bookmarkStart w:id="3" w:name="_Toc209071486"/>
      <w:bookmarkStart w:id="4" w:name="_Toc209071698"/>
      <w:bookmarkStart w:id="5" w:name="_Toc231208206"/>
      <w:r w:rsidRPr="007608FC">
        <w:rPr>
          <w:rFonts w:ascii="Lotus Linotype" w:hAnsi="Lotus Linotype" w:cs="AL-Mateen" w:hint="cs"/>
          <w:color w:val="000000"/>
          <w:sz w:val="34"/>
          <w:szCs w:val="36"/>
          <w:rtl/>
        </w:rPr>
        <w:lastRenderedPageBreak/>
        <w:t>مقدمة المترجم</w:t>
      </w:r>
      <w:bookmarkEnd w:id="3"/>
      <w:bookmarkEnd w:id="4"/>
      <w:bookmarkEnd w:id="5"/>
    </w:p>
    <w:p w:rsidR="00A17B1D" w:rsidRPr="00CA0F54" w:rsidRDefault="00A17B1D" w:rsidP="008721C3">
      <w:pPr>
        <w:widowControl w:val="0"/>
        <w:spacing w:line="228" w:lineRule="auto"/>
        <w:jc w:val="lowKashida"/>
        <w:rPr>
          <w:rFonts w:cs="mylotus" w:hint="cs"/>
          <w:sz w:val="30"/>
          <w:szCs w:val="27"/>
          <w:rtl/>
          <w:lang w:bidi="ar-SY"/>
        </w:rPr>
      </w:pPr>
      <w:r w:rsidRPr="00CA0F54">
        <w:rPr>
          <w:rFonts w:cs="mylotus" w:hint="cs"/>
          <w:sz w:val="30"/>
          <w:szCs w:val="27"/>
          <w:rtl/>
        </w:rPr>
        <w:t>بِسْمِ</w:t>
      </w:r>
      <w:r w:rsidRPr="00CA0F54">
        <w:rPr>
          <w:rFonts w:cs="mylotus"/>
          <w:sz w:val="30"/>
          <w:szCs w:val="27"/>
          <w:rtl/>
        </w:rPr>
        <w:t xml:space="preserve"> </w:t>
      </w:r>
      <w:r w:rsidRPr="00CA0F54">
        <w:rPr>
          <w:rFonts w:cs="mylotus" w:hint="cs"/>
          <w:sz w:val="30"/>
          <w:szCs w:val="27"/>
          <w:rtl/>
        </w:rPr>
        <w:t>اللهِ</w:t>
      </w:r>
      <w:r w:rsidRPr="00CA0F54">
        <w:rPr>
          <w:rFonts w:cs="mylotus"/>
          <w:sz w:val="30"/>
          <w:szCs w:val="27"/>
          <w:rtl/>
        </w:rPr>
        <w:t xml:space="preserve"> </w:t>
      </w:r>
      <w:r w:rsidRPr="00CA0F54">
        <w:rPr>
          <w:rFonts w:cs="mylotus" w:hint="cs"/>
          <w:sz w:val="30"/>
          <w:szCs w:val="27"/>
          <w:rtl/>
        </w:rPr>
        <w:t>الرَّحْمَنِ</w:t>
      </w:r>
      <w:r w:rsidRPr="00CA0F54">
        <w:rPr>
          <w:rFonts w:cs="mylotus"/>
          <w:sz w:val="30"/>
          <w:szCs w:val="27"/>
          <w:rtl/>
        </w:rPr>
        <w:t xml:space="preserve"> </w:t>
      </w:r>
      <w:r w:rsidRPr="00CA0F54">
        <w:rPr>
          <w:rFonts w:cs="mylotus" w:hint="cs"/>
          <w:sz w:val="30"/>
          <w:szCs w:val="27"/>
          <w:rtl/>
        </w:rPr>
        <w:t>الرَّحِيمِ</w:t>
      </w:r>
      <w:r w:rsidR="001538D7" w:rsidRPr="00CA0F54">
        <w:rPr>
          <w:rFonts w:cs="mylotus" w:hint="cs"/>
          <w:sz w:val="30"/>
          <w:szCs w:val="27"/>
          <w:rtl/>
        </w:rPr>
        <w:t>،</w:t>
      </w:r>
      <w:r w:rsidRPr="00CA0F54">
        <w:rPr>
          <w:rFonts w:cs="mylotus" w:hint="cs"/>
          <w:sz w:val="30"/>
          <w:szCs w:val="27"/>
          <w:rtl/>
        </w:rPr>
        <w:t xml:space="preserve"> الحمد لِـلَّهِ </w:t>
      </w:r>
      <w:r w:rsidR="0040024E" w:rsidRPr="00CA0F54">
        <w:rPr>
          <w:rFonts w:cs="mylotus" w:hint="cs"/>
          <w:sz w:val="30"/>
          <w:szCs w:val="27"/>
          <w:rtl/>
        </w:rPr>
        <w:t>رب العالمين</w:t>
      </w:r>
      <w:r w:rsidR="001538D7" w:rsidRPr="00CA0F54">
        <w:rPr>
          <w:rFonts w:cs="mylotus" w:hint="cs"/>
          <w:sz w:val="30"/>
          <w:szCs w:val="27"/>
          <w:rtl/>
        </w:rPr>
        <w:t>،</w:t>
      </w:r>
      <w:r w:rsidR="0040024E" w:rsidRPr="00CA0F54">
        <w:rPr>
          <w:rFonts w:cs="mylotus" w:hint="cs"/>
          <w:sz w:val="30"/>
          <w:szCs w:val="27"/>
          <w:rtl/>
        </w:rPr>
        <w:t xml:space="preserve"> </w:t>
      </w:r>
      <w:r w:rsidRPr="00CA0F54">
        <w:rPr>
          <w:rFonts w:cs="mylotus" w:hint="cs"/>
          <w:sz w:val="30"/>
          <w:szCs w:val="27"/>
          <w:rtl/>
        </w:rPr>
        <w:t xml:space="preserve">والصلاة والسلام على سيدنا محمد خاتم </w:t>
      </w:r>
      <w:r w:rsidR="0040024E" w:rsidRPr="00CA0F54">
        <w:rPr>
          <w:rFonts w:cs="mylotus" w:hint="cs"/>
          <w:sz w:val="30"/>
          <w:szCs w:val="27"/>
          <w:rtl/>
        </w:rPr>
        <w:t>النبيين</w:t>
      </w:r>
      <w:r w:rsidR="001538D7" w:rsidRPr="00CA0F54">
        <w:rPr>
          <w:rFonts w:cs="mylotus" w:hint="cs"/>
          <w:sz w:val="30"/>
          <w:szCs w:val="27"/>
          <w:rtl/>
        </w:rPr>
        <w:t>،</w:t>
      </w:r>
      <w:r w:rsidRPr="00CA0F54">
        <w:rPr>
          <w:rFonts w:cs="mylotus" w:hint="cs"/>
          <w:sz w:val="30"/>
          <w:szCs w:val="27"/>
          <w:rtl/>
        </w:rPr>
        <w:t xml:space="preserve"> وآله ا</w:t>
      </w:r>
      <w:r w:rsidR="0040024E" w:rsidRPr="00CA0F54">
        <w:rPr>
          <w:rFonts w:cs="mylotus" w:hint="cs"/>
          <w:sz w:val="30"/>
          <w:szCs w:val="27"/>
          <w:rtl/>
        </w:rPr>
        <w:t>لطيِّبين الطاهرين</w:t>
      </w:r>
      <w:r w:rsidR="001538D7" w:rsidRPr="00CA0F54">
        <w:rPr>
          <w:rFonts w:cs="mylotus" w:hint="cs"/>
          <w:sz w:val="30"/>
          <w:szCs w:val="27"/>
          <w:rtl/>
        </w:rPr>
        <w:t>،</w:t>
      </w:r>
      <w:r w:rsidRPr="00CA0F54">
        <w:rPr>
          <w:rFonts w:cs="mylotus" w:hint="cs"/>
          <w:sz w:val="30"/>
          <w:szCs w:val="27"/>
          <w:rtl/>
        </w:rPr>
        <w:t xml:space="preserve"> </w:t>
      </w:r>
      <w:r w:rsidR="0040024E" w:rsidRPr="00CA0F54">
        <w:rPr>
          <w:rFonts w:cs="mylotus" w:hint="cs"/>
          <w:sz w:val="30"/>
          <w:szCs w:val="27"/>
          <w:rtl/>
        </w:rPr>
        <w:t>وصحبه الأخيار الميامين</w:t>
      </w:r>
      <w:r w:rsidR="001538D7" w:rsidRPr="00CA0F54">
        <w:rPr>
          <w:rFonts w:cs="mylotus" w:hint="cs"/>
          <w:sz w:val="30"/>
          <w:szCs w:val="27"/>
          <w:rtl/>
        </w:rPr>
        <w:t>،</w:t>
      </w:r>
      <w:r w:rsidRPr="00CA0F54">
        <w:rPr>
          <w:rFonts w:cs="mylotus" w:hint="cs"/>
          <w:sz w:val="30"/>
          <w:szCs w:val="27"/>
          <w:rtl/>
        </w:rPr>
        <w:t xml:space="preserve"> وبعد</w:t>
      </w:r>
      <w:r w:rsidR="001538D7" w:rsidRPr="00CA0F54">
        <w:rPr>
          <w:rFonts w:cs="mylotus" w:hint="cs"/>
          <w:sz w:val="30"/>
          <w:szCs w:val="27"/>
          <w:rtl/>
        </w:rPr>
        <w:t>،</w:t>
      </w:r>
    </w:p>
    <w:p w:rsidR="00DE192A" w:rsidRPr="00CA0F54" w:rsidRDefault="000660CB" w:rsidP="008B52B7">
      <w:pPr>
        <w:widowControl w:val="0"/>
        <w:spacing w:line="228" w:lineRule="auto"/>
        <w:ind w:firstLine="340"/>
        <w:jc w:val="lowKashida"/>
        <w:rPr>
          <w:rFonts w:cs="mylotus"/>
          <w:sz w:val="30"/>
          <w:szCs w:val="27"/>
          <w:rtl/>
        </w:rPr>
      </w:pPr>
      <w:r w:rsidRPr="00CA0F54">
        <w:rPr>
          <w:rFonts w:cs="mylotus" w:hint="cs"/>
          <w:sz w:val="30"/>
          <w:szCs w:val="27"/>
          <w:rtl/>
        </w:rPr>
        <w:t>فمما لا شك فيه أن الابتعاد عن القرآن الكريم أهم سبب من أسباب انتشار الأفكار الخاطئة والبدع المضلة بين المسلمي</w:t>
      </w:r>
      <w:r w:rsidR="00893915" w:rsidRPr="00CA0F54">
        <w:rPr>
          <w:rFonts w:cs="mylotus" w:hint="cs"/>
          <w:sz w:val="30"/>
          <w:szCs w:val="27"/>
          <w:rtl/>
        </w:rPr>
        <w:t>ن</w:t>
      </w:r>
      <w:r w:rsidR="001538D7" w:rsidRPr="00CA0F54">
        <w:rPr>
          <w:rFonts w:cs="mylotus" w:hint="cs"/>
          <w:sz w:val="30"/>
          <w:szCs w:val="27"/>
          <w:rtl/>
        </w:rPr>
        <w:t>،</w:t>
      </w:r>
      <w:r w:rsidR="00893915" w:rsidRPr="00CA0F54">
        <w:rPr>
          <w:rFonts w:cs="mylotus" w:hint="cs"/>
          <w:sz w:val="30"/>
          <w:szCs w:val="27"/>
          <w:rtl/>
        </w:rPr>
        <w:t xml:space="preserve"> </w:t>
      </w:r>
      <w:r w:rsidRPr="00CA0F54">
        <w:rPr>
          <w:rFonts w:cs="mylotus" w:hint="cs"/>
          <w:sz w:val="30"/>
          <w:szCs w:val="27"/>
          <w:rtl/>
        </w:rPr>
        <w:t>وأهم سبب لوقوع</w:t>
      </w:r>
      <w:r w:rsidR="003E0004" w:rsidRPr="00CA0F54">
        <w:rPr>
          <w:rFonts w:cs="mylotus" w:hint="cs"/>
          <w:sz w:val="30"/>
          <w:szCs w:val="27"/>
          <w:rtl/>
        </w:rPr>
        <w:t xml:space="preserve"> الفرقة</w:t>
      </w:r>
      <w:r w:rsidRPr="00CA0F54">
        <w:rPr>
          <w:rFonts w:cs="mylotus" w:hint="cs"/>
          <w:sz w:val="30"/>
          <w:szCs w:val="27"/>
          <w:rtl/>
        </w:rPr>
        <w:t xml:space="preserve"> </w:t>
      </w:r>
      <w:r w:rsidR="003E0004" w:rsidRPr="00CA0F54">
        <w:rPr>
          <w:rFonts w:cs="mylotus" w:hint="cs"/>
          <w:sz w:val="30"/>
          <w:szCs w:val="27"/>
          <w:rtl/>
        </w:rPr>
        <w:t>و</w:t>
      </w:r>
      <w:r w:rsidRPr="00CA0F54">
        <w:rPr>
          <w:rFonts w:cs="mylotus" w:hint="cs"/>
          <w:sz w:val="30"/>
          <w:szCs w:val="27"/>
          <w:rtl/>
        </w:rPr>
        <w:t>الاختلاف بينهم</w:t>
      </w:r>
      <w:r w:rsidR="001538D7" w:rsidRPr="00CA0F54">
        <w:rPr>
          <w:rFonts w:cs="mylotus" w:hint="cs"/>
          <w:sz w:val="30"/>
          <w:szCs w:val="27"/>
          <w:rtl/>
        </w:rPr>
        <w:t>؛</w:t>
      </w:r>
      <w:r w:rsidR="003E0004" w:rsidRPr="00CA0F54">
        <w:rPr>
          <w:rFonts w:cs="mylotus" w:hint="cs"/>
          <w:sz w:val="30"/>
          <w:szCs w:val="27"/>
          <w:rtl/>
        </w:rPr>
        <w:t xml:space="preserve"> كما أنه مما لا ريب فيه </w:t>
      </w:r>
      <w:r w:rsidRPr="00CA0F54">
        <w:rPr>
          <w:rFonts w:cs="mylotus" w:hint="cs"/>
          <w:sz w:val="30"/>
          <w:szCs w:val="27"/>
          <w:rtl/>
        </w:rPr>
        <w:t xml:space="preserve">أن العودة إلى كتاب الله تعالى والاستظلال بظله </w:t>
      </w:r>
      <w:r w:rsidR="00DE192A" w:rsidRPr="00CA0F54">
        <w:rPr>
          <w:rFonts w:cs="mylotus" w:hint="cs"/>
          <w:sz w:val="30"/>
          <w:szCs w:val="27"/>
          <w:rtl/>
        </w:rPr>
        <w:t xml:space="preserve">والاعتصام بحبله </w:t>
      </w:r>
      <w:r w:rsidRPr="00CA0F54">
        <w:rPr>
          <w:rFonts w:cs="mylotus" w:hint="cs"/>
          <w:sz w:val="30"/>
          <w:szCs w:val="27"/>
          <w:rtl/>
        </w:rPr>
        <w:t xml:space="preserve">هو السبيل الوحيد للخلاص من كل ما شاب عقائد المسلمين وممارساتهم من شوائب </w:t>
      </w:r>
      <w:r w:rsidR="003E0004" w:rsidRPr="00CA0F54">
        <w:rPr>
          <w:rFonts w:cs="mylotus" w:hint="cs"/>
          <w:sz w:val="30"/>
          <w:szCs w:val="27"/>
          <w:rtl/>
        </w:rPr>
        <w:t>بعيدة عن روح الإسلام</w:t>
      </w:r>
      <w:r w:rsidR="001538D7" w:rsidRPr="00CA0F54">
        <w:rPr>
          <w:rFonts w:cs="mylotus" w:hint="cs"/>
          <w:sz w:val="30"/>
          <w:szCs w:val="27"/>
          <w:rtl/>
        </w:rPr>
        <w:t>،</w:t>
      </w:r>
      <w:r w:rsidRPr="00CA0F54">
        <w:rPr>
          <w:rFonts w:cs="mylotus" w:hint="cs"/>
          <w:sz w:val="30"/>
          <w:szCs w:val="27"/>
          <w:rtl/>
        </w:rPr>
        <w:t xml:space="preserve"> و</w:t>
      </w:r>
      <w:r w:rsidR="003E0004" w:rsidRPr="00CA0F54">
        <w:rPr>
          <w:rFonts w:cs="mylotus" w:hint="cs"/>
          <w:sz w:val="30"/>
          <w:szCs w:val="27"/>
          <w:rtl/>
        </w:rPr>
        <w:t xml:space="preserve">هو </w:t>
      </w:r>
      <w:r w:rsidRPr="00CA0F54">
        <w:rPr>
          <w:rFonts w:cs="mylotus" w:hint="cs"/>
          <w:sz w:val="30"/>
          <w:szCs w:val="27"/>
          <w:rtl/>
        </w:rPr>
        <w:t>الطريق الكفيل ب</w:t>
      </w:r>
      <w:r w:rsidR="003E0004" w:rsidRPr="00CA0F54">
        <w:rPr>
          <w:rFonts w:cs="mylotus" w:hint="cs"/>
          <w:sz w:val="30"/>
          <w:szCs w:val="27"/>
          <w:rtl/>
        </w:rPr>
        <w:t>إيجاد ال</w:t>
      </w:r>
      <w:r w:rsidRPr="00CA0F54">
        <w:rPr>
          <w:rFonts w:cs="mylotus" w:hint="cs"/>
          <w:sz w:val="30"/>
          <w:szCs w:val="27"/>
          <w:rtl/>
        </w:rPr>
        <w:t xml:space="preserve">اتحاد </w:t>
      </w:r>
      <w:r w:rsidR="00801390" w:rsidRPr="00CA0F54">
        <w:rPr>
          <w:rFonts w:cs="mylotus" w:hint="cs"/>
          <w:sz w:val="30"/>
          <w:szCs w:val="27"/>
          <w:rtl/>
        </w:rPr>
        <w:t xml:space="preserve">من جديد </w:t>
      </w:r>
      <w:r w:rsidR="003E0004" w:rsidRPr="00CA0F54">
        <w:rPr>
          <w:rFonts w:cs="mylotus" w:hint="cs"/>
          <w:sz w:val="30"/>
          <w:szCs w:val="27"/>
          <w:rtl/>
        </w:rPr>
        <w:t>بين أبناء الأمة</w:t>
      </w:r>
      <w:r w:rsidR="001538D7" w:rsidRPr="00CA0F54">
        <w:rPr>
          <w:rFonts w:cs="mylotus" w:hint="cs"/>
          <w:sz w:val="30"/>
          <w:szCs w:val="27"/>
          <w:rtl/>
        </w:rPr>
        <w:t>،</w:t>
      </w:r>
      <w:r w:rsidRPr="00CA0F54">
        <w:rPr>
          <w:rFonts w:cs="mylotus" w:hint="cs"/>
          <w:sz w:val="30"/>
          <w:szCs w:val="27"/>
          <w:rtl/>
        </w:rPr>
        <w:t xml:space="preserve"> وهذا ما بينه الله </w:t>
      </w:r>
      <w:r w:rsidR="0040024E" w:rsidRPr="00CA0F54">
        <w:rPr>
          <w:rFonts w:cs="mylotus" w:hint="cs"/>
          <w:sz w:val="30"/>
          <w:szCs w:val="27"/>
          <w:rtl/>
        </w:rPr>
        <w:t>عز وجل</w:t>
      </w:r>
      <w:r w:rsidR="003E0004" w:rsidRPr="00CA0F54">
        <w:rPr>
          <w:rFonts w:cs="mylotus" w:hint="cs"/>
          <w:sz w:val="30"/>
          <w:szCs w:val="27"/>
          <w:rtl/>
        </w:rPr>
        <w:t xml:space="preserve"> بقوله</w:t>
      </w:r>
      <w:r w:rsidR="001538D7" w:rsidRPr="00CA0F54">
        <w:rPr>
          <w:rFonts w:cs="mylotus" w:hint="cs"/>
          <w:sz w:val="30"/>
          <w:szCs w:val="27"/>
          <w:rtl/>
        </w:rPr>
        <w:t>:</w:t>
      </w:r>
      <w:r w:rsidR="0040024E" w:rsidRPr="00CA0F54">
        <w:rPr>
          <w:rFonts w:cs="mylotus" w:hint="cs"/>
          <w:sz w:val="30"/>
          <w:szCs w:val="27"/>
          <w:rtl/>
        </w:rPr>
        <w:t xml:space="preserve"> </w:t>
      </w:r>
      <w:r w:rsidRPr="00CA0F54">
        <w:rPr>
          <w:rFonts w:cs="mylotus"/>
          <w:color w:val="0000FF"/>
          <w:sz w:val="30"/>
          <w:szCs w:val="27"/>
          <w:rtl/>
        </w:rPr>
        <w:t>﴿</w:t>
      </w:r>
      <w:r w:rsidR="008B52B7" w:rsidRPr="008B52B7">
        <w:rPr>
          <w:rFonts w:ascii="QCF_P063" w:eastAsia="Calibri" w:hAnsi="QCF_P063" w:cs="QCF_P063"/>
          <w:color w:val="000000"/>
          <w:sz w:val="26"/>
          <w:szCs w:val="26"/>
          <w:rtl/>
        </w:rPr>
        <w:t xml:space="preserve"> </w:t>
      </w:r>
      <w:r w:rsidR="008B52B7">
        <w:rPr>
          <w:rFonts w:ascii="QCF_P063" w:eastAsia="Calibri" w:hAnsi="QCF_P063" w:cs="QCF_P063"/>
          <w:color w:val="000000"/>
          <w:sz w:val="26"/>
          <w:szCs w:val="26"/>
          <w:rtl/>
        </w:rPr>
        <w:t>ﭱ  ﭲ  ﭳ  ﭴ  ﭵ  ﭶ</w:t>
      </w:r>
      <w:r w:rsidR="001538D7" w:rsidRPr="00CA0F54">
        <w:rPr>
          <w:rFonts w:cs="mylotus"/>
          <w:color w:val="0000FF"/>
          <w:sz w:val="30"/>
          <w:szCs w:val="27"/>
          <w:rtl/>
        </w:rPr>
        <w:t>.</w:t>
      </w:r>
      <w:r w:rsidR="001538D7" w:rsidRPr="00CA0F54">
        <w:rPr>
          <w:rFonts w:cs="mylotus" w:hint="cs"/>
          <w:color w:val="0000FF"/>
          <w:sz w:val="30"/>
          <w:szCs w:val="27"/>
          <w:rtl/>
        </w:rPr>
        <w:t>..</w:t>
      </w:r>
      <w:r w:rsidRPr="00CA0F54">
        <w:rPr>
          <w:rFonts w:cs="mylotus"/>
          <w:color w:val="0000FF"/>
          <w:sz w:val="30"/>
          <w:szCs w:val="27"/>
          <w:rtl/>
        </w:rPr>
        <w:t>﴾</w:t>
      </w:r>
      <w:r w:rsidR="003E0004" w:rsidRPr="00CA0F54">
        <w:rPr>
          <w:rFonts w:cs="mylotus" w:hint="cs"/>
          <w:sz w:val="30"/>
          <w:szCs w:val="27"/>
          <w:rtl/>
        </w:rPr>
        <w:t xml:space="preserve"> </w:t>
      </w:r>
      <w:r w:rsidR="003E0004" w:rsidRPr="00CA0F54">
        <w:rPr>
          <w:rFonts w:cs="mylotus"/>
          <w:sz w:val="30"/>
          <w:szCs w:val="27"/>
          <w:rtl/>
        </w:rPr>
        <w:t>[آل عمران/103]</w:t>
      </w:r>
      <w:r w:rsidR="001538D7" w:rsidRPr="00CA0F54">
        <w:rPr>
          <w:rFonts w:cs="mylotus" w:hint="cs"/>
          <w:sz w:val="30"/>
          <w:szCs w:val="27"/>
          <w:rtl/>
        </w:rPr>
        <w:t>،</w:t>
      </w:r>
      <w:r w:rsidRPr="00CA0F54">
        <w:rPr>
          <w:rFonts w:cs="mylotus" w:hint="cs"/>
          <w:sz w:val="30"/>
          <w:szCs w:val="27"/>
          <w:rtl/>
        </w:rPr>
        <w:t xml:space="preserve"> </w:t>
      </w:r>
      <w:r w:rsidR="003E0004" w:rsidRPr="00CA0F54">
        <w:rPr>
          <w:rFonts w:cs="mylotus" w:hint="cs"/>
          <w:sz w:val="30"/>
          <w:szCs w:val="27"/>
          <w:rtl/>
        </w:rPr>
        <w:t xml:space="preserve">حيث فسَّر </w:t>
      </w:r>
      <w:r w:rsidR="003E0004" w:rsidRPr="00CA0F54">
        <w:rPr>
          <w:rFonts w:cs="mylotus"/>
          <w:sz w:val="30"/>
          <w:szCs w:val="27"/>
          <w:rtl/>
        </w:rPr>
        <w:t>النبي</w:t>
      </w:r>
      <w:r w:rsidR="003E0004" w:rsidRPr="00CA0F54">
        <w:rPr>
          <w:rFonts w:cs="mylotus" w:hint="cs"/>
          <w:sz w:val="30"/>
          <w:szCs w:val="27"/>
          <w:rtl/>
        </w:rPr>
        <w:t>ُّ</w:t>
      </w:r>
      <w:r w:rsidR="001538D7" w:rsidRPr="00CA0F54">
        <w:rPr>
          <w:rFonts w:cs="mylotu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 xml:space="preserve"> </w:t>
      </w:r>
      <w:r w:rsidR="003E0004" w:rsidRPr="00CA0F54">
        <w:rPr>
          <w:rFonts w:cs="mylotus" w:hint="cs"/>
          <w:sz w:val="30"/>
          <w:szCs w:val="27"/>
          <w:rtl/>
        </w:rPr>
        <w:t>حبل</w:t>
      </w:r>
      <w:r w:rsidR="00DE192A" w:rsidRPr="00CA0F54">
        <w:rPr>
          <w:rFonts w:cs="mylotus" w:hint="cs"/>
          <w:sz w:val="30"/>
          <w:szCs w:val="27"/>
          <w:rtl/>
        </w:rPr>
        <w:t>َ</w:t>
      </w:r>
      <w:r w:rsidR="003E0004" w:rsidRPr="00CA0F54">
        <w:rPr>
          <w:rFonts w:cs="mylotus" w:hint="cs"/>
          <w:sz w:val="30"/>
          <w:szCs w:val="27"/>
          <w:rtl/>
        </w:rPr>
        <w:t xml:space="preserve"> الله بالقرآن فقال</w:t>
      </w:r>
      <w:r w:rsidR="001538D7" w:rsidRPr="00CA0F54">
        <w:rPr>
          <w:rFonts w:cs="mylotus" w:hint="cs"/>
          <w:sz w:val="30"/>
          <w:szCs w:val="27"/>
          <w:rtl/>
        </w:rPr>
        <w:t>:</w:t>
      </w:r>
      <w:r w:rsidR="00DE192A" w:rsidRPr="00CA0F54">
        <w:rPr>
          <w:rFonts w:cs="mylotus" w:hint="cs"/>
          <w:sz w:val="30"/>
          <w:szCs w:val="27"/>
          <w:rtl/>
        </w:rPr>
        <w:t xml:space="preserve"> </w:t>
      </w:r>
      <w:r w:rsidR="003E0004" w:rsidRPr="00CA0F54">
        <w:rPr>
          <w:rFonts w:cs="mylotus" w:hint="cs"/>
          <w:b/>
          <w:bCs/>
          <w:sz w:val="30"/>
          <w:szCs w:val="27"/>
          <w:rtl/>
        </w:rPr>
        <w:t>«</w:t>
      </w:r>
      <w:r w:rsidR="003E0004" w:rsidRPr="00CA0F54">
        <w:rPr>
          <w:rFonts w:cs="mylotus"/>
          <w:b/>
          <w:bCs/>
          <w:sz w:val="30"/>
          <w:szCs w:val="27"/>
          <w:rtl/>
        </w:rPr>
        <w:t xml:space="preserve">كتاب الله هو حبل الله الممدود من السماء </w:t>
      </w:r>
      <w:r w:rsidR="003E0004" w:rsidRPr="00CA0F54">
        <w:rPr>
          <w:rFonts w:cs="mylotus" w:hint="cs"/>
          <w:b/>
          <w:bCs/>
          <w:sz w:val="30"/>
          <w:szCs w:val="27"/>
          <w:rtl/>
        </w:rPr>
        <w:t>إ</w:t>
      </w:r>
      <w:r w:rsidR="003E0004" w:rsidRPr="00CA0F54">
        <w:rPr>
          <w:rFonts w:cs="mylotus"/>
          <w:b/>
          <w:bCs/>
          <w:sz w:val="30"/>
          <w:szCs w:val="27"/>
          <w:rtl/>
        </w:rPr>
        <w:t>لى الأرض</w:t>
      </w:r>
      <w:r w:rsidR="003E0004" w:rsidRPr="00CA0F54">
        <w:rPr>
          <w:rFonts w:cs="mylotus"/>
          <w:sz w:val="30"/>
          <w:szCs w:val="27"/>
          <w:rtl/>
        </w:rPr>
        <w:t>»</w:t>
      </w:r>
      <w:r w:rsidR="001538D7" w:rsidRPr="009B6EBC">
        <w:rPr>
          <w:rStyle w:val="FootnoteReference"/>
          <w:rFonts w:cs="B Lotus"/>
          <w:b/>
          <w:color w:val="FF0000"/>
          <w:sz w:val="30"/>
          <w:szCs w:val="27"/>
          <w:rtl/>
        </w:rPr>
        <w:t>(</w:t>
      </w:r>
      <w:r w:rsidR="003E0004" w:rsidRPr="009B6EBC">
        <w:rPr>
          <w:rStyle w:val="FootnoteReference"/>
          <w:rFonts w:cs="B Lotus"/>
          <w:b/>
          <w:color w:val="FF0000"/>
          <w:sz w:val="30"/>
          <w:szCs w:val="27"/>
          <w:rtl/>
        </w:rPr>
        <w:footnoteReference w:id="1"/>
      </w:r>
      <w:r w:rsidR="001538D7" w:rsidRPr="009B6EBC">
        <w:rPr>
          <w:rStyle w:val="FootnoteReference"/>
          <w:rFonts w:cs="B Lotus"/>
          <w:b/>
          <w:color w:val="FF0000"/>
          <w:sz w:val="30"/>
          <w:szCs w:val="27"/>
          <w:rtl/>
        </w:rPr>
        <w:t>)</w:t>
      </w:r>
      <w:r w:rsidR="001538D7" w:rsidRPr="00CA0F54">
        <w:rPr>
          <w:rFonts w:cs="mylotus" w:hint="cs"/>
          <w:sz w:val="30"/>
          <w:szCs w:val="27"/>
          <w:rtl/>
        </w:rPr>
        <w:t>،</w:t>
      </w:r>
      <w:r w:rsidR="003E0004" w:rsidRPr="00CA0F54">
        <w:rPr>
          <w:rFonts w:cs="mylotus" w:hint="cs"/>
          <w:sz w:val="30"/>
          <w:szCs w:val="27"/>
          <w:rtl/>
        </w:rPr>
        <w:t xml:space="preserve"> كما </w:t>
      </w:r>
      <w:r w:rsidR="00DE192A" w:rsidRPr="00CA0F54">
        <w:rPr>
          <w:rFonts w:cs="mylotus" w:hint="cs"/>
          <w:sz w:val="30"/>
          <w:szCs w:val="27"/>
          <w:rtl/>
        </w:rPr>
        <w:t>أمر</w:t>
      </w:r>
      <w:r w:rsidR="003E0004" w:rsidRPr="00CA0F54">
        <w:rPr>
          <w:rFonts w:cs="mylotus" w:hint="cs"/>
          <w:sz w:val="30"/>
          <w:szCs w:val="27"/>
          <w:rtl/>
        </w:rPr>
        <w:t xml:space="preserve"> الله عزَّ وجلَّ </w:t>
      </w:r>
      <w:r w:rsidR="00DE192A" w:rsidRPr="00CA0F54">
        <w:rPr>
          <w:rFonts w:cs="mylotus" w:hint="cs"/>
          <w:sz w:val="30"/>
          <w:szCs w:val="27"/>
          <w:rtl/>
        </w:rPr>
        <w:t>بالعودة إلى القرآن عند التنازع والاختلاف بوصفه العصمة من الضلال فقال</w:t>
      </w:r>
      <w:r w:rsidR="001538D7" w:rsidRPr="00CA0F54">
        <w:rPr>
          <w:rFonts w:cs="mylotus" w:hint="cs"/>
          <w:sz w:val="30"/>
          <w:szCs w:val="27"/>
          <w:rtl/>
        </w:rPr>
        <w:t xml:space="preserve">: </w:t>
      </w:r>
      <w:r w:rsidR="003E0004" w:rsidRPr="00CA0F54">
        <w:rPr>
          <w:rFonts w:cs="mylotus"/>
          <w:color w:val="0000FF"/>
          <w:sz w:val="30"/>
          <w:szCs w:val="27"/>
          <w:rtl/>
        </w:rPr>
        <w:t>﴿</w:t>
      </w:r>
      <w:r w:rsidR="001538D7" w:rsidRPr="00CA0F54">
        <w:rPr>
          <w:rFonts w:cs="mylotus" w:hint="cs"/>
          <w:color w:val="0000FF"/>
          <w:sz w:val="30"/>
          <w:szCs w:val="27"/>
          <w:rtl/>
        </w:rPr>
        <w:t>..</w:t>
      </w:r>
      <w:r w:rsidR="008B52B7" w:rsidRPr="008B52B7">
        <w:rPr>
          <w:rFonts w:ascii="QCF_P087" w:eastAsia="Calibri" w:hAnsi="QCF_P087" w:cs="QCF_P087"/>
          <w:color w:val="000000"/>
          <w:sz w:val="26"/>
          <w:szCs w:val="26"/>
          <w:rtl/>
        </w:rPr>
        <w:t xml:space="preserve"> </w:t>
      </w:r>
      <w:r w:rsidR="008B52B7">
        <w:rPr>
          <w:rFonts w:ascii="QCF_P087" w:eastAsia="Calibri" w:hAnsi="QCF_P087" w:cs="QCF_P087"/>
          <w:color w:val="000000"/>
          <w:sz w:val="26"/>
          <w:szCs w:val="26"/>
          <w:rtl/>
        </w:rPr>
        <w:t>ﰀ  ﰁ   ﰂ  ﰃ  ﰄ  ﰅ       ﰆ  ﰇ  ﰈ  ﰉ               ﰊ  ﰋ  ﰌ  ﰍ</w:t>
      </w:r>
      <w:r w:rsidR="008B52B7">
        <w:rPr>
          <w:rFonts w:ascii="QCF_P087" w:eastAsia="Calibri" w:hAnsi="QCF_P087" w:cs="QCF_P087"/>
          <w:color w:val="0000A5"/>
          <w:sz w:val="26"/>
          <w:szCs w:val="26"/>
          <w:rtl/>
        </w:rPr>
        <w:t>ﰎ</w:t>
      </w:r>
      <w:r w:rsidR="008B52B7">
        <w:rPr>
          <w:rFonts w:ascii="QCF_P087" w:eastAsia="Calibri" w:hAnsi="QCF_P087" w:cs="QCF_P087"/>
          <w:color w:val="000000"/>
          <w:sz w:val="26"/>
          <w:szCs w:val="26"/>
          <w:rtl/>
        </w:rPr>
        <w:t xml:space="preserve">  ﰏ  ﰐ  ﰑ  ﰒ  </w:t>
      </w:r>
      <w:r w:rsidR="003E0004" w:rsidRPr="00CA0F54">
        <w:rPr>
          <w:rFonts w:cs="mylotus"/>
          <w:color w:val="0000FF"/>
          <w:sz w:val="30"/>
          <w:szCs w:val="27"/>
          <w:rtl/>
        </w:rPr>
        <w:t>﴾</w:t>
      </w:r>
      <w:r w:rsidR="001538D7" w:rsidRPr="00CA0F54">
        <w:rPr>
          <w:rFonts w:cs="mylotus"/>
          <w:sz w:val="30"/>
          <w:szCs w:val="27"/>
          <w:rtl/>
        </w:rPr>
        <w:t xml:space="preserve"> </w:t>
      </w:r>
      <w:r w:rsidR="003E0004" w:rsidRPr="00CA0F54">
        <w:rPr>
          <w:rFonts w:cs="mylotus"/>
          <w:sz w:val="30"/>
          <w:szCs w:val="27"/>
          <w:rtl/>
        </w:rPr>
        <w:t>[النساء/59]</w:t>
      </w:r>
      <w:r w:rsidR="001538D7" w:rsidRPr="00CA0F54">
        <w:rPr>
          <w:rFonts w:cs="mylotus" w:hint="cs"/>
          <w:sz w:val="30"/>
          <w:szCs w:val="27"/>
          <w:rtl/>
        </w:rPr>
        <w:t>،</w:t>
      </w:r>
      <w:r w:rsidR="003E0004" w:rsidRPr="00CA0F54">
        <w:rPr>
          <w:rFonts w:cs="mylotus" w:hint="cs"/>
          <w:sz w:val="30"/>
          <w:szCs w:val="27"/>
          <w:rtl/>
        </w:rPr>
        <w:t xml:space="preserve"> </w:t>
      </w:r>
      <w:r w:rsidR="00DE192A" w:rsidRPr="00CA0F54">
        <w:rPr>
          <w:rFonts w:cs="mylotus" w:hint="cs"/>
          <w:sz w:val="30"/>
          <w:szCs w:val="27"/>
          <w:rtl/>
        </w:rPr>
        <w:t>فهذه الآية الكريمة تحدِّد</w:t>
      </w:r>
      <w:r w:rsidR="00DE192A" w:rsidRPr="00CA0F54">
        <w:rPr>
          <w:rFonts w:cs="mylotus"/>
          <w:sz w:val="30"/>
          <w:szCs w:val="27"/>
          <w:rtl/>
        </w:rPr>
        <w:t xml:space="preserve"> بشكل كل</w:t>
      </w:r>
      <w:r w:rsidR="00DE192A" w:rsidRPr="00CA0F54">
        <w:rPr>
          <w:rFonts w:cs="mylotus" w:hint="cs"/>
          <w:sz w:val="30"/>
          <w:szCs w:val="27"/>
          <w:rtl/>
        </w:rPr>
        <w:t>ِّ</w:t>
      </w:r>
      <w:r w:rsidR="00DE192A" w:rsidRPr="00CA0F54">
        <w:rPr>
          <w:rFonts w:cs="mylotus"/>
          <w:sz w:val="30"/>
          <w:szCs w:val="27"/>
          <w:rtl/>
        </w:rPr>
        <w:t>ي</w:t>
      </w:r>
      <w:r w:rsidR="00DE192A" w:rsidRPr="00CA0F54">
        <w:rPr>
          <w:rFonts w:cs="mylotus" w:hint="cs"/>
          <w:sz w:val="30"/>
          <w:szCs w:val="27"/>
          <w:rtl/>
        </w:rPr>
        <w:t>ٍّ</w:t>
      </w:r>
      <w:r w:rsidR="00DE192A" w:rsidRPr="00CA0F54">
        <w:rPr>
          <w:rFonts w:cs="mylotus"/>
          <w:sz w:val="30"/>
          <w:szCs w:val="27"/>
          <w:rtl/>
        </w:rPr>
        <w:t xml:space="preserve"> المرجع الذي يجب أن </w:t>
      </w:r>
      <w:r w:rsidR="00893915" w:rsidRPr="00CA0F54">
        <w:rPr>
          <w:rFonts w:cs="mylotus" w:hint="cs"/>
          <w:sz w:val="30"/>
          <w:szCs w:val="27"/>
          <w:rtl/>
        </w:rPr>
        <w:t>يرجع إليه المسلمون</w:t>
      </w:r>
      <w:r w:rsidR="00DE192A" w:rsidRPr="00CA0F54">
        <w:rPr>
          <w:rFonts w:cs="mylotus"/>
          <w:sz w:val="30"/>
          <w:szCs w:val="27"/>
          <w:rtl/>
        </w:rPr>
        <w:t xml:space="preserve"> عند الاختلاف والتنازع</w:t>
      </w:r>
      <w:r w:rsidR="001538D7" w:rsidRPr="00CA0F54">
        <w:rPr>
          <w:rFonts w:cs="mylotus"/>
          <w:sz w:val="30"/>
          <w:szCs w:val="27"/>
          <w:rtl/>
        </w:rPr>
        <w:t>،</w:t>
      </w:r>
      <w:r w:rsidR="00DE192A" w:rsidRPr="00CA0F54">
        <w:rPr>
          <w:rFonts w:cs="mylotus"/>
          <w:sz w:val="30"/>
          <w:szCs w:val="27"/>
          <w:rtl/>
        </w:rPr>
        <w:t xml:space="preserve"> وهو الرد إلى الله والرسول</w:t>
      </w:r>
      <w:r w:rsidR="001538D7" w:rsidRPr="00CA0F54">
        <w:rPr>
          <w:rFonts w:cs="mylotus"/>
          <w:sz w:val="30"/>
          <w:szCs w:val="27"/>
          <w:rtl/>
        </w:rPr>
        <w:t>،</w:t>
      </w:r>
      <w:r w:rsidR="00DE192A" w:rsidRPr="00CA0F54">
        <w:rPr>
          <w:rFonts w:cs="mylotus"/>
          <w:sz w:val="30"/>
          <w:szCs w:val="27"/>
          <w:rtl/>
        </w:rPr>
        <w:t xml:space="preserve"> فالردُّ إلى الله</w:t>
      </w:r>
      <w:r w:rsidR="001538D7" w:rsidRPr="00CA0F54">
        <w:rPr>
          <w:rFonts w:cs="mylotus"/>
          <w:sz w:val="30"/>
          <w:szCs w:val="27"/>
          <w:rtl/>
        </w:rPr>
        <w:t>،</w:t>
      </w:r>
      <w:r w:rsidR="00DE192A" w:rsidRPr="00CA0F54">
        <w:rPr>
          <w:rFonts w:cs="mylotus"/>
          <w:sz w:val="30"/>
          <w:szCs w:val="27"/>
          <w:rtl/>
        </w:rPr>
        <w:t xml:space="preserve"> </w:t>
      </w:r>
      <w:r w:rsidR="00DE192A" w:rsidRPr="00CA0F54">
        <w:rPr>
          <w:rFonts w:cs="mylotus"/>
          <w:b/>
          <w:bCs/>
          <w:sz w:val="30"/>
          <w:szCs w:val="27"/>
          <w:rtl/>
        </w:rPr>
        <w:t>الأخذ بمحكم كتابه</w:t>
      </w:r>
      <w:r w:rsidR="001538D7" w:rsidRPr="00CA0F54">
        <w:rPr>
          <w:rFonts w:cs="mylotus"/>
          <w:sz w:val="30"/>
          <w:szCs w:val="27"/>
          <w:rtl/>
        </w:rPr>
        <w:t>،</w:t>
      </w:r>
      <w:r w:rsidR="00DE192A" w:rsidRPr="00CA0F54">
        <w:rPr>
          <w:rFonts w:cs="mylotus"/>
          <w:sz w:val="30"/>
          <w:szCs w:val="27"/>
          <w:rtl/>
        </w:rPr>
        <w:t xml:space="preserve"> والردُّ إلى الرسول الأخذ بسن</w:t>
      </w:r>
      <w:r w:rsidR="00DE192A" w:rsidRPr="00CA0F54">
        <w:rPr>
          <w:rFonts w:cs="mylotus" w:hint="eastAsia"/>
          <w:sz w:val="30"/>
          <w:szCs w:val="27"/>
          <w:rtl/>
        </w:rPr>
        <w:t>ته</w:t>
      </w:r>
      <w:r w:rsidR="00DE192A" w:rsidRPr="00CA0F54">
        <w:rPr>
          <w:rFonts w:cs="mylotus"/>
          <w:sz w:val="30"/>
          <w:szCs w:val="27"/>
          <w:rtl/>
        </w:rPr>
        <w:t xml:space="preserve"> الجامعة غير المفرّقة</w:t>
      </w:r>
      <w:r w:rsidR="001538D7" w:rsidRPr="00CA0F54">
        <w:rPr>
          <w:rFonts w:cs="mylotus"/>
          <w:sz w:val="30"/>
          <w:szCs w:val="27"/>
          <w:rtl/>
        </w:rPr>
        <w:t>.</w:t>
      </w:r>
    </w:p>
    <w:p w:rsidR="003E0004" w:rsidRPr="00CA0F54" w:rsidRDefault="00DE192A" w:rsidP="00CA0F54">
      <w:pPr>
        <w:widowControl w:val="0"/>
        <w:spacing w:line="228" w:lineRule="auto"/>
        <w:ind w:firstLine="340"/>
        <w:jc w:val="lowKashida"/>
        <w:rPr>
          <w:rFonts w:cs="mylotus"/>
          <w:sz w:val="30"/>
          <w:szCs w:val="27"/>
          <w:rtl/>
        </w:rPr>
      </w:pPr>
      <w:r w:rsidRPr="00CA0F54">
        <w:rPr>
          <w:rFonts w:cs="mylotus" w:hint="eastAsia"/>
          <w:sz w:val="30"/>
          <w:szCs w:val="27"/>
          <w:rtl/>
        </w:rPr>
        <w:t>و</w:t>
      </w:r>
      <w:r w:rsidRPr="00CA0F54">
        <w:rPr>
          <w:rFonts w:cs="mylotus" w:hint="cs"/>
          <w:sz w:val="30"/>
          <w:szCs w:val="27"/>
          <w:rtl/>
        </w:rPr>
        <w:t xml:space="preserve">قد ورد </w:t>
      </w:r>
      <w:r w:rsidRPr="00CA0F54">
        <w:rPr>
          <w:rFonts w:cs="mylotus" w:hint="eastAsia"/>
          <w:sz w:val="30"/>
          <w:szCs w:val="27"/>
          <w:rtl/>
        </w:rPr>
        <w:t>مثل</w:t>
      </w:r>
      <w:r w:rsidRPr="00CA0F54">
        <w:rPr>
          <w:rFonts w:cs="mylotus"/>
          <w:sz w:val="30"/>
          <w:szCs w:val="27"/>
          <w:rtl/>
        </w:rPr>
        <w:t xml:space="preserve"> </w:t>
      </w:r>
      <w:r w:rsidR="00893915" w:rsidRPr="00CA0F54">
        <w:rPr>
          <w:rFonts w:cs="mylotus" w:hint="cs"/>
          <w:sz w:val="30"/>
          <w:szCs w:val="27"/>
          <w:rtl/>
        </w:rPr>
        <w:t xml:space="preserve">هذا التفسير </w:t>
      </w:r>
      <w:r w:rsidRPr="00CA0F54">
        <w:rPr>
          <w:rFonts w:cs="mylotus"/>
          <w:sz w:val="30"/>
          <w:szCs w:val="27"/>
          <w:rtl/>
        </w:rPr>
        <w:t xml:space="preserve">عن </w:t>
      </w:r>
      <w:r w:rsidRPr="00CA0F54">
        <w:rPr>
          <w:rFonts w:cs="mylotus" w:hint="cs"/>
          <w:sz w:val="30"/>
          <w:szCs w:val="27"/>
          <w:rtl/>
        </w:rPr>
        <w:t xml:space="preserve">سيد العترة النبوية وأميرها أسد الله الغالب </w:t>
      </w:r>
      <w:r w:rsidRPr="00CA0F54">
        <w:rPr>
          <w:rFonts w:cs="mylotus"/>
          <w:sz w:val="30"/>
          <w:szCs w:val="27"/>
          <w:rtl/>
        </w:rPr>
        <w:t>أمير المؤمنين علي</w:t>
      </w:r>
      <w:r w:rsidRPr="00CA0F54">
        <w:rPr>
          <w:rFonts w:cs="mylotus" w:hint="cs"/>
          <w:sz w:val="30"/>
          <w:szCs w:val="27"/>
          <w:rtl/>
        </w:rPr>
        <w:t xml:space="preserve"> بن أبي طالب</w:t>
      </w:r>
      <w:r w:rsidRPr="00CA0F54">
        <w:rPr>
          <w:rFonts w:cs="mylotus"/>
          <w:sz w:val="30"/>
          <w:szCs w:val="27"/>
          <w:rtl/>
        </w:rPr>
        <w:t xml:space="preserve"> </w:t>
      </w:r>
      <w:r w:rsidR="00A43ED2" w:rsidRPr="00A43ED2">
        <w:rPr>
          <w:rFonts w:cs="CTraditional Arabic"/>
          <w:sz w:val="30"/>
          <w:szCs w:val="27"/>
          <w:rtl/>
        </w:rPr>
        <w:t>÷</w:t>
      </w:r>
      <w:r w:rsidRPr="00CA0F54">
        <w:rPr>
          <w:rFonts w:cs="mylotus"/>
          <w:sz w:val="30"/>
          <w:szCs w:val="27"/>
          <w:rtl/>
        </w:rPr>
        <w:t xml:space="preserve"> </w:t>
      </w:r>
      <w:r w:rsidR="00893915" w:rsidRPr="00CA0F54">
        <w:rPr>
          <w:rFonts w:cs="mylotus" w:hint="cs"/>
          <w:sz w:val="30"/>
          <w:szCs w:val="27"/>
          <w:rtl/>
        </w:rPr>
        <w:t xml:space="preserve">حيث </w:t>
      </w:r>
      <w:r w:rsidRPr="00CA0F54">
        <w:rPr>
          <w:rFonts w:cs="mylotus" w:hint="cs"/>
          <w:sz w:val="30"/>
          <w:szCs w:val="27"/>
          <w:rtl/>
        </w:rPr>
        <w:t>قال</w:t>
      </w:r>
      <w:r w:rsidR="001538D7" w:rsidRPr="00CA0F54">
        <w:rPr>
          <w:rFonts w:cs="mylotus" w:hint="cs"/>
          <w:sz w:val="30"/>
          <w:szCs w:val="27"/>
          <w:rtl/>
        </w:rPr>
        <w:t>:</w:t>
      </w:r>
      <w:r w:rsidRPr="00CA0F54">
        <w:rPr>
          <w:rFonts w:cs="mylotus" w:hint="cs"/>
          <w:sz w:val="30"/>
          <w:szCs w:val="27"/>
          <w:rtl/>
        </w:rPr>
        <w:t xml:space="preserve"> </w:t>
      </w:r>
      <w:r w:rsidR="00356860" w:rsidRPr="00CA0F54">
        <w:rPr>
          <w:rFonts w:cs="mylotus" w:hint="cs"/>
          <w:sz w:val="30"/>
          <w:szCs w:val="27"/>
          <w:rtl/>
        </w:rPr>
        <w:t>«</w:t>
      </w:r>
      <w:r w:rsidRPr="00CA0F54">
        <w:rPr>
          <w:rFonts w:cs="mylotus" w:hint="cs"/>
          <w:b/>
          <w:bCs/>
          <w:sz w:val="30"/>
          <w:szCs w:val="27"/>
          <w:rtl/>
        </w:rPr>
        <w:t>وَعَلَيْكُمْ بِكِتَابِ اللهِ فَإِنَّهُ الحَبْلُ المَتِينُ</w:t>
      </w:r>
      <w:r w:rsidR="001538D7" w:rsidRPr="00CA0F54">
        <w:rPr>
          <w:rFonts w:cs="mylotus" w:hint="cs"/>
          <w:b/>
          <w:bCs/>
          <w:sz w:val="30"/>
          <w:szCs w:val="27"/>
          <w:rtl/>
        </w:rPr>
        <w:t>،</w:t>
      </w:r>
      <w:r w:rsidRPr="00CA0F54">
        <w:rPr>
          <w:rFonts w:cs="mylotus" w:hint="cs"/>
          <w:b/>
          <w:bCs/>
          <w:sz w:val="30"/>
          <w:szCs w:val="27"/>
          <w:rtl/>
        </w:rPr>
        <w:t xml:space="preserve"> وَالنُّورُ المُبِينُ</w:t>
      </w:r>
      <w:r w:rsidR="001538D7" w:rsidRPr="00CA0F54">
        <w:rPr>
          <w:rFonts w:cs="mylotus" w:hint="cs"/>
          <w:b/>
          <w:bCs/>
          <w:sz w:val="30"/>
          <w:szCs w:val="27"/>
          <w:rtl/>
        </w:rPr>
        <w:t>،</w:t>
      </w:r>
      <w:r w:rsidRPr="00CA0F54">
        <w:rPr>
          <w:rFonts w:cs="mylotus" w:hint="cs"/>
          <w:b/>
          <w:bCs/>
          <w:sz w:val="30"/>
          <w:szCs w:val="27"/>
          <w:rtl/>
        </w:rPr>
        <w:t xml:space="preserve"> وَالشِّفَاءُ النَّافِعُ</w:t>
      </w:r>
      <w:r w:rsidR="001538D7" w:rsidRPr="00CA0F54">
        <w:rPr>
          <w:rFonts w:cs="mylotus" w:hint="cs"/>
          <w:b/>
          <w:bCs/>
          <w:sz w:val="30"/>
          <w:szCs w:val="27"/>
          <w:rtl/>
        </w:rPr>
        <w:t>،</w:t>
      </w:r>
      <w:r w:rsidRPr="00CA0F54">
        <w:rPr>
          <w:rFonts w:cs="mylotus" w:hint="cs"/>
          <w:b/>
          <w:bCs/>
          <w:sz w:val="30"/>
          <w:szCs w:val="27"/>
          <w:rtl/>
        </w:rPr>
        <w:t xml:space="preserve"> وَالرِّيُّ النَّاقِعُ</w:t>
      </w:r>
      <w:r w:rsidR="001538D7" w:rsidRPr="00CA0F54">
        <w:rPr>
          <w:rFonts w:cs="mylotus" w:hint="cs"/>
          <w:b/>
          <w:bCs/>
          <w:sz w:val="30"/>
          <w:szCs w:val="27"/>
          <w:rtl/>
        </w:rPr>
        <w:t>،</w:t>
      </w:r>
      <w:r w:rsidRPr="00CA0F54">
        <w:rPr>
          <w:rFonts w:cs="mylotus" w:hint="cs"/>
          <w:b/>
          <w:bCs/>
          <w:sz w:val="30"/>
          <w:szCs w:val="27"/>
          <w:rtl/>
        </w:rPr>
        <w:t xml:space="preserve"> وَالْعِصْمَةُ لِلْمُتَمَسِّكِ</w:t>
      </w:r>
      <w:r w:rsidR="001538D7" w:rsidRPr="00CA0F54">
        <w:rPr>
          <w:rFonts w:cs="mylotus" w:hint="cs"/>
          <w:b/>
          <w:bCs/>
          <w:sz w:val="30"/>
          <w:szCs w:val="27"/>
          <w:rtl/>
        </w:rPr>
        <w:t>،</w:t>
      </w:r>
      <w:r w:rsidRPr="00CA0F54">
        <w:rPr>
          <w:rFonts w:cs="mylotus" w:hint="cs"/>
          <w:b/>
          <w:bCs/>
          <w:sz w:val="30"/>
          <w:szCs w:val="27"/>
          <w:rtl/>
        </w:rPr>
        <w:t xml:space="preserve"> وَالنَّجَاةُ لِلْمُتَعَلِّقِ</w:t>
      </w:r>
      <w:r w:rsidR="001538D7" w:rsidRPr="00CA0F54">
        <w:rPr>
          <w:rFonts w:cs="mylotus" w:hint="cs"/>
          <w:b/>
          <w:bCs/>
          <w:sz w:val="30"/>
          <w:szCs w:val="27"/>
          <w:rtl/>
        </w:rPr>
        <w:t>،</w:t>
      </w:r>
      <w:r w:rsidRPr="00CA0F54">
        <w:rPr>
          <w:rFonts w:cs="mylotus" w:hint="cs"/>
          <w:b/>
          <w:bCs/>
          <w:sz w:val="30"/>
          <w:szCs w:val="27"/>
          <w:rtl/>
        </w:rPr>
        <w:t xml:space="preserve"> لا يَعْوَجُّ فَيُقَامَ</w:t>
      </w:r>
      <w:r w:rsidR="001538D7" w:rsidRPr="00CA0F54">
        <w:rPr>
          <w:rFonts w:cs="mylotus" w:hint="cs"/>
          <w:b/>
          <w:bCs/>
          <w:sz w:val="30"/>
          <w:szCs w:val="27"/>
          <w:rtl/>
        </w:rPr>
        <w:t>،</w:t>
      </w:r>
      <w:r w:rsidRPr="00CA0F54">
        <w:rPr>
          <w:rFonts w:cs="mylotus" w:hint="cs"/>
          <w:b/>
          <w:bCs/>
          <w:sz w:val="30"/>
          <w:szCs w:val="27"/>
          <w:rtl/>
        </w:rPr>
        <w:t xml:space="preserve"> وَلا</w:t>
      </w:r>
      <w:r w:rsidRPr="00CA0F54">
        <w:rPr>
          <w:rFonts w:cs="Times New Roman" w:hint="cs"/>
          <w:b/>
          <w:bCs/>
          <w:sz w:val="30"/>
          <w:szCs w:val="27"/>
          <w:rtl/>
        </w:rPr>
        <w:t> </w:t>
      </w:r>
      <w:r w:rsidRPr="00CA0F54">
        <w:rPr>
          <w:rFonts w:ascii="mylotus" w:hAnsi="mylotus" w:cs="mylotus" w:hint="cs"/>
          <w:b/>
          <w:bCs/>
          <w:sz w:val="30"/>
          <w:szCs w:val="27"/>
          <w:rtl/>
        </w:rPr>
        <w:t>يَزِيغُ</w:t>
      </w:r>
      <w:r w:rsidRPr="00CA0F54">
        <w:rPr>
          <w:rFonts w:cs="mylotus" w:hint="cs"/>
          <w:b/>
          <w:bCs/>
          <w:sz w:val="30"/>
          <w:szCs w:val="27"/>
          <w:rtl/>
        </w:rPr>
        <w:t xml:space="preserve"> </w:t>
      </w:r>
      <w:r w:rsidRPr="00CA0F54">
        <w:rPr>
          <w:rFonts w:ascii="mylotus" w:hAnsi="mylotus" w:cs="mylotus" w:hint="cs"/>
          <w:b/>
          <w:bCs/>
          <w:sz w:val="30"/>
          <w:szCs w:val="27"/>
          <w:rtl/>
        </w:rPr>
        <w:t>فَيُسْتَعْتَبَ</w:t>
      </w:r>
      <w:r w:rsidR="001538D7" w:rsidRPr="00CA0F54">
        <w:rPr>
          <w:rFonts w:cs="mylotus" w:hint="cs"/>
          <w:b/>
          <w:bCs/>
          <w:sz w:val="30"/>
          <w:szCs w:val="27"/>
          <w:rtl/>
        </w:rPr>
        <w:t>،</w:t>
      </w:r>
      <w:r w:rsidRPr="00CA0F54">
        <w:rPr>
          <w:rFonts w:cs="mylotus" w:hint="cs"/>
          <w:b/>
          <w:bCs/>
          <w:sz w:val="30"/>
          <w:szCs w:val="27"/>
          <w:rtl/>
        </w:rPr>
        <w:t xml:space="preserve"> وَلا تُخْلِقُهُ كَثْرَةُ الرَّدِّ ووُلُوجُ السَّمْعِ</w:t>
      </w:r>
      <w:r w:rsidR="001538D7" w:rsidRPr="00CA0F54">
        <w:rPr>
          <w:rFonts w:cs="mylotus" w:hint="cs"/>
          <w:b/>
          <w:bCs/>
          <w:sz w:val="30"/>
          <w:szCs w:val="27"/>
          <w:rtl/>
        </w:rPr>
        <w:t>،</w:t>
      </w:r>
      <w:r w:rsidRPr="00CA0F54">
        <w:rPr>
          <w:rFonts w:cs="mylotus" w:hint="cs"/>
          <w:b/>
          <w:bCs/>
          <w:sz w:val="30"/>
          <w:szCs w:val="27"/>
          <w:rtl/>
        </w:rPr>
        <w:t xml:space="preserve"> مَنْ قَالَ بِهِ صَدَقَ</w:t>
      </w:r>
      <w:r w:rsidR="001538D7" w:rsidRPr="00CA0F54">
        <w:rPr>
          <w:rFonts w:cs="mylotus" w:hint="cs"/>
          <w:b/>
          <w:bCs/>
          <w:sz w:val="30"/>
          <w:szCs w:val="27"/>
          <w:rtl/>
        </w:rPr>
        <w:t>،</w:t>
      </w:r>
      <w:r w:rsidRPr="00CA0F54">
        <w:rPr>
          <w:rFonts w:cs="mylotus" w:hint="cs"/>
          <w:b/>
          <w:bCs/>
          <w:sz w:val="30"/>
          <w:szCs w:val="27"/>
          <w:rtl/>
        </w:rPr>
        <w:t xml:space="preserve"> وَمَنْ عَمِلَ بِهِ سَبَقَ</w:t>
      </w:r>
      <w:r w:rsidR="001538D7" w:rsidRPr="00CA0F54">
        <w:rPr>
          <w:rFonts w:cs="mylotus" w:hint="cs"/>
          <w:b/>
          <w:bCs/>
          <w:sz w:val="30"/>
          <w:szCs w:val="27"/>
          <w:rtl/>
        </w:rPr>
        <w:t>..</w:t>
      </w:r>
      <w:r w:rsidR="00356860" w:rsidRPr="00CA0F54">
        <w:rPr>
          <w:rFonts w:cs="mylotus" w:hint="cs"/>
          <w:sz w:val="30"/>
          <w:szCs w:val="27"/>
          <w:rtl/>
        </w:rPr>
        <w:t>»</w:t>
      </w:r>
      <w:r w:rsidR="001538D7" w:rsidRPr="009B6EBC">
        <w:rPr>
          <w:rStyle w:val="FootnoteReference"/>
          <w:rFonts w:cs="B Lotus" w:hint="cs"/>
          <w:b/>
          <w:color w:val="FF0000"/>
          <w:sz w:val="30"/>
          <w:szCs w:val="27"/>
          <w:rtl/>
        </w:rPr>
        <w:t>(</w:t>
      </w:r>
      <w:r w:rsidRPr="009B6EBC">
        <w:rPr>
          <w:rStyle w:val="FootnoteReference"/>
          <w:rFonts w:cs="B Lotus"/>
          <w:b/>
          <w:color w:val="FF0000"/>
          <w:sz w:val="30"/>
          <w:szCs w:val="27"/>
          <w:rtl/>
        </w:rPr>
        <w:footnoteReference w:id="2"/>
      </w:r>
      <w:r w:rsidR="001538D7" w:rsidRPr="009B6EBC">
        <w:rPr>
          <w:rStyle w:val="FootnoteReference"/>
          <w:rFonts w:cs="B Lotus" w:hint="cs"/>
          <w:b/>
          <w:color w:val="FF0000"/>
          <w:sz w:val="30"/>
          <w:szCs w:val="27"/>
          <w:rtl/>
        </w:rPr>
        <w:t>)</w:t>
      </w:r>
      <w:r w:rsidR="001538D7" w:rsidRPr="00CA0F54">
        <w:rPr>
          <w:rFonts w:cs="mylotus" w:hint="cs"/>
          <w:sz w:val="30"/>
          <w:szCs w:val="27"/>
          <w:rtl/>
        </w:rPr>
        <w:t>.</w:t>
      </w:r>
      <w:r w:rsidRPr="00CA0F54">
        <w:rPr>
          <w:rFonts w:cs="mylotus" w:hint="cs"/>
          <w:sz w:val="30"/>
          <w:szCs w:val="27"/>
          <w:rtl/>
        </w:rPr>
        <w:t xml:space="preserve"> وقال </w:t>
      </w:r>
      <w:r w:rsidRPr="00CA0F54">
        <w:rPr>
          <w:rFonts w:cs="mylotus" w:hint="cs"/>
          <w:sz w:val="30"/>
          <w:szCs w:val="27"/>
          <w:rtl/>
        </w:rPr>
        <w:lastRenderedPageBreak/>
        <w:t>أيضاًَ</w:t>
      </w:r>
      <w:r w:rsidR="001538D7" w:rsidRPr="00CA0F54">
        <w:rPr>
          <w:rFonts w:cs="mylotus" w:hint="cs"/>
          <w:sz w:val="30"/>
          <w:szCs w:val="27"/>
          <w:rtl/>
        </w:rPr>
        <w:t>:</w:t>
      </w:r>
      <w:r w:rsidRPr="00CA0F54">
        <w:rPr>
          <w:rFonts w:cs="mylotus" w:hint="cs"/>
          <w:sz w:val="30"/>
          <w:szCs w:val="27"/>
          <w:rtl/>
        </w:rPr>
        <w:t xml:space="preserve"> </w:t>
      </w:r>
      <w:r w:rsidR="00356860" w:rsidRPr="00CA0F54">
        <w:rPr>
          <w:rFonts w:cs="mylotus" w:hint="cs"/>
          <w:sz w:val="30"/>
          <w:szCs w:val="27"/>
          <w:rtl/>
        </w:rPr>
        <w:t>«</w:t>
      </w:r>
      <w:r w:rsidR="003E0004" w:rsidRPr="00CA0F54">
        <w:rPr>
          <w:rFonts w:cs="mylotus"/>
          <w:b/>
          <w:bCs/>
          <w:sz w:val="30"/>
          <w:szCs w:val="27"/>
          <w:rtl/>
        </w:rPr>
        <w:t>إنَّ عَلَى كُلِّ حَقٍّ حقيقةً</w:t>
      </w:r>
      <w:r w:rsidR="001538D7" w:rsidRPr="00CA0F54">
        <w:rPr>
          <w:rFonts w:cs="mylotus"/>
          <w:b/>
          <w:bCs/>
          <w:sz w:val="30"/>
          <w:szCs w:val="27"/>
          <w:rtl/>
        </w:rPr>
        <w:t>،</w:t>
      </w:r>
      <w:r w:rsidR="003E0004" w:rsidRPr="00CA0F54">
        <w:rPr>
          <w:rFonts w:cs="mylotus"/>
          <w:b/>
          <w:bCs/>
          <w:sz w:val="30"/>
          <w:szCs w:val="27"/>
          <w:rtl/>
        </w:rPr>
        <w:t xml:space="preserve"> وعَلَى كُلِّ صَوَابٍ نُوْرَاً</w:t>
      </w:r>
      <w:r w:rsidR="001538D7" w:rsidRPr="00CA0F54">
        <w:rPr>
          <w:rFonts w:cs="mylotus"/>
          <w:b/>
          <w:bCs/>
          <w:sz w:val="30"/>
          <w:szCs w:val="27"/>
          <w:rtl/>
        </w:rPr>
        <w:t>،</w:t>
      </w:r>
      <w:r w:rsidR="003E0004" w:rsidRPr="00CA0F54">
        <w:rPr>
          <w:rFonts w:cs="mylotus"/>
          <w:b/>
          <w:bCs/>
          <w:sz w:val="30"/>
          <w:szCs w:val="27"/>
          <w:rtl/>
        </w:rPr>
        <w:t xml:space="preserve"> فَمَا وَافَقَ كِتَابَ اللهِ فَخُذُوا بِهِ</w:t>
      </w:r>
      <w:r w:rsidR="001538D7" w:rsidRPr="00CA0F54">
        <w:rPr>
          <w:rFonts w:cs="mylotus"/>
          <w:b/>
          <w:bCs/>
          <w:sz w:val="30"/>
          <w:szCs w:val="27"/>
          <w:rtl/>
        </w:rPr>
        <w:t>،</w:t>
      </w:r>
      <w:r w:rsidR="003E0004" w:rsidRPr="00CA0F54">
        <w:rPr>
          <w:rFonts w:cs="mylotus"/>
          <w:b/>
          <w:bCs/>
          <w:sz w:val="30"/>
          <w:szCs w:val="27"/>
          <w:rtl/>
        </w:rPr>
        <w:t xml:space="preserve"> ومَا خَالَفَ كِتَابَ اللهِ فَدَعُوهُ</w:t>
      </w:r>
      <w:r w:rsidR="001538D7" w:rsidRPr="00CA0F54">
        <w:rPr>
          <w:rFonts w:cs="mylotus" w:hint="cs"/>
          <w:sz w:val="30"/>
          <w:szCs w:val="27"/>
          <w:rtl/>
        </w:rPr>
        <w:t>.</w:t>
      </w:r>
      <w:r w:rsidR="00356860" w:rsidRPr="00CA0F54">
        <w:rPr>
          <w:rFonts w:cs="mylotus" w:hint="cs"/>
          <w:sz w:val="30"/>
          <w:szCs w:val="27"/>
          <w:rtl/>
        </w:rPr>
        <w:t>»</w:t>
      </w:r>
      <w:r w:rsidR="001538D7" w:rsidRPr="009B6EBC">
        <w:rPr>
          <w:rFonts w:cs="B Lotus"/>
          <w:b/>
          <w:color w:val="FF0000"/>
          <w:sz w:val="30"/>
          <w:szCs w:val="27"/>
          <w:vertAlign w:val="superscript"/>
          <w:rtl/>
        </w:rPr>
        <w:t>(</w:t>
      </w:r>
      <w:r w:rsidR="00801390" w:rsidRPr="009B6EBC">
        <w:rPr>
          <w:rStyle w:val="FootnoteReference"/>
          <w:rFonts w:cs="B Lotus"/>
          <w:b/>
          <w:color w:val="FF0000"/>
          <w:sz w:val="30"/>
          <w:szCs w:val="27"/>
          <w:rtl/>
        </w:rPr>
        <w:footnoteReference w:id="3"/>
      </w:r>
      <w:r w:rsidR="001538D7" w:rsidRPr="009B6EBC">
        <w:rPr>
          <w:rFonts w:cs="B Lotus"/>
          <w:b/>
          <w:color w:val="FF0000"/>
          <w:sz w:val="30"/>
          <w:szCs w:val="27"/>
          <w:vertAlign w:val="superscript"/>
          <w:rtl/>
        </w:rPr>
        <w:t>)</w:t>
      </w:r>
      <w:r w:rsidR="001538D7" w:rsidRPr="00CA0F54">
        <w:rPr>
          <w:rFonts w:cs="mylotus"/>
          <w:sz w:val="30"/>
          <w:szCs w:val="27"/>
          <w:rtl/>
        </w:rPr>
        <w:t>.</w:t>
      </w:r>
    </w:p>
    <w:p w:rsidR="003E0004" w:rsidRPr="00CA0F54" w:rsidRDefault="00DE192A" w:rsidP="00CA0F54">
      <w:pPr>
        <w:widowControl w:val="0"/>
        <w:spacing w:line="228" w:lineRule="auto"/>
        <w:ind w:firstLine="340"/>
        <w:jc w:val="lowKashida"/>
        <w:rPr>
          <w:rFonts w:cs="mylotus" w:hint="cs"/>
          <w:sz w:val="30"/>
          <w:szCs w:val="27"/>
          <w:rtl/>
        </w:rPr>
      </w:pPr>
      <w:r w:rsidRPr="00CA0F54">
        <w:rPr>
          <w:rFonts w:cs="mylotus" w:hint="cs"/>
          <w:sz w:val="30"/>
          <w:szCs w:val="27"/>
          <w:rtl/>
        </w:rPr>
        <w:t>فالعودة إلى القرآن والاعتصام بحبل الله هو طريق الهداية والنجاة</w:t>
      </w:r>
      <w:r w:rsidR="001538D7" w:rsidRPr="00CA0F54">
        <w:rPr>
          <w:rFonts w:cs="mylotus" w:hint="cs"/>
          <w:sz w:val="30"/>
          <w:szCs w:val="27"/>
          <w:rtl/>
        </w:rPr>
        <w:t>،</w:t>
      </w:r>
      <w:r w:rsidRPr="00CA0F54">
        <w:rPr>
          <w:rFonts w:cs="mylotus" w:hint="cs"/>
          <w:sz w:val="30"/>
          <w:szCs w:val="27"/>
          <w:rtl/>
        </w:rPr>
        <w:t xml:space="preserve"> و</w:t>
      </w:r>
      <w:r w:rsidR="00893915" w:rsidRPr="00CA0F54">
        <w:rPr>
          <w:rFonts w:cs="mylotus" w:hint="cs"/>
          <w:sz w:val="30"/>
          <w:szCs w:val="27"/>
          <w:rtl/>
        </w:rPr>
        <w:t xml:space="preserve">سبيل </w:t>
      </w:r>
      <w:r w:rsidRPr="00CA0F54">
        <w:rPr>
          <w:rFonts w:cs="mylotus" w:hint="cs"/>
          <w:sz w:val="30"/>
          <w:szCs w:val="27"/>
          <w:rtl/>
        </w:rPr>
        <w:t>النجاح والفلاح ف</w:t>
      </w:r>
      <w:r w:rsidR="00801390" w:rsidRPr="00CA0F54">
        <w:rPr>
          <w:rFonts w:cs="mylotus" w:hint="cs"/>
          <w:sz w:val="30"/>
          <w:szCs w:val="27"/>
          <w:rtl/>
        </w:rPr>
        <w:t>ي الدنيا والآخرة</w:t>
      </w:r>
      <w:r w:rsidR="001538D7" w:rsidRPr="00CA0F54">
        <w:rPr>
          <w:rFonts w:cs="mylotus" w:hint="cs"/>
          <w:sz w:val="30"/>
          <w:szCs w:val="27"/>
          <w:rtl/>
        </w:rPr>
        <w:t xml:space="preserve">؛ </w:t>
      </w:r>
      <w:r w:rsidR="00801390" w:rsidRPr="00CA0F54">
        <w:rPr>
          <w:rFonts w:cs="mylotus" w:hint="cs"/>
          <w:sz w:val="30"/>
          <w:szCs w:val="27"/>
          <w:rtl/>
        </w:rPr>
        <w:t>ف</w:t>
      </w:r>
      <w:r w:rsidR="003E0004" w:rsidRPr="00CA0F54">
        <w:rPr>
          <w:rFonts w:cs="mylotus"/>
          <w:sz w:val="30"/>
          <w:szCs w:val="27"/>
          <w:rtl/>
        </w:rPr>
        <w:t>على المسلمين جميعاً أن يرجعوا إلى القرآن ويَعْرِضُوا عقائدهم وآراءهم جميعاً عليه فبهذا سيبتعدون</w:t>
      </w:r>
      <w:r w:rsidR="001538D7" w:rsidRPr="00CA0F54">
        <w:rPr>
          <w:rFonts w:cs="mylotus"/>
          <w:sz w:val="30"/>
          <w:szCs w:val="27"/>
          <w:rtl/>
        </w:rPr>
        <w:t>،</w:t>
      </w:r>
      <w:r w:rsidR="003E0004" w:rsidRPr="00CA0F54">
        <w:rPr>
          <w:rFonts w:cs="mylotus"/>
          <w:sz w:val="30"/>
          <w:szCs w:val="27"/>
          <w:rtl/>
        </w:rPr>
        <w:t xml:space="preserve"> بفضل الاعتصام</w:t>
      </w:r>
      <w:r w:rsidR="001538D7" w:rsidRPr="00CA0F54">
        <w:rPr>
          <w:rFonts w:cs="mylotus"/>
          <w:sz w:val="30"/>
          <w:szCs w:val="27"/>
          <w:rtl/>
        </w:rPr>
        <w:t xml:space="preserve"> </w:t>
      </w:r>
      <w:r w:rsidR="003E0004" w:rsidRPr="00CA0F54">
        <w:rPr>
          <w:rFonts w:cs="mylotus"/>
          <w:sz w:val="30"/>
          <w:szCs w:val="27"/>
          <w:rtl/>
        </w:rPr>
        <w:t>والاستمساك بكتاب الله</w:t>
      </w:r>
      <w:r w:rsidR="001538D7" w:rsidRPr="00CA0F54">
        <w:rPr>
          <w:rFonts w:cs="mylotus"/>
          <w:sz w:val="30"/>
          <w:szCs w:val="27"/>
          <w:rtl/>
        </w:rPr>
        <w:t>،</w:t>
      </w:r>
      <w:r w:rsidR="003E0004" w:rsidRPr="00CA0F54">
        <w:rPr>
          <w:rFonts w:cs="mylotus"/>
          <w:sz w:val="30"/>
          <w:szCs w:val="27"/>
          <w:rtl/>
        </w:rPr>
        <w:t xml:space="preserve"> عن </w:t>
      </w:r>
      <w:r w:rsidR="00801390" w:rsidRPr="00CA0F54">
        <w:rPr>
          <w:rFonts w:cs="mylotus" w:hint="cs"/>
          <w:sz w:val="30"/>
          <w:szCs w:val="27"/>
          <w:rtl/>
        </w:rPr>
        <w:t xml:space="preserve">كل زيغ وانحراف وكل </w:t>
      </w:r>
      <w:r w:rsidR="00801390" w:rsidRPr="00CA0F54">
        <w:rPr>
          <w:rFonts w:cs="mylotus"/>
          <w:sz w:val="30"/>
          <w:szCs w:val="27"/>
          <w:rtl/>
        </w:rPr>
        <w:t>تفرق واختلاف</w:t>
      </w:r>
      <w:r w:rsidR="001538D7" w:rsidRPr="00CA0F54">
        <w:rPr>
          <w:rFonts w:cs="mylotus"/>
          <w:sz w:val="30"/>
          <w:szCs w:val="27"/>
          <w:rtl/>
        </w:rPr>
        <w:t>.</w:t>
      </w:r>
    </w:p>
    <w:p w:rsidR="00003C40" w:rsidRPr="00CA0F54" w:rsidRDefault="00003C40" w:rsidP="00CA0F54">
      <w:pPr>
        <w:widowControl w:val="0"/>
        <w:spacing w:line="228" w:lineRule="auto"/>
        <w:ind w:firstLine="340"/>
        <w:jc w:val="lowKashida"/>
        <w:rPr>
          <w:rFonts w:cs="mylotus" w:hint="cs"/>
          <w:sz w:val="30"/>
          <w:szCs w:val="27"/>
          <w:rtl/>
        </w:rPr>
      </w:pPr>
      <w:r w:rsidRPr="00CA0F54">
        <w:rPr>
          <w:rFonts w:cs="mylotus" w:hint="cs"/>
          <w:sz w:val="30"/>
          <w:szCs w:val="27"/>
          <w:rtl/>
        </w:rPr>
        <w:t xml:space="preserve">وفي هذا الإطار </w:t>
      </w:r>
      <w:r w:rsidRPr="00CA0F54">
        <w:rPr>
          <w:rFonts w:cs="mylotus"/>
          <w:sz w:val="30"/>
          <w:szCs w:val="27"/>
          <w:rtl/>
        </w:rPr>
        <w:t xml:space="preserve">شهد القرن الميلادي العشرين منذ بداياته </w:t>
      </w:r>
      <w:r w:rsidR="001538D7" w:rsidRPr="00CA0F54">
        <w:rPr>
          <w:rFonts w:cs="mylotus"/>
          <w:sz w:val="30"/>
          <w:szCs w:val="27"/>
          <w:rtl/>
        </w:rPr>
        <w:t>(</w:t>
      </w:r>
      <w:r w:rsidRPr="00CA0F54">
        <w:rPr>
          <w:rFonts w:cs="mylotus"/>
          <w:sz w:val="30"/>
          <w:szCs w:val="27"/>
          <w:rtl/>
        </w:rPr>
        <w:t>أوائل القرن الهجري الرابع عشر</w:t>
      </w:r>
      <w:r w:rsidR="001538D7" w:rsidRPr="00CA0F54">
        <w:rPr>
          <w:rFonts w:cs="mylotus"/>
          <w:sz w:val="30"/>
          <w:szCs w:val="27"/>
          <w:rtl/>
        </w:rPr>
        <w:t>)</w:t>
      </w:r>
      <w:r w:rsidRPr="00CA0F54">
        <w:rPr>
          <w:rFonts w:cs="mylotus"/>
          <w:sz w:val="30"/>
          <w:szCs w:val="27"/>
          <w:rtl/>
        </w:rPr>
        <w:t xml:space="preserve"> ظهور عدد من المصلحين المجدِّدين بين علماء </w:t>
      </w:r>
      <w:r w:rsidRPr="00CA0F54">
        <w:rPr>
          <w:rFonts w:cs="mylotus" w:hint="cs"/>
          <w:sz w:val="30"/>
          <w:szCs w:val="27"/>
          <w:rtl/>
        </w:rPr>
        <w:t>الشيعة الإمامية الاثني عشرية</w:t>
      </w:r>
      <w:r w:rsidRPr="00CA0F54">
        <w:rPr>
          <w:rFonts w:cs="mylotus"/>
          <w:sz w:val="30"/>
          <w:szCs w:val="27"/>
          <w:rtl/>
        </w:rPr>
        <w:t xml:space="preserve"> في إيران دعوا إلى النقد الذاتي وإعادة النظر في </w:t>
      </w:r>
      <w:r w:rsidRPr="00CA0F54">
        <w:rPr>
          <w:rFonts w:cs="mylotus" w:hint="cs"/>
          <w:sz w:val="30"/>
          <w:szCs w:val="27"/>
          <w:rtl/>
        </w:rPr>
        <w:t xml:space="preserve">بعض </w:t>
      </w:r>
      <w:r w:rsidRPr="00CA0F54">
        <w:rPr>
          <w:rFonts w:cs="mylotus"/>
          <w:sz w:val="30"/>
          <w:szCs w:val="27"/>
          <w:rtl/>
        </w:rPr>
        <w:t xml:space="preserve">العقائد الشيعية </w:t>
      </w:r>
      <w:r w:rsidRPr="00CA0F54">
        <w:rPr>
          <w:rFonts w:cs="mylotus" w:hint="cs"/>
          <w:sz w:val="30"/>
          <w:szCs w:val="27"/>
          <w:rtl/>
        </w:rPr>
        <w:t xml:space="preserve">التقليدية </w:t>
      </w:r>
      <w:r w:rsidRPr="00CA0F54">
        <w:rPr>
          <w:rFonts w:cs="mylotus"/>
          <w:sz w:val="30"/>
          <w:szCs w:val="27"/>
          <w:rtl/>
        </w:rPr>
        <w:t>الموروثة</w:t>
      </w:r>
      <w:r w:rsidR="001538D7" w:rsidRPr="00CA0F54">
        <w:rPr>
          <w:rFonts w:cs="mylotus"/>
          <w:sz w:val="30"/>
          <w:szCs w:val="27"/>
          <w:rtl/>
        </w:rPr>
        <w:t>،</w:t>
      </w:r>
      <w:r w:rsidRPr="00CA0F54">
        <w:rPr>
          <w:rFonts w:cs="mylotus"/>
          <w:sz w:val="30"/>
          <w:szCs w:val="27"/>
          <w:rtl/>
        </w:rPr>
        <w:t xml:space="preserve"> </w:t>
      </w:r>
      <w:r w:rsidR="00825D4F" w:rsidRPr="00CA0F54">
        <w:rPr>
          <w:rFonts w:cs="mylotus" w:hint="cs"/>
          <w:sz w:val="30"/>
          <w:szCs w:val="27"/>
          <w:rtl/>
        </w:rPr>
        <w:t>على ضوء القرآن الكريم</w:t>
      </w:r>
      <w:r w:rsidR="001538D7" w:rsidRPr="00CA0F54">
        <w:rPr>
          <w:rFonts w:cs="mylotus" w:hint="cs"/>
          <w:sz w:val="30"/>
          <w:szCs w:val="27"/>
          <w:rtl/>
        </w:rPr>
        <w:t>،</w:t>
      </w:r>
      <w:r w:rsidR="00825D4F" w:rsidRPr="00CA0F54">
        <w:rPr>
          <w:rFonts w:cs="mylotus" w:hint="cs"/>
          <w:sz w:val="30"/>
          <w:szCs w:val="27"/>
          <w:rtl/>
        </w:rPr>
        <w:t xml:space="preserve"> </w:t>
      </w:r>
      <w:r w:rsidRPr="00CA0F54">
        <w:rPr>
          <w:rFonts w:cs="mylotus"/>
          <w:sz w:val="30"/>
          <w:szCs w:val="27"/>
          <w:rtl/>
        </w:rPr>
        <w:t>وكان إرهاصة هذا الخط التجديدي الإصلاحي وصاحب السبق فيه «</w:t>
      </w:r>
      <w:r w:rsidRPr="00CA0F54">
        <w:rPr>
          <w:rFonts w:cs="mylotus"/>
          <w:b/>
          <w:bCs/>
          <w:sz w:val="30"/>
          <w:szCs w:val="27"/>
          <w:rtl/>
        </w:rPr>
        <w:t>آية الله الشيخ محمد حسن شريعت سن</w:t>
      </w:r>
      <w:r w:rsidR="00AD2483" w:rsidRPr="00CA0F54">
        <w:rPr>
          <w:rFonts w:cs="mylotus"/>
          <w:b/>
          <w:bCs/>
          <w:sz w:val="30"/>
          <w:szCs w:val="27"/>
          <w:rtl/>
        </w:rPr>
        <w:t>گ</w:t>
      </w:r>
      <w:r w:rsidRPr="00CA0F54">
        <w:rPr>
          <w:rFonts w:cs="mylotus"/>
          <w:b/>
          <w:bCs/>
          <w:sz w:val="30"/>
          <w:szCs w:val="27"/>
          <w:rtl/>
        </w:rPr>
        <w:t>لجي</w:t>
      </w:r>
      <w:r w:rsidRPr="00CA0F54">
        <w:rPr>
          <w:rFonts w:cs="mylotus"/>
          <w:sz w:val="30"/>
          <w:szCs w:val="27"/>
          <w:rtl/>
        </w:rPr>
        <w:t>»</w:t>
      </w:r>
      <w:r w:rsidR="00AD2483" w:rsidRPr="00CA0F54">
        <w:rPr>
          <w:rFonts w:cs="mylotus" w:hint="cs"/>
          <w:sz w:val="30"/>
          <w:szCs w:val="27"/>
          <w:rtl/>
        </w:rPr>
        <w:t xml:space="preserve"> </w:t>
      </w:r>
      <w:r w:rsidR="001538D7" w:rsidRPr="00CA0F54">
        <w:rPr>
          <w:rFonts w:cs="mylotus"/>
          <w:sz w:val="30"/>
          <w:szCs w:val="27"/>
          <w:rtl/>
        </w:rPr>
        <w:t>(</w:t>
      </w:r>
      <w:r w:rsidR="00AD2483" w:rsidRPr="00CA0F54">
        <w:rPr>
          <w:rFonts w:cs="mylotus"/>
          <w:sz w:val="30"/>
          <w:szCs w:val="27"/>
          <w:rtl/>
        </w:rPr>
        <w:t>المتوفى سنة 1943م</w:t>
      </w:r>
      <w:r w:rsidR="001538D7" w:rsidRPr="00CA0F54">
        <w:rPr>
          <w:rFonts w:cs="mylotus"/>
          <w:sz w:val="30"/>
          <w:szCs w:val="27"/>
          <w:rtl/>
        </w:rPr>
        <w:t>)</w:t>
      </w:r>
      <w:r w:rsidRPr="00CA0F54">
        <w:rPr>
          <w:rFonts w:cs="mylotus"/>
          <w:sz w:val="30"/>
          <w:szCs w:val="27"/>
          <w:rtl/>
        </w:rPr>
        <w:t xml:space="preserve"> وقد أطلق بعض المعاصرين</w:t>
      </w:r>
      <w:r w:rsidR="001538D7" w:rsidRPr="009B6EBC">
        <w:rPr>
          <w:rStyle w:val="FootnoteReference"/>
          <w:rFonts w:cs="B Lotus" w:hint="cs"/>
          <w:b/>
          <w:color w:val="FF0000"/>
          <w:sz w:val="30"/>
          <w:szCs w:val="27"/>
          <w:rtl/>
        </w:rPr>
        <w:t>(</w:t>
      </w:r>
      <w:r w:rsidRPr="009B6EBC">
        <w:rPr>
          <w:rStyle w:val="FootnoteReference"/>
          <w:rFonts w:cs="B Lotus"/>
          <w:b/>
          <w:color w:val="FF0000"/>
          <w:sz w:val="30"/>
          <w:szCs w:val="27"/>
          <w:rtl/>
        </w:rPr>
        <w:footnoteReference w:id="4"/>
      </w:r>
      <w:r w:rsidR="001538D7" w:rsidRPr="009B6EBC">
        <w:rPr>
          <w:rStyle w:val="FootnoteReference"/>
          <w:rFonts w:cs="B Lotus" w:hint="cs"/>
          <w:b/>
          <w:color w:val="FF0000"/>
          <w:sz w:val="30"/>
          <w:szCs w:val="27"/>
          <w:rtl/>
        </w:rPr>
        <w:t>)</w:t>
      </w:r>
      <w:r w:rsidRPr="00CA0F54">
        <w:rPr>
          <w:rFonts w:cs="mylotus"/>
          <w:sz w:val="30"/>
          <w:szCs w:val="27"/>
          <w:rtl/>
        </w:rPr>
        <w:t xml:space="preserve"> على </w:t>
      </w:r>
      <w:r w:rsidRPr="00CA0F54">
        <w:rPr>
          <w:rFonts w:cs="mylotus" w:hint="cs"/>
          <w:sz w:val="30"/>
          <w:szCs w:val="27"/>
          <w:rtl/>
        </w:rPr>
        <w:t xml:space="preserve">أصحاب </w:t>
      </w:r>
      <w:r w:rsidRPr="00CA0F54">
        <w:rPr>
          <w:rFonts w:cs="mylotus"/>
          <w:sz w:val="30"/>
          <w:szCs w:val="27"/>
          <w:rtl/>
        </w:rPr>
        <w:t>هذا التيار الإصلاحي اسم «</w:t>
      </w:r>
      <w:r w:rsidRPr="00CA0F54">
        <w:rPr>
          <w:rFonts w:cs="mylotus"/>
          <w:b/>
          <w:bCs/>
          <w:sz w:val="30"/>
          <w:szCs w:val="27"/>
          <w:rtl/>
        </w:rPr>
        <w:t>القرآني</w:t>
      </w:r>
      <w:r w:rsidRPr="00CA0F54">
        <w:rPr>
          <w:rFonts w:cs="mylotus" w:hint="cs"/>
          <w:b/>
          <w:bCs/>
          <w:sz w:val="30"/>
          <w:szCs w:val="27"/>
          <w:rtl/>
        </w:rPr>
        <w:t>ي</w:t>
      </w:r>
      <w:r w:rsidRPr="00CA0F54">
        <w:rPr>
          <w:rFonts w:cs="mylotus"/>
          <w:b/>
          <w:bCs/>
          <w:sz w:val="30"/>
          <w:szCs w:val="27"/>
          <w:rtl/>
        </w:rPr>
        <w:t>ن الشيعة</w:t>
      </w:r>
      <w:r w:rsidRPr="00CA0F54">
        <w:rPr>
          <w:rFonts w:cs="mylotus"/>
          <w:sz w:val="30"/>
          <w:szCs w:val="27"/>
          <w:rtl/>
        </w:rPr>
        <w:t>» لأن أصحابه أحسّوا ب</w:t>
      </w:r>
      <w:r w:rsidRPr="00CA0F54">
        <w:rPr>
          <w:rFonts w:cs="mylotus" w:hint="cs"/>
          <w:sz w:val="30"/>
          <w:szCs w:val="27"/>
          <w:rtl/>
        </w:rPr>
        <w:t>ـ</w:t>
      </w:r>
      <w:r w:rsidRPr="00CA0F54">
        <w:rPr>
          <w:rFonts w:cs="mylotus"/>
          <w:sz w:val="30"/>
          <w:szCs w:val="27"/>
          <w:rtl/>
        </w:rPr>
        <w:t>شيء من تغييب النص القرآني في الثقافة الشيعية لصالح الروايات والأخبار</w:t>
      </w:r>
      <w:r w:rsidR="001538D7" w:rsidRPr="00CA0F54">
        <w:rPr>
          <w:rFonts w:cs="mylotus"/>
          <w:sz w:val="30"/>
          <w:szCs w:val="27"/>
          <w:rtl/>
        </w:rPr>
        <w:t>،</w:t>
      </w:r>
      <w:r w:rsidRPr="00CA0F54">
        <w:rPr>
          <w:rFonts w:cs="mylotus"/>
          <w:sz w:val="30"/>
          <w:szCs w:val="27"/>
          <w:rtl/>
        </w:rPr>
        <w:t xml:space="preserve"> لذا عملوا</w:t>
      </w:r>
      <w:r w:rsidR="00457BD3" w:rsidRPr="00CA0F54">
        <w:rPr>
          <w:rFonts w:cs="mylotus"/>
          <w:sz w:val="30"/>
          <w:szCs w:val="27"/>
          <w:rtl/>
        </w:rPr>
        <w:t xml:space="preserve"> - </w:t>
      </w:r>
      <w:r w:rsidRPr="00CA0F54">
        <w:rPr>
          <w:rFonts w:cs="mylotus"/>
          <w:sz w:val="30"/>
          <w:szCs w:val="27"/>
          <w:rtl/>
        </w:rPr>
        <w:t>من جهة</w:t>
      </w:r>
      <w:r w:rsidR="00457BD3" w:rsidRPr="00CA0F54">
        <w:rPr>
          <w:rFonts w:cs="mylotus"/>
          <w:sz w:val="30"/>
          <w:szCs w:val="27"/>
          <w:rtl/>
        </w:rPr>
        <w:t xml:space="preserve"> - </w:t>
      </w:r>
      <w:r w:rsidRPr="00CA0F54">
        <w:rPr>
          <w:rFonts w:cs="mylotus"/>
          <w:sz w:val="30"/>
          <w:szCs w:val="27"/>
          <w:rtl/>
        </w:rPr>
        <w:t>على ترسيخ المرجعية القرآنية</w:t>
      </w:r>
      <w:r w:rsidR="001538D7" w:rsidRPr="00CA0F54">
        <w:rPr>
          <w:rFonts w:cs="mylotus"/>
          <w:sz w:val="30"/>
          <w:szCs w:val="27"/>
          <w:rtl/>
        </w:rPr>
        <w:t>،</w:t>
      </w:r>
      <w:r w:rsidRPr="00CA0F54">
        <w:rPr>
          <w:rFonts w:cs="mylotus"/>
          <w:sz w:val="30"/>
          <w:szCs w:val="27"/>
          <w:rtl/>
        </w:rPr>
        <w:t xml:space="preserve"> ولاسيما فكرة إمكان فهم النص القرآني </w:t>
      </w:r>
      <w:r w:rsidRPr="00CA0F54">
        <w:rPr>
          <w:rFonts w:cs="mylotus" w:hint="cs"/>
          <w:sz w:val="30"/>
          <w:szCs w:val="27"/>
          <w:rtl/>
        </w:rPr>
        <w:t>البيِّن والواضح بذاته</w:t>
      </w:r>
      <w:r w:rsidR="001538D7" w:rsidRPr="00CA0F54">
        <w:rPr>
          <w:rFonts w:cs="mylotus" w:hint="cs"/>
          <w:sz w:val="30"/>
          <w:szCs w:val="27"/>
          <w:rtl/>
        </w:rPr>
        <w:t>،</w:t>
      </w:r>
      <w:r w:rsidRPr="00CA0F54">
        <w:rPr>
          <w:rFonts w:cs="mylotus" w:hint="cs"/>
          <w:sz w:val="30"/>
          <w:szCs w:val="27"/>
          <w:rtl/>
        </w:rPr>
        <w:t xml:space="preserve"> دون الحاجة للروايات والأخبار لفهمه</w:t>
      </w:r>
      <w:r w:rsidR="001538D7" w:rsidRPr="00CA0F54">
        <w:rPr>
          <w:rFonts w:cs="mylotus"/>
          <w:sz w:val="30"/>
          <w:szCs w:val="27"/>
          <w:rtl/>
        </w:rPr>
        <w:t>،</w:t>
      </w:r>
      <w:r w:rsidRPr="00CA0F54">
        <w:rPr>
          <w:rFonts w:cs="mylotus"/>
          <w:sz w:val="30"/>
          <w:szCs w:val="27"/>
          <w:rtl/>
        </w:rPr>
        <w:t xml:space="preserve"> كما عملوا</w:t>
      </w:r>
      <w:r w:rsidR="00457BD3" w:rsidRPr="00CA0F54">
        <w:rPr>
          <w:rFonts w:cs="mylotus"/>
          <w:sz w:val="30"/>
          <w:szCs w:val="27"/>
          <w:rtl/>
        </w:rPr>
        <w:t xml:space="preserve"> - </w:t>
      </w:r>
      <w:r w:rsidRPr="00CA0F54">
        <w:rPr>
          <w:rFonts w:cs="mylotus"/>
          <w:sz w:val="30"/>
          <w:szCs w:val="27"/>
          <w:rtl/>
        </w:rPr>
        <w:t>من جهة أخرى</w:t>
      </w:r>
      <w:r w:rsidR="00457BD3" w:rsidRPr="00CA0F54">
        <w:rPr>
          <w:rFonts w:cs="mylotus"/>
          <w:sz w:val="30"/>
          <w:szCs w:val="27"/>
          <w:rtl/>
        </w:rPr>
        <w:t xml:space="preserve"> - </w:t>
      </w:r>
      <w:r w:rsidRPr="00CA0F54">
        <w:rPr>
          <w:rFonts w:cs="mylotus"/>
          <w:sz w:val="30"/>
          <w:szCs w:val="27"/>
          <w:rtl/>
        </w:rPr>
        <w:t xml:space="preserve">على </w:t>
      </w:r>
      <w:r w:rsidRPr="00CA0F54">
        <w:rPr>
          <w:rFonts w:cs="mylotus" w:hint="cs"/>
          <w:sz w:val="30"/>
          <w:szCs w:val="27"/>
          <w:rtl/>
        </w:rPr>
        <w:t>غربلة</w:t>
      </w:r>
      <w:r w:rsidRPr="00CA0F54">
        <w:rPr>
          <w:rFonts w:cs="mylotus"/>
          <w:sz w:val="30"/>
          <w:szCs w:val="27"/>
          <w:rtl/>
        </w:rPr>
        <w:t xml:space="preserve"> التراث الروائي الشيعي </w:t>
      </w:r>
      <w:r w:rsidRPr="00CA0F54">
        <w:rPr>
          <w:rFonts w:cs="mylotus" w:hint="cs"/>
          <w:sz w:val="30"/>
          <w:szCs w:val="27"/>
          <w:rtl/>
        </w:rPr>
        <w:t>الذي امتلأ عبر الزمن بالأخبار الدخيلة</w:t>
      </w:r>
      <w:r w:rsidR="001538D7" w:rsidRPr="00CA0F54">
        <w:rPr>
          <w:rFonts w:cs="mylotus" w:hint="cs"/>
          <w:sz w:val="30"/>
          <w:szCs w:val="27"/>
          <w:rtl/>
        </w:rPr>
        <w:t>،</w:t>
      </w:r>
      <w:r w:rsidRPr="00CA0F54">
        <w:rPr>
          <w:rFonts w:cs="mylotus" w:hint="cs"/>
          <w:sz w:val="30"/>
          <w:szCs w:val="27"/>
          <w:rtl/>
        </w:rPr>
        <w:t xml:space="preserve"> فنبذوا كل ما وجدوه مخالفاً لكتاب الله اتباعاً منهم للقاعدة التي وضعها أئمة أهل البيت عليهم السلام في عرض كل ما ورد عنهم على كتاب الله فما وافقه قُبلَ وما خالفه وجب تركه</w:t>
      </w:r>
      <w:r w:rsidR="001538D7" w:rsidRPr="00CA0F54">
        <w:rPr>
          <w:rFonts w:cs="mylotus" w:hint="cs"/>
          <w:sz w:val="30"/>
          <w:szCs w:val="27"/>
          <w:rtl/>
        </w:rPr>
        <w:t>،</w:t>
      </w:r>
      <w:r w:rsidRPr="00CA0F54">
        <w:rPr>
          <w:rFonts w:cs="mylotus" w:hint="cs"/>
          <w:sz w:val="30"/>
          <w:szCs w:val="27"/>
          <w:rtl/>
        </w:rPr>
        <w:t xml:space="preserve"> </w:t>
      </w:r>
      <w:r w:rsidR="00AD2483" w:rsidRPr="00CA0F54">
        <w:rPr>
          <w:rFonts w:cs="mylotus" w:hint="cs"/>
          <w:sz w:val="30"/>
          <w:szCs w:val="27"/>
          <w:rtl/>
        </w:rPr>
        <w:t xml:space="preserve">من هنا يمكن اعتبار </w:t>
      </w:r>
      <w:r w:rsidRPr="00CA0F54">
        <w:rPr>
          <w:rFonts w:cs="mylotus"/>
          <w:sz w:val="30"/>
          <w:szCs w:val="27"/>
          <w:rtl/>
        </w:rPr>
        <w:t>آية الله الشيخ شريعت سن</w:t>
      </w:r>
      <w:r w:rsidR="00FD2355" w:rsidRPr="00CA0F54">
        <w:rPr>
          <w:rFonts w:cs="mylotus"/>
          <w:sz w:val="30"/>
          <w:szCs w:val="27"/>
          <w:rtl/>
        </w:rPr>
        <w:t>گ</w:t>
      </w:r>
      <w:r w:rsidRPr="00CA0F54">
        <w:rPr>
          <w:rFonts w:cs="mylotus"/>
          <w:sz w:val="30"/>
          <w:szCs w:val="27"/>
          <w:rtl/>
        </w:rPr>
        <w:t xml:space="preserve">لجي </w:t>
      </w:r>
      <w:r w:rsidRPr="00CA0F54">
        <w:rPr>
          <w:rFonts w:cs="mylotus"/>
          <w:b/>
          <w:bCs/>
          <w:sz w:val="30"/>
          <w:szCs w:val="27"/>
          <w:rtl/>
        </w:rPr>
        <w:t>«مؤسّس المدرسة السلفية القرآنية الشيعية الحديثة</w:t>
      </w:r>
      <w:r w:rsidRPr="00CA0F54">
        <w:rPr>
          <w:rFonts w:cs="mylotus"/>
          <w:sz w:val="30"/>
          <w:szCs w:val="27"/>
          <w:rtl/>
        </w:rPr>
        <w:t>»</w:t>
      </w:r>
      <w:r w:rsidR="001538D7" w:rsidRPr="00CA0F54">
        <w:rPr>
          <w:rFonts w:cs="mylotus"/>
          <w:sz w:val="30"/>
          <w:szCs w:val="27"/>
          <w:rtl/>
        </w:rPr>
        <w:t>.</w:t>
      </w:r>
      <w:r w:rsidRPr="00CA0F54">
        <w:rPr>
          <w:rFonts w:cs="mylotus" w:hint="cs"/>
          <w:sz w:val="30"/>
          <w:szCs w:val="27"/>
          <w:rtl/>
        </w:rPr>
        <w:t xml:space="preserve"> </w:t>
      </w:r>
    </w:p>
    <w:p w:rsidR="006E21B7" w:rsidRPr="00CA0F54" w:rsidRDefault="006E2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lastRenderedPageBreak/>
        <w:t xml:space="preserve">وكتاب </w:t>
      </w:r>
      <w:r w:rsidR="0052148A" w:rsidRPr="00CA0F54">
        <w:rPr>
          <w:rFonts w:ascii="Lotus Linotype" w:hAnsi="Lotus Linotype" w:cs="mylotus"/>
          <w:sz w:val="30"/>
          <w:szCs w:val="27"/>
          <w:rtl/>
          <w:lang w:bidi="ar-SY"/>
        </w:rPr>
        <w:t>«</w:t>
      </w:r>
      <w:r w:rsidR="0052148A" w:rsidRPr="00CA0F54">
        <w:rPr>
          <w:rFonts w:ascii="Lotus Linotype" w:hAnsi="Lotus Linotype" w:cs="mylotus" w:hint="cs"/>
          <w:b/>
          <w:bCs/>
          <w:sz w:val="30"/>
          <w:szCs w:val="27"/>
          <w:rtl/>
          <w:lang w:bidi="ar-SY"/>
        </w:rPr>
        <w:t>مفتاح فهم القرآن</w:t>
      </w:r>
      <w:r w:rsidR="0052148A" w:rsidRPr="00CA0F54">
        <w:rPr>
          <w:rFonts w:ascii="Lotus Linotype" w:hAnsi="Lotus Linotype" w:cs="mylotus"/>
          <w:sz w:val="30"/>
          <w:szCs w:val="27"/>
          <w:rtl/>
          <w:lang w:bidi="ar-SY"/>
        </w:rPr>
        <w:t>»</w:t>
      </w:r>
      <w:r w:rsidR="00A17B1D" w:rsidRPr="00CA0F54">
        <w:rPr>
          <w:rFonts w:cs="mylotus" w:hint="cs"/>
          <w:sz w:val="30"/>
          <w:szCs w:val="27"/>
          <w:rtl/>
          <w:lang w:bidi="ar-SY"/>
        </w:rPr>
        <w:t xml:space="preserve"> </w:t>
      </w:r>
      <w:r w:rsidR="00AD2483" w:rsidRPr="00CA0F54">
        <w:rPr>
          <w:rFonts w:cs="mylotus" w:hint="cs"/>
          <w:sz w:val="30"/>
          <w:szCs w:val="27"/>
          <w:rtl/>
          <w:lang w:bidi="ar-SY"/>
        </w:rPr>
        <w:t>الذي بين أيدينا والذي نقدم له</w:t>
      </w:r>
      <w:r w:rsidR="001538D7" w:rsidRPr="00CA0F54">
        <w:rPr>
          <w:rFonts w:cs="mylotus" w:hint="cs"/>
          <w:sz w:val="30"/>
          <w:szCs w:val="27"/>
          <w:rtl/>
          <w:lang w:bidi="ar-SY"/>
        </w:rPr>
        <w:t>،</w:t>
      </w:r>
      <w:r w:rsidRPr="00CA0F54">
        <w:rPr>
          <w:rFonts w:cs="mylotus" w:hint="cs"/>
          <w:sz w:val="30"/>
          <w:szCs w:val="27"/>
          <w:rtl/>
          <w:lang w:bidi="ar-SY"/>
        </w:rPr>
        <w:t xml:space="preserve"> يُعَدُّ من أهم ما ألَّفه المرحوم </w:t>
      </w:r>
      <w:r w:rsidRPr="00CA0F54">
        <w:rPr>
          <w:rFonts w:cs="mylotus"/>
          <w:sz w:val="30"/>
          <w:szCs w:val="27"/>
          <w:rtl/>
          <w:lang w:bidi="ar-SY"/>
        </w:rPr>
        <w:t>سن</w:t>
      </w:r>
      <w:r w:rsidRPr="00CA0F54">
        <w:rPr>
          <w:rFonts w:cs="mylotus" w:hint="cs"/>
          <w:sz w:val="30"/>
          <w:szCs w:val="27"/>
          <w:rtl/>
          <w:lang w:bidi="ar-SY"/>
        </w:rPr>
        <w:t>گ</w:t>
      </w:r>
      <w:r w:rsidRPr="00CA0F54">
        <w:rPr>
          <w:rFonts w:cs="mylotus"/>
          <w:sz w:val="30"/>
          <w:szCs w:val="27"/>
          <w:rtl/>
          <w:lang w:bidi="ar-SY"/>
        </w:rPr>
        <w:t>لجي</w:t>
      </w:r>
      <w:r w:rsidR="00825D4F" w:rsidRPr="00CA0F54">
        <w:rPr>
          <w:rFonts w:cs="mylotus" w:hint="cs"/>
          <w:sz w:val="30"/>
          <w:szCs w:val="27"/>
          <w:rtl/>
          <w:lang w:bidi="ar-SY"/>
        </w:rPr>
        <w:t xml:space="preserve"> في هذا الإطار</w:t>
      </w:r>
      <w:r w:rsidR="001538D7" w:rsidRPr="00CA0F54">
        <w:rPr>
          <w:rFonts w:cs="mylotus" w:hint="cs"/>
          <w:sz w:val="30"/>
          <w:szCs w:val="27"/>
          <w:rtl/>
          <w:lang w:bidi="ar-SY"/>
        </w:rPr>
        <w:t>،</w:t>
      </w:r>
      <w:r w:rsidRPr="00CA0F54">
        <w:rPr>
          <w:rFonts w:cs="mylotus" w:hint="cs"/>
          <w:sz w:val="30"/>
          <w:szCs w:val="27"/>
          <w:rtl/>
          <w:lang w:bidi="ar-SY"/>
        </w:rPr>
        <w:t xml:space="preserve"> وقد كتبه بعد تأليفه لكتابه </w:t>
      </w:r>
      <w:r w:rsidRPr="00CA0F54">
        <w:rPr>
          <w:rFonts w:ascii="Lotus Linotype" w:hAnsi="Lotus Linotype" w:cs="mylotus" w:hint="cs"/>
          <w:sz w:val="30"/>
          <w:szCs w:val="27"/>
          <w:rtl/>
          <w:lang w:bidi="ar-SY"/>
        </w:rPr>
        <w:t xml:space="preserve">الشهير </w:t>
      </w:r>
      <w:r w:rsidRPr="00CA0F54">
        <w:rPr>
          <w:rFonts w:ascii="Lotus Linotype" w:hAnsi="Lotus Linotype" w:cs="mylotus"/>
          <w:sz w:val="30"/>
          <w:szCs w:val="27"/>
          <w:rtl/>
          <w:lang w:bidi="ar-SY"/>
        </w:rPr>
        <w:t>«</w:t>
      </w:r>
      <w:r w:rsidRPr="00CA0F54">
        <w:rPr>
          <w:rFonts w:ascii="Lotus Linotype" w:hAnsi="Lotus Linotype" w:cs="mylotus" w:hint="cs"/>
          <w:b/>
          <w:bCs/>
          <w:sz w:val="30"/>
          <w:szCs w:val="27"/>
          <w:rtl/>
          <w:lang w:bidi="ar-SY"/>
        </w:rPr>
        <w:t>توحيد العبادة</w:t>
      </w:r>
      <w:r w:rsidRPr="00CA0F54">
        <w:rPr>
          <w:rFonts w:ascii="Lotus Linotype" w:hAnsi="Lotus Linotype" w:cs="mylotu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وكان من آخر ما ألفه قبل أن ينتقل إلى جوار ربه</w:t>
      </w:r>
      <w:r w:rsidR="001538D7" w:rsidRPr="00CA0F54">
        <w:rPr>
          <w:rFonts w:cs="mylotus" w:hint="cs"/>
          <w:sz w:val="30"/>
          <w:szCs w:val="27"/>
          <w:rtl/>
          <w:lang w:bidi="ar-SY"/>
        </w:rPr>
        <w:t>.</w:t>
      </w:r>
    </w:p>
    <w:p w:rsidR="00FB400D" w:rsidRPr="00CA0F54" w:rsidRDefault="006E2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في هذا الكتاب يظهر </w:t>
      </w:r>
      <w:r w:rsidR="0052148A" w:rsidRPr="00CA0F54">
        <w:rPr>
          <w:rFonts w:cs="mylotus" w:hint="cs"/>
          <w:sz w:val="30"/>
          <w:szCs w:val="27"/>
          <w:rtl/>
          <w:lang w:bidi="ar-SY"/>
        </w:rPr>
        <w:t>بوضوح منهج</w:t>
      </w:r>
      <w:r w:rsidRPr="00CA0F54">
        <w:rPr>
          <w:rFonts w:cs="mylotus" w:hint="cs"/>
          <w:sz w:val="30"/>
          <w:szCs w:val="27"/>
          <w:rtl/>
          <w:lang w:bidi="ar-SY"/>
        </w:rPr>
        <w:t xml:space="preserve"> الشيخ</w:t>
      </w:r>
      <w:r w:rsidR="0052148A" w:rsidRPr="00CA0F54">
        <w:rPr>
          <w:rFonts w:cs="mylotus" w:hint="cs"/>
          <w:sz w:val="30"/>
          <w:szCs w:val="27"/>
          <w:rtl/>
          <w:lang w:bidi="ar-SY"/>
        </w:rPr>
        <w:t xml:space="preserve"> </w:t>
      </w:r>
      <w:r w:rsidRPr="00CA0F54">
        <w:rPr>
          <w:rFonts w:cs="mylotus" w:hint="cs"/>
          <w:sz w:val="30"/>
          <w:szCs w:val="27"/>
          <w:rtl/>
          <w:lang w:bidi="ar-SY"/>
        </w:rPr>
        <w:t xml:space="preserve">سنگلجي </w:t>
      </w:r>
      <w:r w:rsidR="0052148A" w:rsidRPr="00CA0F54">
        <w:rPr>
          <w:rFonts w:cs="mylotus" w:hint="cs"/>
          <w:sz w:val="30"/>
          <w:szCs w:val="27"/>
          <w:rtl/>
          <w:lang w:bidi="ar-SY"/>
        </w:rPr>
        <w:t xml:space="preserve">الإصلاحي </w:t>
      </w:r>
      <w:r w:rsidRPr="00CA0F54">
        <w:rPr>
          <w:rFonts w:cs="mylotus" w:hint="cs"/>
          <w:sz w:val="30"/>
          <w:szCs w:val="27"/>
          <w:rtl/>
          <w:lang w:bidi="ar-SY"/>
        </w:rPr>
        <w:t>حين</w:t>
      </w:r>
      <w:r w:rsidR="0052148A" w:rsidRPr="00CA0F54">
        <w:rPr>
          <w:rFonts w:cs="mylotus" w:hint="cs"/>
          <w:sz w:val="30"/>
          <w:szCs w:val="27"/>
          <w:rtl/>
          <w:lang w:bidi="ar-SY"/>
        </w:rPr>
        <w:t xml:space="preserve"> </w:t>
      </w:r>
      <w:r w:rsidRPr="00CA0F54">
        <w:rPr>
          <w:rFonts w:cs="mylotus" w:hint="cs"/>
          <w:sz w:val="30"/>
          <w:szCs w:val="27"/>
          <w:rtl/>
          <w:lang w:bidi="ar-SY"/>
        </w:rPr>
        <w:t>يـصرِّح فيه</w:t>
      </w:r>
      <w:r w:rsidR="0052148A" w:rsidRPr="00CA0F54">
        <w:rPr>
          <w:rFonts w:cs="mylotus" w:hint="cs"/>
          <w:sz w:val="30"/>
          <w:szCs w:val="27"/>
          <w:rtl/>
          <w:lang w:bidi="ar-SY"/>
        </w:rPr>
        <w:t xml:space="preserve"> </w:t>
      </w:r>
      <w:r w:rsidR="0052148A" w:rsidRPr="00CA0F54">
        <w:rPr>
          <w:rFonts w:cs="mylotus" w:hint="cs"/>
          <w:b/>
          <w:bCs/>
          <w:sz w:val="30"/>
          <w:szCs w:val="27"/>
          <w:rtl/>
          <w:lang w:bidi="ar-SY"/>
        </w:rPr>
        <w:t>أن المسلمين هجروا القرآن</w:t>
      </w:r>
      <w:r w:rsidR="001538D7" w:rsidRPr="00CA0F54">
        <w:rPr>
          <w:rFonts w:cs="mylotus" w:hint="cs"/>
          <w:b/>
          <w:bCs/>
          <w:sz w:val="30"/>
          <w:szCs w:val="27"/>
          <w:rtl/>
          <w:lang w:bidi="ar-SY"/>
        </w:rPr>
        <w:t>،</w:t>
      </w:r>
      <w:r w:rsidR="0052148A" w:rsidRPr="00CA0F54">
        <w:rPr>
          <w:rFonts w:cs="mylotus" w:hint="cs"/>
          <w:b/>
          <w:bCs/>
          <w:sz w:val="30"/>
          <w:szCs w:val="27"/>
          <w:rtl/>
          <w:lang w:bidi="ar-SY"/>
        </w:rPr>
        <w:t xml:space="preserve"> فكان نصيبهم الفشل والخسران</w:t>
      </w:r>
      <w:r w:rsidR="001538D7" w:rsidRPr="00CA0F54">
        <w:rPr>
          <w:rFonts w:cs="mylotus" w:hint="cs"/>
          <w:b/>
          <w:bCs/>
          <w:sz w:val="30"/>
          <w:szCs w:val="27"/>
          <w:rtl/>
          <w:lang w:bidi="ar-SY"/>
        </w:rPr>
        <w:t>،</w:t>
      </w:r>
      <w:r w:rsidR="0052148A" w:rsidRPr="00CA0F54">
        <w:rPr>
          <w:rFonts w:cs="mylotus" w:hint="cs"/>
          <w:b/>
          <w:bCs/>
          <w:sz w:val="30"/>
          <w:szCs w:val="27"/>
          <w:rtl/>
          <w:lang w:bidi="ar-SY"/>
        </w:rPr>
        <w:t xml:space="preserve"> وأن الحّل الوحيد يكمن في الرجوع إلى الكتاب الكريم</w:t>
      </w:r>
      <w:r w:rsidR="001538D7" w:rsidRPr="00CA0F54">
        <w:rPr>
          <w:rFonts w:cs="mylotus" w:hint="cs"/>
          <w:sz w:val="30"/>
          <w:szCs w:val="27"/>
          <w:rtl/>
          <w:lang w:bidi="ar-SY"/>
        </w:rPr>
        <w:t>.</w:t>
      </w:r>
      <w:r w:rsidR="0052148A" w:rsidRPr="00CA0F54">
        <w:rPr>
          <w:rFonts w:cs="mylotus" w:hint="cs"/>
          <w:sz w:val="30"/>
          <w:szCs w:val="27"/>
          <w:rtl/>
          <w:lang w:bidi="ar-SY"/>
        </w:rPr>
        <w:t xml:space="preserve"> إلاّ أنّ السؤال كيف يمكن فهم القرآن</w:t>
      </w:r>
      <w:r w:rsidR="001538D7" w:rsidRPr="00CA0F54">
        <w:rPr>
          <w:rFonts w:cs="mylotus" w:hint="cs"/>
          <w:sz w:val="30"/>
          <w:szCs w:val="27"/>
          <w:rtl/>
          <w:lang w:bidi="ar-SY"/>
        </w:rPr>
        <w:t>؟</w:t>
      </w:r>
      <w:r w:rsidR="0052148A" w:rsidRPr="00CA0F54">
        <w:rPr>
          <w:rFonts w:cs="mylotus" w:hint="cs"/>
          <w:sz w:val="30"/>
          <w:szCs w:val="27"/>
          <w:rtl/>
          <w:lang w:bidi="ar-SY"/>
        </w:rPr>
        <w:t xml:space="preserve"> هذا ما يجيب عنه «شريعت سنگلجي» </w:t>
      </w:r>
      <w:r w:rsidR="0052148A" w:rsidRPr="00CA0F54">
        <w:rPr>
          <w:rFonts w:cs="mylotus" w:hint="cs"/>
          <w:b/>
          <w:bCs/>
          <w:sz w:val="30"/>
          <w:szCs w:val="27"/>
          <w:rtl/>
          <w:lang w:bidi="ar-SY"/>
        </w:rPr>
        <w:t>بأخذ الدين عن السلف لا عن الخلف</w:t>
      </w:r>
      <w:r w:rsidR="001538D7" w:rsidRPr="00CA0F54">
        <w:rPr>
          <w:rFonts w:cs="mylotus" w:hint="cs"/>
          <w:b/>
          <w:bCs/>
          <w:sz w:val="30"/>
          <w:szCs w:val="27"/>
          <w:rtl/>
          <w:lang w:bidi="ar-SY"/>
        </w:rPr>
        <w:t>،</w:t>
      </w:r>
      <w:r w:rsidR="0052148A" w:rsidRPr="00CA0F54">
        <w:rPr>
          <w:rFonts w:cs="mylotus" w:hint="cs"/>
          <w:b/>
          <w:bCs/>
          <w:sz w:val="30"/>
          <w:szCs w:val="27"/>
          <w:rtl/>
          <w:lang w:bidi="ar-SY"/>
        </w:rPr>
        <w:t xml:space="preserve"> أولئك</w:t>
      </w:r>
      <w:r w:rsidR="00457BD3" w:rsidRPr="00CA0F54">
        <w:rPr>
          <w:rFonts w:cs="mylotus" w:hint="cs"/>
          <w:b/>
          <w:bCs/>
          <w:sz w:val="30"/>
          <w:szCs w:val="27"/>
          <w:rtl/>
          <w:lang w:bidi="ar-SY"/>
        </w:rPr>
        <w:t xml:space="preserve"> - </w:t>
      </w:r>
      <w:r w:rsidR="0052148A" w:rsidRPr="00CA0F54">
        <w:rPr>
          <w:rFonts w:cs="mylotus" w:hint="cs"/>
          <w:b/>
          <w:bCs/>
          <w:sz w:val="30"/>
          <w:szCs w:val="27"/>
          <w:rtl/>
          <w:lang w:bidi="ar-SY"/>
        </w:rPr>
        <w:t>أي الخلف</w:t>
      </w:r>
      <w:r w:rsidR="00457BD3" w:rsidRPr="00CA0F54">
        <w:rPr>
          <w:rFonts w:cs="mylotus" w:hint="cs"/>
          <w:b/>
          <w:bCs/>
          <w:sz w:val="30"/>
          <w:szCs w:val="27"/>
          <w:rtl/>
          <w:lang w:bidi="ar-SY"/>
        </w:rPr>
        <w:t xml:space="preserve"> - </w:t>
      </w:r>
      <w:r w:rsidR="0052148A" w:rsidRPr="00CA0F54">
        <w:rPr>
          <w:rFonts w:cs="mylotus" w:hint="cs"/>
          <w:b/>
          <w:bCs/>
          <w:sz w:val="30"/>
          <w:szCs w:val="27"/>
          <w:rtl/>
          <w:lang w:bidi="ar-SY"/>
        </w:rPr>
        <w:t>الذين جاؤوا مع الفلسفة والتصوّف والاعتزال</w:t>
      </w:r>
      <w:r w:rsidR="001538D7" w:rsidRPr="009B6EBC">
        <w:rPr>
          <w:rStyle w:val="FootnoteReference"/>
          <w:rFonts w:cs="B Lotus" w:hint="cs"/>
          <w:b/>
          <w:color w:val="FF0000"/>
          <w:sz w:val="30"/>
          <w:szCs w:val="27"/>
          <w:rtl/>
          <w:lang w:bidi="ar-SY"/>
        </w:rPr>
        <w:t>(</w:t>
      </w:r>
      <w:r w:rsidR="0052148A" w:rsidRPr="009B6EBC">
        <w:rPr>
          <w:rStyle w:val="FootnoteReference"/>
          <w:rFonts w:cs="B Lotus"/>
          <w:b/>
          <w:color w:val="FF0000"/>
          <w:sz w:val="30"/>
          <w:szCs w:val="27"/>
          <w:rtl/>
          <w:lang w:bidi="ar-SY"/>
        </w:rPr>
        <w:footnoteReference w:id="5"/>
      </w:r>
      <w:r w:rsidR="001538D7" w:rsidRPr="009B6EBC">
        <w:rPr>
          <w:rStyle w:val="FootnoteReference"/>
          <w:rFonts w:cs="B Lotus" w:hint="cs"/>
          <w:b/>
          <w:color w:val="FF0000"/>
          <w:sz w:val="30"/>
          <w:szCs w:val="27"/>
          <w:rtl/>
          <w:lang w:bidi="ar-SY"/>
        </w:rPr>
        <w:t>)</w:t>
      </w:r>
      <w:r w:rsidR="001538D7" w:rsidRPr="00CA0F54">
        <w:rPr>
          <w:rFonts w:cs="mylotus" w:hint="cs"/>
          <w:sz w:val="30"/>
          <w:szCs w:val="27"/>
          <w:rtl/>
          <w:lang w:bidi="ar-SY"/>
        </w:rPr>
        <w:t>.</w:t>
      </w:r>
      <w:r w:rsidR="0052148A" w:rsidRPr="00CA0F54">
        <w:rPr>
          <w:rFonts w:cs="mylotus" w:hint="cs"/>
          <w:sz w:val="30"/>
          <w:szCs w:val="27"/>
          <w:rtl/>
          <w:lang w:bidi="ar-SY"/>
        </w:rPr>
        <w:t xml:space="preserve"> ولكي يؤسّس لمرجعية القرآن ودور السنّة الش</w:t>
      </w:r>
      <w:r w:rsidRPr="00CA0F54">
        <w:rPr>
          <w:rFonts w:cs="mylotus" w:hint="cs"/>
          <w:sz w:val="30"/>
          <w:szCs w:val="27"/>
          <w:rtl/>
          <w:lang w:bidi="ar-SY"/>
        </w:rPr>
        <w:t>ـ</w:t>
      </w:r>
      <w:r w:rsidR="0052148A" w:rsidRPr="00CA0F54">
        <w:rPr>
          <w:rFonts w:cs="mylotus" w:hint="cs"/>
          <w:sz w:val="30"/>
          <w:szCs w:val="27"/>
          <w:rtl/>
          <w:lang w:bidi="ar-SY"/>
        </w:rPr>
        <w:t xml:space="preserve">ريفة طرح في كتابه أفكاراً أساسيةً هامَّةً حول القرآن الكريم </w:t>
      </w:r>
      <w:r w:rsidR="00FB400D" w:rsidRPr="00CA0F54">
        <w:rPr>
          <w:rFonts w:cs="mylotus" w:hint="cs"/>
          <w:sz w:val="30"/>
          <w:szCs w:val="27"/>
          <w:rtl/>
          <w:lang w:bidi="ar-SY"/>
        </w:rPr>
        <w:t>وحجيّة ظواهره والطريق الصحيح لتفسيره وفهمه</w:t>
      </w:r>
      <w:r w:rsidR="001538D7" w:rsidRPr="00CA0F54">
        <w:rPr>
          <w:rFonts w:cs="mylotus" w:hint="cs"/>
          <w:sz w:val="30"/>
          <w:szCs w:val="27"/>
          <w:rtl/>
          <w:lang w:bidi="ar-SY"/>
        </w:rPr>
        <w:t>،</w:t>
      </w:r>
      <w:r w:rsidR="00FB400D" w:rsidRPr="00CA0F54">
        <w:rPr>
          <w:rFonts w:cs="mylotus" w:hint="cs"/>
          <w:sz w:val="30"/>
          <w:szCs w:val="27"/>
          <w:rtl/>
          <w:lang w:bidi="ar-SY"/>
        </w:rPr>
        <w:t xml:space="preserve"> بعيداً عن تأويلات أصحاب الفرق والمذاهب و</w:t>
      </w:r>
      <w:r w:rsidR="00EF128B" w:rsidRPr="00CA0F54">
        <w:rPr>
          <w:rFonts w:cs="mylotus" w:hint="cs"/>
          <w:sz w:val="30"/>
          <w:szCs w:val="27"/>
          <w:rtl/>
          <w:lang w:bidi="ar-SY"/>
        </w:rPr>
        <w:t>الأهواء و</w:t>
      </w:r>
      <w:r w:rsidR="00FB400D" w:rsidRPr="00CA0F54">
        <w:rPr>
          <w:rFonts w:cs="mylotus" w:hint="cs"/>
          <w:sz w:val="30"/>
          <w:szCs w:val="27"/>
          <w:rtl/>
          <w:lang w:bidi="ar-SY"/>
        </w:rPr>
        <w:t>تحريفات الغالين</w:t>
      </w:r>
      <w:r w:rsidR="001538D7" w:rsidRPr="00CA0F54">
        <w:rPr>
          <w:rFonts w:cs="mylotus" w:hint="cs"/>
          <w:sz w:val="30"/>
          <w:szCs w:val="27"/>
          <w:rtl/>
          <w:lang w:bidi="ar-SY"/>
        </w:rPr>
        <w:t>.</w:t>
      </w:r>
    </w:p>
    <w:p w:rsidR="0052148A" w:rsidRPr="00CA0F54" w:rsidRDefault="00FB400D"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w:t>
      </w:r>
      <w:r w:rsidR="00EF128B" w:rsidRPr="00CA0F54">
        <w:rPr>
          <w:rFonts w:cs="mylotus" w:hint="cs"/>
          <w:sz w:val="30"/>
          <w:szCs w:val="27"/>
          <w:rtl/>
          <w:lang w:bidi="ar-SY"/>
        </w:rPr>
        <w:t xml:space="preserve">أول ما </w:t>
      </w:r>
      <w:r w:rsidRPr="00CA0F54">
        <w:rPr>
          <w:rFonts w:cs="mylotus" w:hint="cs"/>
          <w:sz w:val="30"/>
          <w:szCs w:val="27"/>
          <w:rtl/>
          <w:lang w:bidi="ar-SY"/>
        </w:rPr>
        <w:t xml:space="preserve">افتتح </w:t>
      </w:r>
      <w:r w:rsidR="00EF128B" w:rsidRPr="00CA0F54">
        <w:rPr>
          <w:rFonts w:cs="mylotus" w:hint="cs"/>
          <w:sz w:val="30"/>
          <w:szCs w:val="27"/>
          <w:rtl/>
          <w:lang w:bidi="ar-SY"/>
        </w:rPr>
        <w:t xml:space="preserve">به </w:t>
      </w:r>
      <w:r w:rsidRPr="00CA0F54">
        <w:rPr>
          <w:rFonts w:cs="mylotus" w:hint="cs"/>
          <w:sz w:val="30"/>
          <w:szCs w:val="27"/>
          <w:rtl/>
          <w:lang w:bidi="ar-SY"/>
        </w:rPr>
        <w:t>سنگلجي</w:t>
      </w:r>
      <w:r w:rsidR="00EF128B" w:rsidRPr="00CA0F54">
        <w:rPr>
          <w:rFonts w:cs="mylotus" w:hint="cs"/>
          <w:sz w:val="30"/>
          <w:szCs w:val="27"/>
          <w:rtl/>
          <w:lang w:bidi="ar-SY"/>
        </w:rPr>
        <w:t xml:space="preserve"> بحثه </w:t>
      </w:r>
      <w:r w:rsidRPr="00CA0F54">
        <w:rPr>
          <w:rFonts w:cs="mylotus" w:hint="cs"/>
          <w:sz w:val="30"/>
          <w:szCs w:val="27"/>
          <w:rtl/>
          <w:lang w:bidi="ar-SY"/>
        </w:rPr>
        <w:t xml:space="preserve">إثبات </w:t>
      </w:r>
      <w:r w:rsidR="0052148A" w:rsidRPr="00CA0F54">
        <w:rPr>
          <w:rFonts w:cs="mylotus" w:hint="cs"/>
          <w:sz w:val="30"/>
          <w:szCs w:val="27"/>
          <w:rtl/>
          <w:lang w:bidi="ar-SY"/>
        </w:rPr>
        <w:t>أن النص القرآني غير محرّف</w:t>
      </w:r>
      <w:r w:rsidR="001538D7" w:rsidRPr="00CA0F54">
        <w:rPr>
          <w:rFonts w:cs="mylotus" w:hint="cs"/>
          <w:sz w:val="30"/>
          <w:szCs w:val="27"/>
          <w:rtl/>
          <w:lang w:bidi="ar-SY"/>
        </w:rPr>
        <w:t>،</w:t>
      </w:r>
      <w:r w:rsidR="0052148A" w:rsidRPr="00CA0F54">
        <w:rPr>
          <w:rFonts w:cs="mylotus" w:hint="cs"/>
          <w:sz w:val="30"/>
          <w:szCs w:val="27"/>
          <w:rtl/>
          <w:lang w:bidi="ar-SY"/>
        </w:rPr>
        <w:t xml:space="preserve"> </w:t>
      </w:r>
      <w:r w:rsidRPr="00CA0F54">
        <w:rPr>
          <w:rFonts w:cs="mylotus" w:hint="cs"/>
          <w:sz w:val="30"/>
          <w:szCs w:val="27"/>
          <w:rtl/>
          <w:lang w:bidi="ar-SY"/>
        </w:rPr>
        <w:t>فذكر</w:t>
      </w:r>
      <w:r w:rsidR="0052148A" w:rsidRPr="00CA0F54">
        <w:rPr>
          <w:rFonts w:cs="mylotus" w:hint="cs"/>
          <w:sz w:val="30"/>
          <w:szCs w:val="27"/>
          <w:rtl/>
          <w:lang w:bidi="ar-SY"/>
        </w:rPr>
        <w:t xml:space="preserve"> أدلّته </w:t>
      </w:r>
      <w:r w:rsidRPr="00CA0F54">
        <w:rPr>
          <w:rFonts w:cs="mylotus" w:hint="cs"/>
          <w:sz w:val="30"/>
          <w:szCs w:val="27"/>
          <w:rtl/>
          <w:lang w:bidi="ar-SY"/>
        </w:rPr>
        <w:t xml:space="preserve">القاطعة </w:t>
      </w:r>
      <w:r w:rsidR="0052148A" w:rsidRPr="00CA0F54">
        <w:rPr>
          <w:rFonts w:cs="mylotus" w:hint="cs"/>
          <w:sz w:val="30"/>
          <w:szCs w:val="27"/>
          <w:rtl/>
          <w:lang w:bidi="ar-SY"/>
        </w:rPr>
        <w:t>على ذلك</w:t>
      </w:r>
      <w:r w:rsidR="001538D7" w:rsidRPr="00CA0F54">
        <w:rPr>
          <w:rFonts w:cs="mylotus" w:hint="cs"/>
          <w:sz w:val="30"/>
          <w:szCs w:val="27"/>
          <w:rtl/>
          <w:lang w:bidi="ar-SY"/>
        </w:rPr>
        <w:t>،</w:t>
      </w:r>
      <w:r w:rsidR="0052148A" w:rsidRPr="00CA0F54">
        <w:rPr>
          <w:rFonts w:cs="mylotus" w:hint="cs"/>
          <w:sz w:val="30"/>
          <w:szCs w:val="27"/>
          <w:rtl/>
          <w:lang w:bidi="ar-SY"/>
        </w:rPr>
        <w:t xml:space="preserve"> </w:t>
      </w:r>
      <w:r w:rsidRPr="00CA0F54">
        <w:rPr>
          <w:rFonts w:cs="mylotus" w:hint="cs"/>
          <w:sz w:val="30"/>
          <w:szCs w:val="27"/>
          <w:rtl/>
          <w:lang w:bidi="ar-SY"/>
        </w:rPr>
        <w:t xml:space="preserve">ثم بيَّن </w:t>
      </w:r>
      <w:r w:rsidR="0052148A" w:rsidRPr="00CA0F54">
        <w:rPr>
          <w:rFonts w:cs="mylotus" w:hint="cs"/>
          <w:sz w:val="30"/>
          <w:szCs w:val="27"/>
          <w:rtl/>
          <w:lang w:bidi="ar-SY"/>
        </w:rPr>
        <w:t>أن القرآن قابلٌ للفهم تماماً</w:t>
      </w:r>
      <w:r w:rsidR="001538D7" w:rsidRPr="00CA0F54">
        <w:rPr>
          <w:rFonts w:cs="mylotus" w:hint="cs"/>
          <w:sz w:val="30"/>
          <w:szCs w:val="27"/>
          <w:rtl/>
          <w:lang w:bidi="ar-SY"/>
        </w:rPr>
        <w:t>،</w:t>
      </w:r>
      <w:r w:rsidR="0052148A" w:rsidRPr="00CA0F54">
        <w:rPr>
          <w:rFonts w:cs="mylotus" w:hint="cs"/>
          <w:sz w:val="30"/>
          <w:szCs w:val="27"/>
          <w:rtl/>
          <w:lang w:bidi="ar-SY"/>
        </w:rPr>
        <w:t xml:space="preserve"> لا يحتاج إلى غيره</w:t>
      </w:r>
      <w:r w:rsidR="001538D7" w:rsidRPr="00CA0F54">
        <w:rPr>
          <w:rFonts w:cs="mylotus" w:hint="cs"/>
          <w:sz w:val="30"/>
          <w:szCs w:val="27"/>
          <w:rtl/>
          <w:lang w:bidi="ar-SY"/>
        </w:rPr>
        <w:t>،</w:t>
      </w:r>
      <w:r w:rsidR="0052148A" w:rsidRPr="00CA0F54">
        <w:rPr>
          <w:rFonts w:cs="mylotus" w:hint="cs"/>
          <w:sz w:val="30"/>
          <w:szCs w:val="27"/>
          <w:rtl/>
          <w:lang w:bidi="ar-SY"/>
        </w:rPr>
        <w:t xml:space="preserve"> </w:t>
      </w:r>
      <w:r w:rsidR="006E21B7" w:rsidRPr="00CA0F54">
        <w:rPr>
          <w:rFonts w:cs="mylotus" w:hint="cs"/>
          <w:sz w:val="30"/>
          <w:szCs w:val="27"/>
          <w:rtl/>
          <w:lang w:bidi="ar-SY"/>
        </w:rPr>
        <w:t>وأنه لا يجوز تفسير القرآن بالرأي</w:t>
      </w:r>
      <w:r w:rsidR="00EF128B" w:rsidRPr="00CA0F54">
        <w:rPr>
          <w:rFonts w:cs="mylotus" w:hint="cs"/>
          <w:sz w:val="30"/>
          <w:szCs w:val="27"/>
          <w:rtl/>
          <w:lang w:bidi="ar-SY"/>
        </w:rPr>
        <w:t xml:space="preserve"> أي بالعقائد والآراء المأخوذة من غير القرآن</w:t>
      </w:r>
      <w:r w:rsidR="001538D7" w:rsidRPr="00CA0F54">
        <w:rPr>
          <w:rFonts w:cs="mylotus" w:hint="cs"/>
          <w:sz w:val="30"/>
          <w:szCs w:val="27"/>
          <w:rtl/>
          <w:lang w:bidi="ar-SY"/>
        </w:rPr>
        <w:t>،</w:t>
      </w:r>
      <w:r w:rsidR="006E21B7" w:rsidRPr="00CA0F54">
        <w:rPr>
          <w:rFonts w:cs="mylotus" w:hint="cs"/>
          <w:sz w:val="30"/>
          <w:szCs w:val="27"/>
          <w:rtl/>
          <w:lang w:bidi="ar-SY"/>
        </w:rPr>
        <w:t xml:space="preserve"> أو بالاستناد إلى أخبار </w:t>
      </w:r>
      <w:r w:rsidR="00893915" w:rsidRPr="00CA0F54">
        <w:rPr>
          <w:rFonts w:cs="mylotus" w:hint="cs"/>
          <w:sz w:val="30"/>
          <w:szCs w:val="27"/>
          <w:rtl/>
          <w:lang w:bidi="ar-SY"/>
        </w:rPr>
        <w:t>تصرف الآيات عن معناها اللغوي الظاهر</w:t>
      </w:r>
      <w:r w:rsidR="001538D7" w:rsidRPr="00CA0F54">
        <w:rPr>
          <w:rFonts w:cs="mylotus" w:hint="cs"/>
          <w:sz w:val="30"/>
          <w:szCs w:val="27"/>
          <w:rtl/>
          <w:lang w:bidi="ar-SY"/>
        </w:rPr>
        <w:t>،</w:t>
      </w:r>
      <w:r w:rsidR="00893915" w:rsidRPr="00CA0F54">
        <w:rPr>
          <w:rFonts w:cs="mylotus" w:hint="cs"/>
          <w:sz w:val="30"/>
          <w:szCs w:val="27"/>
          <w:rtl/>
          <w:lang w:bidi="ar-SY"/>
        </w:rPr>
        <w:t xml:space="preserve"> وأن هذا من قبيل التفسير الباطني الباطل</w:t>
      </w:r>
      <w:r w:rsidR="001538D7" w:rsidRPr="00CA0F54">
        <w:rPr>
          <w:rFonts w:cs="mylotus" w:hint="cs"/>
          <w:sz w:val="30"/>
          <w:szCs w:val="27"/>
          <w:rtl/>
          <w:lang w:bidi="ar-SY"/>
        </w:rPr>
        <w:t>،</w:t>
      </w:r>
      <w:r w:rsidR="00893915" w:rsidRPr="00CA0F54">
        <w:rPr>
          <w:rFonts w:cs="mylotus" w:hint="cs"/>
          <w:sz w:val="30"/>
          <w:szCs w:val="27"/>
          <w:rtl/>
          <w:lang w:bidi="ar-SY"/>
        </w:rPr>
        <w:t xml:space="preserve"> وقد بين شروط التفسير حتى يكون صحيحاً</w:t>
      </w:r>
      <w:r w:rsidR="001538D7" w:rsidRPr="00CA0F54">
        <w:rPr>
          <w:rFonts w:cs="mylotus" w:hint="cs"/>
          <w:sz w:val="30"/>
          <w:szCs w:val="27"/>
          <w:rtl/>
          <w:lang w:bidi="ar-SY"/>
        </w:rPr>
        <w:t>،</w:t>
      </w:r>
      <w:r w:rsidR="006E21B7" w:rsidRPr="00CA0F54">
        <w:rPr>
          <w:rFonts w:cs="mylotus" w:hint="cs"/>
          <w:sz w:val="30"/>
          <w:szCs w:val="27"/>
          <w:rtl/>
          <w:lang w:bidi="ar-SY"/>
        </w:rPr>
        <w:t xml:space="preserve"> </w:t>
      </w:r>
      <w:r w:rsidR="00EF128B" w:rsidRPr="00CA0F54">
        <w:rPr>
          <w:rFonts w:cs="mylotus" w:hint="cs"/>
          <w:sz w:val="30"/>
          <w:szCs w:val="27"/>
          <w:rtl/>
          <w:lang w:bidi="ar-SY"/>
        </w:rPr>
        <w:t>وبين أهمية معرفة أسباب النزول ومعرفة أحوال العرب في الجاهلية لفهم القرآن فهماً صحيحاً</w:t>
      </w:r>
      <w:r w:rsidR="001538D7" w:rsidRPr="00CA0F54">
        <w:rPr>
          <w:rFonts w:cs="mylotus" w:hint="cs"/>
          <w:sz w:val="30"/>
          <w:szCs w:val="27"/>
          <w:rtl/>
          <w:lang w:bidi="ar-SY"/>
        </w:rPr>
        <w:t>.</w:t>
      </w:r>
      <w:r w:rsidR="00EF128B" w:rsidRPr="00CA0F54">
        <w:rPr>
          <w:rFonts w:cs="mylotus" w:hint="cs"/>
          <w:sz w:val="30"/>
          <w:szCs w:val="27"/>
          <w:rtl/>
          <w:lang w:bidi="ar-SY"/>
        </w:rPr>
        <w:t xml:space="preserve"> ثم عقد فصولاً ممتازة في بيان </w:t>
      </w:r>
      <w:r w:rsidRPr="00CA0F54">
        <w:rPr>
          <w:rFonts w:cs="mylotus" w:hint="cs"/>
          <w:sz w:val="30"/>
          <w:szCs w:val="27"/>
          <w:rtl/>
          <w:lang w:bidi="ar-SY"/>
        </w:rPr>
        <w:t xml:space="preserve">المعنى الصحيح المراد من </w:t>
      </w:r>
      <w:r w:rsidR="00EF128B" w:rsidRPr="00CA0F54">
        <w:rPr>
          <w:rFonts w:cs="mylotus" w:hint="cs"/>
          <w:sz w:val="30"/>
          <w:szCs w:val="27"/>
          <w:rtl/>
          <w:lang w:bidi="ar-SY"/>
        </w:rPr>
        <w:t>«</w:t>
      </w:r>
      <w:r w:rsidRPr="00CA0F54">
        <w:rPr>
          <w:rFonts w:cs="mylotus" w:hint="cs"/>
          <w:b/>
          <w:bCs/>
          <w:sz w:val="30"/>
          <w:szCs w:val="27"/>
          <w:rtl/>
          <w:lang w:bidi="ar-SY"/>
        </w:rPr>
        <w:t>البطن</w:t>
      </w:r>
      <w:r w:rsidR="00EF128B" w:rsidRPr="00CA0F54">
        <w:rPr>
          <w:rFonts w:cs="mylotus" w:hint="cs"/>
          <w:sz w:val="30"/>
          <w:szCs w:val="27"/>
          <w:rtl/>
          <w:lang w:bidi="ar-SY"/>
        </w:rPr>
        <w:t>»</w:t>
      </w:r>
      <w:r w:rsidRPr="00CA0F54">
        <w:rPr>
          <w:rFonts w:cs="mylotus" w:hint="cs"/>
          <w:sz w:val="30"/>
          <w:szCs w:val="27"/>
          <w:rtl/>
          <w:lang w:bidi="ar-SY"/>
        </w:rPr>
        <w:t xml:space="preserve"> في مقول</w:t>
      </w:r>
      <w:r w:rsidR="00EF128B" w:rsidRPr="00CA0F54">
        <w:rPr>
          <w:rFonts w:cs="mylotus" w:hint="cs"/>
          <w:sz w:val="30"/>
          <w:szCs w:val="27"/>
          <w:rtl/>
          <w:lang w:bidi="ar-SY"/>
        </w:rPr>
        <w:t>ة</w:t>
      </w:r>
      <w:r w:rsidRPr="00CA0F54">
        <w:rPr>
          <w:rFonts w:cs="mylotus" w:hint="cs"/>
          <w:sz w:val="30"/>
          <w:szCs w:val="27"/>
          <w:rtl/>
          <w:lang w:bidi="ar-SY"/>
        </w:rPr>
        <w:t xml:space="preserve"> </w:t>
      </w:r>
      <w:r w:rsidR="00EF128B" w:rsidRPr="00CA0F54">
        <w:rPr>
          <w:rFonts w:cs="mylotus" w:hint="cs"/>
          <w:sz w:val="30"/>
          <w:szCs w:val="27"/>
          <w:rtl/>
          <w:lang w:bidi="ar-SY"/>
        </w:rPr>
        <w:t>إ</w:t>
      </w:r>
      <w:r w:rsidRPr="00CA0F54">
        <w:rPr>
          <w:rFonts w:cs="mylotus" w:hint="cs"/>
          <w:sz w:val="30"/>
          <w:szCs w:val="27"/>
          <w:rtl/>
          <w:lang w:bidi="ar-SY"/>
        </w:rPr>
        <w:t>ن للقرآن ظهر</w:t>
      </w:r>
      <w:r w:rsidR="00EF128B" w:rsidRPr="00CA0F54">
        <w:rPr>
          <w:rFonts w:cs="mylotus" w:hint="cs"/>
          <w:sz w:val="30"/>
          <w:szCs w:val="27"/>
          <w:rtl/>
          <w:lang w:bidi="ar-SY"/>
        </w:rPr>
        <w:t>اً</w:t>
      </w:r>
      <w:r w:rsidRPr="00CA0F54">
        <w:rPr>
          <w:rFonts w:cs="mylotus" w:hint="cs"/>
          <w:sz w:val="30"/>
          <w:szCs w:val="27"/>
          <w:rtl/>
          <w:lang w:bidi="ar-SY"/>
        </w:rPr>
        <w:t xml:space="preserve"> وبطن</w:t>
      </w:r>
      <w:r w:rsidR="00EF128B" w:rsidRPr="00CA0F54">
        <w:rPr>
          <w:rFonts w:cs="mylotus" w:hint="cs"/>
          <w:sz w:val="30"/>
          <w:szCs w:val="27"/>
          <w:rtl/>
          <w:lang w:bidi="ar-SY"/>
        </w:rPr>
        <w:t>اً</w:t>
      </w:r>
      <w:r w:rsidR="001538D7" w:rsidRPr="00CA0F54">
        <w:rPr>
          <w:rFonts w:cs="mylotus" w:hint="cs"/>
          <w:sz w:val="30"/>
          <w:szCs w:val="27"/>
          <w:rtl/>
          <w:lang w:bidi="ar-SY"/>
        </w:rPr>
        <w:t>،</w:t>
      </w:r>
      <w:r w:rsidR="00EF128B" w:rsidRPr="00CA0F54">
        <w:rPr>
          <w:rFonts w:cs="mylotus" w:hint="cs"/>
          <w:sz w:val="30"/>
          <w:szCs w:val="27"/>
          <w:rtl/>
          <w:lang w:bidi="ar-SY"/>
        </w:rPr>
        <w:t xml:space="preserve"> وش</w:t>
      </w:r>
      <w:r w:rsidR="00D71FE0" w:rsidRPr="00CA0F54">
        <w:rPr>
          <w:rFonts w:cs="mylotus" w:hint="cs"/>
          <w:sz w:val="30"/>
          <w:szCs w:val="27"/>
          <w:rtl/>
          <w:lang w:bidi="ar-SY"/>
        </w:rPr>
        <w:t>َ</w:t>
      </w:r>
      <w:r w:rsidR="007B4BDA" w:rsidRPr="00CA0F54">
        <w:rPr>
          <w:rFonts w:cs="mylotus" w:hint="cs"/>
          <w:sz w:val="30"/>
          <w:szCs w:val="27"/>
          <w:rtl/>
          <w:lang w:bidi="ar-SY"/>
        </w:rPr>
        <w:t>ر</w:t>
      </w:r>
      <w:r w:rsidR="00D71FE0" w:rsidRPr="00CA0F54">
        <w:rPr>
          <w:rFonts w:cs="mylotus" w:hint="cs"/>
          <w:sz w:val="30"/>
          <w:szCs w:val="27"/>
          <w:rtl/>
          <w:lang w:bidi="ar-SY"/>
        </w:rPr>
        <w:t>َ</w:t>
      </w:r>
      <w:r w:rsidR="00EF128B" w:rsidRPr="00CA0F54">
        <w:rPr>
          <w:rFonts w:cs="mylotus" w:hint="cs"/>
          <w:sz w:val="30"/>
          <w:szCs w:val="27"/>
          <w:rtl/>
          <w:lang w:bidi="ar-SY"/>
        </w:rPr>
        <w:t>ح</w:t>
      </w:r>
      <w:r w:rsidR="00D71FE0" w:rsidRPr="00CA0F54">
        <w:rPr>
          <w:rFonts w:cs="mylotus" w:hint="cs"/>
          <w:sz w:val="30"/>
          <w:szCs w:val="27"/>
          <w:rtl/>
          <w:lang w:bidi="ar-SY"/>
        </w:rPr>
        <w:t>َ</w:t>
      </w:r>
      <w:r w:rsidR="00EF128B" w:rsidRPr="00CA0F54">
        <w:rPr>
          <w:rFonts w:cs="mylotus" w:hint="cs"/>
          <w:sz w:val="30"/>
          <w:szCs w:val="27"/>
          <w:rtl/>
          <w:lang w:bidi="ar-SY"/>
        </w:rPr>
        <w:t xml:space="preserve"> كيف أن </w:t>
      </w:r>
      <w:r w:rsidR="00EF128B" w:rsidRPr="00CA0F54">
        <w:rPr>
          <w:rFonts w:cs="mylotus"/>
          <w:sz w:val="30"/>
          <w:szCs w:val="27"/>
          <w:rtl/>
          <w:lang w:bidi="ar-SY"/>
        </w:rPr>
        <w:t>شرط فهم باطن القرآن أن يوافق لغة العرب ويشهد له الشرع</w:t>
      </w:r>
      <w:r w:rsidR="001538D7" w:rsidRPr="00CA0F54">
        <w:rPr>
          <w:rFonts w:cs="mylotus"/>
          <w:sz w:val="30"/>
          <w:szCs w:val="27"/>
          <w:rtl/>
          <w:lang w:bidi="ar-SY"/>
        </w:rPr>
        <w:t>،</w:t>
      </w:r>
      <w:r w:rsidR="00EF128B" w:rsidRPr="00CA0F54">
        <w:rPr>
          <w:rFonts w:cs="mylotus"/>
          <w:sz w:val="30"/>
          <w:szCs w:val="27"/>
          <w:rtl/>
          <w:lang w:bidi="ar-SY"/>
        </w:rPr>
        <w:t xml:space="preserve"> و</w:t>
      </w:r>
      <w:r w:rsidR="00EF128B" w:rsidRPr="00CA0F54">
        <w:rPr>
          <w:rFonts w:cs="mylotus" w:hint="cs"/>
          <w:sz w:val="30"/>
          <w:szCs w:val="27"/>
          <w:rtl/>
          <w:lang w:bidi="ar-SY"/>
        </w:rPr>
        <w:t>بي</w:t>
      </w:r>
      <w:r w:rsidR="007B4BDA" w:rsidRPr="00CA0F54">
        <w:rPr>
          <w:rFonts w:cs="mylotus" w:hint="cs"/>
          <w:sz w:val="30"/>
          <w:szCs w:val="27"/>
          <w:rtl/>
          <w:lang w:bidi="ar-SY"/>
        </w:rPr>
        <w:t>َّ</w:t>
      </w:r>
      <w:r w:rsidR="00EF128B" w:rsidRPr="00CA0F54">
        <w:rPr>
          <w:rFonts w:cs="mylotus" w:hint="cs"/>
          <w:sz w:val="30"/>
          <w:szCs w:val="27"/>
          <w:rtl/>
          <w:lang w:bidi="ar-SY"/>
        </w:rPr>
        <w:t xml:space="preserve">ن بطلان </w:t>
      </w:r>
      <w:r w:rsidR="00EF128B" w:rsidRPr="00CA0F54">
        <w:rPr>
          <w:rFonts w:cs="mylotus"/>
          <w:sz w:val="30"/>
          <w:szCs w:val="27"/>
          <w:rtl/>
          <w:lang w:bidi="ar-SY"/>
        </w:rPr>
        <w:t xml:space="preserve">تأويلات فرق الباطنية </w:t>
      </w:r>
      <w:r w:rsidR="00EF128B" w:rsidRPr="00CA0F54">
        <w:rPr>
          <w:rFonts w:cs="mylotus" w:hint="cs"/>
          <w:sz w:val="30"/>
          <w:szCs w:val="27"/>
          <w:rtl/>
          <w:lang w:bidi="ar-SY"/>
        </w:rPr>
        <w:t>وكيف أنهم حرّفوا معاني القرآن توص</w:t>
      </w:r>
      <w:r w:rsidR="007B4BDA" w:rsidRPr="00CA0F54">
        <w:rPr>
          <w:rFonts w:cs="mylotus" w:hint="cs"/>
          <w:sz w:val="30"/>
          <w:szCs w:val="27"/>
          <w:rtl/>
          <w:lang w:bidi="ar-SY"/>
        </w:rPr>
        <w:t>ُّ</w:t>
      </w:r>
      <w:r w:rsidR="00EF128B" w:rsidRPr="00CA0F54">
        <w:rPr>
          <w:rFonts w:cs="mylotus" w:hint="cs"/>
          <w:sz w:val="30"/>
          <w:szCs w:val="27"/>
          <w:rtl/>
          <w:lang w:bidi="ar-SY"/>
        </w:rPr>
        <w:t>لاً إلى مقاصدهم</w:t>
      </w:r>
      <w:r w:rsidR="001538D7" w:rsidRPr="00CA0F54">
        <w:rPr>
          <w:rFonts w:cs="mylotus" w:hint="cs"/>
          <w:sz w:val="30"/>
          <w:szCs w:val="27"/>
          <w:rtl/>
          <w:lang w:bidi="ar-SY"/>
        </w:rPr>
        <w:t xml:space="preserve">. </w:t>
      </w:r>
      <w:r w:rsidR="00EF128B" w:rsidRPr="00CA0F54">
        <w:rPr>
          <w:rFonts w:cs="mylotus" w:hint="cs"/>
          <w:sz w:val="30"/>
          <w:szCs w:val="27"/>
          <w:rtl/>
          <w:lang w:bidi="ar-SY"/>
        </w:rPr>
        <w:t xml:space="preserve">ثم </w:t>
      </w:r>
      <w:r w:rsidR="00893915" w:rsidRPr="00CA0F54">
        <w:rPr>
          <w:rFonts w:cs="mylotus" w:hint="cs"/>
          <w:sz w:val="30"/>
          <w:szCs w:val="27"/>
          <w:rtl/>
          <w:lang w:bidi="ar-SY"/>
        </w:rPr>
        <w:t>بي</w:t>
      </w:r>
      <w:r w:rsidR="00EF128B" w:rsidRPr="00CA0F54">
        <w:rPr>
          <w:rFonts w:cs="mylotus" w:hint="cs"/>
          <w:sz w:val="30"/>
          <w:szCs w:val="27"/>
          <w:rtl/>
          <w:lang w:bidi="ar-SY"/>
        </w:rPr>
        <w:t>َّ</w:t>
      </w:r>
      <w:r w:rsidR="00893915" w:rsidRPr="00CA0F54">
        <w:rPr>
          <w:rFonts w:cs="mylotus" w:hint="cs"/>
          <w:sz w:val="30"/>
          <w:szCs w:val="27"/>
          <w:rtl/>
          <w:lang w:bidi="ar-SY"/>
        </w:rPr>
        <w:t xml:space="preserve">ن </w:t>
      </w:r>
      <w:r w:rsidR="00EF128B" w:rsidRPr="00CA0F54">
        <w:rPr>
          <w:rFonts w:cs="mylotus" w:hint="cs"/>
          <w:sz w:val="30"/>
          <w:szCs w:val="27"/>
          <w:rtl/>
          <w:lang w:bidi="ar-SY"/>
        </w:rPr>
        <w:t>سن</w:t>
      </w:r>
      <w:r w:rsidR="00EF128B" w:rsidRPr="00CA0F54">
        <w:rPr>
          <w:rFonts w:cs="mylotus" w:hint="eastAsia"/>
          <w:sz w:val="30"/>
          <w:szCs w:val="27"/>
          <w:rtl/>
          <w:lang w:bidi="ar-SY"/>
        </w:rPr>
        <w:t>گ</w:t>
      </w:r>
      <w:r w:rsidR="00EF128B" w:rsidRPr="00CA0F54">
        <w:rPr>
          <w:rFonts w:cs="mylotus" w:hint="cs"/>
          <w:sz w:val="30"/>
          <w:szCs w:val="27"/>
          <w:rtl/>
          <w:lang w:bidi="ar-SY"/>
        </w:rPr>
        <w:t xml:space="preserve">لجي </w:t>
      </w:r>
      <w:r w:rsidR="0052148A" w:rsidRPr="00CA0F54">
        <w:rPr>
          <w:rFonts w:cs="mylotus" w:hint="cs"/>
          <w:sz w:val="30"/>
          <w:szCs w:val="27"/>
          <w:rtl/>
          <w:lang w:bidi="ar-SY"/>
        </w:rPr>
        <w:t>أن القرآن مستوعب</w:t>
      </w:r>
      <w:r w:rsidR="007B4BDA" w:rsidRPr="00CA0F54">
        <w:rPr>
          <w:rFonts w:cs="mylotus" w:hint="cs"/>
          <w:sz w:val="30"/>
          <w:szCs w:val="27"/>
          <w:rtl/>
          <w:lang w:bidi="ar-SY"/>
        </w:rPr>
        <w:t>ٌ</w:t>
      </w:r>
      <w:r w:rsidR="0052148A" w:rsidRPr="00CA0F54">
        <w:rPr>
          <w:rFonts w:cs="mylotus" w:hint="cs"/>
          <w:sz w:val="30"/>
          <w:szCs w:val="27"/>
          <w:rtl/>
          <w:lang w:bidi="ar-SY"/>
        </w:rPr>
        <w:t xml:space="preserve"> لتمام قضايا الدين الأساسية</w:t>
      </w:r>
      <w:r w:rsidR="001538D7" w:rsidRPr="00CA0F54">
        <w:rPr>
          <w:rFonts w:cs="mylotus" w:hint="cs"/>
          <w:sz w:val="30"/>
          <w:szCs w:val="27"/>
          <w:rtl/>
          <w:lang w:bidi="ar-SY"/>
        </w:rPr>
        <w:t>،</w:t>
      </w:r>
      <w:r w:rsidR="0052148A" w:rsidRPr="00CA0F54">
        <w:rPr>
          <w:rFonts w:cs="mylotus" w:hint="cs"/>
          <w:sz w:val="30"/>
          <w:szCs w:val="27"/>
          <w:rtl/>
          <w:lang w:bidi="ar-SY"/>
        </w:rPr>
        <w:t xml:space="preserve"> </w:t>
      </w:r>
      <w:r w:rsidR="00893915" w:rsidRPr="00CA0F54">
        <w:rPr>
          <w:rFonts w:cs="mylotus" w:hint="cs"/>
          <w:sz w:val="30"/>
          <w:szCs w:val="27"/>
          <w:rtl/>
          <w:lang w:bidi="ar-SY"/>
        </w:rPr>
        <w:t>وهو أفضل دليل على عقائد الدين وأصوله</w:t>
      </w:r>
      <w:r w:rsidR="001538D7" w:rsidRPr="00CA0F54">
        <w:rPr>
          <w:rFonts w:cs="mylotus" w:hint="cs"/>
          <w:sz w:val="30"/>
          <w:szCs w:val="27"/>
          <w:rtl/>
          <w:lang w:bidi="ar-SY"/>
        </w:rPr>
        <w:t>،</w:t>
      </w:r>
      <w:r w:rsidR="00893915" w:rsidRPr="00CA0F54">
        <w:rPr>
          <w:rFonts w:cs="mylotus" w:hint="cs"/>
          <w:sz w:val="30"/>
          <w:szCs w:val="27"/>
          <w:rtl/>
          <w:lang w:bidi="ar-SY"/>
        </w:rPr>
        <w:t xml:space="preserve"> وبراهين القرآن تمتاز وتعلو على ما تذكره كتب المتكلمين أو الفلاسفة في الاحتجاج على أصول الدين</w:t>
      </w:r>
      <w:r w:rsidR="001538D7" w:rsidRPr="00CA0F54">
        <w:rPr>
          <w:rFonts w:cs="mylotus" w:hint="cs"/>
          <w:sz w:val="30"/>
          <w:szCs w:val="27"/>
          <w:rtl/>
          <w:lang w:bidi="ar-SY"/>
        </w:rPr>
        <w:t>.</w:t>
      </w:r>
      <w:r w:rsidR="00893915" w:rsidRPr="00CA0F54">
        <w:rPr>
          <w:rFonts w:cs="mylotus" w:hint="cs"/>
          <w:sz w:val="30"/>
          <w:szCs w:val="27"/>
          <w:rtl/>
          <w:lang w:bidi="ar-SY"/>
        </w:rPr>
        <w:t xml:space="preserve"> ويرى سن</w:t>
      </w:r>
      <w:r w:rsidR="00893915" w:rsidRPr="00CA0F54">
        <w:rPr>
          <w:rFonts w:cs="mylotus" w:hint="eastAsia"/>
          <w:sz w:val="30"/>
          <w:szCs w:val="27"/>
          <w:rtl/>
          <w:lang w:bidi="ar-SY"/>
        </w:rPr>
        <w:t>گ</w:t>
      </w:r>
      <w:r w:rsidR="00893915" w:rsidRPr="00CA0F54">
        <w:rPr>
          <w:rFonts w:cs="mylotus" w:hint="cs"/>
          <w:sz w:val="30"/>
          <w:szCs w:val="27"/>
          <w:rtl/>
          <w:lang w:bidi="ar-SY"/>
        </w:rPr>
        <w:t>لجي أن السنة دورها تفصيل ما أجمل الكتا</w:t>
      </w:r>
      <w:r w:rsidR="00AD2483" w:rsidRPr="00CA0F54">
        <w:rPr>
          <w:rFonts w:cs="mylotus" w:hint="cs"/>
          <w:sz w:val="30"/>
          <w:szCs w:val="27"/>
          <w:rtl/>
          <w:lang w:bidi="ar-SY"/>
        </w:rPr>
        <w:t xml:space="preserve">ب ذكره من </w:t>
      </w:r>
      <w:r w:rsidR="00AD2483" w:rsidRPr="00CA0F54">
        <w:rPr>
          <w:rFonts w:cs="mylotus" w:hint="cs"/>
          <w:sz w:val="30"/>
          <w:szCs w:val="27"/>
          <w:rtl/>
          <w:lang w:bidi="ar-SY"/>
        </w:rPr>
        <w:lastRenderedPageBreak/>
        <w:t>أمور الشرعيات والفروع</w:t>
      </w:r>
      <w:r w:rsidR="001538D7" w:rsidRPr="00CA0F54">
        <w:rPr>
          <w:rFonts w:cs="mylotus" w:hint="cs"/>
          <w:sz w:val="30"/>
          <w:szCs w:val="27"/>
          <w:rtl/>
          <w:lang w:bidi="ar-SY"/>
        </w:rPr>
        <w:t>،</w:t>
      </w:r>
      <w:r w:rsidR="00893915" w:rsidRPr="00CA0F54">
        <w:rPr>
          <w:rFonts w:cs="mylotus" w:hint="cs"/>
          <w:sz w:val="30"/>
          <w:szCs w:val="27"/>
          <w:rtl/>
          <w:lang w:bidi="ar-SY"/>
        </w:rPr>
        <w:t xml:space="preserve"> </w:t>
      </w:r>
      <w:r w:rsidR="0052148A" w:rsidRPr="00CA0F54">
        <w:rPr>
          <w:rFonts w:cs="mylotus" w:hint="cs"/>
          <w:sz w:val="30"/>
          <w:szCs w:val="27"/>
          <w:rtl/>
          <w:lang w:bidi="ar-SY"/>
        </w:rPr>
        <w:t xml:space="preserve">أما العقائد الأساسية التي عليها مدار النجاة والهلاك فالقرآن </w:t>
      </w:r>
      <w:r w:rsidR="00893915" w:rsidRPr="00CA0F54">
        <w:rPr>
          <w:rFonts w:cs="mylotus" w:hint="cs"/>
          <w:sz w:val="30"/>
          <w:szCs w:val="27"/>
          <w:rtl/>
          <w:lang w:bidi="ar-SY"/>
        </w:rPr>
        <w:t xml:space="preserve">هو الذي </w:t>
      </w:r>
      <w:r w:rsidR="0052148A" w:rsidRPr="00CA0F54">
        <w:rPr>
          <w:rFonts w:cs="mylotus" w:hint="cs"/>
          <w:sz w:val="30"/>
          <w:szCs w:val="27"/>
          <w:rtl/>
          <w:lang w:bidi="ar-SY"/>
        </w:rPr>
        <w:t>تكفَّل ببيانها</w:t>
      </w:r>
      <w:r w:rsidR="00893915" w:rsidRPr="00CA0F54">
        <w:rPr>
          <w:rFonts w:cs="mylotus" w:hint="cs"/>
          <w:sz w:val="30"/>
          <w:szCs w:val="27"/>
          <w:rtl/>
          <w:lang w:bidi="ar-SY"/>
        </w:rPr>
        <w:t xml:space="preserve"> وبيان</w:t>
      </w:r>
      <w:r w:rsidR="00825D4F" w:rsidRPr="00CA0F54">
        <w:rPr>
          <w:rFonts w:cs="mylotus" w:hint="cs"/>
          <w:sz w:val="30"/>
          <w:szCs w:val="27"/>
          <w:rtl/>
          <w:lang w:bidi="ar-SY"/>
        </w:rPr>
        <w:t>ه</w:t>
      </w:r>
      <w:r w:rsidR="00893915" w:rsidRPr="00CA0F54">
        <w:rPr>
          <w:rFonts w:cs="mylotus" w:hint="cs"/>
          <w:sz w:val="30"/>
          <w:szCs w:val="27"/>
          <w:rtl/>
          <w:lang w:bidi="ar-SY"/>
        </w:rPr>
        <w:t xml:space="preserve"> في ذلك واضح وكاف</w:t>
      </w:r>
      <w:r w:rsidR="001538D7" w:rsidRPr="009B6EBC">
        <w:rPr>
          <w:rStyle w:val="FootnoteReference"/>
          <w:rFonts w:cs="B Lotus" w:hint="cs"/>
          <w:b/>
          <w:color w:val="FF0000"/>
          <w:sz w:val="30"/>
          <w:szCs w:val="27"/>
          <w:rtl/>
          <w:lang w:bidi="ar-SY"/>
        </w:rPr>
        <w:t>(</w:t>
      </w:r>
      <w:r w:rsidR="0052148A" w:rsidRPr="009B6EBC">
        <w:rPr>
          <w:rStyle w:val="FootnoteReference"/>
          <w:rFonts w:cs="B Lotus"/>
          <w:b/>
          <w:color w:val="FF0000"/>
          <w:sz w:val="30"/>
          <w:szCs w:val="27"/>
          <w:rtl/>
          <w:lang w:bidi="ar-SY"/>
        </w:rPr>
        <w:footnoteReference w:id="6"/>
      </w:r>
      <w:r w:rsidR="001538D7" w:rsidRPr="009B6EBC">
        <w:rPr>
          <w:rStyle w:val="FootnoteReference"/>
          <w:rFonts w:cs="B Lotus" w:hint="cs"/>
          <w:b/>
          <w:color w:val="FF0000"/>
          <w:sz w:val="30"/>
          <w:szCs w:val="27"/>
          <w:rtl/>
          <w:lang w:bidi="ar-SY"/>
        </w:rPr>
        <w:t>)</w:t>
      </w:r>
      <w:r w:rsidR="001538D7" w:rsidRPr="00CA0F54">
        <w:rPr>
          <w:rFonts w:cs="mylotus" w:hint="cs"/>
          <w:sz w:val="30"/>
          <w:szCs w:val="27"/>
          <w:rtl/>
          <w:lang w:bidi="ar-SY"/>
        </w:rPr>
        <w:t>.</w:t>
      </w:r>
    </w:p>
    <w:p w:rsidR="00FB400D" w:rsidRPr="00CA0F54" w:rsidRDefault="00EF128B" w:rsidP="00CA0F54">
      <w:pPr>
        <w:widowControl w:val="0"/>
        <w:spacing w:line="228" w:lineRule="auto"/>
        <w:ind w:firstLine="340"/>
        <w:jc w:val="lowKashida"/>
        <w:rPr>
          <w:rFonts w:cs="mylotus"/>
          <w:sz w:val="30"/>
          <w:szCs w:val="27"/>
          <w:lang w:bidi="ar-SY"/>
        </w:rPr>
      </w:pPr>
      <w:r w:rsidRPr="00CA0F54">
        <w:rPr>
          <w:rFonts w:cs="mylotus" w:hint="cs"/>
          <w:sz w:val="30"/>
          <w:szCs w:val="27"/>
          <w:rtl/>
          <w:lang w:bidi="ar-SY"/>
        </w:rPr>
        <w:t>ولا نريد هنا أن نلخ</w:t>
      </w:r>
      <w:r w:rsidR="007B4BDA" w:rsidRPr="00CA0F54">
        <w:rPr>
          <w:rFonts w:cs="mylotus" w:hint="cs"/>
          <w:sz w:val="30"/>
          <w:szCs w:val="27"/>
          <w:rtl/>
          <w:lang w:bidi="ar-SY"/>
        </w:rPr>
        <w:t>ِّ</w:t>
      </w:r>
      <w:r w:rsidRPr="00CA0F54">
        <w:rPr>
          <w:rFonts w:cs="mylotus" w:hint="cs"/>
          <w:sz w:val="30"/>
          <w:szCs w:val="27"/>
          <w:rtl/>
          <w:lang w:bidi="ar-SY"/>
        </w:rPr>
        <w:t>ص</w:t>
      </w:r>
      <w:r w:rsidR="007B4BDA" w:rsidRPr="00CA0F54">
        <w:rPr>
          <w:rFonts w:cs="mylotus" w:hint="cs"/>
          <w:sz w:val="30"/>
          <w:szCs w:val="27"/>
          <w:rtl/>
          <w:lang w:bidi="ar-SY"/>
        </w:rPr>
        <w:t>َ</w:t>
      </w:r>
      <w:r w:rsidRPr="00CA0F54">
        <w:rPr>
          <w:rFonts w:cs="mylotus" w:hint="cs"/>
          <w:sz w:val="30"/>
          <w:szCs w:val="27"/>
          <w:rtl/>
          <w:lang w:bidi="ar-SY"/>
        </w:rPr>
        <w:t xml:space="preserve"> كل مباحث الكتاب</w:t>
      </w:r>
      <w:r w:rsidR="001538D7" w:rsidRPr="00CA0F54">
        <w:rPr>
          <w:rFonts w:cs="mylotus" w:hint="cs"/>
          <w:sz w:val="30"/>
          <w:szCs w:val="27"/>
          <w:rtl/>
          <w:lang w:bidi="ar-SY"/>
        </w:rPr>
        <w:t xml:space="preserve">، </w:t>
      </w:r>
      <w:r w:rsidRPr="00CA0F54">
        <w:rPr>
          <w:rFonts w:cs="mylotus" w:hint="cs"/>
          <w:sz w:val="30"/>
          <w:szCs w:val="27"/>
          <w:rtl/>
          <w:lang w:bidi="ar-SY"/>
        </w:rPr>
        <w:t>و</w:t>
      </w:r>
      <w:r w:rsidR="00AD051E" w:rsidRPr="00CA0F54">
        <w:rPr>
          <w:rFonts w:cs="mylotus" w:hint="cs"/>
          <w:sz w:val="30"/>
          <w:szCs w:val="27"/>
          <w:rtl/>
          <w:lang w:bidi="ar-SY"/>
        </w:rPr>
        <w:t>نقول باختصار إ</w:t>
      </w:r>
      <w:r w:rsidRPr="00CA0F54">
        <w:rPr>
          <w:rFonts w:cs="mylotus" w:hint="cs"/>
          <w:sz w:val="30"/>
          <w:szCs w:val="27"/>
          <w:rtl/>
          <w:lang w:bidi="ar-SY"/>
        </w:rPr>
        <w:t>ن</w:t>
      </w:r>
      <w:r w:rsidR="00FB400D" w:rsidRPr="00CA0F54">
        <w:rPr>
          <w:rFonts w:cs="mylotus" w:hint="cs"/>
          <w:sz w:val="30"/>
          <w:szCs w:val="27"/>
          <w:rtl/>
          <w:lang w:bidi="ar-SY"/>
        </w:rPr>
        <w:t xml:space="preserve"> </w:t>
      </w:r>
      <w:r w:rsidRPr="00CA0F54">
        <w:rPr>
          <w:rFonts w:cs="mylotus"/>
          <w:sz w:val="30"/>
          <w:szCs w:val="27"/>
          <w:rtl/>
          <w:lang w:bidi="ar-SY"/>
        </w:rPr>
        <w:t xml:space="preserve">الشيخ </w:t>
      </w:r>
      <w:r w:rsidR="00FB400D" w:rsidRPr="00CA0F54">
        <w:rPr>
          <w:rFonts w:ascii="Lotus Linotype" w:hAnsi="Lotus Linotype" w:cs="mylotus"/>
          <w:sz w:val="30"/>
          <w:szCs w:val="27"/>
          <w:rtl/>
          <w:lang w:bidi="ar-SY"/>
        </w:rPr>
        <w:t>«</w:t>
      </w:r>
      <w:r w:rsidR="00FB400D" w:rsidRPr="00CA0F54">
        <w:rPr>
          <w:rFonts w:cs="mylotus"/>
          <w:sz w:val="30"/>
          <w:szCs w:val="27"/>
          <w:rtl/>
          <w:lang w:bidi="ar-SY"/>
        </w:rPr>
        <w:t>شريعت</w:t>
      </w:r>
      <w:r w:rsidRPr="00CA0F54">
        <w:rPr>
          <w:rFonts w:cs="mylotus" w:hint="cs"/>
          <w:sz w:val="30"/>
          <w:szCs w:val="27"/>
          <w:rtl/>
          <w:lang w:bidi="ar-SY"/>
        </w:rPr>
        <w:t xml:space="preserve"> سنگلجي</w:t>
      </w:r>
      <w:r w:rsidR="00FB400D" w:rsidRPr="00CA0F54">
        <w:rPr>
          <w:rFonts w:cs="mylotus" w:hint="cs"/>
          <w:sz w:val="30"/>
          <w:szCs w:val="27"/>
          <w:rtl/>
          <w:lang w:bidi="ar-SY"/>
        </w:rPr>
        <w:t>»</w:t>
      </w:r>
      <w:r w:rsidR="00FB400D" w:rsidRPr="00CA0F54">
        <w:rPr>
          <w:rFonts w:cs="mylotus"/>
          <w:sz w:val="30"/>
          <w:szCs w:val="27"/>
          <w:rtl/>
          <w:lang w:bidi="ar-SY"/>
        </w:rPr>
        <w:t xml:space="preserve"> </w:t>
      </w:r>
      <w:r w:rsidR="00AD051E" w:rsidRPr="00CA0F54">
        <w:rPr>
          <w:rFonts w:cs="mylotus" w:hint="cs"/>
          <w:sz w:val="30"/>
          <w:szCs w:val="27"/>
          <w:rtl/>
          <w:lang w:bidi="ar-SY"/>
        </w:rPr>
        <w:t xml:space="preserve">قدَّم </w:t>
      </w:r>
      <w:r w:rsidR="00FB400D" w:rsidRPr="00CA0F54">
        <w:rPr>
          <w:rFonts w:cs="mylotus" w:hint="cs"/>
          <w:sz w:val="30"/>
          <w:szCs w:val="27"/>
          <w:rtl/>
          <w:lang w:bidi="ar-SY"/>
        </w:rPr>
        <w:t xml:space="preserve">في هذا الكتاب وفي غيره من كتبه </w:t>
      </w:r>
      <w:r w:rsidR="00FB400D" w:rsidRPr="00CA0F54">
        <w:rPr>
          <w:rFonts w:cs="mylotus"/>
          <w:sz w:val="30"/>
          <w:szCs w:val="27"/>
          <w:rtl/>
          <w:lang w:bidi="ar-SY"/>
        </w:rPr>
        <w:t>رؤية عصرية للإسلام في إيران استحق أن ينال عليها لقب المصلح الأكبر من قبل أتباعه</w:t>
      </w:r>
      <w:r w:rsidR="001538D7" w:rsidRPr="00CA0F54">
        <w:rPr>
          <w:rFonts w:cs="mylotus" w:hint="cs"/>
          <w:sz w:val="30"/>
          <w:szCs w:val="27"/>
          <w:rtl/>
          <w:lang w:bidi="ar-SY"/>
        </w:rPr>
        <w:t>؛</w:t>
      </w:r>
      <w:r w:rsidR="00FB400D" w:rsidRPr="00CA0F54">
        <w:rPr>
          <w:rFonts w:cs="mylotus"/>
          <w:sz w:val="30"/>
          <w:szCs w:val="27"/>
          <w:rtl/>
          <w:lang w:bidi="ar-SY"/>
        </w:rPr>
        <w:t xml:space="preserve"> </w:t>
      </w:r>
      <w:r w:rsidR="00AD051E" w:rsidRPr="00CA0F54">
        <w:rPr>
          <w:rFonts w:cs="mylotus" w:hint="cs"/>
          <w:sz w:val="30"/>
          <w:szCs w:val="27"/>
          <w:rtl/>
          <w:lang w:bidi="ar-SY"/>
        </w:rPr>
        <w:t>حتى أن</w:t>
      </w:r>
      <w:r w:rsidR="00FB400D" w:rsidRPr="00CA0F54">
        <w:rPr>
          <w:rFonts w:cs="mylotus"/>
          <w:sz w:val="30"/>
          <w:szCs w:val="27"/>
          <w:rtl/>
          <w:lang w:bidi="ar-SY"/>
        </w:rPr>
        <w:t xml:space="preserve"> </w:t>
      </w:r>
      <w:r w:rsidR="009D2322" w:rsidRPr="00CA0F54">
        <w:rPr>
          <w:rFonts w:cs="mylotus" w:hint="cs"/>
          <w:sz w:val="30"/>
          <w:szCs w:val="27"/>
          <w:rtl/>
          <w:lang w:bidi="ar-SY"/>
        </w:rPr>
        <w:t xml:space="preserve">بعض </w:t>
      </w:r>
      <w:r w:rsidR="00FB400D" w:rsidRPr="00CA0F54">
        <w:rPr>
          <w:rFonts w:cs="mylotus"/>
          <w:sz w:val="30"/>
          <w:szCs w:val="27"/>
          <w:rtl/>
          <w:lang w:bidi="ar-SY"/>
        </w:rPr>
        <w:t xml:space="preserve">الباحثين الإيرانيين </w:t>
      </w:r>
      <w:r w:rsidR="00AD051E" w:rsidRPr="00CA0F54">
        <w:rPr>
          <w:rFonts w:cs="mylotus" w:hint="cs"/>
          <w:sz w:val="30"/>
          <w:szCs w:val="27"/>
          <w:rtl/>
          <w:lang w:bidi="ar-SY"/>
        </w:rPr>
        <w:t xml:space="preserve">شبَّه </w:t>
      </w:r>
      <w:r w:rsidR="00FB400D" w:rsidRPr="00CA0F54">
        <w:rPr>
          <w:rFonts w:cs="mylotus"/>
          <w:sz w:val="30"/>
          <w:szCs w:val="27"/>
          <w:rtl/>
          <w:lang w:bidi="ar-SY"/>
        </w:rPr>
        <w:t xml:space="preserve">حركة الشيخ </w:t>
      </w:r>
      <w:r w:rsidR="00FB400D" w:rsidRPr="00CA0F54">
        <w:rPr>
          <w:rFonts w:ascii="Lotus Linotype" w:hAnsi="Lotus Linotype" w:cs="mylotus"/>
          <w:sz w:val="30"/>
          <w:szCs w:val="27"/>
          <w:rtl/>
          <w:lang w:bidi="ar-SY"/>
        </w:rPr>
        <w:t>«</w:t>
      </w:r>
      <w:r w:rsidR="00FB400D" w:rsidRPr="00CA0F54">
        <w:rPr>
          <w:rFonts w:cs="mylotus"/>
          <w:sz w:val="30"/>
          <w:szCs w:val="27"/>
          <w:rtl/>
          <w:lang w:bidi="ar-SY"/>
        </w:rPr>
        <w:t>شريعت سن</w:t>
      </w:r>
      <w:r w:rsidRPr="00CA0F54">
        <w:rPr>
          <w:rFonts w:cs="mylotus" w:hint="cs"/>
          <w:sz w:val="30"/>
          <w:szCs w:val="27"/>
          <w:rtl/>
          <w:lang w:bidi="ar-SY"/>
        </w:rPr>
        <w:t>گ</w:t>
      </w:r>
      <w:r w:rsidR="00FB400D" w:rsidRPr="00CA0F54">
        <w:rPr>
          <w:rFonts w:cs="mylotus"/>
          <w:sz w:val="30"/>
          <w:szCs w:val="27"/>
          <w:rtl/>
          <w:lang w:bidi="ar-SY"/>
        </w:rPr>
        <w:t>لجي</w:t>
      </w:r>
      <w:r w:rsidR="00FB400D" w:rsidRPr="00CA0F54">
        <w:rPr>
          <w:rFonts w:cs="mylotus" w:hint="cs"/>
          <w:sz w:val="30"/>
          <w:szCs w:val="27"/>
          <w:rtl/>
          <w:lang w:bidi="ar-SY"/>
        </w:rPr>
        <w:t>»</w:t>
      </w:r>
      <w:r w:rsidR="00FB400D" w:rsidRPr="00CA0F54">
        <w:rPr>
          <w:rFonts w:cs="mylotus"/>
          <w:sz w:val="30"/>
          <w:szCs w:val="27"/>
          <w:rtl/>
          <w:lang w:bidi="ar-SY"/>
        </w:rPr>
        <w:t xml:space="preserve"> التصحيحية بحركة </w:t>
      </w:r>
      <w:r w:rsidR="00FB400D" w:rsidRPr="00CA0F54">
        <w:rPr>
          <w:rFonts w:ascii="Lotus Linotype" w:hAnsi="Lotus Linotype" w:cs="mylotus"/>
          <w:sz w:val="30"/>
          <w:szCs w:val="27"/>
          <w:rtl/>
          <w:lang w:bidi="ar-SY"/>
        </w:rPr>
        <w:t>«</w:t>
      </w:r>
      <w:r w:rsidR="00FB400D" w:rsidRPr="00CA0F54">
        <w:rPr>
          <w:rFonts w:cs="mylotus" w:hint="cs"/>
          <w:sz w:val="30"/>
          <w:szCs w:val="27"/>
          <w:rtl/>
          <w:lang w:bidi="ar-SY"/>
        </w:rPr>
        <w:t xml:space="preserve">مارتن </w:t>
      </w:r>
      <w:r w:rsidR="00FB400D" w:rsidRPr="00CA0F54">
        <w:rPr>
          <w:rFonts w:cs="mylotus"/>
          <w:sz w:val="30"/>
          <w:szCs w:val="27"/>
          <w:rtl/>
          <w:lang w:bidi="ar-SY"/>
        </w:rPr>
        <w:t>لوتر</w:t>
      </w:r>
      <w:r w:rsidR="00FB400D" w:rsidRPr="00CA0F54">
        <w:rPr>
          <w:rFonts w:cs="mylotus" w:hint="cs"/>
          <w:sz w:val="30"/>
          <w:szCs w:val="27"/>
          <w:rtl/>
          <w:lang w:bidi="ar-SY"/>
        </w:rPr>
        <w:t>»</w:t>
      </w:r>
      <w:r w:rsidR="00FB400D" w:rsidRPr="00CA0F54">
        <w:rPr>
          <w:rFonts w:cs="mylotus"/>
          <w:sz w:val="30"/>
          <w:szCs w:val="27"/>
          <w:rtl/>
          <w:lang w:bidi="ar-SY"/>
        </w:rPr>
        <w:t xml:space="preserve"> </w:t>
      </w:r>
      <w:r w:rsidR="00FB400D" w:rsidRPr="00CA0F54">
        <w:rPr>
          <w:rFonts w:cs="mylotus" w:hint="cs"/>
          <w:sz w:val="30"/>
          <w:szCs w:val="27"/>
          <w:rtl/>
          <w:lang w:bidi="ar-SY"/>
        </w:rPr>
        <w:t xml:space="preserve">و </w:t>
      </w:r>
      <w:r w:rsidR="00FB400D" w:rsidRPr="00CA0F54">
        <w:rPr>
          <w:rFonts w:ascii="Lotus Linotype" w:hAnsi="Lotus Linotype" w:cs="mylotus"/>
          <w:sz w:val="30"/>
          <w:szCs w:val="27"/>
          <w:rtl/>
          <w:lang w:bidi="ar-SY"/>
        </w:rPr>
        <w:t>«</w:t>
      </w:r>
      <w:r w:rsidR="00FB400D" w:rsidRPr="00CA0F54">
        <w:rPr>
          <w:rFonts w:ascii="Lotus Linotype" w:hAnsi="Lotus Linotype" w:cs="mylotus" w:hint="cs"/>
          <w:sz w:val="30"/>
          <w:szCs w:val="27"/>
          <w:rtl/>
          <w:lang w:bidi="ar-SY"/>
        </w:rPr>
        <w:t xml:space="preserve">جان </w:t>
      </w:r>
      <w:r w:rsidR="00FB400D" w:rsidRPr="00CA0F54">
        <w:rPr>
          <w:rFonts w:cs="mylotus"/>
          <w:sz w:val="30"/>
          <w:szCs w:val="27"/>
          <w:rtl/>
          <w:lang w:bidi="ar-SY"/>
        </w:rPr>
        <w:t>كال</w:t>
      </w:r>
      <w:r w:rsidR="00FB400D" w:rsidRPr="00CA0F54">
        <w:rPr>
          <w:rFonts w:cs="mylotus" w:hint="cs"/>
          <w:sz w:val="30"/>
          <w:szCs w:val="27"/>
          <w:rtl/>
          <w:lang w:bidi="ar-SY"/>
        </w:rPr>
        <w:t>ف</w:t>
      </w:r>
      <w:r w:rsidR="00FB400D" w:rsidRPr="00CA0F54">
        <w:rPr>
          <w:rFonts w:cs="mylotus"/>
          <w:sz w:val="30"/>
          <w:szCs w:val="27"/>
          <w:rtl/>
          <w:lang w:bidi="ar-SY"/>
        </w:rPr>
        <w:t>ن</w:t>
      </w:r>
      <w:r w:rsidR="00FB400D" w:rsidRPr="00CA0F54">
        <w:rPr>
          <w:rFonts w:cs="mylotus" w:hint="cs"/>
          <w:sz w:val="30"/>
          <w:szCs w:val="27"/>
          <w:rtl/>
          <w:lang w:bidi="ar-SY"/>
        </w:rPr>
        <w:t>»</w:t>
      </w:r>
      <w:r w:rsidR="00FB400D" w:rsidRPr="00CA0F54">
        <w:rPr>
          <w:rFonts w:cs="mylotus"/>
          <w:sz w:val="30"/>
          <w:szCs w:val="27"/>
          <w:rtl/>
          <w:lang w:bidi="ar-SY"/>
        </w:rPr>
        <w:t xml:space="preserve"> اللذين كانا يريدان العودة بالمسيحية إلى أصولها الأولية وتخليصها مما لحق بها من خرافات وبدع</w:t>
      </w:r>
      <w:r w:rsidR="001538D7" w:rsidRPr="00CA0F54">
        <w:rPr>
          <w:rFonts w:cs="mylotus"/>
          <w:sz w:val="30"/>
          <w:szCs w:val="27"/>
          <w:rtl/>
          <w:lang w:bidi="ar-SY"/>
        </w:rPr>
        <w:t>.</w:t>
      </w:r>
      <w:r w:rsidR="00FB400D" w:rsidRPr="00CA0F54">
        <w:rPr>
          <w:rFonts w:cs="mylotus"/>
          <w:sz w:val="30"/>
          <w:szCs w:val="27"/>
          <w:rtl/>
          <w:lang w:bidi="ar-SY"/>
        </w:rPr>
        <w:t xml:space="preserve"> </w:t>
      </w:r>
    </w:p>
    <w:p w:rsidR="0075248A" w:rsidRPr="00CA0F54" w:rsidRDefault="00825D4F"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هذا وقبل الانتهاء من هذه المقدمة أذكر نبذة مختصرة عن مؤلف الكتاب</w:t>
      </w:r>
      <w:r w:rsidR="001538D7" w:rsidRPr="00CA0F54">
        <w:rPr>
          <w:rFonts w:cs="mylotus" w:hint="cs"/>
          <w:sz w:val="30"/>
          <w:szCs w:val="27"/>
          <w:rtl/>
          <w:lang w:bidi="ar-SY"/>
        </w:rPr>
        <w:t>:</w:t>
      </w:r>
    </w:p>
    <w:p w:rsidR="0094162D" w:rsidRDefault="009B6EBC" w:rsidP="00CA0F54">
      <w:pPr>
        <w:widowControl w:val="0"/>
        <w:spacing w:before="240" w:after="240" w:line="228" w:lineRule="auto"/>
        <w:jc w:val="center"/>
        <w:rPr>
          <w:rFonts w:cs="mylotus" w:hint="cs"/>
          <w:color w:val="008000"/>
          <w:sz w:val="36"/>
          <w:rtl/>
        </w:rPr>
      </w:pPr>
      <w:bookmarkStart w:id="6" w:name="_Toc221626799"/>
      <w:r w:rsidRPr="009B6EBC">
        <w:rPr>
          <w:rFonts w:cs="mylotus" w:hint="cs"/>
          <w:color w:val="008000"/>
          <w:sz w:val="36"/>
          <w:rtl/>
        </w:rPr>
        <w:t>***</w:t>
      </w:r>
    </w:p>
    <w:p w:rsidR="009B6EBC" w:rsidRDefault="009B6EBC" w:rsidP="00CA0F54">
      <w:pPr>
        <w:widowControl w:val="0"/>
        <w:spacing w:before="240" w:after="240" w:line="228" w:lineRule="auto"/>
        <w:jc w:val="center"/>
        <w:rPr>
          <w:color w:val="008000"/>
          <w:sz w:val="36"/>
          <w:rtl/>
        </w:rPr>
        <w:sectPr w:rsidR="009B6EBC" w:rsidSect="009B6EBC">
          <w:footnotePr>
            <w:numRestart w:val="eachPage"/>
          </w:footnotePr>
          <w:type w:val="oddPage"/>
          <w:pgSz w:w="11907" w:h="16840" w:code="9"/>
          <w:pgMar w:top="2552" w:right="2268" w:bottom="2552" w:left="2268" w:header="2552" w:footer="2552" w:gutter="0"/>
          <w:cols w:space="708"/>
          <w:titlePg/>
          <w:bidi/>
          <w:rtlGutter/>
          <w:docGrid w:linePitch="381"/>
        </w:sectPr>
      </w:pPr>
    </w:p>
    <w:p w:rsidR="0075248A" w:rsidRPr="009D2C3E" w:rsidRDefault="0075248A" w:rsidP="00487965">
      <w:pPr>
        <w:pStyle w:val="a1"/>
        <w:rPr>
          <w:rFonts w:hint="cs"/>
          <w:rtl/>
        </w:rPr>
      </w:pPr>
      <w:bookmarkStart w:id="7" w:name="_Toc232161189"/>
      <w:bookmarkStart w:id="8" w:name="_Toc292209675"/>
      <w:r w:rsidRPr="009D2C3E">
        <w:rPr>
          <w:rFonts w:hint="cs"/>
          <w:rtl/>
        </w:rPr>
        <w:lastRenderedPageBreak/>
        <w:t>نبذة مختصرة عن المؤلف المرحوم آية الله شريعت سن</w:t>
      </w:r>
      <w:r w:rsidR="00B734D9">
        <w:rPr>
          <w:rFonts w:hint="cs"/>
          <w:rtl/>
        </w:rPr>
        <w:t>ك</w:t>
      </w:r>
      <w:r w:rsidRPr="009D2C3E">
        <w:rPr>
          <w:rFonts w:hint="cs"/>
          <w:rtl/>
        </w:rPr>
        <w:t>لجي</w:t>
      </w:r>
      <w:bookmarkEnd w:id="6"/>
      <w:bookmarkEnd w:id="7"/>
      <w:bookmarkEnd w:id="8"/>
    </w:p>
    <w:p w:rsidR="0075248A" w:rsidRPr="00CA0F54" w:rsidRDefault="0075248A" w:rsidP="00487965">
      <w:pPr>
        <w:widowControl w:val="0"/>
        <w:spacing w:line="223" w:lineRule="auto"/>
        <w:jc w:val="lowKashida"/>
        <w:rPr>
          <w:rFonts w:cs="mylotus" w:hint="cs"/>
          <w:sz w:val="30"/>
          <w:szCs w:val="27"/>
          <w:rtl/>
          <w:lang w:bidi="ar-SY"/>
        </w:rPr>
      </w:pPr>
      <w:r w:rsidRPr="00CA0F54">
        <w:rPr>
          <w:rFonts w:cs="mylotus" w:hint="cs"/>
          <w:sz w:val="30"/>
          <w:szCs w:val="27"/>
          <w:rtl/>
          <w:lang w:bidi="ar-SY"/>
        </w:rPr>
        <w:t xml:space="preserve">ولد الشيخ </w:t>
      </w:r>
      <w:r w:rsidRPr="00CA0F54">
        <w:rPr>
          <w:rFonts w:cs="mylotus" w:hint="eastAsia"/>
          <w:sz w:val="30"/>
          <w:szCs w:val="27"/>
          <w:rtl/>
          <w:lang w:bidi="ar-SY"/>
        </w:rPr>
        <w:t>«</w:t>
      </w:r>
      <w:r w:rsidRPr="00CA0F54">
        <w:rPr>
          <w:rFonts w:cs="mylotus" w:hint="cs"/>
          <w:sz w:val="30"/>
          <w:szCs w:val="27"/>
          <w:rtl/>
          <w:lang w:bidi="ar-SY"/>
        </w:rPr>
        <w:t xml:space="preserve">شريعت </w:t>
      </w:r>
      <w:r w:rsidRPr="00CA0F54">
        <w:rPr>
          <w:rFonts w:cs="mylotus"/>
          <w:sz w:val="30"/>
          <w:szCs w:val="27"/>
          <w:rtl/>
          <w:lang w:bidi="ar-SY"/>
        </w:rPr>
        <w:t>سنگلج</w:t>
      </w:r>
      <w:r w:rsidRPr="00CA0F54">
        <w:rPr>
          <w:rFonts w:cs="mylotus" w:hint="cs"/>
          <w:sz w:val="30"/>
          <w:szCs w:val="27"/>
          <w:rtl/>
          <w:lang w:bidi="ar-SY"/>
        </w:rPr>
        <w:t>ي</w:t>
      </w:r>
      <w:r w:rsidRPr="00CA0F54">
        <w:rPr>
          <w:rFonts w:cs="mylotus" w:hint="eastAsia"/>
          <w:sz w:val="30"/>
          <w:szCs w:val="27"/>
          <w:rtl/>
          <w:lang w:bidi="ar-SY"/>
        </w:rPr>
        <w:t>»</w:t>
      </w:r>
      <w:r w:rsidRPr="00CA0F54">
        <w:rPr>
          <w:rFonts w:cs="mylotus" w:hint="cs"/>
          <w:sz w:val="30"/>
          <w:szCs w:val="27"/>
          <w:rtl/>
          <w:lang w:bidi="ar-SY"/>
        </w:rPr>
        <w:t xml:space="preserve"> في مدينة طهران عاصمة إيران عام 1269هـجرية شمسية </w:t>
      </w:r>
      <w:r w:rsidR="001538D7" w:rsidRPr="00CA0F54">
        <w:rPr>
          <w:rFonts w:cs="mylotus" w:hint="cs"/>
          <w:sz w:val="30"/>
          <w:szCs w:val="27"/>
          <w:rtl/>
          <w:lang w:bidi="ar-SY"/>
        </w:rPr>
        <w:t>(</w:t>
      </w:r>
      <w:r w:rsidRPr="00CA0F54">
        <w:rPr>
          <w:rFonts w:cs="mylotus" w:hint="cs"/>
          <w:sz w:val="30"/>
          <w:szCs w:val="27"/>
          <w:rtl/>
          <w:lang w:bidi="ar-SY"/>
        </w:rPr>
        <w:t>يقابل 1308هـ ق</w:t>
      </w:r>
      <w:r w:rsidR="001538D7" w:rsidRPr="00CA0F54">
        <w:rPr>
          <w:rFonts w:cs="mylotus" w:hint="cs"/>
          <w:sz w:val="30"/>
          <w:szCs w:val="27"/>
          <w:rtl/>
          <w:lang w:bidi="ar-SY"/>
        </w:rPr>
        <w:t>.</w:t>
      </w:r>
      <w:r w:rsidRPr="00CA0F54">
        <w:rPr>
          <w:rFonts w:cs="mylotus" w:hint="cs"/>
          <w:sz w:val="30"/>
          <w:szCs w:val="27"/>
          <w:rtl/>
          <w:lang w:bidi="ar-SY"/>
        </w:rPr>
        <w:t xml:space="preserve"> أو 1890م</w:t>
      </w:r>
      <w:r w:rsidR="001538D7" w:rsidRPr="00CA0F54">
        <w:rPr>
          <w:rFonts w:cs="mylotus" w:hint="cs"/>
          <w:sz w:val="30"/>
          <w:szCs w:val="27"/>
          <w:rtl/>
          <w:lang w:bidi="ar-SY"/>
        </w:rPr>
        <w:t>)</w:t>
      </w:r>
      <w:r w:rsidR="001538D7" w:rsidRPr="009B6EBC">
        <w:rPr>
          <w:rStyle w:val="FootnoteReference"/>
          <w:rFonts w:cs="B Lotus"/>
          <w:b/>
          <w:color w:val="FF0000"/>
          <w:sz w:val="30"/>
          <w:szCs w:val="27"/>
          <w:rtl/>
          <w:lang w:bidi="ar-SY"/>
        </w:rPr>
        <w:t>(</w:t>
      </w:r>
      <w:r w:rsidRPr="009B6EBC">
        <w:rPr>
          <w:rStyle w:val="FootnoteReference"/>
          <w:rFonts w:cs="B Lotus"/>
          <w:b/>
          <w:color w:val="FF0000"/>
          <w:sz w:val="30"/>
          <w:szCs w:val="27"/>
          <w:rtl/>
          <w:lang w:bidi="ar-SY"/>
        </w:rPr>
        <w:footnoteReference w:id="7"/>
      </w:r>
      <w:r w:rsidR="001538D7" w:rsidRPr="009B6EBC">
        <w:rPr>
          <w:rStyle w:val="FootnoteReference"/>
          <w:rFonts w:cs="B Lotus"/>
          <w:b/>
          <w:color w:val="FF0000"/>
          <w:sz w:val="30"/>
          <w:szCs w:val="27"/>
          <w:rtl/>
          <w:lang w:bidi="ar-SY"/>
        </w:rPr>
        <w:t>)</w:t>
      </w:r>
      <w:r w:rsidRPr="00CA0F54">
        <w:rPr>
          <w:rFonts w:cs="mylotus" w:hint="cs"/>
          <w:sz w:val="30"/>
          <w:szCs w:val="27"/>
          <w:rtl/>
          <w:lang w:bidi="ar-SY"/>
        </w:rPr>
        <w:t xml:space="preserve"> في بيت علم ودين</w:t>
      </w:r>
      <w:r w:rsidR="001538D7" w:rsidRPr="00CA0F54">
        <w:rPr>
          <w:rFonts w:cs="mylotus" w:hint="cs"/>
          <w:sz w:val="30"/>
          <w:szCs w:val="27"/>
          <w:rtl/>
          <w:lang w:bidi="ar-SY"/>
        </w:rPr>
        <w:t>،</w:t>
      </w:r>
      <w:r w:rsidRPr="00CA0F54">
        <w:rPr>
          <w:rFonts w:cs="mylotus" w:hint="cs"/>
          <w:sz w:val="30"/>
          <w:szCs w:val="27"/>
          <w:rtl/>
          <w:lang w:bidi="ar-SY"/>
        </w:rPr>
        <w:t xml:space="preserve"> فقد كان والده الحاج الشيخ </w:t>
      </w:r>
      <w:r w:rsidRPr="00CA0F54">
        <w:rPr>
          <w:rFonts w:cs="mylotus" w:hint="eastAsia"/>
          <w:sz w:val="30"/>
          <w:szCs w:val="27"/>
          <w:rtl/>
          <w:lang w:bidi="ar-SY"/>
        </w:rPr>
        <w:t>«</w:t>
      </w:r>
      <w:r w:rsidRPr="00CA0F54">
        <w:rPr>
          <w:rFonts w:cs="mylotus" w:hint="cs"/>
          <w:sz w:val="30"/>
          <w:szCs w:val="27"/>
          <w:rtl/>
          <w:lang w:bidi="ar-SY"/>
        </w:rPr>
        <w:t>حسن شريعت</w:t>
      </w:r>
      <w:r w:rsidRPr="00CA0F54">
        <w:rPr>
          <w:rFonts w:cs="mylotus" w:hint="eastAsia"/>
          <w:sz w:val="30"/>
          <w:szCs w:val="27"/>
          <w:rtl/>
          <w:lang w:bidi="ar-SY"/>
        </w:rPr>
        <w:t>»</w:t>
      </w:r>
      <w:r w:rsidRPr="00CA0F54">
        <w:rPr>
          <w:rFonts w:cs="mylotus" w:hint="cs"/>
          <w:sz w:val="30"/>
          <w:szCs w:val="27"/>
          <w:rtl/>
          <w:lang w:bidi="ar-SY"/>
        </w:rPr>
        <w:t xml:space="preserve"> وجدّه الحاج </w:t>
      </w:r>
      <w:r w:rsidRPr="00CA0F54">
        <w:rPr>
          <w:rFonts w:cs="mylotus" w:hint="eastAsia"/>
          <w:sz w:val="30"/>
          <w:szCs w:val="27"/>
          <w:rtl/>
          <w:lang w:bidi="ar-SY"/>
        </w:rPr>
        <w:t>«</w:t>
      </w:r>
      <w:r w:rsidRPr="00CA0F54">
        <w:rPr>
          <w:rFonts w:cs="mylotus" w:hint="cs"/>
          <w:sz w:val="30"/>
          <w:szCs w:val="27"/>
          <w:rtl/>
          <w:lang w:bidi="ar-SY"/>
        </w:rPr>
        <w:t>رضا قلي</w:t>
      </w:r>
      <w:r w:rsidRPr="00CA0F54">
        <w:rPr>
          <w:rFonts w:cs="mylotus" w:hint="eastAsia"/>
          <w:sz w:val="30"/>
          <w:szCs w:val="27"/>
          <w:rtl/>
          <w:lang w:bidi="ar-SY"/>
        </w:rPr>
        <w:t>»</w:t>
      </w:r>
      <w:r w:rsidRPr="00CA0F54">
        <w:rPr>
          <w:rFonts w:cs="mylotus" w:hint="cs"/>
          <w:sz w:val="30"/>
          <w:szCs w:val="27"/>
          <w:rtl/>
          <w:lang w:bidi="ar-SY"/>
        </w:rPr>
        <w:t xml:space="preserve"> كلاهما من علماء الدين وفقهاء الشرع المعروفين في عصرهم</w:t>
      </w:r>
      <w:r w:rsidR="001538D7" w:rsidRPr="00CA0F54">
        <w:rPr>
          <w:rFonts w:cs="mylotus" w:hint="cs"/>
          <w:sz w:val="30"/>
          <w:szCs w:val="27"/>
          <w:rtl/>
          <w:lang w:bidi="ar-SY"/>
        </w:rPr>
        <w:t>؛</w:t>
      </w:r>
      <w:r w:rsidRPr="00CA0F54">
        <w:rPr>
          <w:rFonts w:cs="mylotus" w:hint="cs"/>
          <w:sz w:val="30"/>
          <w:szCs w:val="27"/>
          <w:rtl/>
          <w:lang w:bidi="ar-SY"/>
        </w:rPr>
        <w:t xml:space="preserve"> فدرس </w:t>
      </w:r>
      <w:r w:rsidRPr="00CA0F54">
        <w:rPr>
          <w:rFonts w:cs="mylotus" w:hint="eastAsia"/>
          <w:sz w:val="30"/>
          <w:szCs w:val="27"/>
          <w:rtl/>
          <w:lang w:bidi="ar-SY"/>
        </w:rPr>
        <w:t>«</w:t>
      </w:r>
      <w:r w:rsidRPr="00CA0F54">
        <w:rPr>
          <w:rFonts w:cs="mylotus" w:hint="cs"/>
          <w:sz w:val="30"/>
          <w:szCs w:val="27"/>
          <w:rtl/>
          <w:lang w:bidi="ar-SY"/>
        </w:rPr>
        <w:t xml:space="preserve">شريعت </w:t>
      </w:r>
      <w:r w:rsidRPr="00CA0F54">
        <w:rPr>
          <w:rFonts w:cs="mylotus"/>
          <w:sz w:val="30"/>
          <w:szCs w:val="27"/>
          <w:rtl/>
          <w:lang w:bidi="ar-SY"/>
        </w:rPr>
        <w:t>سنگلج</w:t>
      </w:r>
      <w:r w:rsidRPr="00CA0F54">
        <w:rPr>
          <w:rFonts w:cs="mylotus" w:hint="cs"/>
          <w:sz w:val="30"/>
          <w:szCs w:val="27"/>
          <w:rtl/>
          <w:lang w:bidi="ar-SY"/>
        </w:rPr>
        <w:t>ي</w:t>
      </w:r>
      <w:r w:rsidRPr="00CA0F54">
        <w:rPr>
          <w:rFonts w:cs="mylotus" w:hint="eastAsia"/>
          <w:sz w:val="30"/>
          <w:szCs w:val="27"/>
          <w:rtl/>
          <w:lang w:bidi="ar-SY"/>
        </w:rPr>
        <w:t>»</w:t>
      </w:r>
      <w:r w:rsidRPr="00CA0F54">
        <w:rPr>
          <w:rFonts w:cs="mylotus" w:hint="cs"/>
          <w:sz w:val="30"/>
          <w:szCs w:val="27"/>
          <w:rtl/>
          <w:lang w:bidi="ar-SY"/>
        </w:rPr>
        <w:t xml:space="preserve"> منذ نعومة أظفاره مقدّمات العلوم الشرعية</w:t>
      </w:r>
      <w:r w:rsidR="001538D7" w:rsidRPr="00CA0F54">
        <w:rPr>
          <w:rFonts w:cs="mylotus" w:hint="cs"/>
          <w:sz w:val="30"/>
          <w:szCs w:val="27"/>
          <w:rtl/>
          <w:lang w:bidi="ar-SY"/>
        </w:rPr>
        <w:t>،</w:t>
      </w:r>
      <w:r w:rsidRPr="00CA0F54">
        <w:rPr>
          <w:rFonts w:cs="mylotus" w:hint="cs"/>
          <w:sz w:val="30"/>
          <w:szCs w:val="27"/>
          <w:rtl/>
          <w:lang w:bidi="ar-SY"/>
        </w:rPr>
        <w:t xml:space="preserve"> ثم بدأ بتحصيل علوم الفقه على يد الحاج الشيخ عبد النبي المجتهد النوري </w:t>
      </w:r>
      <w:r w:rsidR="001538D7" w:rsidRPr="00CA0F54">
        <w:rPr>
          <w:rFonts w:cs="mylotus" w:hint="cs"/>
          <w:sz w:val="30"/>
          <w:szCs w:val="27"/>
          <w:rtl/>
          <w:lang w:bidi="ar-SY"/>
        </w:rPr>
        <w:t>(</w:t>
      </w:r>
      <w:r w:rsidRPr="00CA0F54">
        <w:rPr>
          <w:rFonts w:cs="mylotus" w:hint="cs"/>
          <w:sz w:val="30"/>
          <w:szCs w:val="27"/>
          <w:rtl/>
          <w:lang w:bidi="ar-SY"/>
        </w:rPr>
        <w:t>1344هـ</w:t>
      </w:r>
      <w:r w:rsidR="001538D7" w:rsidRPr="00CA0F54">
        <w:rPr>
          <w:rFonts w:cs="mylotus" w:hint="cs"/>
          <w:sz w:val="30"/>
          <w:szCs w:val="27"/>
          <w:rtl/>
          <w:lang w:bidi="ar-SY"/>
        </w:rPr>
        <w:t>)،</w:t>
      </w:r>
      <w:r w:rsidRPr="00CA0F54">
        <w:rPr>
          <w:rFonts w:cs="mylotus" w:hint="cs"/>
          <w:sz w:val="30"/>
          <w:szCs w:val="27"/>
          <w:rtl/>
          <w:lang w:bidi="ar-SY"/>
        </w:rPr>
        <w:t xml:space="preserve"> ودرس الفلسفة على يد الشيخ الميرزا حسن الكرمانشاهي </w:t>
      </w:r>
      <w:r w:rsidR="001538D7" w:rsidRPr="00CA0F54">
        <w:rPr>
          <w:rFonts w:cs="mylotus" w:hint="cs"/>
          <w:sz w:val="30"/>
          <w:szCs w:val="27"/>
          <w:rtl/>
          <w:lang w:bidi="ar-SY"/>
        </w:rPr>
        <w:t>(</w:t>
      </w:r>
      <w:r w:rsidRPr="00CA0F54">
        <w:rPr>
          <w:rFonts w:cs="mylotus" w:hint="cs"/>
          <w:sz w:val="30"/>
          <w:szCs w:val="27"/>
          <w:rtl/>
          <w:lang w:bidi="ar-SY"/>
        </w:rPr>
        <w:t>1334هـ</w:t>
      </w:r>
      <w:r w:rsidR="001538D7" w:rsidRPr="00CA0F54">
        <w:rPr>
          <w:rFonts w:cs="mylotus" w:hint="cs"/>
          <w:sz w:val="30"/>
          <w:szCs w:val="27"/>
          <w:rtl/>
          <w:lang w:bidi="ar-SY"/>
        </w:rPr>
        <w:t>)</w:t>
      </w:r>
      <w:r w:rsidRPr="00CA0F54">
        <w:rPr>
          <w:rFonts w:cs="mylotus" w:hint="cs"/>
          <w:sz w:val="30"/>
          <w:szCs w:val="27"/>
          <w:rtl/>
          <w:lang w:bidi="ar-SY"/>
        </w:rPr>
        <w:t xml:space="preserve"> وأخذ علوم الباطن والعرفان </w:t>
      </w:r>
      <w:r w:rsidR="001538D7" w:rsidRPr="00CA0F54">
        <w:rPr>
          <w:rFonts w:cs="mylotus" w:hint="cs"/>
          <w:sz w:val="30"/>
          <w:szCs w:val="27"/>
          <w:rtl/>
          <w:lang w:bidi="ar-SY"/>
        </w:rPr>
        <w:t>(</w:t>
      </w:r>
      <w:r w:rsidRPr="00CA0F54">
        <w:rPr>
          <w:rFonts w:cs="mylotus" w:hint="cs"/>
          <w:sz w:val="30"/>
          <w:szCs w:val="27"/>
          <w:rtl/>
          <w:lang w:bidi="ar-SY"/>
        </w:rPr>
        <w:t>أي الفلسفة الصوفية</w:t>
      </w:r>
      <w:r w:rsidR="001538D7" w:rsidRPr="00CA0F54">
        <w:rPr>
          <w:rFonts w:cs="mylotus" w:hint="cs"/>
          <w:sz w:val="30"/>
          <w:szCs w:val="27"/>
          <w:rtl/>
          <w:lang w:bidi="ar-SY"/>
        </w:rPr>
        <w:t>)</w:t>
      </w:r>
      <w:r w:rsidRPr="00CA0F54">
        <w:rPr>
          <w:rFonts w:cs="mylotus" w:hint="cs"/>
          <w:sz w:val="30"/>
          <w:szCs w:val="27"/>
          <w:rtl/>
          <w:lang w:bidi="ar-SY"/>
        </w:rPr>
        <w:t xml:space="preserve"> على يد الشيخ الميرزا هاشم الإشكوري </w:t>
      </w:r>
      <w:r w:rsidR="001538D7" w:rsidRPr="00CA0F54">
        <w:rPr>
          <w:rFonts w:cs="mylotus" w:hint="cs"/>
          <w:sz w:val="30"/>
          <w:szCs w:val="27"/>
          <w:rtl/>
          <w:lang w:bidi="ar-SY"/>
        </w:rPr>
        <w:t>(</w:t>
      </w:r>
      <w:r w:rsidRPr="00CA0F54">
        <w:rPr>
          <w:rFonts w:cs="mylotus" w:hint="cs"/>
          <w:sz w:val="30"/>
          <w:szCs w:val="27"/>
          <w:rtl/>
          <w:lang w:bidi="ar-SY"/>
        </w:rPr>
        <w:t>1332هـ</w:t>
      </w:r>
      <w:r w:rsidR="001538D7" w:rsidRPr="00CA0F54">
        <w:rPr>
          <w:rFonts w:cs="mylotus" w:hint="cs"/>
          <w:sz w:val="30"/>
          <w:szCs w:val="27"/>
          <w:rtl/>
          <w:lang w:bidi="ar-SY"/>
        </w:rPr>
        <w:t>)،</w:t>
      </w:r>
      <w:r w:rsidRPr="00CA0F54">
        <w:rPr>
          <w:rFonts w:cs="mylotus" w:hint="cs"/>
          <w:sz w:val="30"/>
          <w:szCs w:val="27"/>
          <w:rtl/>
          <w:lang w:bidi="ar-SY"/>
        </w:rPr>
        <w:t xml:space="preserve"> كما تتلمذ على الشيخ علي النوري والشيخ الشهيد الشهير فضل الله النوري </w:t>
      </w:r>
      <w:r w:rsidR="001538D7" w:rsidRPr="00CA0F54">
        <w:rPr>
          <w:rFonts w:cs="mylotus" w:hint="cs"/>
          <w:sz w:val="30"/>
          <w:szCs w:val="27"/>
          <w:rtl/>
          <w:lang w:bidi="ar-SY"/>
        </w:rPr>
        <w:t>(</w:t>
      </w:r>
      <w:r w:rsidRPr="00CA0F54">
        <w:rPr>
          <w:rFonts w:cs="mylotus" w:hint="cs"/>
          <w:sz w:val="30"/>
          <w:szCs w:val="27"/>
          <w:rtl/>
          <w:lang w:bidi="ar-SY"/>
        </w:rPr>
        <w:t>1330هـ</w:t>
      </w:r>
      <w:r w:rsidR="001538D7" w:rsidRPr="00CA0F54">
        <w:rPr>
          <w:rFonts w:cs="mylotus" w:hint="cs"/>
          <w:sz w:val="30"/>
          <w:szCs w:val="27"/>
          <w:rtl/>
          <w:lang w:bidi="ar-SY"/>
        </w:rPr>
        <w:t>).</w:t>
      </w:r>
    </w:p>
    <w:p w:rsidR="0075248A" w:rsidRPr="00CA0F54" w:rsidRDefault="0075248A" w:rsidP="00487965">
      <w:pPr>
        <w:widowControl w:val="0"/>
        <w:spacing w:line="223" w:lineRule="auto"/>
        <w:ind w:firstLine="340"/>
        <w:jc w:val="lowKashida"/>
        <w:rPr>
          <w:rFonts w:cs="mylotus" w:hint="cs"/>
          <w:sz w:val="30"/>
          <w:szCs w:val="27"/>
          <w:rtl/>
          <w:lang w:bidi="ar-SY"/>
        </w:rPr>
      </w:pPr>
      <w:r w:rsidRPr="00CA0F54">
        <w:rPr>
          <w:rFonts w:cs="mylotus" w:hint="cs"/>
          <w:sz w:val="30"/>
          <w:szCs w:val="27"/>
          <w:rtl/>
          <w:lang w:bidi="ar-SY"/>
        </w:rPr>
        <w:t xml:space="preserve">في عام 1287 هجرية شمسية </w:t>
      </w:r>
      <w:r w:rsidR="001538D7" w:rsidRPr="00CA0F54">
        <w:rPr>
          <w:rFonts w:cs="mylotus" w:hint="cs"/>
          <w:sz w:val="30"/>
          <w:szCs w:val="27"/>
          <w:rtl/>
          <w:lang w:bidi="ar-SY"/>
        </w:rPr>
        <w:t>(</w:t>
      </w:r>
      <w:r w:rsidRPr="00CA0F54">
        <w:rPr>
          <w:rFonts w:cs="mylotus" w:hint="cs"/>
          <w:sz w:val="30"/>
          <w:szCs w:val="27"/>
          <w:rtl/>
          <w:lang w:bidi="ar-SY"/>
        </w:rPr>
        <w:t>1326هـ</w:t>
      </w:r>
      <w:r w:rsidR="001538D7" w:rsidRPr="00CA0F54">
        <w:rPr>
          <w:rFonts w:cs="mylotus" w:hint="cs"/>
          <w:sz w:val="30"/>
          <w:szCs w:val="27"/>
          <w:rtl/>
          <w:lang w:bidi="ar-SY"/>
        </w:rPr>
        <w:t>)،</w:t>
      </w:r>
      <w:r w:rsidRPr="00CA0F54">
        <w:rPr>
          <w:rFonts w:cs="mylotus" w:hint="cs"/>
          <w:sz w:val="30"/>
          <w:szCs w:val="27"/>
          <w:rtl/>
          <w:lang w:bidi="ar-SY"/>
        </w:rPr>
        <w:t xml:space="preserve"> رحل «شريعت سنگلجي» إلى النجف لإكمال دراسته الدينية</w:t>
      </w:r>
      <w:r w:rsidR="001538D7" w:rsidRPr="00CA0F54">
        <w:rPr>
          <w:rFonts w:cs="mylotus" w:hint="cs"/>
          <w:sz w:val="30"/>
          <w:szCs w:val="27"/>
          <w:rtl/>
          <w:lang w:bidi="ar-SY"/>
        </w:rPr>
        <w:t>،</w:t>
      </w:r>
      <w:r w:rsidRPr="00CA0F54">
        <w:rPr>
          <w:rFonts w:cs="mylotus" w:hint="cs"/>
          <w:sz w:val="30"/>
          <w:szCs w:val="27"/>
          <w:rtl/>
          <w:lang w:bidi="ar-SY"/>
        </w:rPr>
        <w:t xml:space="preserve"> حيث تتلمذ هناك على كبار علماء الحوزة العلمية في</w:t>
      </w:r>
      <w:r w:rsidR="00825D4F" w:rsidRPr="00CA0F54">
        <w:rPr>
          <w:rFonts w:cs="mylotus" w:hint="cs"/>
          <w:sz w:val="30"/>
          <w:szCs w:val="27"/>
          <w:rtl/>
          <w:lang w:bidi="ar-SY"/>
        </w:rPr>
        <w:t xml:space="preserve">ها </w:t>
      </w:r>
      <w:r w:rsidRPr="00CA0F54">
        <w:rPr>
          <w:rFonts w:cs="mylotus" w:hint="cs"/>
          <w:sz w:val="30"/>
          <w:szCs w:val="27"/>
          <w:rtl/>
          <w:lang w:bidi="ar-SY"/>
        </w:rPr>
        <w:t xml:space="preserve">مثل السيد ضياء الدين العراقي </w:t>
      </w:r>
      <w:r w:rsidR="001538D7" w:rsidRPr="00CA0F54">
        <w:rPr>
          <w:rFonts w:cs="mylotus" w:hint="cs"/>
          <w:sz w:val="30"/>
          <w:szCs w:val="27"/>
          <w:rtl/>
          <w:lang w:bidi="ar-SY"/>
        </w:rPr>
        <w:t>(</w:t>
      </w:r>
      <w:r w:rsidRPr="00CA0F54">
        <w:rPr>
          <w:rFonts w:cs="mylotus" w:hint="cs"/>
          <w:sz w:val="30"/>
          <w:szCs w:val="27"/>
          <w:rtl/>
          <w:lang w:bidi="ar-SY"/>
        </w:rPr>
        <w:t>1361هـ</w:t>
      </w:r>
      <w:r w:rsidR="001538D7" w:rsidRPr="00CA0F54">
        <w:rPr>
          <w:rFonts w:cs="mylotus" w:hint="cs"/>
          <w:sz w:val="30"/>
          <w:szCs w:val="27"/>
          <w:rtl/>
          <w:lang w:bidi="ar-SY"/>
        </w:rPr>
        <w:t>)،</w:t>
      </w:r>
      <w:r w:rsidRPr="00CA0F54">
        <w:rPr>
          <w:rFonts w:cs="mylotus" w:hint="cs"/>
          <w:sz w:val="30"/>
          <w:szCs w:val="27"/>
          <w:rtl/>
          <w:lang w:bidi="ar-SY"/>
        </w:rPr>
        <w:t xml:space="preserve"> والعلامة والمرجع الكبير آية الله السيد أبو الحسن الأصفهاني </w:t>
      </w:r>
      <w:r w:rsidR="001538D7" w:rsidRPr="00CA0F54">
        <w:rPr>
          <w:rFonts w:cs="mylotus" w:hint="cs"/>
          <w:sz w:val="30"/>
          <w:szCs w:val="27"/>
          <w:rtl/>
          <w:lang w:bidi="ar-SY"/>
        </w:rPr>
        <w:t>(</w:t>
      </w:r>
      <w:r w:rsidRPr="00CA0F54">
        <w:rPr>
          <w:rFonts w:cs="mylotus" w:hint="cs"/>
          <w:sz w:val="30"/>
          <w:szCs w:val="27"/>
          <w:rtl/>
          <w:lang w:bidi="ar-SY"/>
        </w:rPr>
        <w:t>1365هـ</w:t>
      </w:r>
      <w:r w:rsidR="001538D7" w:rsidRPr="00CA0F54">
        <w:rPr>
          <w:rFonts w:cs="mylotus" w:hint="cs"/>
          <w:sz w:val="30"/>
          <w:szCs w:val="27"/>
          <w:rtl/>
          <w:lang w:bidi="ar-SY"/>
        </w:rPr>
        <w:t>).</w:t>
      </w:r>
    </w:p>
    <w:p w:rsidR="00B734D9" w:rsidRDefault="0075248A" w:rsidP="00487965">
      <w:pPr>
        <w:widowControl w:val="0"/>
        <w:spacing w:line="223" w:lineRule="auto"/>
        <w:ind w:firstLine="340"/>
        <w:jc w:val="lowKashida"/>
        <w:rPr>
          <w:rFonts w:cs="mylotus" w:hint="cs"/>
          <w:sz w:val="30"/>
          <w:szCs w:val="27"/>
          <w:rtl/>
          <w:lang w:bidi="ar-SY"/>
        </w:rPr>
      </w:pPr>
      <w:r w:rsidRPr="00CA0F54">
        <w:rPr>
          <w:rFonts w:cs="mylotus" w:hint="cs"/>
          <w:sz w:val="30"/>
          <w:szCs w:val="27"/>
          <w:rtl/>
          <w:lang w:bidi="ar-SY"/>
        </w:rPr>
        <w:t xml:space="preserve">بعد أن أمضى سنوات في تحصيل العلوم الشرعية في النجف عاد سنگلجي إلى طهران عام </w:t>
      </w:r>
      <w:r w:rsidR="001538D7" w:rsidRPr="00CA0F54">
        <w:rPr>
          <w:rFonts w:cs="mylotus"/>
          <w:sz w:val="30"/>
          <w:szCs w:val="27"/>
          <w:rtl/>
          <w:lang w:bidi="ar-SY"/>
        </w:rPr>
        <w:t>(</w:t>
      </w:r>
      <w:r w:rsidRPr="00CA0F54">
        <w:rPr>
          <w:rFonts w:cs="mylotus" w:hint="cs"/>
          <w:sz w:val="30"/>
          <w:szCs w:val="27"/>
          <w:rtl/>
          <w:lang w:bidi="ar-SY"/>
        </w:rPr>
        <w:t>1340هـ</w:t>
      </w:r>
      <w:r w:rsidR="001538D7" w:rsidRPr="00CA0F54">
        <w:rPr>
          <w:rFonts w:cs="mylotus" w:hint="cs"/>
          <w:sz w:val="30"/>
          <w:szCs w:val="27"/>
          <w:rtl/>
          <w:lang w:bidi="ar-SY"/>
        </w:rPr>
        <w:t>)،</w:t>
      </w:r>
      <w:r w:rsidRPr="00CA0F54">
        <w:rPr>
          <w:rFonts w:cs="mylotus" w:hint="cs"/>
          <w:sz w:val="30"/>
          <w:szCs w:val="27"/>
          <w:rtl/>
          <w:lang w:bidi="ar-SY"/>
        </w:rPr>
        <w:t xml:space="preserve"> واشتغل بالوعظ والخطابة الدينية وهو في الثلاثين من عمره</w:t>
      </w:r>
      <w:r w:rsidR="001538D7" w:rsidRPr="00CA0F54">
        <w:rPr>
          <w:rFonts w:cs="mylotus" w:hint="cs"/>
          <w:sz w:val="30"/>
          <w:szCs w:val="27"/>
          <w:rtl/>
          <w:lang w:bidi="ar-SY"/>
        </w:rPr>
        <w:t>،</w:t>
      </w:r>
      <w:r w:rsidRPr="00CA0F54">
        <w:rPr>
          <w:rFonts w:cs="mylotus" w:hint="cs"/>
          <w:sz w:val="30"/>
          <w:szCs w:val="27"/>
          <w:rtl/>
          <w:lang w:bidi="ar-SY"/>
        </w:rPr>
        <w:t xml:space="preserve"> فكان يلقي دروساً في ليالي الجمعة في مسجد والده الحاج الشيخ حسن سنگلجي</w:t>
      </w:r>
      <w:r w:rsidR="001538D7" w:rsidRPr="00CA0F54">
        <w:rPr>
          <w:rFonts w:cs="mylotus" w:hint="cs"/>
          <w:sz w:val="30"/>
          <w:szCs w:val="27"/>
          <w:rtl/>
          <w:lang w:bidi="ar-SY"/>
        </w:rPr>
        <w:t>،</w:t>
      </w:r>
      <w:r w:rsidRPr="00CA0F54">
        <w:rPr>
          <w:rFonts w:cs="mylotus" w:hint="cs"/>
          <w:sz w:val="30"/>
          <w:szCs w:val="27"/>
          <w:rtl/>
          <w:lang w:bidi="ar-SY"/>
        </w:rPr>
        <w:t xml:space="preserve"> وفي الوقت ذاته كان يحضر مجلس دروس التفسير لآية الله العلامة السيد أسد الله خرقاني </w:t>
      </w:r>
      <w:r w:rsidR="001538D7" w:rsidRPr="00CA0F54">
        <w:rPr>
          <w:rFonts w:cs="mylotus" w:hint="cs"/>
          <w:sz w:val="30"/>
          <w:szCs w:val="27"/>
          <w:rtl/>
          <w:lang w:bidi="ar-SY"/>
        </w:rPr>
        <w:t>(</w:t>
      </w:r>
      <w:r w:rsidRPr="00CA0F54">
        <w:rPr>
          <w:rFonts w:cs="mylotus"/>
          <w:sz w:val="30"/>
          <w:szCs w:val="27"/>
          <w:rtl/>
          <w:lang w:bidi="ar-SY"/>
        </w:rPr>
        <w:t>1355هـ</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وقد تأثر بمنهجه الإصلاحي التوحيدي</w:t>
      </w:r>
      <w:r w:rsidR="001538D7" w:rsidRPr="00CA0F54">
        <w:rPr>
          <w:rFonts w:cs="mylotus" w:hint="cs"/>
          <w:sz w:val="30"/>
          <w:szCs w:val="27"/>
          <w:rtl/>
          <w:lang w:bidi="ar-SY"/>
        </w:rPr>
        <w:t>.</w:t>
      </w:r>
    </w:p>
    <w:p w:rsidR="0075248A" w:rsidRPr="00CA0F54" w:rsidRDefault="0075248A" w:rsidP="00487965">
      <w:pPr>
        <w:widowControl w:val="0"/>
        <w:spacing w:line="223" w:lineRule="auto"/>
        <w:ind w:firstLine="340"/>
        <w:jc w:val="lowKashida"/>
        <w:rPr>
          <w:rFonts w:cs="mylotus" w:hint="cs"/>
          <w:sz w:val="30"/>
          <w:szCs w:val="27"/>
          <w:rtl/>
          <w:lang w:bidi="ar-SY"/>
        </w:rPr>
      </w:pPr>
      <w:r w:rsidRPr="00CA0F54">
        <w:rPr>
          <w:rFonts w:cs="mylotus" w:hint="cs"/>
          <w:sz w:val="30"/>
          <w:szCs w:val="27"/>
          <w:rtl/>
          <w:lang w:bidi="ar-SY"/>
        </w:rPr>
        <w:t xml:space="preserve"> اتسعت مجالس تدريس وخطابة الشيخ سنگلجي يوماً بعد يوم ولم يعد يتّسع لها مسجد حي </w:t>
      </w:r>
      <w:r w:rsidRPr="00CA0F54">
        <w:rPr>
          <w:rFonts w:cs="mylotus" w:hint="eastAsia"/>
          <w:sz w:val="30"/>
          <w:szCs w:val="27"/>
          <w:rtl/>
          <w:lang w:bidi="ar-SY"/>
        </w:rPr>
        <w:t>«</w:t>
      </w:r>
      <w:r w:rsidRPr="00CA0F54">
        <w:rPr>
          <w:rFonts w:cs="mylotus" w:hint="cs"/>
          <w:sz w:val="30"/>
          <w:szCs w:val="27"/>
          <w:rtl/>
          <w:lang w:bidi="ar-SY"/>
        </w:rPr>
        <w:t>سنگلج</w:t>
      </w:r>
      <w:r w:rsidRPr="00CA0F54">
        <w:rPr>
          <w:rFonts w:cs="mylotus" w:hint="eastAsia"/>
          <w:sz w:val="30"/>
          <w:szCs w:val="27"/>
          <w:rtl/>
          <w:lang w:bidi="ar-SY"/>
        </w:rPr>
        <w:t>»</w:t>
      </w:r>
      <w:r w:rsidRPr="00CA0F54">
        <w:rPr>
          <w:rFonts w:cs="mylotus" w:hint="cs"/>
          <w:sz w:val="30"/>
          <w:szCs w:val="27"/>
          <w:rtl/>
          <w:lang w:bidi="ar-SY"/>
        </w:rPr>
        <w:t xml:space="preserve"> الصغير الذي أصبح مركزاً لتجم</w:t>
      </w:r>
      <w:r w:rsidR="00825D4F" w:rsidRPr="00CA0F54">
        <w:rPr>
          <w:rFonts w:cs="mylotus" w:hint="cs"/>
          <w:sz w:val="30"/>
          <w:szCs w:val="27"/>
          <w:rtl/>
          <w:lang w:bidi="ar-SY"/>
        </w:rPr>
        <w:t>ُّ</w:t>
      </w:r>
      <w:r w:rsidRPr="00CA0F54">
        <w:rPr>
          <w:rFonts w:cs="mylotus" w:hint="cs"/>
          <w:sz w:val="30"/>
          <w:szCs w:val="27"/>
          <w:rtl/>
          <w:lang w:bidi="ar-SY"/>
        </w:rPr>
        <w:t xml:space="preserve">ع الشباب المتدين والمثقف واتخذ عنوان </w:t>
      </w:r>
      <w:r w:rsidRPr="00CA0F54">
        <w:rPr>
          <w:rFonts w:cs="mylotus" w:hint="eastAsia"/>
          <w:sz w:val="30"/>
          <w:szCs w:val="27"/>
          <w:rtl/>
          <w:lang w:bidi="ar-SY"/>
        </w:rPr>
        <w:t>«</w:t>
      </w:r>
      <w:r w:rsidRPr="00CA0F54">
        <w:rPr>
          <w:rFonts w:cs="mylotus" w:hint="cs"/>
          <w:sz w:val="30"/>
          <w:szCs w:val="27"/>
          <w:rtl/>
          <w:lang w:bidi="ar-SY"/>
        </w:rPr>
        <w:t>دار التبليغ الإسلامي</w:t>
      </w:r>
      <w:r w:rsidRPr="00CA0F54">
        <w:rPr>
          <w:rFonts w:cs="mylotus" w:hint="eastAsia"/>
          <w:sz w:val="30"/>
          <w:szCs w:val="27"/>
          <w:rtl/>
          <w:lang w:bidi="ar-SY"/>
        </w:rPr>
        <w:t>»</w:t>
      </w:r>
      <w:r w:rsidRPr="00CA0F54">
        <w:rPr>
          <w:rFonts w:cs="mylotus" w:hint="cs"/>
          <w:sz w:val="30"/>
          <w:szCs w:val="27"/>
          <w:rtl/>
          <w:lang w:bidi="ar-SY"/>
        </w:rPr>
        <w:t xml:space="preserve"> وتحول إلى قاعة كبيرة</w:t>
      </w:r>
      <w:r w:rsidR="001538D7" w:rsidRPr="00CA0F54">
        <w:rPr>
          <w:rFonts w:cs="mylotus" w:hint="cs"/>
          <w:sz w:val="30"/>
          <w:szCs w:val="27"/>
          <w:rtl/>
          <w:lang w:bidi="ar-SY"/>
        </w:rPr>
        <w:t>،</w:t>
      </w:r>
      <w:r w:rsidRPr="00CA0F54">
        <w:rPr>
          <w:rFonts w:cs="mylotus" w:hint="cs"/>
          <w:sz w:val="30"/>
          <w:szCs w:val="27"/>
          <w:rtl/>
          <w:lang w:bidi="ar-SY"/>
        </w:rPr>
        <w:t xml:space="preserve"> ثم انتقل نشاط دار التبليغ هذه إلى مكان يقع في شارع </w:t>
      </w:r>
      <w:r w:rsidRPr="00CA0F54">
        <w:rPr>
          <w:rFonts w:cs="mylotus" w:hint="eastAsia"/>
          <w:sz w:val="30"/>
          <w:szCs w:val="27"/>
          <w:rtl/>
          <w:lang w:bidi="ar-SY"/>
        </w:rPr>
        <w:lastRenderedPageBreak/>
        <w:t>«</w:t>
      </w:r>
      <w:r w:rsidRPr="00CA0F54">
        <w:rPr>
          <w:rFonts w:cs="mylotus" w:hint="cs"/>
          <w:sz w:val="30"/>
          <w:szCs w:val="27"/>
          <w:rtl/>
          <w:lang w:bidi="ar-SY"/>
        </w:rPr>
        <w:t>فرهنگ</w:t>
      </w:r>
      <w:r w:rsidRPr="00CA0F54">
        <w:rPr>
          <w:rFonts w:cs="mylotus" w:hint="eastAsia"/>
          <w:sz w:val="30"/>
          <w:szCs w:val="27"/>
          <w:rtl/>
          <w:lang w:bidi="ar-SY"/>
        </w:rPr>
        <w:t>»</w:t>
      </w:r>
      <w:r w:rsidRPr="00CA0F54">
        <w:rPr>
          <w:rFonts w:cs="mylotus" w:hint="cs"/>
          <w:sz w:val="30"/>
          <w:szCs w:val="27"/>
          <w:rtl/>
          <w:lang w:bidi="ar-SY"/>
        </w:rPr>
        <w:t xml:space="preserve"> جنوب طهران</w:t>
      </w:r>
      <w:r w:rsidR="001538D7" w:rsidRPr="00CA0F54">
        <w:rPr>
          <w:rFonts w:cs="mylotus" w:hint="cs"/>
          <w:sz w:val="30"/>
          <w:szCs w:val="27"/>
          <w:rtl/>
          <w:lang w:bidi="ar-SY"/>
        </w:rPr>
        <w:t>.</w:t>
      </w:r>
      <w:r w:rsidRPr="00CA0F54">
        <w:rPr>
          <w:rFonts w:cs="mylotus" w:hint="cs"/>
          <w:sz w:val="30"/>
          <w:szCs w:val="27"/>
          <w:rtl/>
          <w:lang w:bidi="ar-SY"/>
        </w:rPr>
        <w:t xml:space="preserve"> </w:t>
      </w:r>
    </w:p>
    <w:p w:rsidR="00EE3BC6" w:rsidRPr="00CA0F54" w:rsidRDefault="0075248A" w:rsidP="00487965">
      <w:pPr>
        <w:widowControl w:val="0"/>
        <w:spacing w:line="223" w:lineRule="auto"/>
        <w:ind w:firstLine="340"/>
        <w:jc w:val="lowKashida"/>
        <w:rPr>
          <w:rFonts w:cs="mylotus" w:hint="cs"/>
          <w:sz w:val="30"/>
          <w:szCs w:val="27"/>
          <w:rtl/>
          <w:lang w:bidi="ar-SY"/>
        </w:rPr>
      </w:pPr>
      <w:r w:rsidRPr="00CA0F54">
        <w:rPr>
          <w:rFonts w:cs="mylotus" w:hint="cs"/>
          <w:sz w:val="30"/>
          <w:szCs w:val="27"/>
          <w:rtl/>
          <w:lang w:bidi="ar-SY"/>
        </w:rPr>
        <w:t xml:space="preserve">نحى الشيخ </w:t>
      </w:r>
      <w:r w:rsidRPr="00CA0F54">
        <w:rPr>
          <w:rFonts w:cs="mylotus" w:hint="eastAsia"/>
          <w:sz w:val="30"/>
          <w:szCs w:val="27"/>
          <w:rtl/>
          <w:lang w:bidi="ar-SY"/>
        </w:rPr>
        <w:t>«</w:t>
      </w:r>
      <w:r w:rsidRPr="00CA0F54">
        <w:rPr>
          <w:rFonts w:cs="mylotus" w:hint="cs"/>
          <w:sz w:val="30"/>
          <w:szCs w:val="27"/>
          <w:rtl/>
          <w:lang w:bidi="ar-SY"/>
        </w:rPr>
        <w:t>شريعت سنگلجي</w:t>
      </w:r>
      <w:r w:rsidRPr="00CA0F54">
        <w:rPr>
          <w:rFonts w:cs="mylotus" w:hint="eastAsia"/>
          <w:sz w:val="30"/>
          <w:szCs w:val="27"/>
          <w:rtl/>
          <w:lang w:bidi="ar-SY"/>
        </w:rPr>
        <w:t>»</w:t>
      </w:r>
      <w:r w:rsidRPr="00CA0F54">
        <w:rPr>
          <w:rFonts w:cs="mylotus" w:hint="cs"/>
          <w:sz w:val="30"/>
          <w:szCs w:val="27"/>
          <w:rtl/>
          <w:lang w:bidi="ar-SY"/>
        </w:rPr>
        <w:t xml:space="preserve"> منحى إصلاحي تجديدي في دروسه </w:t>
      </w:r>
      <w:r w:rsidR="00825D4F" w:rsidRPr="00CA0F54">
        <w:rPr>
          <w:rFonts w:cs="mylotus" w:hint="cs"/>
          <w:sz w:val="30"/>
          <w:szCs w:val="27"/>
          <w:rtl/>
          <w:lang w:bidi="ar-SY"/>
        </w:rPr>
        <w:t xml:space="preserve">وأصبح </w:t>
      </w:r>
      <w:r w:rsidRPr="00CA0F54">
        <w:rPr>
          <w:rFonts w:cs="mylotus" w:hint="cs"/>
          <w:sz w:val="30"/>
          <w:szCs w:val="27"/>
          <w:rtl/>
          <w:lang w:bidi="ar-SY"/>
        </w:rPr>
        <w:t xml:space="preserve">من أعلام حركة التنوير والتجديد والإصلاح الديني في إيران التي يطلق عليها المؤرخون بالفارسية لقب </w:t>
      </w:r>
      <w:r w:rsidRPr="00CA0F54">
        <w:rPr>
          <w:rFonts w:cs="mylotus" w:hint="eastAsia"/>
          <w:sz w:val="30"/>
          <w:szCs w:val="27"/>
          <w:rtl/>
          <w:lang w:bidi="ar-SY"/>
        </w:rPr>
        <w:t>«</w:t>
      </w:r>
      <w:r w:rsidRPr="00CA0F54">
        <w:rPr>
          <w:rFonts w:cs="mylotus"/>
          <w:sz w:val="30"/>
          <w:szCs w:val="27"/>
          <w:rtl/>
          <w:lang w:bidi="ar-SY"/>
        </w:rPr>
        <w:t>نوگراي</w:t>
      </w:r>
      <w:r w:rsidRPr="00CA0F54">
        <w:rPr>
          <w:rFonts w:cs="mylotus" w:hint="cs"/>
          <w:sz w:val="30"/>
          <w:szCs w:val="27"/>
          <w:rtl/>
          <w:lang w:bidi="ar-SY"/>
        </w:rPr>
        <w:t>ي</w:t>
      </w:r>
      <w:r w:rsidRPr="00CA0F54">
        <w:rPr>
          <w:rFonts w:cs="mylotus"/>
          <w:sz w:val="30"/>
          <w:szCs w:val="27"/>
          <w:rtl/>
          <w:lang w:bidi="ar-SY"/>
        </w:rPr>
        <w:t xml:space="preserve"> دين</w:t>
      </w:r>
      <w:r w:rsidRPr="00CA0F54">
        <w:rPr>
          <w:rFonts w:cs="mylotus" w:hint="cs"/>
          <w:sz w:val="30"/>
          <w:szCs w:val="27"/>
          <w:rtl/>
          <w:lang w:bidi="ar-SY"/>
        </w:rPr>
        <w:t>ى</w:t>
      </w:r>
      <w:r w:rsidRPr="00CA0F54">
        <w:rPr>
          <w:rFonts w:cs="mylotus" w:hint="eastAsia"/>
          <w:sz w:val="30"/>
          <w:szCs w:val="27"/>
          <w:rtl/>
          <w:lang w:bidi="ar-SY"/>
        </w:rPr>
        <w:t>»</w:t>
      </w:r>
      <w:r w:rsidRPr="00CA0F54">
        <w:rPr>
          <w:rFonts w:cs="mylotus" w:hint="cs"/>
          <w:sz w:val="30"/>
          <w:szCs w:val="27"/>
          <w:rtl/>
          <w:lang w:bidi="ar-SY"/>
        </w:rPr>
        <w:t xml:space="preserve"> والتي كان أهم ما يميزها المناداة بالعودة إلى القرآن ونبذ الغلو الخرافات الكثيرة التي علقت بالدين عبر الأزمنة وتراكمت عليه كالغبار الكثيف فذهبت بجماله ونضارته ونقائه ونفَّرت المثقفين منه</w:t>
      </w:r>
      <w:r w:rsidR="001538D7" w:rsidRPr="00CA0F54">
        <w:rPr>
          <w:rFonts w:cs="mylotus" w:hint="cs"/>
          <w:sz w:val="30"/>
          <w:szCs w:val="27"/>
          <w:rtl/>
          <w:lang w:bidi="ar-SY"/>
        </w:rPr>
        <w:t>.</w:t>
      </w:r>
      <w:r w:rsidRPr="00CA0F54">
        <w:rPr>
          <w:rFonts w:cs="mylotus" w:hint="cs"/>
          <w:sz w:val="30"/>
          <w:szCs w:val="27"/>
          <w:rtl/>
          <w:lang w:bidi="ar-SY"/>
        </w:rPr>
        <w:t xml:space="preserve"> </w:t>
      </w:r>
    </w:p>
    <w:p w:rsidR="00AD051E" w:rsidRPr="00CA0F54" w:rsidRDefault="0075248A" w:rsidP="00487965">
      <w:pPr>
        <w:widowControl w:val="0"/>
        <w:spacing w:line="223" w:lineRule="auto"/>
        <w:ind w:firstLine="340"/>
        <w:jc w:val="lowKashida"/>
        <w:rPr>
          <w:rFonts w:cs="mylotus" w:hint="cs"/>
          <w:sz w:val="30"/>
          <w:szCs w:val="27"/>
          <w:rtl/>
          <w:lang w:bidi="ar-SY"/>
        </w:rPr>
      </w:pPr>
      <w:r w:rsidRPr="00CA0F54">
        <w:rPr>
          <w:rFonts w:cs="mylotus" w:hint="cs"/>
          <w:sz w:val="30"/>
          <w:szCs w:val="27"/>
          <w:rtl/>
          <w:lang w:bidi="ar-SY"/>
        </w:rPr>
        <w:t>تحوّل سنگلجي إلى تيار في إيران</w:t>
      </w:r>
      <w:r w:rsidR="001538D7" w:rsidRPr="00CA0F54">
        <w:rPr>
          <w:rFonts w:cs="mylotus" w:hint="cs"/>
          <w:sz w:val="30"/>
          <w:szCs w:val="27"/>
          <w:rtl/>
          <w:lang w:bidi="ar-SY"/>
        </w:rPr>
        <w:t>،</w:t>
      </w:r>
      <w:r w:rsidRPr="00CA0F54">
        <w:rPr>
          <w:rFonts w:cs="mylotus" w:hint="cs"/>
          <w:sz w:val="30"/>
          <w:szCs w:val="27"/>
          <w:rtl/>
          <w:lang w:bidi="ar-SY"/>
        </w:rPr>
        <w:t xml:space="preserve"> إذ وقع تحت تأثيره جماعة</w:t>
      </w:r>
      <w:r w:rsidR="001538D7" w:rsidRPr="00CA0F54">
        <w:rPr>
          <w:rFonts w:cs="mylotus" w:hint="cs"/>
          <w:sz w:val="30"/>
          <w:szCs w:val="27"/>
          <w:rtl/>
          <w:lang w:bidi="ar-SY"/>
        </w:rPr>
        <w:t>،</w:t>
      </w:r>
      <w:r w:rsidRPr="00CA0F54">
        <w:rPr>
          <w:rFonts w:cs="mylotus" w:hint="cs"/>
          <w:sz w:val="30"/>
          <w:szCs w:val="27"/>
          <w:rtl/>
          <w:lang w:bidi="ar-SY"/>
        </w:rPr>
        <w:t xml:space="preserve"> واستمرّ تياره في النفوذ والتنامي داخل الوسط الديني حتى نهاية الخمسينات من القرن العشرين حين طغت عليه الأحداث السياسية للثورة الإيرانية</w:t>
      </w:r>
      <w:r w:rsidR="001538D7" w:rsidRPr="00CA0F54">
        <w:rPr>
          <w:rFonts w:cs="mylotus" w:hint="cs"/>
          <w:sz w:val="30"/>
          <w:szCs w:val="27"/>
          <w:rtl/>
          <w:lang w:bidi="ar-SY"/>
        </w:rPr>
        <w:t>،</w:t>
      </w:r>
      <w:r w:rsidRPr="00CA0F54">
        <w:rPr>
          <w:rFonts w:cs="mylotus" w:hint="cs"/>
          <w:sz w:val="30"/>
          <w:szCs w:val="27"/>
          <w:rtl/>
          <w:lang w:bidi="ar-SY"/>
        </w:rPr>
        <w:t xml:space="preserve"> فغاب عن الواجهة</w:t>
      </w:r>
      <w:r w:rsidR="001538D7" w:rsidRPr="00CA0F54">
        <w:rPr>
          <w:rFonts w:cs="mylotus" w:hint="cs"/>
          <w:sz w:val="30"/>
          <w:szCs w:val="27"/>
          <w:rtl/>
          <w:lang w:bidi="ar-SY"/>
        </w:rPr>
        <w:t>.</w:t>
      </w:r>
      <w:r w:rsidRPr="00CA0F54">
        <w:rPr>
          <w:rFonts w:cs="mylotus" w:hint="cs"/>
          <w:sz w:val="30"/>
          <w:szCs w:val="27"/>
          <w:rtl/>
          <w:lang w:bidi="ar-SY"/>
        </w:rPr>
        <w:t xml:space="preserve"> لكن عديداً من المثـقَّفين المتنوِّرين لا يزالون يهتمّون بكتاباته وكتابات المجدِّدين ودعاة تصحيح العقائد أمثاله وينشرونها خاصّة في العقدين الأخيرين</w:t>
      </w:r>
      <w:r w:rsidR="001538D7" w:rsidRPr="00CA0F54">
        <w:rPr>
          <w:rFonts w:cs="mylotus" w:hint="cs"/>
          <w:sz w:val="30"/>
          <w:szCs w:val="27"/>
          <w:rtl/>
          <w:lang w:bidi="ar-SY"/>
        </w:rPr>
        <w:t>.</w:t>
      </w:r>
      <w:r w:rsidR="00AD051E" w:rsidRPr="00CA0F54">
        <w:rPr>
          <w:rFonts w:cs="mylotus" w:hint="cs"/>
          <w:sz w:val="30"/>
          <w:szCs w:val="27"/>
          <w:rtl/>
          <w:lang w:bidi="ar-SY"/>
        </w:rPr>
        <w:t xml:space="preserve"> </w:t>
      </w:r>
    </w:p>
    <w:p w:rsidR="00EE3BC6" w:rsidRPr="00CA0F54" w:rsidRDefault="00EE3BC6" w:rsidP="00487965">
      <w:pPr>
        <w:widowControl w:val="0"/>
        <w:spacing w:line="223" w:lineRule="auto"/>
        <w:ind w:firstLine="340"/>
        <w:jc w:val="lowKashida"/>
        <w:rPr>
          <w:rFonts w:cs="mylotus" w:hint="cs"/>
          <w:sz w:val="30"/>
          <w:szCs w:val="27"/>
          <w:rtl/>
          <w:lang w:bidi="ar-SY"/>
        </w:rPr>
      </w:pPr>
      <w:r w:rsidRPr="00CA0F54">
        <w:rPr>
          <w:rFonts w:cs="mylotus" w:hint="cs"/>
          <w:sz w:val="30"/>
          <w:szCs w:val="27"/>
          <w:rtl/>
          <w:lang w:bidi="ar-SY"/>
        </w:rPr>
        <w:t xml:space="preserve">أنجب </w:t>
      </w:r>
      <w:r w:rsidRPr="00CA0F54">
        <w:rPr>
          <w:rFonts w:cs="mylotus" w:hint="eastAsia"/>
          <w:sz w:val="30"/>
          <w:szCs w:val="27"/>
          <w:rtl/>
          <w:lang w:bidi="ar-SY"/>
        </w:rPr>
        <w:t>«</w:t>
      </w:r>
      <w:r w:rsidRPr="00CA0F54">
        <w:rPr>
          <w:rFonts w:cs="mylotus" w:hint="cs"/>
          <w:sz w:val="30"/>
          <w:szCs w:val="27"/>
          <w:rtl/>
          <w:lang w:bidi="ar-SY"/>
        </w:rPr>
        <w:t>شريعت سنگلجي</w:t>
      </w:r>
      <w:r w:rsidRPr="00CA0F54">
        <w:rPr>
          <w:rFonts w:cs="mylotus" w:hint="eastAsia"/>
          <w:sz w:val="30"/>
          <w:szCs w:val="27"/>
          <w:rtl/>
          <w:lang w:bidi="ar-SY"/>
        </w:rPr>
        <w:t>»</w:t>
      </w:r>
      <w:r w:rsidRPr="00CA0F54">
        <w:rPr>
          <w:rFonts w:cs="mylotus" w:hint="cs"/>
          <w:sz w:val="30"/>
          <w:szCs w:val="27"/>
          <w:rtl/>
          <w:lang w:bidi="ar-SY"/>
        </w:rPr>
        <w:t xml:space="preserve"> ولدين هما </w:t>
      </w:r>
      <w:r w:rsidRPr="00CA0F54">
        <w:rPr>
          <w:rFonts w:cs="mylotus" w:hint="eastAsia"/>
          <w:sz w:val="30"/>
          <w:szCs w:val="27"/>
          <w:rtl/>
          <w:lang w:bidi="ar-SY"/>
        </w:rPr>
        <w:t>«</w:t>
      </w:r>
      <w:r w:rsidRPr="00CA0F54">
        <w:rPr>
          <w:rFonts w:cs="mylotus" w:hint="cs"/>
          <w:sz w:val="30"/>
          <w:szCs w:val="27"/>
          <w:rtl/>
          <w:lang w:bidi="ar-SY"/>
        </w:rPr>
        <w:t>محمد باقر</w:t>
      </w:r>
      <w:r w:rsidRPr="00CA0F54">
        <w:rPr>
          <w:rFonts w:cs="mylotus" w:hint="eastAsia"/>
          <w:sz w:val="30"/>
          <w:szCs w:val="27"/>
          <w:rtl/>
          <w:lang w:bidi="ar-SY"/>
        </w:rPr>
        <w:t>»</w:t>
      </w:r>
      <w:r w:rsidRPr="00CA0F54">
        <w:rPr>
          <w:rFonts w:cs="mylotus" w:hint="cs"/>
          <w:sz w:val="30"/>
          <w:szCs w:val="27"/>
          <w:rtl/>
          <w:lang w:bidi="ar-SY"/>
        </w:rPr>
        <w:t xml:space="preserve"> و</w:t>
      </w:r>
      <w:r w:rsidRPr="00CA0F54">
        <w:rPr>
          <w:rFonts w:cs="mylotus" w:hint="eastAsia"/>
          <w:sz w:val="30"/>
          <w:szCs w:val="27"/>
          <w:rtl/>
          <w:lang w:bidi="ar-SY"/>
        </w:rPr>
        <w:t>«</w:t>
      </w:r>
      <w:r w:rsidRPr="00CA0F54">
        <w:rPr>
          <w:rFonts w:cs="mylotus" w:hint="cs"/>
          <w:sz w:val="30"/>
          <w:szCs w:val="27"/>
          <w:rtl/>
          <w:lang w:bidi="ar-SY"/>
        </w:rPr>
        <w:t>عبد الله</w:t>
      </w:r>
      <w:r w:rsidRPr="00CA0F54">
        <w:rPr>
          <w:rFonts w:cs="mylotus" w:hint="eastAsia"/>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وانتقل إلى رحمة الله في طهران عام 1322 هجرية شمسية </w:t>
      </w:r>
      <w:r w:rsidR="001538D7" w:rsidRPr="00CA0F54">
        <w:rPr>
          <w:rFonts w:cs="mylotus" w:hint="cs"/>
          <w:sz w:val="30"/>
          <w:szCs w:val="27"/>
          <w:rtl/>
          <w:lang w:bidi="ar-SY"/>
        </w:rPr>
        <w:t>(</w:t>
      </w:r>
      <w:r w:rsidRPr="00CA0F54">
        <w:rPr>
          <w:rFonts w:cs="mylotus" w:hint="cs"/>
          <w:sz w:val="30"/>
          <w:szCs w:val="27"/>
          <w:rtl/>
          <w:lang w:bidi="ar-SY"/>
        </w:rPr>
        <w:t xml:space="preserve">الموافق لـ </w:t>
      </w:r>
      <w:r w:rsidRPr="00CA0F54">
        <w:rPr>
          <w:rFonts w:cs="mylotus"/>
          <w:sz w:val="30"/>
          <w:szCs w:val="27"/>
          <w:rtl/>
          <w:lang w:bidi="ar-SY"/>
        </w:rPr>
        <w:t xml:space="preserve">1362هـ </w:t>
      </w:r>
      <w:r w:rsidRPr="00CA0F54">
        <w:rPr>
          <w:rFonts w:cs="mylotus" w:hint="cs"/>
          <w:sz w:val="30"/>
          <w:szCs w:val="27"/>
          <w:rtl/>
          <w:lang w:bidi="ar-SY"/>
        </w:rPr>
        <w:t>و</w:t>
      </w:r>
      <w:r w:rsidRPr="00CA0F54">
        <w:rPr>
          <w:rFonts w:cs="mylotus"/>
          <w:sz w:val="30"/>
          <w:szCs w:val="27"/>
          <w:rtl/>
          <w:lang w:bidi="ar-SY"/>
        </w:rPr>
        <w:t>1943م</w:t>
      </w:r>
      <w:r w:rsidR="001538D7" w:rsidRPr="00CA0F54">
        <w:rPr>
          <w:rFonts w:cs="mylotus"/>
          <w:sz w:val="30"/>
          <w:szCs w:val="27"/>
          <w:rtl/>
          <w:lang w:bidi="ar-SY"/>
        </w:rPr>
        <w:t>)</w:t>
      </w:r>
      <w:r w:rsidRPr="00CA0F54">
        <w:rPr>
          <w:rFonts w:cs="mylotus" w:hint="cs"/>
          <w:sz w:val="30"/>
          <w:szCs w:val="27"/>
          <w:rtl/>
          <w:lang w:bidi="ar-SY"/>
        </w:rPr>
        <w:t xml:space="preserve"> عن عمر لم يتجاوز ال 53 عاماً</w:t>
      </w:r>
      <w:r w:rsidR="001538D7" w:rsidRPr="00CA0F54">
        <w:rPr>
          <w:rFonts w:cs="mylotus" w:hint="cs"/>
          <w:sz w:val="30"/>
          <w:szCs w:val="27"/>
          <w:rtl/>
          <w:lang w:bidi="ar-SY"/>
        </w:rPr>
        <w:t>،</w:t>
      </w:r>
      <w:r w:rsidRPr="00CA0F54">
        <w:rPr>
          <w:rFonts w:cs="mylotus" w:hint="cs"/>
          <w:sz w:val="30"/>
          <w:szCs w:val="27"/>
          <w:rtl/>
          <w:lang w:bidi="ar-SY"/>
        </w:rPr>
        <w:t xml:space="preserve"> فرحمه الله وغفر له</w:t>
      </w:r>
      <w:r w:rsidR="001538D7" w:rsidRPr="009B6EBC">
        <w:rPr>
          <w:rStyle w:val="FootnoteReference"/>
          <w:rFonts w:cs="B Lotus"/>
          <w:b/>
          <w:color w:val="FF0000"/>
          <w:sz w:val="30"/>
          <w:szCs w:val="27"/>
          <w:rtl/>
          <w:lang w:bidi="ar-SY"/>
        </w:rPr>
        <w:t>(</w:t>
      </w:r>
      <w:r w:rsidRPr="009B6EBC">
        <w:rPr>
          <w:rStyle w:val="FootnoteReference"/>
          <w:rFonts w:cs="B Lotus"/>
          <w:b/>
          <w:color w:val="FF0000"/>
          <w:sz w:val="30"/>
          <w:szCs w:val="27"/>
          <w:rtl/>
          <w:lang w:bidi="ar-SY"/>
        </w:rPr>
        <w:footnoteReference w:id="8"/>
      </w:r>
      <w:r w:rsidR="001538D7" w:rsidRPr="009B6EBC">
        <w:rPr>
          <w:rStyle w:val="FootnoteReference"/>
          <w:rFonts w:cs="B Lotus"/>
          <w:b/>
          <w:color w:val="FF0000"/>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w:t>
      </w:r>
    </w:p>
    <w:p w:rsidR="0075248A" w:rsidRPr="00487965" w:rsidRDefault="0075248A" w:rsidP="00487965">
      <w:pPr>
        <w:widowControl w:val="0"/>
        <w:spacing w:line="216" w:lineRule="auto"/>
        <w:ind w:left="4678"/>
        <w:jc w:val="center"/>
        <w:rPr>
          <w:rFonts w:cs="mylotus" w:hint="cs"/>
          <w:b/>
          <w:bCs/>
          <w:sz w:val="30"/>
          <w:szCs w:val="26"/>
          <w:rtl/>
          <w:lang w:bidi="ar-SY"/>
        </w:rPr>
      </w:pPr>
      <w:r w:rsidRPr="00487965">
        <w:rPr>
          <w:rFonts w:cs="mylotus" w:hint="cs"/>
          <w:b/>
          <w:bCs/>
          <w:sz w:val="30"/>
          <w:szCs w:val="26"/>
          <w:rtl/>
          <w:lang w:bidi="ar-SY"/>
        </w:rPr>
        <w:t>المترجم</w:t>
      </w:r>
    </w:p>
    <w:p w:rsidR="0075248A" w:rsidRPr="00487965" w:rsidRDefault="00825D4F" w:rsidP="00487965">
      <w:pPr>
        <w:widowControl w:val="0"/>
        <w:spacing w:line="216" w:lineRule="auto"/>
        <w:ind w:left="4678"/>
        <w:jc w:val="center"/>
        <w:rPr>
          <w:rFonts w:cs="mylotus" w:hint="cs"/>
          <w:b/>
          <w:bCs/>
          <w:sz w:val="30"/>
          <w:szCs w:val="26"/>
          <w:rtl/>
          <w:lang w:bidi="ar-SY"/>
        </w:rPr>
      </w:pPr>
      <w:r w:rsidRPr="00487965">
        <w:rPr>
          <w:rFonts w:cs="mylotus" w:hint="cs"/>
          <w:b/>
          <w:bCs/>
          <w:sz w:val="30"/>
          <w:szCs w:val="26"/>
          <w:rtl/>
          <w:lang w:bidi="ar-SY"/>
        </w:rPr>
        <w:t xml:space="preserve">غرَّة جمادى الأولى </w:t>
      </w:r>
      <w:r w:rsidR="0075248A" w:rsidRPr="00487965">
        <w:rPr>
          <w:rFonts w:cs="mylotus" w:hint="cs"/>
          <w:b/>
          <w:bCs/>
          <w:sz w:val="30"/>
          <w:szCs w:val="26"/>
          <w:rtl/>
          <w:lang w:bidi="ar-SY"/>
        </w:rPr>
        <w:t>1430هـ ق</w:t>
      </w:r>
    </w:p>
    <w:p w:rsidR="0075248A" w:rsidRDefault="0075248A" w:rsidP="00487965">
      <w:pPr>
        <w:widowControl w:val="0"/>
        <w:spacing w:line="216" w:lineRule="auto"/>
        <w:jc w:val="lowKashida"/>
        <w:rPr>
          <w:rFonts w:cs="mylotus" w:hint="cs"/>
          <w:sz w:val="28"/>
          <w:szCs w:val="24"/>
          <w:rtl/>
          <w:lang w:bidi="ar-SY"/>
        </w:rPr>
      </w:pPr>
      <w:r w:rsidRPr="00487965">
        <w:rPr>
          <w:rFonts w:cs="mylotus" w:hint="cs"/>
          <w:b/>
          <w:bCs/>
          <w:sz w:val="28"/>
          <w:szCs w:val="24"/>
          <w:u w:val="single"/>
          <w:rtl/>
          <w:lang w:bidi="ar-SY"/>
        </w:rPr>
        <w:t>ملاحظة</w:t>
      </w:r>
      <w:r w:rsidR="001538D7" w:rsidRPr="00487965">
        <w:rPr>
          <w:rFonts w:cs="mylotus" w:hint="cs"/>
          <w:sz w:val="28"/>
          <w:szCs w:val="24"/>
          <w:rtl/>
          <w:lang w:bidi="ar-SY"/>
        </w:rPr>
        <w:t>:</w:t>
      </w:r>
      <w:r w:rsidRPr="00487965">
        <w:rPr>
          <w:rFonts w:cs="mylotus" w:hint="cs"/>
          <w:sz w:val="28"/>
          <w:szCs w:val="24"/>
          <w:rtl/>
          <w:lang w:bidi="ar-SY"/>
        </w:rPr>
        <w:t xml:space="preserve"> لقد ذيَّلْتُ حواشي التحقيق التي أضفت</w:t>
      </w:r>
      <w:r w:rsidR="00753519" w:rsidRPr="00487965">
        <w:rPr>
          <w:rFonts w:cs="mylotus" w:hint="cs"/>
          <w:sz w:val="28"/>
          <w:szCs w:val="24"/>
          <w:rtl/>
          <w:lang w:bidi="ar-SY"/>
        </w:rPr>
        <w:t>ُ</w:t>
      </w:r>
      <w:r w:rsidRPr="00487965">
        <w:rPr>
          <w:rFonts w:cs="mylotus" w:hint="cs"/>
          <w:sz w:val="28"/>
          <w:szCs w:val="24"/>
          <w:rtl/>
          <w:lang w:bidi="ar-SY"/>
        </w:rPr>
        <w:t>ها للكتاب برمز</w:t>
      </w:r>
      <w:r w:rsidR="001538D7" w:rsidRPr="00487965">
        <w:rPr>
          <w:rFonts w:cs="mylotus" w:hint="cs"/>
          <w:sz w:val="28"/>
          <w:szCs w:val="24"/>
          <w:rtl/>
          <w:lang w:bidi="ar-SY"/>
        </w:rPr>
        <w:t>:</w:t>
      </w:r>
      <w:r w:rsidRPr="00487965">
        <w:rPr>
          <w:rFonts w:cs="mylotus" w:hint="cs"/>
          <w:sz w:val="28"/>
          <w:szCs w:val="24"/>
          <w:rtl/>
          <w:lang w:bidi="ar-SY"/>
        </w:rPr>
        <w:t xml:space="preserve"> </w:t>
      </w:r>
      <w:r w:rsidR="001538D7" w:rsidRPr="00487965">
        <w:rPr>
          <w:rFonts w:cs="mylotus" w:hint="cs"/>
          <w:sz w:val="28"/>
          <w:szCs w:val="24"/>
          <w:rtl/>
          <w:lang w:bidi="ar-SY"/>
        </w:rPr>
        <w:t>(</w:t>
      </w:r>
      <w:r w:rsidRPr="00487965">
        <w:rPr>
          <w:rFonts w:cs="mylotus" w:hint="cs"/>
          <w:sz w:val="28"/>
          <w:szCs w:val="24"/>
          <w:rtl/>
          <w:lang w:bidi="ar-SY"/>
        </w:rPr>
        <w:t>تر</w:t>
      </w:r>
      <w:r w:rsidR="001538D7" w:rsidRPr="00487965">
        <w:rPr>
          <w:rFonts w:cs="mylotus" w:hint="cs"/>
          <w:sz w:val="28"/>
          <w:szCs w:val="24"/>
          <w:rtl/>
          <w:lang w:bidi="ar-SY"/>
        </w:rPr>
        <w:t>)،</w:t>
      </w:r>
      <w:r w:rsidRPr="00487965">
        <w:rPr>
          <w:rFonts w:cs="mylotus" w:hint="cs"/>
          <w:sz w:val="28"/>
          <w:szCs w:val="24"/>
          <w:rtl/>
          <w:lang w:bidi="ar-SY"/>
        </w:rPr>
        <w:t xml:space="preserve"> أي </w:t>
      </w:r>
      <w:r w:rsidR="00753519" w:rsidRPr="00487965">
        <w:rPr>
          <w:rFonts w:cs="mylotus" w:hint="cs"/>
          <w:sz w:val="28"/>
          <w:szCs w:val="24"/>
          <w:rtl/>
          <w:lang w:bidi="ar-SY"/>
        </w:rPr>
        <w:t>ل</w:t>
      </w:r>
      <w:r w:rsidRPr="00487965">
        <w:rPr>
          <w:rFonts w:cs="mylotus" w:hint="cs"/>
          <w:sz w:val="28"/>
          <w:szCs w:val="24"/>
          <w:rtl/>
          <w:lang w:bidi="ar-SY"/>
        </w:rPr>
        <w:t>لمترجم</w:t>
      </w:r>
      <w:r w:rsidR="00753519" w:rsidRPr="00487965">
        <w:rPr>
          <w:rFonts w:cs="mylotus" w:hint="cs"/>
          <w:sz w:val="28"/>
          <w:szCs w:val="24"/>
          <w:rtl/>
          <w:lang w:bidi="ar-SY"/>
        </w:rPr>
        <w:t xml:space="preserve"> </w:t>
      </w:r>
      <w:r w:rsidR="001538D7" w:rsidRPr="00487965">
        <w:rPr>
          <w:rFonts w:cs="mylotus" w:hint="cs"/>
          <w:sz w:val="28"/>
          <w:szCs w:val="24"/>
          <w:rtl/>
          <w:lang w:bidi="ar-SY"/>
        </w:rPr>
        <w:t>(</w:t>
      </w:r>
      <w:r w:rsidR="00753519" w:rsidRPr="00487965">
        <w:rPr>
          <w:rFonts w:cs="mylotus" w:hint="cs"/>
          <w:sz w:val="28"/>
          <w:szCs w:val="24"/>
          <w:rtl/>
          <w:lang w:bidi="ar-SY"/>
        </w:rPr>
        <w:t>كاتب هذه السطور</w:t>
      </w:r>
      <w:r w:rsidR="001538D7" w:rsidRPr="00487965">
        <w:rPr>
          <w:rFonts w:cs="mylotus" w:hint="cs"/>
          <w:sz w:val="28"/>
          <w:szCs w:val="24"/>
          <w:rtl/>
          <w:lang w:bidi="ar-SY"/>
        </w:rPr>
        <w:t>)،</w:t>
      </w:r>
      <w:r w:rsidRPr="00487965">
        <w:rPr>
          <w:rFonts w:cs="mylotus" w:hint="cs"/>
          <w:sz w:val="28"/>
          <w:szCs w:val="24"/>
          <w:rtl/>
          <w:lang w:bidi="ar-SY"/>
        </w:rPr>
        <w:t xml:space="preserve"> لتمييزها عن </w:t>
      </w:r>
      <w:r w:rsidR="00825D4F" w:rsidRPr="00487965">
        <w:rPr>
          <w:rFonts w:cs="mylotus" w:hint="cs"/>
          <w:sz w:val="28"/>
          <w:szCs w:val="24"/>
          <w:rtl/>
          <w:lang w:bidi="ar-SY"/>
        </w:rPr>
        <w:t>كلام</w:t>
      </w:r>
      <w:r w:rsidRPr="00487965">
        <w:rPr>
          <w:rFonts w:cs="mylotus" w:hint="cs"/>
          <w:sz w:val="28"/>
          <w:szCs w:val="24"/>
          <w:rtl/>
          <w:lang w:bidi="ar-SY"/>
        </w:rPr>
        <w:t xml:space="preserve"> المؤلف نفسه</w:t>
      </w:r>
      <w:r w:rsidR="001538D7" w:rsidRPr="00487965">
        <w:rPr>
          <w:rFonts w:cs="mylotus" w:hint="cs"/>
          <w:sz w:val="28"/>
          <w:szCs w:val="24"/>
          <w:rtl/>
          <w:lang w:bidi="ar-SY"/>
        </w:rPr>
        <w:t>.</w:t>
      </w:r>
    </w:p>
    <w:p w:rsidR="00487965" w:rsidRDefault="00487965" w:rsidP="00487965">
      <w:pPr>
        <w:widowControl w:val="0"/>
        <w:spacing w:line="216" w:lineRule="auto"/>
        <w:jc w:val="lowKashida"/>
        <w:rPr>
          <w:rFonts w:cs="mylotus"/>
          <w:sz w:val="2"/>
          <w:szCs w:val="2"/>
          <w:rtl/>
          <w:lang w:bidi="ar-SY"/>
        </w:rPr>
        <w:sectPr w:rsidR="00487965" w:rsidSect="009B6EBC">
          <w:footnotePr>
            <w:numRestart w:val="eachPage"/>
          </w:footnotePr>
          <w:type w:val="oddPage"/>
          <w:pgSz w:w="11907" w:h="16840" w:code="9"/>
          <w:pgMar w:top="2552" w:right="2268" w:bottom="2552" w:left="2268" w:header="2552" w:footer="2552" w:gutter="0"/>
          <w:cols w:space="708"/>
          <w:titlePg/>
          <w:bidi/>
          <w:rtlGutter/>
          <w:docGrid w:linePitch="381"/>
        </w:sectPr>
      </w:pPr>
    </w:p>
    <w:p w:rsidR="00487965" w:rsidRDefault="00487965" w:rsidP="00487965">
      <w:pPr>
        <w:widowControl w:val="0"/>
        <w:spacing w:line="228" w:lineRule="auto"/>
        <w:ind w:firstLine="340"/>
        <w:jc w:val="center"/>
        <w:rPr>
          <w:rFonts w:cs="mylotus" w:hint="cs"/>
          <w:b/>
          <w:bCs/>
          <w:sz w:val="32"/>
          <w:rtl/>
          <w:lang w:bidi="ar-SY"/>
        </w:rPr>
      </w:pPr>
      <w:bookmarkStart w:id="9" w:name="_Toc221626800"/>
    </w:p>
    <w:p w:rsidR="00480570" w:rsidRPr="00487965" w:rsidRDefault="00487965" w:rsidP="00487965">
      <w:pPr>
        <w:widowControl w:val="0"/>
        <w:spacing w:line="228" w:lineRule="auto"/>
        <w:ind w:firstLine="340"/>
        <w:jc w:val="center"/>
        <w:rPr>
          <w:rFonts w:cs="mylotus" w:hint="cs"/>
          <w:sz w:val="32"/>
          <w:rtl/>
          <w:lang w:bidi="ar-SY"/>
        </w:rPr>
      </w:pPr>
      <w:r w:rsidRPr="00487965">
        <w:rPr>
          <w:rFonts w:cs="mylotus" w:hint="cs"/>
          <w:b/>
          <w:bCs/>
          <w:sz w:val="32"/>
          <w:rtl/>
          <w:lang w:bidi="ar-SY"/>
        </w:rPr>
        <w:t xml:space="preserve">صورة لثاني صفحة من كتاب </w:t>
      </w:r>
      <w:r w:rsidRPr="00487965">
        <w:rPr>
          <w:rFonts w:cs="mylotus" w:hint="eastAsia"/>
          <w:b/>
          <w:bCs/>
          <w:sz w:val="32"/>
          <w:rtl/>
          <w:lang w:bidi="ar-SY"/>
        </w:rPr>
        <w:t>«</w:t>
      </w:r>
      <w:r w:rsidRPr="00487965">
        <w:rPr>
          <w:rFonts w:cs="mylotus" w:hint="cs"/>
          <w:b/>
          <w:bCs/>
          <w:sz w:val="32"/>
          <w:rtl/>
          <w:lang w:bidi="ar-SY"/>
        </w:rPr>
        <w:t>مفتاح فهم القرآن</w:t>
      </w:r>
      <w:r w:rsidRPr="00487965">
        <w:rPr>
          <w:rFonts w:cs="mylotus" w:hint="eastAsia"/>
          <w:b/>
          <w:bCs/>
          <w:sz w:val="32"/>
          <w:rtl/>
          <w:lang w:bidi="ar-SY"/>
        </w:rPr>
        <w:t>»</w:t>
      </w:r>
      <w:r w:rsidRPr="00487965">
        <w:rPr>
          <w:rFonts w:cs="mylotus" w:hint="cs"/>
          <w:b/>
          <w:bCs/>
          <w:sz w:val="32"/>
          <w:rtl/>
          <w:lang w:bidi="ar-SY"/>
        </w:rPr>
        <w:t xml:space="preserve"> باللغة الفارسية</w:t>
      </w:r>
    </w:p>
    <w:p w:rsidR="00487965" w:rsidRDefault="008F180D" w:rsidP="00CA0F54">
      <w:pPr>
        <w:widowControl w:val="0"/>
        <w:spacing w:line="228" w:lineRule="auto"/>
        <w:ind w:firstLine="340"/>
        <w:jc w:val="lowKashida"/>
        <w:rPr>
          <w:rFonts w:cs="mylotus" w:hint="cs"/>
          <w:sz w:val="30"/>
          <w:szCs w:val="27"/>
          <w:rtl/>
          <w:lang w:bidi="ar-SY"/>
        </w:rPr>
      </w:pPr>
      <w:r>
        <w:rPr>
          <w:rFonts w:cs="mylotus"/>
          <w:noProof/>
          <w:sz w:val="30"/>
          <w:szCs w:val="27"/>
        </w:rPr>
        <w:drawing>
          <wp:anchor distT="0" distB="0" distL="114300" distR="114300" simplePos="0" relativeHeight="251656704" behindDoc="0" locked="0" layoutInCell="1" allowOverlap="1">
            <wp:simplePos x="0" y="0"/>
            <wp:positionH relativeFrom="margin">
              <wp:posOffset>82550</wp:posOffset>
            </wp:positionH>
            <wp:positionV relativeFrom="margin">
              <wp:posOffset>882015</wp:posOffset>
            </wp:positionV>
            <wp:extent cx="4512310" cy="6303645"/>
            <wp:effectExtent l="19050" t="19050" r="21590" b="20955"/>
            <wp:wrapNone/>
            <wp:docPr id="13" name="Picture 13" descr="Keleide Fahme ghor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eleide Fahme ghora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2310" cy="6303645"/>
                    </a:xfrm>
                    <a:prstGeom prst="rect">
                      <a:avLst/>
                    </a:prstGeom>
                    <a:noFill/>
                    <a:ln w="190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487965" w:rsidRDefault="00487965" w:rsidP="00CA0F54">
      <w:pPr>
        <w:widowControl w:val="0"/>
        <w:spacing w:line="228" w:lineRule="auto"/>
        <w:ind w:firstLine="340"/>
        <w:jc w:val="lowKashida"/>
        <w:rPr>
          <w:rFonts w:cs="mylotus" w:hint="cs"/>
          <w:sz w:val="30"/>
          <w:szCs w:val="27"/>
          <w:rtl/>
          <w:lang w:bidi="ar-SY"/>
        </w:rPr>
      </w:pPr>
    </w:p>
    <w:p w:rsidR="00487965" w:rsidRDefault="00487965" w:rsidP="00CA0F54">
      <w:pPr>
        <w:widowControl w:val="0"/>
        <w:spacing w:line="228" w:lineRule="auto"/>
        <w:ind w:firstLine="340"/>
        <w:jc w:val="lowKashida"/>
        <w:rPr>
          <w:rFonts w:cs="mylotus" w:hint="cs"/>
          <w:sz w:val="30"/>
          <w:szCs w:val="27"/>
          <w:rtl/>
          <w:lang w:bidi="ar-SY"/>
        </w:rPr>
      </w:pPr>
    </w:p>
    <w:p w:rsidR="00487965" w:rsidRDefault="00487965" w:rsidP="00CA0F54">
      <w:pPr>
        <w:widowControl w:val="0"/>
        <w:spacing w:line="228" w:lineRule="auto"/>
        <w:ind w:firstLine="340"/>
        <w:jc w:val="lowKashida"/>
        <w:rPr>
          <w:rFonts w:cs="mylotus" w:hint="cs"/>
          <w:sz w:val="30"/>
          <w:szCs w:val="27"/>
          <w:rtl/>
          <w:lang w:bidi="ar-SY"/>
        </w:rPr>
      </w:pPr>
    </w:p>
    <w:p w:rsidR="00487965" w:rsidRDefault="00487965" w:rsidP="00CA0F54">
      <w:pPr>
        <w:widowControl w:val="0"/>
        <w:spacing w:line="228" w:lineRule="auto"/>
        <w:ind w:firstLine="340"/>
        <w:jc w:val="lowKashida"/>
        <w:rPr>
          <w:rFonts w:cs="mylotus" w:hint="cs"/>
          <w:sz w:val="30"/>
          <w:szCs w:val="27"/>
          <w:rtl/>
          <w:lang w:bidi="ar-SY"/>
        </w:rPr>
      </w:pPr>
    </w:p>
    <w:p w:rsidR="00487965" w:rsidRDefault="00487965" w:rsidP="00CA0F54">
      <w:pPr>
        <w:widowControl w:val="0"/>
        <w:spacing w:line="228" w:lineRule="auto"/>
        <w:ind w:firstLine="340"/>
        <w:jc w:val="lowKashida"/>
        <w:rPr>
          <w:rFonts w:cs="mylotus" w:hint="cs"/>
          <w:sz w:val="30"/>
          <w:szCs w:val="27"/>
          <w:rtl/>
          <w:lang w:bidi="ar-SY"/>
        </w:rPr>
      </w:pPr>
    </w:p>
    <w:p w:rsidR="00487965" w:rsidRDefault="00487965" w:rsidP="00CA0F54">
      <w:pPr>
        <w:widowControl w:val="0"/>
        <w:spacing w:line="228" w:lineRule="auto"/>
        <w:ind w:firstLine="340"/>
        <w:jc w:val="lowKashida"/>
        <w:rPr>
          <w:rFonts w:cs="mylotus" w:hint="cs"/>
          <w:sz w:val="30"/>
          <w:szCs w:val="27"/>
          <w:rtl/>
          <w:lang w:bidi="ar-SY"/>
        </w:rPr>
      </w:pPr>
    </w:p>
    <w:p w:rsidR="00487965" w:rsidRDefault="00487965" w:rsidP="00CA0F54">
      <w:pPr>
        <w:widowControl w:val="0"/>
        <w:spacing w:line="228" w:lineRule="auto"/>
        <w:ind w:firstLine="340"/>
        <w:jc w:val="lowKashida"/>
        <w:rPr>
          <w:rFonts w:cs="mylotus" w:hint="cs"/>
          <w:sz w:val="30"/>
          <w:szCs w:val="27"/>
          <w:rtl/>
          <w:lang w:bidi="ar-SY"/>
        </w:rPr>
      </w:pPr>
    </w:p>
    <w:p w:rsidR="00487965" w:rsidRDefault="00487965" w:rsidP="00CA0F54">
      <w:pPr>
        <w:widowControl w:val="0"/>
        <w:spacing w:line="228" w:lineRule="auto"/>
        <w:ind w:firstLine="340"/>
        <w:jc w:val="lowKashida"/>
        <w:rPr>
          <w:rFonts w:cs="mylotus" w:hint="cs"/>
          <w:sz w:val="30"/>
          <w:szCs w:val="27"/>
          <w:rtl/>
          <w:lang w:bidi="ar-SY"/>
        </w:rPr>
      </w:pPr>
    </w:p>
    <w:p w:rsidR="00487965" w:rsidRDefault="00487965" w:rsidP="00CA0F54">
      <w:pPr>
        <w:widowControl w:val="0"/>
        <w:spacing w:line="228" w:lineRule="auto"/>
        <w:ind w:firstLine="340"/>
        <w:jc w:val="lowKashida"/>
        <w:rPr>
          <w:rFonts w:cs="mylotus" w:hint="cs"/>
          <w:sz w:val="30"/>
          <w:szCs w:val="27"/>
          <w:rtl/>
          <w:lang w:bidi="ar-SY"/>
        </w:rPr>
      </w:pPr>
    </w:p>
    <w:p w:rsidR="00487965" w:rsidRPr="00CA0F54" w:rsidRDefault="00487965" w:rsidP="00CA0F54">
      <w:pPr>
        <w:widowControl w:val="0"/>
        <w:spacing w:line="228" w:lineRule="auto"/>
        <w:ind w:firstLine="340"/>
        <w:jc w:val="lowKashida"/>
        <w:rPr>
          <w:rFonts w:cs="mylotus" w:hint="cs"/>
          <w:sz w:val="30"/>
          <w:szCs w:val="27"/>
          <w:rtl/>
          <w:lang w:bidi="ar-SY"/>
        </w:rPr>
      </w:pPr>
    </w:p>
    <w:p w:rsidR="00A17B1D" w:rsidRPr="00CA0F54" w:rsidRDefault="0075248A" w:rsidP="00CA0F54">
      <w:pPr>
        <w:widowControl w:val="0"/>
        <w:spacing w:line="228" w:lineRule="auto"/>
        <w:jc w:val="center"/>
        <w:rPr>
          <w:rFonts w:cs="mylotus" w:hint="cs"/>
          <w:b/>
          <w:bCs/>
          <w:sz w:val="30"/>
          <w:szCs w:val="27"/>
          <w:rtl/>
          <w:lang w:bidi="ar-SY"/>
        </w:rPr>
      </w:pPr>
      <w:r w:rsidRPr="00CA0F54">
        <w:rPr>
          <w:rFonts w:cs="mylotus" w:hint="cs"/>
          <w:b/>
          <w:bCs/>
          <w:sz w:val="30"/>
          <w:szCs w:val="27"/>
          <w:rtl/>
          <w:lang w:bidi="ar-SY"/>
        </w:rPr>
        <w:t>صورة لأول صفح</w:t>
      </w:r>
      <w:r w:rsidR="00FE47BF" w:rsidRPr="00CA0F54">
        <w:rPr>
          <w:rFonts w:cs="mylotus" w:hint="cs"/>
          <w:b/>
          <w:bCs/>
          <w:sz w:val="30"/>
          <w:szCs w:val="27"/>
          <w:rtl/>
          <w:lang w:bidi="ar-SY"/>
        </w:rPr>
        <w:t>ة</w:t>
      </w:r>
      <w:r w:rsidRPr="00CA0F54">
        <w:rPr>
          <w:rFonts w:cs="mylotus" w:hint="cs"/>
          <w:b/>
          <w:bCs/>
          <w:sz w:val="30"/>
          <w:szCs w:val="27"/>
          <w:rtl/>
          <w:lang w:bidi="ar-SY"/>
        </w:rPr>
        <w:t xml:space="preserve"> من كتاب </w:t>
      </w:r>
      <w:r w:rsidRPr="00CA0F54">
        <w:rPr>
          <w:rFonts w:cs="mylotus" w:hint="eastAsia"/>
          <w:b/>
          <w:bCs/>
          <w:sz w:val="30"/>
          <w:szCs w:val="27"/>
          <w:rtl/>
          <w:lang w:bidi="ar-SY"/>
        </w:rPr>
        <w:t>«</w:t>
      </w:r>
      <w:r w:rsidR="00FE47BF" w:rsidRPr="00CA0F54">
        <w:rPr>
          <w:rFonts w:cs="mylotus" w:hint="cs"/>
          <w:b/>
          <w:bCs/>
          <w:sz w:val="30"/>
          <w:szCs w:val="27"/>
          <w:rtl/>
          <w:lang w:bidi="ar-SY"/>
        </w:rPr>
        <w:t>مفتاح فهم القرآن</w:t>
      </w:r>
      <w:r w:rsidRPr="00CA0F54">
        <w:rPr>
          <w:rFonts w:cs="mylotus" w:hint="eastAsia"/>
          <w:b/>
          <w:bCs/>
          <w:sz w:val="30"/>
          <w:szCs w:val="27"/>
          <w:rtl/>
          <w:lang w:bidi="ar-SY"/>
        </w:rPr>
        <w:t>»</w:t>
      </w:r>
      <w:r w:rsidRPr="00CA0F54">
        <w:rPr>
          <w:rFonts w:cs="mylotus" w:hint="cs"/>
          <w:b/>
          <w:bCs/>
          <w:sz w:val="30"/>
          <w:szCs w:val="27"/>
          <w:rtl/>
          <w:lang w:bidi="ar-SY"/>
        </w:rPr>
        <w:t xml:space="preserve"> باللغة الفارسية</w:t>
      </w:r>
      <w:bookmarkEnd w:id="9"/>
    </w:p>
    <w:p w:rsidR="0094162D" w:rsidRPr="00CA0F54" w:rsidRDefault="00352925" w:rsidP="00CA0F54">
      <w:pPr>
        <w:widowControl w:val="0"/>
        <w:spacing w:line="228" w:lineRule="auto"/>
        <w:ind w:firstLine="340"/>
        <w:jc w:val="center"/>
        <w:rPr>
          <w:rFonts w:cs="mylotus" w:hint="cs"/>
          <w:b/>
          <w:bCs/>
          <w:sz w:val="30"/>
          <w:szCs w:val="27"/>
          <w:rtl/>
          <w:lang w:bidi="ar-SY"/>
        </w:rPr>
      </w:pPr>
      <w:r w:rsidRPr="00CA0F54">
        <w:rPr>
          <w:rFonts w:cs="mylotus"/>
          <w:b/>
          <w:bCs/>
          <w:sz w:val="30"/>
          <w:szCs w:val="27"/>
          <w:rtl/>
        </w:rPr>
        <w:br w:type="page"/>
      </w:r>
    </w:p>
    <w:p w:rsidR="00753519" w:rsidRPr="00CA0F54" w:rsidRDefault="008F180D" w:rsidP="00CA0F54">
      <w:pPr>
        <w:widowControl w:val="0"/>
        <w:spacing w:line="228" w:lineRule="auto"/>
        <w:jc w:val="center"/>
        <w:rPr>
          <w:rFonts w:cs="mylotus" w:hint="cs"/>
          <w:b/>
          <w:bCs/>
          <w:sz w:val="30"/>
          <w:szCs w:val="27"/>
          <w:rtl/>
          <w:lang w:bidi="ar-SY"/>
        </w:rPr>
      </w:pPr>
      <w:r>
        <w:rPr>
          <w:rFonts w:cs="mylotus" w:hint="cs"/>
          <w:b/>
          <w:bCs/>
          <w:noProof/>
          <w:sz w:val="30"/>
          <w:szCs w:val="27"/>
          <w:rtl/>
        </w:rPr>
        <w:drawing>
          <wp:anchor distT="0" distB="0" distL="114300" distR="114300" simplePos="0" relativeHeight="251658752" behindDoc="0" locked="0" layoutInCell="1" allowOverlap="1">
            <wp:simplePos x="0" y="0"/>
            <wp:positionH relativeFrom="margin">
              <wp:align>center</wp:align>
            </wp:positionH>
            <wp:positionV relativeFrom="margin">
              <wp:align>center</wp:align>
            </wp:positionV>
            <wp:extent cx="4139565" cy="6370955"/>
            <wp:effectExtent l="19050" t="19050" r="13335" b="1079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9565" cy="6370955"/>
                    </a:xfrm>
                    <a:prstGeom prst="rect">
                      <a:avLst/>
                    </a:prstGeom>
                    <a:noFill/>
                    <a:ln w="19050">
                      <a:solidFill>
                        <a:srgbClr val="0D0D0D"/>
                      </a:solidFill>
                      <a:miter lim="800000"/>
                      <a:headEnd/>
                      <a:tailEnd/>
                    </a:ln>
                  </pic:spPr>
                </pic:pic>
              </a:graphicData>
            </a:graphic>
            <wp14:sizeRelH relativeFrom="page">
              <wp14:pctWidth>0</wp14:pctWidth>
            </wp14:sizeRelH>
            <wp14:sizeRelV relativeFrom="page">
              <wp14:pctHeight>0</wp14:pctHeight>
            </wp14:sizeRelV>
          </wp:anchor>
        </w:drawing>
      </w:r>
    </w:p>
    <w:p w:rsidR="00487965" w:rsidRDefault="00487965" w:rsidP="00CA0F54">
      <w:pPr>
        <w:widowControl w:val="0"/>
        <w:spacing w:line="228" w:lineRule="auto"/>
        <w:ind w:firstLine="340"/>
        <w:jc w:val="lowKashida"/>
        <w:rPr>
          <w:rFonts w:cs="mylotus"/>
          <w:sz w:val="30"/>
          <w:szCs w:val="27"/>
          <w:lang w:bidi="ar-SY"/>
        </w:rPr>
      </w:pPr>
    </w:p>
    <w:p w:rsidR="00487965" w:rsidRDefault="00487965" w:rsidP="00CA0F54">
      <w:pPr>
        <w:widowControl w:val="0"/>
        <w:spacing w:line="228" w:lineRule="auto"/>
        <w:ind w:firstLine="340"/>
        <w:jc w:val="lowKashida"/>
        <w:rPr>
          <w:rFonts w:cs="mylotus"/>
          <w:sz w:val="30"/>
          <w:szCs w:val="27"/>
          <w:lang w:bidi="ar-SY"/>
        </w:rPr>
      </w:pPr>
    </w:p>
    <w:p w:rsidR="00487965" w:rsidRDefault="00487965" w:rsidP="00CA0F54">
      <w:pPr>
        <w:widowControl w:val="0"/>
        <w:spacing w:line="228" w:lineRule="auto"/>
        <w:ind w:firstLine="340"/>
        <w:jc w:val="lowKashida"/>
        <w:rPr>
          <w:rFonts w:cs="mylotus"/>
          <w:sz w:val="30"/>
          <w:szCs w:val="27"/>
          <w:lang w:bidi="ar-SY"/>
        </w:rPr>
      </w:pPr>
    </w:p>
    <w:p w:rsidR="00487965" w:rsidRDefault="00487965" w:rsidP="00CA0F54">
      <w:pPr>
        <w:widowControl w:val="0"/>
        <w:spacing w:line="228" w:lineRule="auto"/>
        <w:ind w:firstLine="340"/>
        <w:jc w:val="lowKashida"/>
        <w:rPr>
          <w:rFonts w:cs="mylotus"/>
          <w:sz w:val="30"/>
          <w:szCs w:val="27"/>
          <w:lang w:bidi="ar-SY"/>
        </w:rPr>
      </w:pPr>
    </w:p>
    <w:p w:rsidR="00487965" w:rsidRDefault="00487965" w:rsidP="00CA0F54">
      <w:pPr>
        <w:widowControl w:val="0"/>
        <w:spacing w:line="228" w:lineRule="auto"/>
        <w:ind w:firstLine="340"/>
        <w:jc w:val="lowKashida"/>
        <w:rPr>
          <w:rFonts w:cs="mylotus"/>
          <w:sz w:val="30"/>
          <w:szCs w:val="27"/>
          <w:lang w:bidi="ar-SY"/>
        </w:rPr>
      </w:pPr>
    </w:p>
    <w:p w:rsidR="00487965" w:rsidRDefault="00487965" w:rsidP="00CA0F54">
      <w:pPr>
        <w:widowControl w:val="0"/>
        <w:spacing w:line="228" w:lineRule="auto"/>
        <w:ind w:firstLine="340"/>
        <w:jc w:val="lowKashida"/>
        <w:rPr>
          <w:rFonts w:cs="mylotus"/>
          <w:sz w:val="30"/>
          <w:szCs w:val="27"/>
          <w:lang w:bidi="ar-SY"/>
        </w:rPr>
      </w:pPr>
    </w:p>
    <w:p w:rsidR="00487965" w:rsidRDefault="00487965" w:rsidP="00CA0F54">
      <w:pPr>
        <w:widowControl w:val="0"/>
        <w:spacing w:line="228" w:lineRule="auto"/>
        <w:ind w:firstLine="340"/>
        <w:jc w:val="lowKashida"/>
        <w:rPr>
          <w:rFonts w:cs="mylotus"/>
          <w:sz w:val="30"/>
          <w:szCs w:val="27"/>
          <w:lang w:bidi="ar-SY"/>
        </w:rPr>
      </w:pPr>
    </w:p>
    <w:p w:rsidR="00487965" w:rsidRDefault="00487965" w:rsidP="00CA0F54">
      <w:pPr>
        <w:widowControl w:val="0"/>
        <w:spacing w:line="228" w:lineRule="auto"/>
        <w:ind w:firstLine="340"/>
        <w:jc w:val="lowKashida"/>
        <w:rPr>
          <w:rFonts w:cs="mylotus"/>
          <w:sz w:val="30"/>
          <w:szCs w:val="27"/>
          <w:lang w:bidi="ar-SY"/>
        </w:rPr>
      </w:pPr>
    </w:p>
    <w:p w:rsidR="00487965" w:rsidRDefault="00487965" w:rsidP="00CA0F54">
      <w:pPr>
        <w:widowControl w:val="0"/>
        <w:spacing w:line="228" w:lineRule="auto"/>
        <w:ind w:firstLine="340"/>
        <w:jc w:val="lowKashida"/>
        <w:rPr>
          <w:rFonts w:cs="mylotus"/>
          <w:sz w:val="30"/>
          <w:szCs w:val="27"/>
          <w:lang w:bidi="ar-SY"/>
        </w:rPr>
      </w:pPr>
    </w:p>
    <w:p w:rsidR="00487965" w:rsidRDefault="00487965" w:rsidP="00CA0F54">
      <w:pPr>
        <w:widowControl w:val="0"/>
        <w:spacing w:line="228" w:lineRule="auto"/>
        <w:ind w:firstLine="340"/>
        <w:jc w:val="lowKashida"/>
        <w:rPr>
          <w:rFonts w:cs="mylotus"/>
          <w:sz w:val="30"/>
          <w:szCs w:val="27"/>
          <w:lang w:bidi="ar-SY"/>
        </w:rPr>
      </w:pPr>
    </w:p>
    <w:p w:rsidR="00487965" w:rsidRDefault="00487965" w:rsidP="00CA0F54">
      <w:pPr>
        <w:widowControl w:val="0"/>
        <w:spacing w:line="228" w:lineRule="auto"/>
        <w:ind w:firstLine="340"/>
        <w:jc w:val="lowKashida"/>
        <w:rPr>
          <w:rFonts w:cs="mylotus"/>
          <w:sz w:val="30"/>
          <w:szCs w:val="27"/>
          <w:lang w:bidi="ar-SY"/>
        </w:rPr>
      </w:pPr>
    </w:p>
    <w:p w:rsidR="00487965" w:rsidRDefault="00487965" w:rsidP="00CA0F54">
      <w:pPr>
        <w:widowControl w:val="0"/>
        <w:spacing w:line="228" w:lineRule="auto"/>
        <w:ind w:firstLine="340"/>
        <w:jc w:val="lowKashida"/>
        <w:rPr>
          <w:rFonts w:cs="mylotus"/>
          <w:sz w:val="30"/>
          <w:szCs w:val="27"/>
          <w:lang w:bidi="ar-SY"/>
        </w:rPr>
      </w:pPr>
    </w:p>
    <w:p w:rsidR="00487965" w:rsidRDefault="00487965" w:rsidP="00CA0F54">
      <w:pPr>
        <w:widowControl w:val="0"/>
        <w:spacing w:line="228" w:lineRule="auto"/>
        <w:ind w:firstLine="340"/>
        <w:jc w:val="lowKashida"/>
        <w:rPr>
          <w:rFonts w:cs="mylotus"/>
          <w:sz w:val="30"/>
          <w:szCs w:val="27"/>
          <w:lang w:bidi="ar-SY"/>
        </w:rPr>
      </w:pPr>
    </w:p>
    <w:p w:rsidR="00487965" w:rsidRDefault="00487965" w:rsidP="00CA0F54">
      <w:pPr>
        <w:widowControl w:val="0"/>
        <w:spacing w:line="228" w:lineRule="auto"/>
        <w:ind w:firstLine="340"/>
        <w:jc w:val="lowKashida"/>
        <w:rPr>
          <w:rFonts w:cs="mylotus"/>
          <w:sz w:val="30"/>
          <w:szCs w:val="27"/>
          <w:lang w:bidi="ar-SY"/>
        </w:rPr>
      </w:pPr>
    </w:p>
    <w:p w:rsidR="00487965" w:rsidRDefault="00487965" w:rsidP="00CA0F54">
      <w:pPr>
        <w:widowControl w:val="0"/>
        <w:spacing w:line="228" w:lineRule="auto"/>
        <w:ind w:firstLine="340"/>
        <w:jc w:val="lowKashida"/>
        <w:rPr>
          <w:rFonts w:cs="mylotus"/>
          <w:sz w:val="30"/>
          <w:szCs w:val="27"/>
          <w:lang w:bidi="ar-SY"/>
        </w:rPr>
      </w:pPr>
    </w:p>
    <w:p w:rsidR="00487965" w:rsidRDefault="00487965" w:rsidP="00CA0F54">
      <w:pPr>
        <w:widowControl w:val="0"/>
        <w:spacing w:line="228" w:lineRule="auto"/>
        <w:ind w:firstLine="340"/>
        <w:jc w:val="lowKashida"/>
        <w:rPr>
          <w:rFonts w:cs="mylotus"/>
          <w:sz w:val="30"/>
          <w:szCs w:val="27"/>
          <w:lang w:bidi="ar-SY"/>
        </w:rPr>
      </w:pPr>
    </w:p>
    <w:p w:rsidR="00487965" w:rsidRDefault="00487965" w:rsidP="00CA0F54">
      <w:pPr>
        <w:widowControl w:val="0"/>
        <w:spacing w:line="228" w:lineRule="auto"/>
        <w:ind w:firstLine="340"/>
        <w:jc w:val="lowKashida"/>
        <w:rPr>
          <w:rFonts w:cs="mylotus"/>
          <w:sz w:val="30"/>
          <w:szCs w:val="27"/>
          <w:lang w:bidi="ar-SY"/>
        </w:rPr>
      </w:pPr>
    </w:p>
    <w:p w:rsidR="00487965" w:rsidRDefault="00487965" w:rsidP="00CA0F54">
      <w:pPr>
        <w:widowControl w:val="0"/>
        <w:spacing w:line="228" w:lineRule="auto"/>
        <w:ind w:firstLine="340"/>
        <w:jc w:val="lowKashida"/>
        <w:rPr>
          <w:rFonts w:cs="mylotus"/>
          <w:sz w:val="30"/>
          <w:szCs w:val="27"/>
          <w:lang w:bidi="ar-SY"/>
        </w:rPr>
      </w:pPr>
    </w:p>
    <w:p w:rsidR="00487965" w:rsidRDefault="00487965" w:rsidP="00CA0F54">
      <w:pPr>
        <w:widowControl w:val="0"/>
        <w:spacing w:line="228" w:lineRule="auto"/>
        <w:ind w:firstLine="340"/>
        <w:jc w:val="lowKashida"/>
        <w:rPr>
          <w:rFonts w:cs="mylotus"/>
          <w:sz w:val="30"/>
          <w:szCs w:val="27"/>
          <w:lang w:bidi="ar-SY"/>
        </w:rPr>
      </w:pPr>
    </w:p>
    <w:p w:rsidR="00487965" w:rsidRDefault="00487965" w:rsidP="00CA0F54">
      <w:pPr>
        <w:widowControl w:val="0"/>
        <w:spacing w:line="228" w:lineRule="auto"/>
        <w:ind w:firstLine="340"/>
        <w:jc w:val="lowKashida"/>
        <w:rPr>
          <w:rFonts w:cs="mylotus" w:hint="cs"/>
          <w:sz w:val="30"/>
          <w:szCs w:val="27"/>
          <w:rtl/>
        </w:rPr>
      </w:pPr>
    </w:p>
    <w:p w:rsidR="00487965" w:rsidRDefault="00487965" w:rsidP="00CA0F54">
      <w:pPr>
        <w:widowControl w:val="0"/>
        <w:spacing w:line="228" w:lineRule="auto"/>
        <w:ind w:firstLine="340"/>
        <w:jc w:val="lowKashida"/>
        <w:rPr>
          <w:rFonts w:cs="mylotus" w:hint="cs"/>
          <w:sz w:val="30"/>
          <w:szCs w:val="27"/>
          <w:rtl/>
        </w:rPr>
      </w:pPr>
    </w:p>
    <w:p w:rsidR="00487965" w:rsidRDefault="00487965" w:rsidP="00CA0F54">
      <w:pPr>
        <w:widowControl w:val="0"/>
        <w:spacing w:line="228" w:lineRule="auto"/>
        <w:ind w:firstLine="340"/>
        <w:jc w:val="lowKashida"/>
        <w:rPr>
          <w:rFonts w:cs="mylotus" w:hint="cs"/>
          <w:sz w:val="30"/>
          <w:szCs w:val="27"/>
          <w:rtl/>
        </w:rPr>
      </w:pPr>
    </w:p>
    <w:p w:rsidR="00487965" w:rsidRDefault="00487965" w:rsidP="00CA0F54">
      <w:pPr>
        <w:widowControl w:val="0"/>
        <w:spacing w:line="228" w:lineRule="auto"/>
        <w:ind w:firstLine="340"/>
        <w:jc w:val="lowKashida"/>
        <w:rPr>
          <w:rFonts w:cs="mylotus" w:hint="cs"/>
          <w:sz w:val="30"/>
          <w:szCs w:val="27"/>
          <w:rtl/>
        </w:rPr>
      </w:pPr>
    </w:p>
    <w:p w:rsidR="00487965" w:rsidRDefault="00487965" w:rsidP="00CA0F54">
      <w:pPr>
        <w:widowControl w:val="0"/>
        <w:spacing w:line="228" w:lineRule="auto"/>
        <w:ind w:firstLine="340"/>
        <w:jc w:val="lowKashida"/>
        <w:rPr>
          <w:rFonts w:cs="mylotus" w:hint="cs"/>
          <w:sz w:val="30"/>
          <w:szCs w:val="27"/>
          <w:rtl/>
        </w:rPr>
      </w:pPr>
    </w:p>
    <w:p w:rsidR="00487965" w:rsidRDefault="00487965" w:rsidP="00CA0F54">
      <w:pPr>
        <w:widowControl w:val="0"/>
        <w:spacing w:line="228" w:lineRule="auto"/>
        <w:ind w:firstLine="340"/>
        <w:jc w:val="lowKashida"/>
        <w:rPr>
          <w:rFonts w:cs="mylotus" w:hint="cs"/>
          <w:sz w:val="30"/>
          <w:szCs w:val="27"/>
          <w:rtl/>
        </w:rPr>
      </w:pPr>
    </w:p>
    <w:p w:rsidR="00487965" w:rsidRDefault="00487965" w:rsidP="00CA0F54">
      <w:pPr>
        <w:widowControl w:val="0"/>
        <w:spacing w:line="228" w:lineRule="auto"/>
        <w:ind w:firstLine="340"/>
        <w:jc w:val="lowKashida"/>
        <w:rPr>
          <w:rFonts w:cs="mylotus" w:hint="cs"/>
          <w:sz w:val="30"/>
          <w:szCs w:val="27"/>
          <w:rtl/>
        </w:rPr>
      </w:pPr>
    </w:p>
    <w:p w:rsidR="00487965" w:rsidRDefault="00487965" w:rsidP="00CA0F54">
      <w:pPr>
        <w:widowControl w:val="0"/>
        <w:spacing w:line="228" w:lineRule="auto"/>
        <w:ind w:firstLine="340"/>
        <w:jc w:val="lowKashida"/>
        <w:rPr>
          <w:rFonts w:cs="mylotus" w:hint="cs"/>
          <w:sz w:val="30"/>
          <w:szCs w:val="27"/>
          <w:rtl/>
        </w:rPr>
      </w:pPr>
    </w:p>
    <w:p w:rsidR="00487965" w:rsidRDefault="00487965" w:rsidP="00CA0F54">
      <w:pPr>
        <w:widowControl w:val="0"/>
        <w:spacing w:line="228" w:lineRule="auto"/>
        <w:ind w:firstLine="340"/>
        <w:jc w:val="lowKashida"/>
        <w:rPr>
          <w:rFonts w:cs="mylotus"/>
          <w:sz w:val="30"/>
          <w:szCs w:val="27"/>
          <w:rtl/>
          <w:lang w:bidi="ar-SY"/>
        </w:rPr>
        <w:sectPr w:rsidR="00487965" w:rsidSect="009B6EBC">
          <w:headerReference w:type="first" r:id="rId15"/>
          <w:footnotePr>
            <w:numRestart w:val="eachPage"/>
          </w:footnotePr>
          <w:type w:val="oddPage"/>
          <w:pgSz w:w="11907" w:h="16840" w:code="9"/>
          <w:pgMar w:top="2552" w:right="2268" w:bottom="2552" w:left="2268" w:header="2552" w:footer="2552" w:gutter="0"/>
          <w:cols w:space="708"/>
          <w:titlePg/>
          <w:bidi/>
          <w:rtlGutter/>
          <w:docGrid w:linePitch="381"/>
        </w:sectPr>
      </w:pPr>
    </w:p>
    <w:p w:rsidR="004001B7" w:rsidRPr="00352925" w:rsidRDefault="004001B7" w:rsidP="007608FC">
      <w:pPr>
        <w:pStyle w:val="a1"/>
        <w:rPr>
          <w:rFonts w:hint="cs"/>
          <w:rtl/>
          <w:lang w:bidi="ar-SY"/>
        </w:rPr>
      </w:pPr>
      <w:bookmarkStart w:id="10" w:name="_Toc232161190"/>
      <w:bookmarkStart w:id="11" w:name="_Toc292209676"/>
      <w:r w:rsidRPr="00352925">
        <w:rPr>
          <w:rFonts w:hint="cs"/>
          <w:rtl/>
          <w:lang w:bidi="ar-SY"/>
        </w:rPr>
        <w:lastRenderedPageBreak/>
        <w:t>بِسْمِ</w:t>
      </w:r>
      <w:r w:rsidRPr="00352925">
        <w:rPr>
          <w:rtl/>
          <w:lang w:bidi="ar-SY"/>
        </w:rPr>
        <w:t xml:space="preserve"> </w:t>
      </w:r>
      <w:r w:rsidRPr="00352925">
        <w:rPr>
          <w:rFonts w:hint="cs"/>
          <w:rtl/>
          <w:lang w:bidi="ar-SY"/>
        </w:rPr>
        <w:t>اللهِ</w:t>
      </w:r>
      <w:r w:rsidRPr="00352925">
        <w:rPr>
          <w:rtl/>
          <w:lang w:bidi="ar-SY"/>
        </w:rPr>
        <w:t xml:space="preserve"> </w:t>
      </w:r>
      <w:r w:rsidRPr="00352925">
        <w:rPr>
          <w:rFonts w:hint="cs"/>
          <w:rtl/>
          <w:lang w:bidi="ar-SY"/>
        </w:rPr>
        <w:t>الرَّحْمَنِ</w:t>
      </w:r>
      <w:r w:rsidRPr="00352925">
        <w:rPr>
          <w:rtl/>
          <w:lang w:bidi="ar-SY"/>
        </w:rPr>
        <w:t xml:space="preserve"> </w:t>
      </w:r>
      <w:r w:rsidRPr="00352925">
        <w:rPr>
          <w:rFonts w:hint="cs"/>
          <w:rtl/>
          <w:lang w:bidi="ar-SY"/>
        </w:rPr>
        <w:t>الرَّحِيمِ</w:t>
      </w:r>
      <w:bookmarkEnd w:id="10"/>
      <w:bookmarkEnd w:id="11"/>
    </w:p>
    <w:p w:rsidR="004001B7" w:rsidRPr="00CA0F54" w:rsidRDefault="004001B7" w:rsidP="00E06FE4">
      <w:pPr>
        <w:widowControl w:val="0"/>
        <w:spacing w:line="228" w:lineRule="auto"/>
        <w:jc w:val="both"/>
        <w:rPr>
          <w:rFonts w:cs="mylotus"/>
          <w:sz w:val="30"/>
          <w:szCs w:val="27"/>
          <w:rtl/>
          <w:lang w:bidi="ar-SY"/>
        </w:rPr>
      </w:pPr>
      <w:r w:rsidRPr="00CA0F54">
        <w:rPr>
          <w:rFonts w:cs="mylotus" w:hint="cs"/>
          <w:color w:val="0000FF"/>
          <w:sz w:val="30"/>
          <w:szCs w:val="27"/>
          <w:rtl/>
        </w:rPr>
        <w:t>﴿</w:t>
      </w:r>
      <w:r w:rsidR="005444D5">
        <w:rPr>
          <w:rFonts w:ascii="QCF_P293" w:eastAsia="Calibri" w:hAnsi="QCF_P293" w:cs="QCF_P293"/>
          <w:color w:val="000000"/>
          <w:sz w:val="26"/>
          <w:szCs w:val="26"/>
          <w:rtl/>
        </w:rPr>
        <w:t>ﯛ  ﯜ  ﯝ   ﯞ  ﯟ  ﯠ  ﯡ  ﯢ     ﯣ  ﯤ  ﯥ</w:t>
      </w:r>
      <w:r w:rsidR="005444D5">
        <w:rPr>
          <w:rFonts w:ascii="QCF_P293" w:eastAsia="Calibri" w:hAnsi="QCF_P293" w:cs="QCF_P293"/>
          <w:color w:val="0000A5"/>
          <w:sz w:val="26"/>
          <w:szCs w:val="26"/>
          <w:rtl/>
        </w:rPr>
        <w:t>ﯦ</w:t>
      </w:r>
      <w:r w:rsidR="005444D5">
        <w:rPr>
          <w:rFonts w:ascii="QCF_P293" w:eastAsia="Calibri" w:hAnsi="QCF_P293" w:cs="QCF_P293"/>
          <w:color w:val="000000"/>
          <w:sz w:val="26"/>
          <w:szCs w:val="26"/>
          <w:rtl/>
        </w:rPr>
        <w:t xml:space="preserve">  ﯧ   ﯨ  ﯩ    ﯪ  ﯫ  ﯬ  ﯭ  ﯮ        ﯯ  ﯰ   ﯱ  ﯲ  ﯳ  ﯴ  ﯵ   ﯶ  ﯷ  ﯸ   ﯹ  ﯺ  ﯻ  ﯼ  ﯽ  ﯾ  ﯿ  ﰀ  ﰁ  ﰂ   </w:t>
      </w:r>
      <w:r w:rsidR="005444D5">
        <w:rPr>
          <w:rFonts w:ascii="QCF_P294" w:eastAsia="Calibri" w:hAnsi="QCF_P294" w:cs="QCF_P294"/>
          <w:color w:val="000000"/>
          <w:sz w:val="26"/>
          <w:szCs w:val="26"/>
          <w:rtl/>
        </w:rPr>
        <w:t>ﭑ  ﭒ  ﭓ  ﭔ  ﭕ  ﭖ  ﭗ</w:t>
      </w:r>
      <w:r w:rsidR="005444D5">
        <w:rPr>
          <w:rFonts w:ascii="QCF_P294" w:eastAsia="Calibri" w:hAnsi="QCF_P294" w:cs="QCF_P294"/>
          <w:color w:val="0000A5"/>
          <w:sz w:val="26"/>
          <w:szCs w:val="26"/>
          <w:rtl/>
        </w:rPr>
        <w:t>ﭘ</w:t>
      </w:r>
      <w:r w:rsidR="005444D5">
        <w:rPr>
          <w:rFonts w:ascii="QCF_P294" w:eastAsia="Calibri" w:hAnsi="QCF_P294" w:cs="QCF_P294"/>
          <w:color w:val="000000"/>
          <w:sz w:val="26"/>
          <w:szCs w:val="26"/>
          <w:rtl/>
        </w:rPr>
        <w:t xml:space="preserve">  ﭙ         ﭚ  ﭛ  ﭜ   ﭝ</w:t>
      </w:r>
      <w:r w:rsidR="005444D5">
        <w:rPr>
          <w:rFonts w:ascii="QCF_P294" w:eastAsia="Calibri" w:hAnsi="QCF_P294" w:cs="QCF_P294"/>
          <w:color w:val="0000A5"/>
          <w:sz w:val="26"/>
          <w:szCs w:val="26"/>
          <w:rtl/>
        </w:rPr>
        <w:t>ﭞ</w:t>
      </w:r>
      <w:r w:rsidR="005444D5">
        <w:rPr>
          <w:rFonts w:ascii="QCF_P294" w:eastAsia="Calibri" w:hAnsi="QCF_P294" w:cs="QCF_P294"/>
          <w:color w:val="000000"/>
          <w:sz w:val="26"/>
          <w:szCs w:val="26"/>
          <w:rtl/>
        </w:rPr>
        <w:t xml:space="preserve">  ﭟ  ﭠ  ﭡ  ﭢ  ﭣ</w:t>
      </w:r>
      <w:r w:rsidR="005444D5" w:rsidRPr="00CA0F54">
        <w:rPr>
          <w:rFonts w:cs="mylotus" w:hint="cs"/>
          <w:color w:val="0000FF"/>
          <w:sz w:val="30"/>
          <w:szCs w:val="27"/>
          <w:rtl/>
        </w:rPr>
        <w:t xml:space="preserve"> </w:t>
      </w:r>
      <w:r w:rsidRPr="00CA0F54">
        <w:rPr>
          <w:rFonts w:cs="mylotus" w:hint="cs"/>
          <w:color w:val="0000FF"/>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9"/>
      </w:r>
      <w:r w:rsidR="001538D7" w:rsidRPr="009B6EBC">
        <w:rPr>
          <w:rFonts w:cs="B Lotus"/>
          <w:b/>
          <w:color w:val="FF0000"/>
          <w:sz w:val="30"/>
          <w:szCs w:val="27"/>
          <w:vertAlign w:val="superscript"/>
          <w:rtl/>
        </w:rPr>
        <w:t>)</w:t>
      </w:r>
      <w:r w:rsidRPr="00CA0F54">
        <w:rPr>
          <w:rFonts w:cs="mylotus" w:hint="cs"/>
          <w:sz w:val="30"/>
          <w:szCs w:val="27"/>
          <w:rtl/>
        </w:rPr>
        <w:t xml:space="preserve"> </w:t>
      </w:r>
      <w:r w:rsidRPr="00CA0F54">
        <w:rPr>
          <w:rFonts w:cs="mylotus" w:hint="cs"/>
          <w:color w:val="0000FF"/>
          <w:sz w:val="30"/>
          <w:szCs w:val="27"/>
          <w:rtl/>
        </w:rPr>
        <w:t>﴿</w:t>
      </w:r>
      <w:r w:rsidR="005444D5">
        <w:rPr>
          <w:rFonts w:ascii="QCF_P071" w:eastAsia="Calibri" w:hAnsi="QCF_P071" w:cs="QCF_P071"/>
          <w:color w:val="000000"/>
          <w:sz w:val="26"/>
          <w:szCs w:val="26"/>
          <w:rtl/>
        </w:rPr>
        <w:t xml:space="preserve">ﯣ  ﯤ  ﯥ  ﯦ  ﯧ  ﯨ  ﯩ  ﯪ  ﯫ  ﯬ  ﯭ      ﯮ  ﯯ  ﯰ  ﯱ  ﯲ  ﯳ      ﯴ  ﯵ  ﯶ          ﯷ  ﯸ  ﯹ  ﯺ  ﯻ  </w:t>
      </w:r>
      <w:r w:rsidRPr="00CA0F54">
        <w:rPr>
          <w:rFonts w:cs="mylotus" w:hint="cs"/>
          <w:color w:val="0000FF"/>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10"/>
      </w:r>
      <w:r w:rsidR="001538D7" w:rsidRPr="009B6EBC">
        <w:rPr>
          <w:rFonts w:cs="B Lotus"/>
          <w:b/>
          <w:color w:val="FF0000"/>
          <w:sz w:val="30"/>
          <w:szCs w:val="27"/>
          <w:vertAlign w:val="superscript"/>
          <w:rtl/>
        </w:rPr>
        <w:t>)</w:t>
      </w:r>
      <w:r w:rsidR="001538D7" w:rsidRPr="00CA0F54">
        <w:rPr>
          <w:rFonts w:cs="mylotus"/>
          <w:sz w:val="30"/>
          <w:szCs w:val="27"/>
          <w:rtl/>
        </w:rPr>
        <w:t xml:space="preserve"> </w:t>
      </w:r>
      <w:r w:rsidRPr="00CA0F54">
        <w:rPr>
          <w:rFonts w:cs="mylotus" w:hint="cs"/>
          <w:color w:val="0000FF"/>
          <w:sz w:val="30"/>
          <w:szCs w:val="27"/>
          <w:rtl/>
        </w:rPr>
        <w:t>﴿</w:t>
      </w:r>
      <w:r w:rsidR="009533BB">
        <w:rPr>
          <w:rFonts w:ascii="QCF_P402" w:eastAsia="Calibri" w:hAnsi="QCF_P402" w:cs="QCF_P402"/>
          <w:color w:val="000000"/>
          <w:sz w:val="26"/>
          <w:szCs w:val="26"/>
          <w:rtl/>
        </w:rPr>
        <w:t>ﮄ  ﮅ           ﮆ  ﮇ  ﮈ  ﮉ  ﮊ              ﮋ  ﮌ  ﮍ</w:t>
      </w:r>
      <w:r w:rsidR="009533BB">
        <w:rPr>
          <w:rFonts w:ascii="QCF_P402" w:eastAsia="Calibri" w:hAnsi="QCF_P402" w:cs="QCF_P402"/>
          <w:color w:val="0000A5"/>
          <w:sz w:val="26"/>
          <w:szCs w:val="26"/>
          <w:rtl/>
        </w:rPr>
        <w:t>ﮎ</w:t>
      </w:r>
      <w:r w:rsidR="009533BB">
        <w:rPr>
          <w:rFonts w:ascii="QCF_P402" w:eastAsia="Calibri" w:hAnsi="QCF_P402" w:cs="QCF_P402"/>
          <w:color w:val="000000"/>
          <w:sz w:val="26"/>
          <w:szCs w:val="26"/>
          <w:rtl/>
        </w:rPr>
        <w:t xml:space="preserve">  ﮏ  ﮐ  ﮑ   ﮒ  ﮓ  ﮔ      ﮕ  ﮖ  ﮗ  ﮘ  ﮙ  ﮚ  ﮛ</w:t>
      </w:r>
      <w:r w:rsidR="009533BB">
        <w:rPr>
          <w:rFonts w:ascii="QCF_P402" w:eastAsia="Calibri" w:hAnsi="QCF_P402" w:cs="QCF_P402"/>
          <w:color w:val="0000A5"/>
          <w:sz w:val="26"/>
          <w:szCs w:val="26"/>
          <w:rtl/>
        </w:rPr>
        <w:t>ﮜ</w:t>
      </w:r>
      <w:r w:rsidR="009533BB">
        <w:rPr>
          <w:rFonts w:ascii="QCF_P402" w:eastAsia="Calibri" w:hAnsi="QCF_P402" w:cs="QCF_P402"/>
          <w:color w:val="000000"/>
          <w:sz w:val="26"/>
          <w:szCs w:val="26"/>
          <w:rtl/>
        </w:rPr>
        <w:t xml:space="preserve">  ﮝ  ﮞ   ﮟ  ﮠ  ﮡ  ﮢ</w:t>
      </w:r>
      <w:r w:rsidR="009533BB" w:rsidRPr="00CA0F54">
        <w:rPr>
          <w:rFonts w:cs="mylotus" w:hint="cs"/>
          <w:color w:val="0000FF"/>
          <w:sz w:val="30"/>
          <w:szCs w:val="27"/>
          <w:rtl/>
        </w:rPr>
        <w:t xml:space="preserve"> </w:t>
      </w:r>
      <w:r w:rsidRPr="00CA0F54">
        <w:rPr>
          <w:rFonts w:cs="mylotus" w:hint="cs"/>
          <w:color w:val="0000FF"/>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11"/>
      </w:r>
      <w:r w:rsidR="001538D7" w:rsidRPr="009B6EBC">
        <w:rPr>
          <w:rFonts w:cs="B Lotus"/>
          <w:b/>
          <w:color w:val="FF0000"/>
          <w:sz w:val="30"/>
          <w:szCs w:val="27"/>
          <w:vertAlign w:val="superscript"/>
          <w:rtl/>
        </w:rPr>
        <w:t>)</w:t>
      </w:r>
      <w:r w:rsidRPr="00CA0F54">
        <w:rPr>
          <w:rFonts w:cs="mylotus"/>
          <w:sz w:val="30"/>
          <w:szCs w:val="27"/>
          <w:rtl/>
        </w:rPr>
        <w:t xml:space="preserve"> </w:t>
      </w:r>
      <w:r w:rsidRPr="00CA0F54">
        <w:rPr>
          <w:rFonts w:cs="mylotus" w:hint="cs"/>
          <w:color w:val="0000FF"/>
          <w:sz w:val="30"/>
          <w:szCs w:val="27"/>
          <w:rtl/>
        </w:rPr>
        <w:t>﴿</w:t>
      </w:r>
      <w:r w:rsidR="009533BB">
        <w:rPr>
          <w:rFonts w:ascii="QCF_P455" w:eastAsia="Calibri" w:hAnsi="QCF_P455" w:cs="QCF_P455"/>
          <w:color w:val="000000"/>
          <w:sz w:val="26"/>
          <w:szCs w:val="26"/>
          <w:rtl/>
        </w:rPr>
        <w:t xml:space="preserve">ﭲ  ﭳ  ﭴ  ﭵ  ﭶ   ﭷ  ﭸ   ﭹ   ﭺ  </w:t>
      </w:r>
      <w:r w:rsidRPr="00CA0F54">
        <w:rPr>
          <w:rFonts w:cs="mylotus" w:hint="cs"/>
          <w:color w:val="0000FF"/>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12"/>
      </w:r>
      <w:r w:rsidR="001538D7" w:rsidRPr="009B6EBC">
        <w:rPr>
          <w:rFonts w:cs="B Lotus"/>
          <w:b/>
          <w:color w:val="FF0000"/>
          <w:sz w:val="30"/>
          <w:szCs w:val="27"/>
          <w:vertAlign w:val="superscript"/>
          <w:rtl/>
        </w:rPr>
        <w:t>)</w:t>
      </w:r>
      <w:r w:rsidRPr="00CA0F54">
        <w:rPr>
          <w:rFonts w:cs="mylotus"/>
          <w:sz w:val="30"/>
          <w:szCs w:val="27"/>
          <w:rtl/>
        </w:rPr>
        <w:t xml:space="preserve"> </w:t>
      </w:r>
      <w:r w:rsidRPr="00CA0F54">
        <w:rPr>
          <w:rFonts w:cs="mylotus" w:hint="cs"/>
          <w:color w:val="0000FF"/>
          <w:sz w:val="30"/>
          <w:szCs w:val="27"/>
          <w:rtl/>
        </w:rPr>
        <w:t>﴿</w:t>
      </w:r>
      <w:r w:rsidR="009533BB">
        <w:rPr>
          <w:rFonts w:ascii="QCF_P461" w:eastAsia="Calibri" w:hAnsi="QCF_P461" w:cs="QCF_P461"/>
          <w:color w:val="000000"/>
          <w:sz w:val="26"/>
          <w:szCs w:val="26"/>
          <w:rtl/>
        </w:rPr>
        <w:t>ﭨ  ﭩ  ﭪ  ﭫ  ﭬ        ﭭ  ﭮ  ﭯ  ﭰ     ﭱ  ﭲ  ﭳ  ﭴ  ﭵ  ﭶ  ﭷ  ﭸ   ﭹ  ﭺ  ﭻ</w:t>
      </w:r>
      <w:r w:rsidR="009533BB">
        <w:rPr>
          <w:rFonts w:ascii="QCF_P461" w:eastAsia="Calibri" w:hAnsi="QCF_P461" w:cs="QCF_P461"/>
          <w:color w:val="0000A5"/>
          <w:sz w:val="26"/>
          <w:szCs w:val="26"/>
          <w:rtl/>
        </w:rPr>
        <w:t>ﭼ</w:t>
      </w:r>
      <w:r w:rsidR="009533BB">
        <w:rPr>
          <w:rFonts w:ascii="QCF_P461" w:eastAsia="Calibri" w:hAnsi="QCF_P461" w:cs="QCF_P461"/>
          <w:color w:val="000000"/>
          <w:sz w:val="26"/>
          <w:szCs w:val="26"/>
          <w:rtl/>
        </w:rPr>
        <w:t xml:space="preserve">  ﭽ  ﭾ  ﭿ  ﮀ  ﮁ  ﮂ  ﮃ</w:t>
      </w:r>
      <w:r w:rsidR="009533BB">
        <w:rPr>
          <w:rFonts w:ascii="QCF_P461" w:eastAsia="Calibri" w:hAnsi="QCF_P461" w:cs="QCF_P461"/>
          <w:color w:val="0000A5"/>
          <w:sz w:val="26"/>
          <w:szCs w:val="26"/>
          <w:rtl/>
        </w:rPr>
        <w:t>ﮄ</w:t>
      </w:r>
      <w:r w:rsidR="009533BB">
        <w:rPr>
          <w:rFonts w:ascii="QCF_P461" w:eastAsia="Calibri" w:hAnsi="QCF_P461" w:cs="QCF_P461"/>
          <w:color w:val="000000"/>
          <w:sz w:val="26"/>
          <w:szCs w:val="26"/>
          <w:rtl/>
        </w:rPr>
        <w:t xml:space="preserve">  ﮅ   ﮆ  ﮇ  ﮈ  ﮉ  ﮊ  ﮋ  </w:t>
      </w:r>
      <w:r w:rsidRPr="00CA0F54">
        <w:rPr>
          <w:rFonts w:cs="mylotus" w:hint="cs"/>
          <w:color w:val="0000FF"/>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13"/>
      </w:r>
      <w:r w:rsidR="001538D7" w:rsidRPr="009B6EBC">
        <w:rPr>
          <w:rFonts w:cs="B Lotus"/>
          <w:b/>
          <w:color w:val="FF0000"/>
          <w:sz w:val="30"/>
          <w:szCs w:val="27"/>
          <w:vertAlign w:val="superscript"/>
          <w:rtl/>
        </w:rPr>
        <w:t>)</w:t>
      </w:r>
      <w:r w:rsidRPr="00CA0F54">
        <w:rPr>
          <w:rFonts w:cs="mylotus"/>
          <w:sz w:val="30"/>
          <w:szCs w:val="27"/>
          <w:rtl/>
        </w:rPr>
        <w:t xml:space="preserve"> </w:t>
      </w:r>
      <w:r w:rsidRPr="00CA0F54">
        <w:rPr>
          <w:rFonts w:cs="mylotus" w:hint="cs"/>
          <w:color w:val="0000FF"/>
          <w:sz w:val="30"/>
          <w:szCs w:val="27"/>
          <w:rtl/>
        </w:rPr>
        <w:t>﴿</w:t>
      </w:r>
      <w:r w:rsidR="00855758">
        <w:rPr>
          <w:rFonts w:ascii="QCF_P548" w:eastAsia="Calibri" w:hAnsi="QCF_P548" w:cs="QCF_P548"/>
          <w:color w:val="000000"/>
          <w:sz w:val="26"/>
          <w:szCs w:val="26"/>
          <w:rtl/>
        </w:rPr>
        <w:t>ﮉ  ﮊ  ﮋ   ﮌ  ﮍ  ﮎ  ﮏ  ﮐ  ﮑ  ﮒ  ﮓ     ﮔ</w:t>
      </w:r>
      <w:r w:rsidR="00855758">
        <w:rPr>
          <w:rFonts w:ascii="QCF_P548" w:eastAsia="Calibri" w:hAnsi="QCF_P548" w:cs="QCF_P548"/>
          <w:color w:val="0000A5"/>
          <w:sz w:val="26"/>
          <w:szCs w:val="26"/>
          <w:rtl/>
        </w:rPr>
        <w:t>ﮕ</w:t>
      </w:r>
      <w:r w:rsidR="00855758">
        <w:rPr>
          <w:rFonts w:ascii="QCF_P548" w:eastAsia="Calibri" w:hAnsi="QCF_P548" w:cs="QCF_P548"/>
          <w:color w:val="000000"/>
          <w:sz w:val="26"/>
          <w:szCs w:val="26"/>
          <w:rtl/>
        </w:rPr>
        <w:t xml:space="preserve">  ﮖ  ﮗ  ﮘ  ﮙ  ﮚ  ﮛ     </w:t>
      </w:r>
      <w:r w:rsidRPr="00CA0F54">
        <w:rPr>
          <w:rFonts w:cs="mylotus" w:hint="cs"/>
          <w:color w:val="0000FF"/>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14"/>
      </w:r>
      <w:r w:rsidR="001538D7" w:rsidRPr="009B6EBC">
        <w:rPr>
          <w:rFonts w:cs="B Lotus"/>
          <w:b/>
          <w:color w:val="FF0000"/>
          <w:sz w:val="30"/>
          <w:szCs w:val="27"/>
          <w:vertAlign w:val="superscript"/>
          <w:rtl/>
        </w:rPr>
        <w:t>)</w:t>
      </w:r>
      <w:r w:rsidR="001538D7" w:rsidRPr="00CA0F54">
        <w:rPr>
          <w:rFonts w:cs="mylotus"/>
          <w:sz w:val="30"/>
          <w:szCs w:val="27"/>
          <w:rtl/>
        </w:rPr>
        <w:t xml:space="preserve"> </w:t>
      </w:r>
      <w:r w:rsidRPr="00CA0F54">
        <w:rPr>
          <w:rFonts w:cs="mylotus" w:hint="cs"/>
          <w:color w:val="0000FF"/>
          <w:sz w:val="30"/>
          <w:szCs w:val="27"/>
          <w:rtl/>
        </w:rPr>
        <w:t>﴿</w:t>
      </w:r>
      <w:r w:rsidR="00855758">
        <w:rPr>
          <w:rFonts w:ascii="QCF_P423" w:eastAsia="Calibri" w:hAnsi="QCF_P423" w:cs="QCF_P423"/>
          <w:color w:val="000000"/>
          <w:sz w:val="26"/>
          <w:szCs w:val="26"/>
          <w:rtl/>
        </w:rPr>
        <w:t>ﯧ  ﯨ         ﯩ  ﯪ  ﯫ  ﯬ  ﯭ  ﯮ   ﯯ  ﯰ  ﯱ  ﯲ</w:t>
      </w:r>
      <w:r w:rsidR="00855758">
        <w:rPr>
          <w:rFonts w:ascii="QCF_P423" w:eastAsia="Calibri" w:hAnsi="QCF_P423" w:cs="QCF_P423"/>
          <w:color w:val="0000A5"/>
          <w:sz w:val="26"/>
          <w:szCs w:val="26"/>
          <w:rtl/>
        </w:rPr>
        <w:t>ﯳ</w:t>
      </w:r>
      <w:r w:rsidR="00855758">
        <w:rPr>
          <w:rFonts w:ascii="QCF_P423" w:eastAsia="Calibri" w:hAnsi="QCF_P423" w:cs="QCF_P423"/>
          <w:color w:val="000000"/>
          <w:sz w:val="26"/>
          <w:szCs w:val="26"/>
          <w:rtl/>
        </w:rPr>
        <w:t xml:space="preserve">  ﯴ  ﯵ  ﯶ  ﯷ  ﯸ  </w:t>
      </w:r>
      <w:r w:rsidRPr="00CA0F54">
        <w:rPr>
          <w:rFonts w:cs="mylotus" w:hint="cs"/>
          <w:color w:val="0000FF"/>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15"/>
      </w:r>
      <w:r w:rsidR="001538D7" w:rsidRPr="009B6EBC">
        <w:rPr>
          <w:rFonts w:cs="B Lotus"/>
          <w:b/>
          <w:color w:val="FF0000"/>
          <w:sz w:val="30"/>
          <w:szCs w:val="27"/>
          <w:vertAlign w:val="superscript"/>
          <w:rtl/>
        </w:rPr>
        <w:t>)</w:t>
      </w:r>
      <w:r w:rsidR="001538D7" w:rsidRPr="00CA0F54">
        <w:rPr>
          <w:rFonts w:cs="mylotus"/>
          <w:sz w:val="30"/>
          <w:szCs w:val="27"/>
          <w:rtl/>
        </w:rPr>
        <w:t xml:space="preserve"> </w:t>
      </w:r>
      <w:r w:rsidRPr="00CA0F54">
        <w:rPr>
          <w:rFonts w:cs="mylotus" w:hint="cs"/>
          <w:color w:val="0000FF"/>
          <w:sz w:val="30"/>
          <w:szCs w:val="27"/>
          <w:rtl/>
        </w:rPr>
        <w:t>﴿</w:t>
      </w:r>
      <w:r w:rsidR="00855758">
        <w:rPr>
          <w:rFonts w:ascii="QCF_P426" w:eastAsia="Calibri" w:hAnsi="QCF_P426" w:cs="QCF_P426"/>
          <w:color w:val="000000"/>
          <w:sz w:val="26"/>
          <w:szCs w:val="26"/>
          <w:rtl/>
        </w:rPr>
        <w:t>ﭲ  ﭳ  ﭴ  ﭵ   ﭶ  ﭷ</w:t>
      </w:r>
      <w:r w:rsidR="00855758">
        <w:rPr>
          <w:rFonts w:ascii="QCF_P426" w:eastAsia="Calibri" w:hAnsi="QCF_P426" w:cs="QCF_P426"/>
          <w:color w:val="0000A5"/>
          <w:sz w:val="26"/>
          <w:szCs w:val="26"/>
          <w:rtl/>
        </w:rPr>
        <w:t>ﭸ</w:t>
      </w:r>
      <w:r w:rsidR="00855758">
        <w:rPr>
          <w:rFonts w:ascii="QCF_P426" w:eastAsia="Calibri" w:hAnsi="QCF_P426" w:cs="QCF_P426"/>
          <w:color w:val="000000"/>
          <w:sz w:val="26"/>
          <w:szCs w:val="26"/>
          <w:rtl/>
        </w:rPr>
        <w:t xml:space="preserve">  ﭹ  ﭺ   ﭻ  ﭼ  ﭽ  ﭾ  ﭿ</w:t>
      </w:r>
      <w:r w:rsidR="00855758" w:rsidRPr="00CA0F54">
        <w:rPr>
          <w:rFonts w:cs="mylotus" w:hint="cs"/>
          <w:color w:val="0000FF"/>
          <w:sz w:val="30"/>
          <w:szCs w:val="27"/>
          <w:rtl/>
        </w:rPr>
        <w:t xml:space="preserve"> </w:t>
      </w:r>
      <w:r w:rsidRPr="00CA0F54">
        <w:rPr>
          <w:rFonts w:cs="mylotus" w:hint="cs"/>
          <w:color w:val="0000FF"/>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16"/>
      </w:r>
      <w:r w:rsidR="001538D7" w:rsidRPr="009B6EBC">
        <w:rPr>
          <w:rFonts w:cs="B Lotus"/>
          <w:b/>
          <w:color w:val="FF0000"/>
          <w:sz w:val="30"/>
          <w:szCs w:val="27"/>
          <w:vertAlign w:val="superscript"/>
          <w:rtl/>
        </w:rPr>
        <w:t>)</w:t>
      </w:r>
      <w:r w:rsidR="001538D7" w:rsidRPr="00CA0F54">
        <w:rPr>
          <w:rFonts w:cs="mylotus"/>
          <w:sz w:val="30"/>
          <w:szCs w:val="27"/>
          <w:rtl/>
        </w:rPr>
        <w:t xml:space="preserve"> </w:t>
      </w:r>
      <w:r w:rsidRPr="00CA0F54">
        <w:rPr>
          <w:rFonts w:cs="mylotus" w:hint="cs"/>
          <w:color w:val="0000FF"/>
          <w:sz w:val="30"/>
          <w:szCs w:val="27"/>
          <w:rtl/>
        </w:rPr>
        <w:t>﴿</w:t>
      </w:r>
      <w:r w:rsidR="00855758">
        <w:rPr>
          <w:rFonts w:ascii="QCF_P423" w:eastAsia="Calibri" w:hAnsi="QCF_P423" w:cs="QCF_P423"/>
          <w:color w:val="000000"/>
          <w:sz w:val="26"/>
          <w:szCs w:val="26"/>
          <w:rtl/>
        </w:rPr>
        <w:t>ﯺ  ﯻ  ﯼ  ﯽ  ﯾ  ﯿ  ﰀ        ﰁ  ﰂ  ﰃ    ﰄ  ﰅ  ﰆ  ﰇ   ﰈ  ﰉ  ﰊ  ﰋ   ﰌ  ﰍ  ﰎ  ﰏ</w:t>
      </w:r>
      <w:r w:rsidR="00855758">
        <w:rPr>
          <w:rFonts w:ascii="QCF_P423" w:eastAsia="Calibri" w:hAnsi="QCF_P423" w:cs="QCF_P423"/>
          <w:color w:val="0000A5"/>
          <w:sz w:val="26"/>
          <w:szCs w:val="26"/>
          <w:rtl/>
        </w:rPr>
        <w:t>ﰐ</w:t>
      </w:r>
      <w:r w:rsidR="00855758">
        <w:rPr>
          <w:rFonts w:ascii="QCF_P423" w:eastAsia="Calibri" w:hAnsi="QCF_P423" w:cs="QCF_P423"/>
          <w:color w:val="000000"/>
          <w:sz w:val="26"/>
          <w:szCs w:val="26"/>
          <w:rtl/>
        </w:rPr>
        <w:t xml:space="preserve">  ﰑ  ﰒ  ﰓ  ﰔ   </w:t>
      </w:r>
      <w:r w:rsidR="00855758">
        <w:rPr>
          <w:rFonts w:ascii="QCF_P424" w:eastAsia="Calibri" w:hAnsi="QCF_P424" w:cs="QCF_P424"/>
          <w:color w:val="000000"/>
          <w:sz w:val="26"/>
          <w:szCs w:val="26"/>
          <w:rtl/>
        </w:rPr>
        <w:t>ﭑ  ﭒ  ﭓ  ﭔ</w:t>
      </w:r>
      <w:r w:rsidR="00855758">
        <w:rPr>
          <w:rFonts w:ascii="QCF_P424" w:eastAsia="Calibri" w:hAnsi="QCF_P424" w:cs="QCF_P424"/>
          <w:color w:val="0000A5"/>
          <w:sz w:val="26"/>
          <w:szCs w:val="26"/>
          <w:rtl/>
        </w:rPr>
        <w:t>ﭕ</w:t>
      </w:r>
      <w:r w:rsidR="00855758">
        <w:rPr>
          <w:rFonts w:ascii="QCF_P424" w:eastAsia="Calibri" w:hAnsi="QCF_P424" w:cs="QCF_P424"/>
          <w:color w:val="000000"/>
          <w:sz w:val="26"/>
          <w:szCs w:val="26"/>
          <w:rtl/>
        </w:rPr>
        <w:t xml:space="preserve">  ﭖ  ﭗ  ﭘ  ﭙ       ﭚ</w:t>
      </w:r>
      <w:r w:rsidR="00855758" w:rsidRPr="00CA0F54">
        <w:rPr>
          <w:rFonts w:cs="mylotus" w:hint="cs"/>
          <w:color w:val="0000FF"/>
          <w:sz w:val="30"/>
          <w:szCs w:val="27"/>
          <w:rtl/>
        </w:rPr>
        <w:t xml:space="preserve"> </w:t>
      </w:r>
      <w:r w:rsidRPr="00CA0F54">
        <w:rPr>
          <w:rFonts w:cs="mylotus" w:hint="cs"/>
          <w:color w:val="0000FF"/>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17"/>
      </w:r>
      <w:r w:rsidR="001538D7" w:rsidRPr="009B6EBC">
        <w:rPr>
          <w:rFonts w:cs="B Lotus"/>
          <w:b/>
          <w:color w:val="FF0000"/>
          <w:sz w:val="30"/>
          <w:szCs w:val="27"/>
          <w:vertAlign w:val="superscript"/>
          <w:rtl/>
        </w:rPr>
        <w:t>)</w:t>
      </w:r>
      <w:r w:rsidR="001538D7" w:rsidRPr="00CA0F54">
        <w:rPr>
          <w:rFonts w:cs="mylotus" w:hint="cs"/>
          <w:sz w:val="30"/>
          <w:szCs w:val="27"/>
          <w:rtl/>
        </w:rPr>
        <w:t>.</w:t>
      </w:r>
    </w:p>
    <w:p w:rsidR="00487965" w:rsidRDefault="00487965" w:rsidP="00CA0F54">
      <w:pPr>
        <w:pStyle w:val="Heading2"/>
        <w:keepNext w:val="0"/>
        <w:widowControl w:val="0"/>
        <w:spacing w:before="0" w:after="0" w:line="228" w:lineRule="auto"/>
        <w:ind w:firstLine="340"/>
        <w:jc w:val="lowKashida"/>
        <w:rPr>
          <w:rFonts w:cs="mylotus"/>
          <w:sz w:val="30"/>
          <w:szCs w:val="27"/>
          <w:rtl/>
        </w:rPr>
        <w:sectPr w:rsidR="00487965" w:rsidSect="009B6EBC">
          <w:headerReference w:type="first" r:id="rId16"/>
          <w:footnotePr>
            <w:numRestart w:val="eachPage"/>
          </w:footnotePr>
          <w:type w:val="oddPage"/>
          <w:pgSz w:w="11907" w:h="16840" w:code="9"/>
          <w:pgMar w:top="2552" w:right="2268" w:bottom="2552" w:left="2268" w:header="2552" w:footer="2552" w:gutter="0"/>
          <w:cols w:space="708"/>
          <w:titlePg/>
          <w:bidi/>
          <w:rtlGutter/>
          <w:docGrid w:linePitch="381"/>
        </w:sectPr>
      </w:pPr>
    </w:p>
    <w:p w:rsidR="004001B7" w:rsidRPr="00352925" w:rsidRDefault="004001B7" w:rsidP="007608FC">
      <w:pPr>
        <w:pStyle w:val="a1"/>
        <w:rPr>
          <w:rtl/>
        </w:rPr>
      </w:pPr>
      <w:bookmarkStart w:id="12" w:name="_Toc232161191"/>
      <w:bookmarkStart w:id="13" w:name="_Toc292209677"/>
      <w:r w:rsidRPr="00352925">
        <w:rPr>
          <w:rFonts w:hint="cs"/>
          <w:rtl/>
        </w:rPr>
        <w:lastRenderedPageBreak/>
        <w:t>توطئة</w:t>
      </w:r>
      <w:bookmarkEnd w:id="12"/>
      <w:bookmarkEnd w:id="13"/>
    </w:p>
    <w:p w:rsidR="004001B7" w:rsidRPr="00CA0F54" w:rsidRDefault="004001B7" w:rsidP="00855758">
      <w:pPr>
        <w:widowControl w:val="0"/>
        <w:spacing w:line="228" w:lineRule="auto"/>
        <w:jc w:val="center"/>
        <w:rPr>
          <w:rFonts w:cs="mylotus"/>
          <w:sz w:val="30"/>
          <w:szCs w:val="27"/>
          <w:rtl/>
          <w:lang w:bidi="ar-SY"/>
        </w:rPr>
      </w:pPr>
      <w:r w:rsidRPr="00CA0F54">
        <w:rPr>
          <w:rFonts w:cs="mylotus"/>
          <w:color w:val="0000FF"/>
          <w:sz w:val="30"/>
          <w:szCs w:val="27"/>
          <w:rtl/>
          <w:lang w:bidi="ar-SY"/>
        </w:rPr>
        <w:t>﴿</w:t>
      </w:r>
      <w:r w:rsidRPr="00CA0F54">
        <w:rPr>
          <w:rFonts w:cs="mylotus"/>
          <w:b/>
          <w:bCs/>
          <w:color w:val="0000FF"/>
          <w:sz w:val="30"/>
          <w:szCs w:val="27"/>
          <w:rtl/>
          <w:lang w:bidi="ar-SY"/>
        </w:rPr>
        <w:t>أ</w:t>
      </w:r>
      <w:r w:rsidR="00855758">
        <w:rPr>
          <w:rFonts w:ascii="QCF_P509" w:eastAsia="Calibri" w:hAnsi="QCF_P509" w:cs="QCF_P509"/>
          <w:color w:val="000000"/>
          <w:sz w:val="26"/>
          <w:szCs w:val="26"/>
          <w:rtl/>
        </w:rPr>
        <w:t xml:space="preserve">ﮑ  ﮒ  ﮓ   ﮔ   ﮕ  ﮖ  ﮗ  </w:t>
      </w:r>
      <w:r w:rsidR="001538D7" w:rsidRPr="00CA0F54">
        <w:rPr>
          <w:rFonts w:cs="mylotus" w:hint="cs"/>
          <w:color w:val="0000FF"/>
          <w:sz w:val="30"/>
          <w:szCs w:val="27"/>
          <w:rtl/>
          <w:lang w:bidi="ar-SY"/>
        </w:rPr>
        <w:t>؟!</w:t>
      </w:r>
      <w:r w:rsidRPr="00CA0F54">
        <w:rPr>
          <w:rFonts w:cs="mylotus"/>
          <w:color w:val="0000FF"/>
          <w:sz w:val="30"/>
          <w:szCs w:val="27"/>
          <w:rtl/>
          <w:lang w:bidi="ar-SY"/>
        </w:rPr>
        <w:t>﴾</w:t>
      </w:r>
      <w:r w:rsidRPr="00CA0F54">
        <w:rPr>
          <w:rFonts w:cs="mylotus"/>
          <w:sz w:val="30"/>
          <w:szCs w:val="27"/>
          <w:rtl/>
          <w:lang w:bidi="ar-SY"/>
        </w:rPr>
        <w:t xml:space="preserve"> [محمد/24]</w:t>
      </w:r>
      <w:r w:rsidR="001538D7" w:rsidRPr="00CA0F54">
        <w:rPr>
          <w:rFonts w:cs="mylotus"/>
          <w:sz w:val="30"/>
          <w:szCs w:val="27"/>
          <w:rtl/>
          <w:lang w:bidi="ar-SY"/>
        </w:rPr>
        <w:t>.</w:t>
      </w:r>
    </w:p>
    <w:p w:rsidR="004001B7" w:rsidRPr="00CA0F54" w:rsidRDefault="004001B7" w:rsidP="00487965">
      <w:pPr>
        <w:widowControl w:val="0"/>
        <w:spacing w:line="228" w:lineRule="auto"/>
        <w:jc w:val="lowKashida"/>
        <w:rPr>
          <w:rFonts w:ascii="Abo-thar" w:hAnsi="Abo-thar" w:cs="mylotus" w:hint="cs"/>
          <w:sz w:val="30"/>
          <w:szCs w:val="27"/>
          <w:rtl/>
          <w:lang w:bidi="ar-SY"/>
        </w:rPr>
      </w:pPr>
      <w:r w:rsidRPr="00CA0F54">
        <w:rPr>
          <w:rFonts w:cs="mylotus" w:hint="cs"/>
          <w:sz w:val="30"/>
          <w:szCs w:val="27"/>
          <w:rtl/>
          <w:lang w:bidi="ar-SY"/>
        </w:rPr>
        <w:t>لقد نبَّهتني هذه الآية وأيقظتني قبل أربعة عشر عاماً إلى ضرورة التدبُّر في كتاب الله والدستور السماوي وأن فهم الدين والعمل بشريعة سيد المرسلين رهنٌ بتدبُّر آيات القرآن والتعمُّق في كلام الله سبحانه</w:t>
      </w:r>
      <w:r w:rsidR="001538D7" w:rsidRPr="00CA0F54">
        <w:rPr>
          <w:rFonts w:cs="mylotus" w:hint="cs"/>
          <w:sz w:val="30"/>
          <w:szCs w:val="27"/>
          <w:rtl/>
          <w:lang w:bidi="ar-SY"/>
        </w:rPr>
        <w:t>؛</w:t>
      </w:r>
      <w:r w:rsidRPr="00CA0F54">
        <w:rPr>
          <w:rFonts w:cs="mylotus" w:hint="cs"/>
          <w:sz w:val="30"/>
          <w:szCs w:val="27"/>
          <w:rtl/>
          <w:lang w:bidi="ar-SY"/>
        </w:rPr>
        <w:t xml:space="preserve"> فالقرآن كتاب دينيٌّ وفلسفيٌّ واجتماعيٌّ وأخلاقيٌّ </w:t>
      </w:r>
      <w:r w:rsidRPr="00CA0F54">
        <w:rPr>
          <w:rFonts w:ascii="Abo-thar" w:hAnsi="Abo-thar" w:cs="mylotus" w:hint="cs"/>
          <w:sz w:val="30"/>
          <w:szCs w:val="27"/>
          <w:rtl/>
          <w:lang w:bidi="ar-SY"/>
        </w:rPr>
        <w:t>وحقوقي</w:t>
      </w:r>
      <w:r w:rsidRPr="00CA0F54">
        <w:rPr>
          <w:rFonts w:cs="mylotus" w:hint="cs"/>
          <w:sz w:val="30"/>
          <w:szCs w:val="27"/>
          <w:rtl/>
          <w:lang w:bidi="ar-SY"/>
        </w:rPr>
        <w:t>ٌّ</w:t>
      </w:r>
      <w:r w:rsidRPr="00CA0F54">
        <w:rPr>
          <w:rFonts w:ascii="Abo-thar" w:hAnsi="Abo-thar" w:cs="mylotus" w:hint="cs"/>
          <w:sz w:val="30"/>
          <w:szCs w:val="27"/>
          <w:rtl/>
          <w:lang w:bidi="ar-SY"/>
        </w:rPr>
        <w:t xml:space="preserve"> ولا يجوز الاكتفاء بقراءة ظاهره بل لا بد أن يتعلم الإنسان جميع شؤون الحياة من القرآن</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لأن فلاح الدنيا والآخرة منوط بتعلُّم القرآن</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لذا فتدبُّر القرآن واجبٌ على كل فرد مسلم</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ولكن القرآن أصبح في زماننا مهجوراً ومتروكاً تماماً وهذا هو السبب في شقاء المسلمين وهو عدم أخذهم دينَهُم من القرآن وعدم تعمُّقهم في آياته بل اتَّخذَ كلُّ فريق منهم عقائده وآراءه من مصادر غير القرآن مما أوقع خلافات عجيبة بين المسلمين</w:t>
      </w:r>
      <w:r w:rsidR="001538D7" w:rsidRPr="00CA0F54">
        <w:rPr>
          <w:rFonts w:ascii="Abo-thar" w:hAnsi="Abo-thar" w:cs="mylotus" w:hint="cs"/>
          <w:sz w:val="30"/>
          <w:szCs w:val="27"/>
          <w:rtl/>
          <w:lang w:bidi="ar-SY"/>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lang w:bidi="ar-SY"/>
        </w:rPr>
        <w:t>والتدبُّر في القرآن يعتمد على تحصيل مقدمات مثل البحث في أحوال الرسول الأكرم</w:t>
      </w:r>
      <w:r w:rsidR="001538D7" w:rsidRPr="00CA0F54">
        <w:rPr>
          <w:rFonts w:ascii="Abo-thar" w:hAnsi="Abo-thar"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ومعرفة لغة العرب زمن الجاهلية ومعرفة أسباب نزول الآيات والاطلاع على أحوال العرب في عصر الرسالة والرجوع إلى تفاسير السلف الصالح</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وقد بذلتُ جهوداً مُضنيةً في تحصيل هذه المقدمات وطالعتُ الكتب المدونة التي تتعلق بهذه الموضوعات</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فرأيت أن هذه المقدمات لا تكفي لفهم القرآن بل لا بد من أن يبتعد الإنسان بنفسه عن كل تقليد وأن يدع كل تعصب جانباً وأن لا يتلقَّى فهم القرآن وتفسيره من مفسري الفرق الذين اتخذ كل منهم عقيدة ومذهباً ورأياً وذلك لأن مذاهب الإسلام المختلفة إنما نشأت بعد القرن الثاني وفسَّر كل واحد من أتباعها القرآنَ بما يوافق مذهبه وهواه</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فإذا أراد الإنسان أن يفهم القرآن من هذه التفاسير المختلفة وقع في حيرة وضياع</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فواحد منهم معتزليّ وآخر أشعريّ وثالث باطنيّ وآخر من الغلاة وَمُفسِّـِرٌ جُهَمِيّ وآخرُ ظاهريٌّ ومفسِّـرٌ زيديٌّ وآخرُ إسماعيليٌّ وَمُفسِّـِرٌ أخباريٌّ وآخرُ أصوليٌّ</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وَمُفسِّـِرٌ صوفيٌّ وآخرُ فلسفيٌّ وَمُفسِّـِرٌ قاديانيٌّ وآخر مُرجئيُّ وغير ذلك وبينهم اختلافات كثيرة في فهم </w:t>
      </w:r>
      <w:r w:rsidRPr="00CA0F54">
        <w:rPr>
          <w:rFonts w:ascii="Abo-thar" w:hAnsi="Abo-thar" w:cs="mylotus" w:hint="cs"/>
          <w:sz w:val="30"/>
          <w:szCs w:val="27"/>
          <w:rtl/>
          <w:lang w:bidi="ar-SY"/>
        </w:rPr>
        <w:lastRenderedPageBreak/>
        <w:t>الآيات وتفسيرها إلى درجة أنه لو أراد أحد أن يبني عقيدته ورأيه على هذه التفاسير لتاه واحتار وضاع في متاهات الضلال</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وربما جرّه هذا الضياع </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نعوذ بالله</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إلى الإلحاد والخروج من الدين</w:t>
      </w:r>
      <w:r w:rsidR="001538D7" w:rsidRPr="00CA0F54">
        <w:rPr>
          <w:rFonts w:ascii="Abo-thar" w:hAnsi="Abo-thar" w:cs="mylotus" w:hint="cs"/>
          <w:sz w:val="30"/>
          <w:szCs w:val="27"/>
          <w:rtl/>
          <w:lang w:bidi="ar-SY"/>
        </w:rPr>
        <w:t>!.</w:t>
      </w:r>
    </w:p>
    <w:p w:rsidR="004001B7" w:rsidRPr="00CA0F54" w:rsidRDefault="004001B7" w:rsidP="00B70C77">
      <w:pPr>
        <w:widowControl w:val="0"/>
        <w:spacing w:line="228" w:lineRule="auto"/>
        <w:ind w:firstLine="340"/>
        <w:jc w:val="lowKashida"/>
        <w:rPr>
          <w:rFonts w:cs="mylotus" w:hint="cs"/>
          <w:sz w:val="30"/>
          <w:szCs w:val="27"/>
          <w:rtl/>
          <w:lang w:bidi="ar-SY"/>
        </w:rPr>
      </w:pPr>
      <w:r w:rsidRPr="00CA0F54">
        <w:rPr>
          <w:rFonts w:ascii="Abo-thar" w:hAnsi="Abo-thar" w:cs="mylotus" w:hint="cs"/>
          <w:sz w:val="30"/>
          <w:szCs w:val="27"/>
          <w:rtl/>
        </w:rPr>
        <w:t>ثم إن الجمود على التفاسير والتعبُد بأقوال المفسِّرين هو في حدِّ ذاته نوع من التقليد في الدين والعقيدة وهو حرام بنص القرآن الذي قال</w:t>
      </w:r>
      <w:r w:rsidR="001538D7" w:rsidRPr="00CA0F54">
        <w:rPr>
          <w:rFonts w:ascii="Abo-thar" w:hAnsi="Abo-thar" w:cs="mylotus" w:hint="cs"/>
          <w:sz w:val="30"/>
          <w:szCs w:val="27"/>
          <w:rtl/>
        </w:rPr>
        <w:t>:</w:t>
      </w:r>
      <w:r w:rsidRPr="00CA0F54">
        <w:rPr>
          <w:rFonts w:ascii="Abo-thar" w:hAnsi="Abo-thar" w:cs="mylotus" w:hint="cs"/>
          <w:sz w:val="30"/>
          <w:szCs w:val="27"/>
          <w:rtl/>
        </w:rPr>
        <w:t xml:space="preserve"> </w:t>
      </w:r>
      <w:r w:rsidRPr="00CA0F54">
        <w:rPr>
          <w:rFonts w:cs="mylotus"/>
          <w:color w:val="0000FF"/>
          <w:sz w:val="30"/>
          <w:szCs w:val="27"/>
          <w:rtl/>
        </w:rPr>
        <w:t>﴿</w:t>
      </w:r>
      <w:r w:rsidR="00B70C77">
        <w:rPr>
          <w:rFonts w:ascii="QCF_P491" w:eastAsia="Calibri" w:hAnsi="QCF_P491" w:cs="QCF_P491"/>
          <w:color w:val="000000"/>
          <w:sz w:val="26"/>
          <w:szCs w:val="26"/>
          <w:rtl/>
        </w:rPr>
        <w:t xml:space="preserve"> ﭝ  ﭞ   ﭟ  ﭠ  ﭡ  ﭢ  ﭣ  ﭤ  ﭥ  </w:t>
      </w:r>
      <w:r w:rsidRPr="00CA0F54">
        <w:rPr>
          <w:rFonts w:cs="mylotus"/>
          <w:color w:val="0000FF"/>
          <w:sz w:val="30"/>
          <w:szCs w:val="27"/>
          <w:rtl/>
        </w:rPr>
        <w:t>﴾</w:t>
      </w:r>
      <w:r w:rsidRPr="00CA0F54">
        <w:rPr>
          <w:rFonts w:cs="mylotus"/>
          <w:sz w:val="30"/>
          <w:szCs w:val="27"/>
          <w:rtl/>
        </w:rPr>
        <w:t xml:space="preserve"> [الزخرف/23]</w:t>
      </w:r>
      <w:r w:rsidR="001538D7" w:rsidRPr="00CA0F54">
        <w:rPr>
          <w:rFonts w:cs="mylotus"/>
          <w:sz w:val="30"/>
          <w:szCs w:val="27"/>
          <w:rtl/>
        </w:rPr>
        <w:t>.</w:t>
      </w:r>
      <w:r w:rsidRPr="00CA0F54">
        <w:rPr>
          <w:rFonts w:cs="mylotus" w:hint="cs"/>
          <w:sz w:val="30"/>
          <w:szCs w:val="27"/>
          <w:rtl/>
        </w:rPr>
        <w:t xml:space="preserve"> ولما كان الفرار من التقليد والتخلي عن الأفكار المسبقة أمراً صعباً</w:t>
      </w:r>
      <w:r w:rsidR="001538D7" w:rsidRPr="00CA0F54">
        <w:rPr>
          <w:rFonts w:cs="mylotus" w:hint="cs"/>
          <w:sz w:val="30"/>
          <w:szCs w:val="27"/>
          <w:rtl/>
        </w:rPr>
        <w:t>،</w:t>
      </w:r>
      <w:r w:rsidRPr="00CA0F54">
        <w:rPr>
          <w:rFonts w:cs="mylotus" w:hint="cs"/>
          <w:sz w:val="30"/>
          <w:szCs w:val="27"/>
          <w:rtl/>
        </w:rPr>
        <w:t xml:space="preserve"> لذا توجهت إلى مسبب الأسباب ومسهل الأمور الصعاب</w:t>
      </w:r>
      <w:r w:rsidR="001538D7" w:rsidRPr="00CA0F54">
        <w:rPr>
          <w:rFonts w:cs="mylotus" w:hint="cs"/>
          <w:sz w:val="30"/>
          <w:szCs w:val="27"/>
          <w:rtl/>
        </w:rPr>
        <w:t>،</w:t>
      </w:r>
      <w:r w:rsidRPr="00CA0F54">
        <w:rPr>
          <w:rFonts w:cs="mylotus" w:hint="cs"/>
          <w:sz w:val="30"/>
          <w:szCs w:val="27"/>
          <w:rtl/>
        </w:rPr>
        <w:t xml:space="preserve"> فوفَّقني الله بحمده لكشف أمر هام وفتح أمامي طريقاً لفهم الدين وتدبر القرآن المبين وهو وجوب أخذ الدين من السلف لا من الخلف</w:t>
      </w:r>
      <w:r w:rsidR="001538D7" w:rsidRPr="00CA0F54">
        <w:rPr>
          <w:rFonts w:cs="mylotus" w:hint="cs"/>
          <w:sz w:val="30"/>
          <w:szCs w:val="27"/>
          <w:rtl/>
        </w:rPr>
        <w:t>،</w:t>
      </w:r>
      <w:r w:rsidRPr="00CA0F54">
        <w:rPr>
          <w:rFonts w:cs="mylotus" w:hint="cs"/>
          <w:sz w:val="30"/>
          <w:szCs w:val="27"/>
          <w:rtl/>
        </w:rPr>
        <w:t xml:space="preserve"> وبعبارة أوضح لا</w:t>
      </w:r>
      <w:r w:rsidRPr="00CA0F54">
        <w:rPr>
          <w:rFonts w:cs="Times New Roman" w:hint="cs"/>
          <w:sz w:val="30"/>
          <w:szCs w:val="27"/>
          <w:rtl/>
        </w:rPr>
        <w:t> </w:t>
      </w:r>
      <w:r w:rsidRPr="00CA0F54">
        <w:rPr>
          <w:rFonts w:cs="mylotus" w:hint="cs"/>
          <w:sz w:val="30"/>
          <w:szCs w:val="27"/>
          <w:rtl/>
        </w:rPr>
        <w:t>بد أن نرى كيف كان فهم مسلمي الصدر الأول للقرآن وأي دين كان لدى المسلمين قبل أن تنشأ الفلسفة والتصوف والأشعرية والاعتزال</w:t>
      </w:r>
      <w:r w:rsidR="001538D7" w:rsidRPr="00CA0F54">
        <w:rPr>
          <w:rFonts w:cs="mylotus" w:hint="cs"/>
          <w:sz w:val="30"/>
          <w:szCs w:val="27"/>
          <w:rtl/>
        </w:rPr>
        <w:t xml:space="preserve">؟ </w:t>
      </w:r>
      <w:r w:rsidRPr="00CA0F54">
        <w:rPr>
          <w:rFonts w:cs="mylotus" w:hint="cs"/>
          <w:sz w:val="30"/>
          <w:szCs w:val="27"/>
          <w:rtl/>
        </w:rPr>
        <w:t xml:space="preserve">أما لو قام من يريد أن يتدبر القرآن بفهم القرآن من كتابات الخلف </w:t>
      </w:r>
      <w:r w:rsidR="001538D7" w:rsidRPr="00CA0F54">
        <w:rPr>
          <w:rFonts w:cs="mylotus" w:hint="cs"/>
          <w:sz w:val="30"/>
          <w:szCs w:val="27"/>
          <w:rtl/>
        </w:rPr>
        <w:t>-</w:t>
      </w:r>
      <w:r w:rsidRPr="00CA0F54">
        <w:rPr>
          <w:rFonts w:cs="mylotus" w:hint="cs"/>
          <w:sz w:val="30"/>
          <w:szCs w:val="27"/>
          <w:rtl/>
        </w:rPr>
        <w:t xml:space="preserve"> لا سمح الله</w:t>
      </w:r>
      <w:r w:rsidR="001538D7" w:rsidRPr="00CA0F54">
        <w:rPr>
          <w:rFonts w:cs="mylotus" w:hint="cs"/>
          <w:sz w:val="30"/>
          <w:szCs w:val="27"/>
          <w:rtl/>
        </w:rPr>
        <w:t>-</w:t>
      </w:r>
      <w:r w:rsidRPr="00CA0F54">
        <w:rPr>
          <w:rFonts w:cs="mylotus" w:hint="cs"/>
          <w:sz w:val="30"/>
          <w:szCs w:val="27"/>
          <w:rtl/>
        </w:rPr>
        <w:t xml:space="preserve"> ولم يولي أي عناية لفهم السلف الصالح فإنه سيقع أسيراً بلا ريب لإحدى تلك الفرق</w:t>
      </w:r>
      <w:r w:rsidR="001538D7" w:rsidRPr="00CA0F54">
        <w:rPr>
          <w:rFonts w:cs="mylotus" w:hint="cs"/>
          <w:sz w:val="30"/>
          <w:szCs w:val="27"/>
          <w:rtl/>
        </w:rPr>
        <w:t>،</w:t>
      </w:r>
      <w:r w:rsidRPr="00CA0F54">
        <w:rPr>
          <w:rFonts w:cs="mylotus" w:hint="cs"/>
          <w:sz w:val="30"/>
          <w:szCs w:val="27"/>
          <w:rtl/>
        </w:rPr>
        <w:t xml:space="preserve"> نعوذ بالله من الضلال</w:t>
      </w:r>
      <w:r w:rsidR="001538D7" w:rsidRPr="00CA0F54">
        <w:rPr>
          <w:rFonts w:cs="mylotus" w:hint="cs"/>
          <w:sz w:val="30"/>
          <w:szCs w:val="27"/>
          <w:rtl/>
        </w:rPr>
        <w:t>.</w:t>
      </w:r>
    </w:p>
    <w:p w:rsidR="004001B7" w:rsidRPr="00CA0F54" w:rsidRDefault="004001B7" w:rsidP="00B70C77">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بعد أن تفطنت لهذا المعنى وهداني الله إلى طريق الصواب قَطَعْتُ </w:t>
      </w:r>
      <w:r w:rsidR="001538D7" w:rsidRPr="00CA0F54">
        <w:rPr>
          <w:rFonts w:cs="mylotus" w:hint="cs"/>
          <w:sz w:val="30"/>
          <w:szCs w:val="27"/>
          <w:rtl/>
          <w:lang w:bidi="ar-SY"/>
        </w:rPr>
        <w:t>-</w:t>
      </w:r>
      <w:r w:rsidRPr="00CA0F54">
        <w:rPr>
          <w:rFonts w:cs="mylotus" w:hint="cs"/>
          <w:sz w:val="30"/>
          <w:szCs w:val="27"/>
          <w:rtl/>
          <w:lang w:bidi="ar-SY"/>
        </w:rPr>
        <w:t>بحول الله وقوَّته</w:t>
      </w:r>
      <w:r w:rsidR="001538D7" w:rsidRPr="00CA0F54">
        <w:rPr>
          <w:rFonts w:cs="mylotus" w:hint="cs"/>
          <w:sz w:val="30"/>
          <w:szCs w:val="27"/>
          <w:rtl/>
          <w:lang w:bidi="ar-SY"/>
        </w:rPr>
        <w:t>-</w:t>
      </w:r>
      <w:r w:rsidRPr="00CA0F54">
        <w:rPr>
          <w:rFonts w:cs="mylotus" w:hint="cs"/>
          <w:sz w:val="30"/>
          <w:szCs w:val="27"/>
          <w:rtl/>
          <w:lang w:bidi="ar-SY"/>
        </w:rPr>
        <w:t xml:space="preserve"> مرَّةً وإلى الأبد قيود التقليد ومزَّقْتُ حُجُبُ التعصُّب والأوهام</w:t>
      </w:r>
      <w:r w:rsidR="001538D7" w:rsidRPr="00CA0F54">
        <w:rPr>
          <w:rFonts w:cs="mylotus" w:hint="cs"/>
          <w:sz w:val="30"/>
          <w:szCs w:val="27"/>
          <w:rtl/>
          <w:lang w:bidi="ar-SY"/>
        </w:rPr>
        <w:t>،</w:t>
      </w:r>
      <w:r w:rsidRPr="00CA0F54">
        <w:rPr>
          <w:rFonts w:cs="mylotus" w:hint="cs"/>
          <w:sz w:val="30"/>
          <w:szCs w:val="27"/>
          <w:rtl/>
          <w:lang w:bidi="ar-SY"/>
        </w:rPr>
        <w:t xml:space="preserve"> وألقيتُ عن كاهلي حِمْلَ الخرافات الثقيل</w:t>
      </w:r>
      <w:r w:rsidR="001538D7" w:rsidRPr="00CA0F54">
        <w:rPr>
          <w:rFonts w:cs="mylotus" w:hint="cs"/>
          <w:sz w:val="30"/>
          <w:szCs w:val="27"/>
          <w:rtl/>
          <w:lang w:bidi="ar-SY"/>
        </w:rPr>
        <w:t>،</w:t>
      </w:r>
      <w:r w:rsidRPr="00CA0F54">
        <w:rPr>
          <w:rFonts w:cs="mylotus" w:hint="cs"/>
          <w:sz w:val="30"/>
          <w:szCs w:val="27"/>
          <w:rtl/>
          <w:lang w:bidi="ar-SY"/>
        </w:rPr>
        <w:t xml:space="preserve"> وأخذتُ </w:t>
      </w:r>
      <w:r w:rsidR="001538D7" w:rsidRPr="00CA0F54">
        <w:rPr>
          <w:rFonts w:cs="mylotus" w:hint="cs"/>
          <w:sz w:val="30"/>
          <w:szCs w:val="27"/>
          <w:rtl/>
          <w:lang w:bidi="ar-SY"/>
        </w:rPr>
        <w:t>-</w:t>
      </w:r>
      <w:r w:rsidRPr="00CA0F54">
        <w:rPr>
          <w:rFonts w:cs="mylotus" w:hint="cs"/>
          <w:sz w:val="30"/>
          <w:szCs w:val="27"/>
          <w:rtl/>
          <w:lang w:bidi="ar-SY"/>
        </w:rPr>
        <w:t xml:space="preserve">بعناية الله </w:t>
      </w:r>
      <w:r w:rsidR="001538D7" w:rsidRPr="00CA0F54">
        <w:rPr>
          <w:rFonts w:cs="mylotus" w:hint="cs"/>
          <w:sz w:val="30"/>
          <w:szCs w:val="27"/>
          <w:rtl/>
          <w:lang w:bidi="ar-SY"/>
        </w:rPr>
        <w:t>-</w:t>
      </w:r>
      <w:r w:rsidRPr="00CA0F54">
        <w:rPr>
          <w:rFonts w:cs="mylotus" w:hint="cs"/>
          <w:sz w:val="30"/>
          <w:szCs w:val="27"/>
          <w:rtl/>
          <w:lang w:bidi="ar-SY"/>
        </w:rPr>
        <w:t>الدينَ عن السلف الصالح واهتديتُ بخير الحديث كتابِ اللهِ تعالى واهتديت بهداية القرآن</w:t>
      </w:r>
      <w:r w:rsidR="001538D7" w:rsidRPr="00CA0F54">
        <w:rPr>
          <w:rFonts w:cs="mylotus" w:hint="cs"/>
          <w:sz w:val="30"/>
          <w:szCs w:val="27"/>
          <w:rtl/>
          <w:lang w:bidi="ar-SY"/>
        </w:rPr>
        <w:t>،</w:t>
      </w:r>
      <w:r w:rsidRPr="00CA0F54">
        <w:rPr>
          <w:rFonts w:cs="mylotus" w:hint="cs"/>
          <w:sz w:val="30"/>
          <w:szCs w:val="27"/>
          <w:rtl/>
          <w:lang w:bidi="ar-SY"/>
        </w:rPr>
        <w:t xml:space="preserve"> وقلتُ </w:t>
      </w:r>
      <w:r w:rsidRPr="00CA0F54">
        <w:rPr>
          <w:rFonts w:cs="mylotus"/>
          <w:color w:val="0000FF"/>
          <w:sz w:val="30"/>
          <w:szCs w:val="27"/>
          <w:rtl/>
          <w:lang w:bidi="ar-SY"/>
        </w:rPr>
        <w:t>﴿</w:t>
      </w:r>
      <w:r w:rsidR="00B70C77">
        <w:rPr>
          <w:rFonts w:ascii="QCF_P155" w:eastAsia="Calibri" w:hAnsi="QCF_P155" w:cs="QCF_P155"/>
          <w:color w:val="000000"/>
          <w:sz w:val="26"/>
          <w:szCs w:val="26"/>
          <w:rtl/>
        </w:rPr>
        <w:t xml:space="preserve"> ﯯ  ﯰ  ﯱ  ﯲ  ﯳ      ﯴ  ﯵ     ﯶ  ﯷ  ﯸ  ﯹ  ﯺ</w:t>
      </w:r>
      <w:r w:rsidR="00B70C77">
        <w:rPr>
          <w:rFonts w:ascii="QCF_P155" w:eastAsia="Calibri" w:hAnsi="QCF_P155" w:cs="QCF_P155"/>
          <w:color w:val="0000A5"/>
          <w:sz w:val="26"/>
          <w:szCs w:val="26"/>
          <w:rtl/>
        </w:rPr>
        <w:t>ﯻ</w:t>
      </w:r>
      <w:r w:rsidR="001538D7" w:rsidRPr="00CA0F54">
        <w:rPr>
          <w:rFonts w:cs="mylotus" w:hint="cs"/>
          <w:b/>
          <w:bCs/>
          <w:color w:val="0000FF"/>
          <w:sz w:val="30"/>
          <w:szCs w:val="27"/>
          <w:rtl/>
          <w:lang w:bidi="ar-SY"/>
        </w:rPr>
        <w:t>...</w:t>
      </w:r>
      <w:r w:rsidRPr="00CA0F54">
        <w:rPr>
          <w:rFonts w:cs="mylotus"/>
          <w:color w:val="0000FF"/>
          <w:sz w:val="30"/>
          <w:szCs w:val="27"/>
          <w:rtl/>
          <w:lang w:bidi="ar-SY"/>
        </w:rPr>
        <w:t>﴾</w:t>
      </w:r>
      <w:r w:rsidRPr="00CA0F54">
        <w:rPr>
          <w:rFonts w:cs="mylotus"/>
          <w:sz w:val="30"/>
          <w:szCs w:val="27"/>
          <w:rtl/>
          <w:lang w:bidi="ar-SY"/>
        </w:rPr>
        <w:t>[الأعراف/43]</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hint="cs"/>
          <w:sz w:val="30"/>
          <w:szCs w:val="27"/>
          <w:rtl/>
          <w:lang w:bidi="ar-SY"/>
        </w:rPr>
        <w:t>إحدى المؤيدات التي ساعدتني على فهم الدين ومعرفة حقيقة شريعة سيد المرسلين وعرفتني بحقائق القرآن هجوم حوادث الزمان وما اعترضني من جفاء الدهر</w:t>
      </w:r>
      <w:r w:rsidR="001538D7" w:rsidRPr="00CA0F54">
        <w:rPr>
          <w:rFonts w:cs="mylotus" w:hint="cs"/>
          <w:sz w:val="30"/>
          <w:szCs w:val="27"/>
          <w:rtl/>
          <w:lang w:bidi="ar-SY"/>
        </w:rPr>
        <w:t>!</w:t>
      </w:r>
      <w:r w:rsidRPr="00CA0F54">
        <w:rPr>
          <w:rFonts w:cs="mylotus" w:hint="cs"/>
          <w:sz w:val="30"/>
          <w:szCs w:val="27"/>
          <w:rtl/>
          <w:lang w:bidi="ar-SY"/>
        </w:rPr>
        <w:t xml:space="preserve"> وذلك بمفاد </w:t>
      </w:r>
      <w:r w:rsidRPr="00CA0F54">
        <w:rPr>
          <w:rFonts w:cs="mylotus"/>
          <w:sz w:val="30"/>
          <w:szCs w:val="27"/>
          <w:rtl/>
          <w:lang w:bidi="ar-SY"/>
        </w:rPr>
        <w:t>«</w:t>
      </w:r>
      <w:r w:rsidRPr="00CA0F54">
        <w:rPr>
          <w:rFonts w:cs="mylotus" w:hint="cs"/>
          <w:sz w:val="30"/>
          <w:szCs w:val="27"/>
          <w:rtl/>
          <w:lang w:bidi="ar-SY"/>
        </w:rPr>
        <w:t>السعادة بنت المتاعب</w:t>
      </w:r>
      <w:r w:rsidRPr="00CA0F54">
        <w:rPr>
          <w:rFonts w:cs="mylotu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فلقد أُوذيت مِنْ قِبَلِ أبناء الزمان وتحمَّلت من أذاهم الكثير من العناء</w:t>
      </w:r>
      <w:r w:rsidR="001538D7" w:rsidRPr="00CA0F54">
        <w:rPr>
          <w:rFonts w:cs="mylotus" w:hint="cs"/>
          <w:sz w:val="30"/>
          <w:szCs w:val="27"/>
          <w:rtl/>
          <w:lang w:bidi="ar-SY"/>
        </w:rPr>
        <w:t>،</w:t>
      </w:r>
      <w:r w:rsidRPr="00CA0F54">
        <w:rPr>
          <w:rFonts w:cs="mylotus" w:hint="cs"/>
          <w:sz w:val="30"/>
          <w:szCs w:val="27"/>
          <w:rtl/>
          <w:lang w:bidi="ar-SY"/>
        </w:rPr>
        <w:t xml:space="preserve"> وسَبَبُ ذلكَ أنَّني أُصِبْتُ بحسد الأقران لما أكرمني الله به من بعض نعمه ومن علم وعمل</w:t>
      </w:r>
      <w:r w:rsidR="001538D7" w:rsidRPr="00CA0F54">
        <w:rPr>
          <w:rFonts w:cs="mylotus" w:hint="cs"/>
          <w:sz w:val="30"/>
          <w:szCs w:val="27"/>
          <w:rtl/>
          <w:lang w:bidi="ar-SY"/>
        </w:rPr>
        <w:t>،</w:t>
      </w:r>
      <w:r w:rsidRPr="00CA0F54">
        <w:rPr>
          <w:rFonts w:cs="mylotus" w:hint="cs"/>
          <w:sz w:val="30"/>
          <w:szCs w:val="27"/>
          <w:rtl/>
          <w:lang w:bidi="ar-SY"/>
        </w:rPr>
        <w:t xml:space="preserve"> فقام بعض الحُسَّاد بإيذائي بكل نوع من أنواع الأذى</w:t>
      </w:r>
      <w:r w:rsidR="001538D7" w:rsidRPr="00CA0F54">
        <w:rPr>
          <w:rFonts w:cs="mylotus" w:hint="cs"/>
          <w:sz w:val="30"/>
          <w:szCs w:val="27"/>
          <w:rtl/>
          <w:lang w:bidi="ar-SY"/>
        </w:rPr>
        <w:t>،</w:t>
      </w:r>
      <w:r w:rsidRPr="00CA0F54">
        <w:rPr>
          <w:rFonts w:cs="mylotus" w:hint="cs"/>
          <w:sz w:val="30"/>
          <w:szCs w:val="27"/>
          <w:rtl/>
          <w:lang w:bidi="ar-SY"/>
        </w:rPr>
        <w:t xml:space="preserve"> وكالوا لي كلَّ تُهْمَةٍ وافْتِرَاء وإهانة لم يقع مثلها لـ«يزيد» و</w:t>
      </w:r>
      <w:r w:rsidRPr="00CA0F54">
        <w:rPr>
          <w:rFonts w:cs="mylotus"/>
          <w:sz w:val="30"/>
          <w:szCs w:val="27"/>
          <w:rtl/>
          <w:lang w:bidi="ar-SY"/>
        </w:rPr>
        <w:t>«</w:t>
      </w:r>
      <w:r w:rsidRPr="00CA0F54">
        <w:rPr>
          <w:rFonts w:cs="mylotus" w:hint="cs"/>
          <w:sz w:val="30"/>
          <w:szCs w:val="27"/>
          <w:rtl/>
          <w:lang w:bidi="ar-SY"/>
        </w:rPr>
        <w:t>شِمْر</w:t>
      </w:r>
      <w:r w:rsidRPr="00CA0F54">
        <w:rPr>
          <w:rFonts w:cs="mylotu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بل حاولوا قتلي مرتين لكن الله حفظني من شرهم</w:t>
      </w:r>
      <w:r w:rsidR="001538D7" w:rsidRPr="00CA0F54">
        <w:rPr>
          <w:rFonts w:cs="mylotus" w:hint="cs"/>
          <w:sz w:val="30"/>
          <w:szCs w:val="27"/>
          <w:rtl/>
          <w:lang w:bidi="ar-SY"/>
        </w:rPr>
        <w:t>،</w:t>
      </w:r>
      <w:r w:rsidRPr="00CA0F54">
        <w:rPr>
          <w:rFonts w:cs="mylotus" w:hint="cs"/>
          <w:sz w:val="30"/>
          <w:szCs w:val="27"/>
          <w:rtl/>
          <w:lang w:bidi="ar-SY"/>
        </w:rPr>
        <w:t xml:space="preserve"> وكانوا يظنون أن الله يسلم </w:t>
      </w:r>
      <w:r w:rsidRPr="00CA0F54">
        <w:rPr>
          <w:rFonts w:cs="mylotus" w:hint="cs"/>
          <w:sz w:val="30"/>
          <w:szCs w:val="27"/>
          <w:rtl/>
          <w:lang w:bidi="ar-SY"/>
        </w:rPr>
        <w:lastRenderedPageBreak/>
        <w:t>عباده إلى أيدي الحساد ولم يدروا أن القلوب بيد مقلب القلوب والعز والذل والحياة والموت بيد قدرته وحده</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E06FE4">
      <w:pPr>
        <w:widowControl w:val="0"/>
        <w:spacing w:line="228" w:lineRule="auto"/>
        <w:ind w:firstLine="340"/>
        <w:jc w:val="both"/>
        <w:rPr>
          <w:rFonts w:cs="mylotus"/>
          <w:sz w:val="30"/>
          <w:szCs w:val="27"/>
          <w:rtl/>
          <w:lang w:bidi="ar-SY"/>
        </w:rPr>
      </w:pPr>
      <w:r w:rsidRPr="00CA0F54">
        <w:rPr>
          <w:rFonts w:cs="mylotus"/>
          <w:color w:val="0000FF"/>
          <w:sz w:val="30"/>
          <w:szCs w:val="27"/>
          <w:rtl/>
          <w:lang w:bidi="ar-SY"/>
        </w:rPr>
        <w:t>﴿</w:t>
      </w:r>
      <w:r w:rsidR="003B26AC">
        <w:rPr>
          <w:rFonts w:ascii="QCF_P053" w:eastAsia="Calibri" w:hAnsi="QCF_P053" w:cs="QCF_P053"/>
          <w:color w:val="000000"/>
          <w:sz w:val="26"/>
          <w:szCs w:val="26"/>
          <w:rtl/>
        </w:rPr>
        <w:t>ﮇ  ﮈ      ﮉ                 ﮊ  ﮋ  ﮌ     ﮍ  ﮎ  ﮏ  ﮐ  ﮑ  ﮒ  ﮓ  ﮔ  ﮕ  ﮖ   ﮗ  ﮘ</w:t>
      </w:r>
      <w:r w:rsidR="003B26AC">
        <w:rPr>
          <w:rFonts w:ascii="QCF_P053" w:eastAsia="Calibri" w:hAnsi="QCF_P053" w:cs="QCF_P053"/>
          <w:color w:val="0000A5"/>
          <w:sz w:val="26"/>
          <w:szCs w:val="26"/>
          <w:rtl/>
        </w:rPr>
        <w:t>ﮙ</w:t>
      </w:r>
      <w:r w:rsidR="003B26AC">
        <w:rPr>
          <w:rFonts w:ascii="QCF_P053" w:eastAsia="Calibri" w:hAnsi="QCF_P053" w:cs="QCF_P053"/>
          <w:color w:val="000000"/>
          <w:sz w:val="26"/>
          <w:szCs w:val="26"/>
          <w:rtl/>
        </w:rPr>
        <w:t xml:space="preserve">  ﮚ     ﮛ</w:t>
      </w:r>
      <w:r w:rsidR="003B26AC">
        <w:rPr>
          <w:rFonts w:ascii="QCF_P053" w:eastAsia="Calibri" w:hAnsi="QCF_P053" w:cs="QCF_P053"/>
          <w:color w:val="0000A5"/>
          <w:sz w:val="26"/>
          <w:szCs w:val="26"/>
          <w:rtl/>
        </w:rPr>
        <w:t>ﮜ</w:t>
      </w:r>
      <w:r w:rsidR="003B26AC">
        <w:rPr>
          <w:rFonts w:ascii="QCF_P053" w:eastAsia="Calibri" w:hAnsi="QCF_P053" w:cs="QCF_P053"/>
          <w:color w:val="000000"/>
          <w:sz w:val="26"/>
          <w:szCs w:val="26"/>
          <w:rtl/>
        </w:rPr>
        <w:t xml:space="preserve">  ﮝ       ﮞ  ﮟ         ﮠ   ﮡ  </w:t>
      </w:r>
      <w:r w:rsidRPr="00CA0F54">
        <w:rPr>
          <w:rFonts w:cs="mylotus"/>
          <w:color w:val="0000FF"/>
          <w:sz w:val="30"/>
          <w:szCs w:val="27"/>
          <w:rtl/>
          <w:lang w:bidi="ar-SY"/>
        </w:rPr>
        <w:t>﴾</w:t>
      </w:r>
      <w:r w:rsidRPr="00CA0F54">
        <w:rPr>
          <w:rFonts w:cs="mylotus"/>
          <w:sz w:val="30"/>
          <w:szCs w:val="27"/>
          <w:rtl/>
          <w:lang w:bidi="ar-SY"/>
        </w:rPr>
        <w:t xml:space="preserve"> [آل عمران/26]</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والسبب الآخر لعداء الأقران وأبناء الزمان لي أن الله تعالى هداني لمعرفة دينه</w:t>
      </w:r>
      <w:r w:rsidR="001538D7" w:rsidRPr="00CA0F54">
        <w:rPr>
          <w:rFonts w:cs="mylotus" w:hint="cs"/>
          <w:sz w:val="30"/>
          <w:szCs w:val="27"/>
          <w:rtl/>
          <w:lang w:bidi="ar-SY"/>
        </w:rPr>
        <w:t>،</w:t>
      </w:r>
      <w:r w:rsidRPr="00CA0F54">
        <w:rPr>
          <w:rFonts w:cs="mylotus" w:hint="cs"/>
          <w:sz w:val="30"/>
          <w:szCs w:val="27"/>
          <w:rtl/>
          <w:lang w:bidi="ar-SY"/>
        </w:rPr>
        <w:t xml:space="preserve"> فرأيت أن هناك خرافات كثيرة دخلت الدين وأن هناك أباطيل وأوهام كثيرة أُلصقت بالقرآن</w:t>
      </w:r>
      <w:r w:rsidR="001538D7" w:rsidRPr="00CA0F54">
        <w:rPr>
          <w:rFonts w:cs="mylotus" w:hint="cs"/>
          <w:sz w:val="30"/>
          <w:szCs w:val="27"/>
          <w:rtl/>
          <w:lang w:bidi="ar-SY"/>
        </w:rPr>
        <w:t>،</w:t>
      </w:r>
      <w:r w:rsidRPr="00CA0F54">
        <w:rPr>
          <w:rFonts w:cs="mylotus" w:hint="cs"/>
          <w:sz w:val="30"/>
          <w:szCs w:val="27"/>
          <w:rtl/>
          <w:lang w:bidi="ar-SY"/>
        </w:rPr>
        <w:t xml:space="preserve"> ورأيتُ أن مبادئ الأديان الباطلة وخرافات الأمم السالفة قد حلَّتْ في مجتمعنا محلَّ تعاليم دين الإسلام</w:t>
      </w:r>
      <w:r w:rsidR="001538D7" w:rsidRPr="00CA0F54">
        <w:rPr>
          <w:rFonts w:cs="mylotus" w:hint="cs"/>
          <w:sz w:val="30"/>
          <w:szCs w:val="27"/>
          <w:rtl/>
          <w:lang w:bidi="ar-SY"/>
        </w:rPr>
        <w:t>،</w:t>
      </w:r>
      <w:r w:rsidRPr="00CA0F54">
        <w:rPr>
          <w:rFonts w:cs="mylotus" w:hint="cs"/>
          <w:sz w:val="30"/>
          <w:szCs w:val="27"/>
          <w:rtl/>
          <w:lang w:bidi="ar-SY"/>
        </w:rPr>
        <w:t xml:space="preserve"> حتى لم يعد هناك امتياز بين الإسلام والخرافات</w:t>
      </w:r>
      <w:r w:rsidR="001538D7" w:rsidRPr="00CA0F54">
        <w:rPr>
          <w:rFonts w:cs="mylotus" w:hint="cs"/>
          <w:sz w:val="30"/>
          <w:szCs w:val="27"/>
          <w:rtl/>
          <w:lang w:bidi="ar-SY"/>
        </w:rPr>
        <w:t>،</w:t>
      </w:r>
      <w:r w:rsidRPr="00CA0F54">
        <w:rPr>
          <w:rFonts w:cs="mylotus" w:hint="cs"/>
          <w:sz w:val="30"/>
          <w:szCs w:val="27"/>
          <w:rtl/>
          <w:lang w:bidi="ar-SY"/>
        </w:rPr>
        <w:t xml:space="preserve"> وازدهرت آلاف الأنواع من الشـرك وعبادة الأصنام باسم الدين والتوحيد</w:t>
      </w:r>
      <w:r w:rsidR="001538D7" w:rsidRPr="00CA0F54">
        <w:rPr>
          <w:rFonts w:cs="mylotus" w:hint="cs"/>
          <w:sz w:val="30"/>
          <w:szCs w:val="27"/>
          <w:rtl/>
          <w:lang w:bidi="ar-SY"/>
        </w:rPr>
        <w:t>!</w:t>
      </w:r>
      <w:r w:rsidRPr="00CA0F54">
        <w:rPr>
          <w:rFonts w:cs="mylotus" w:hint="cs"/>
          <w:sz w:val="30"/>
          <w:szCs w:val="27"/>
          <w:rtl/>
          <w:lang w:bidi="ar-SY"/>
        </w:rPr>
        <w:t xml:space="preserve"> وراجت آلاف الأنواع من البدع والخرافات باسم سنة النبي</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cs="mylotus" w:hint="cs"/>
          <w:sz w:val="30"/>
          <w:szCs w:val="27"/>
          <w:rtl/>
          <w:lang w:bidi="ar-SY"/>
        </w:rPr>
        <w:t xml:space="preserve"> ولو واصل المسلمون هذا الطريق ولم يميزوا بين الحقيقة والزيف والحق والباطل فلن يبقى أي عاقل ومثقف متعلِّمٍ في هذا الدين</w:t>
      </w:r>
      <w:r w:rsidR="001538D7" w:rsidRPr="00CA0F54">
        <w:rPr>
          <w:rFonts w:cs="mylotus" w:hint="cs"/>
          <w:sz w:val="30"/>
          <w:szCs w:val="27"/>
          <w:rtl/>
          <w:lang w:bidi="ar-SY"/>
        </w:rPr>
        <w:t>،</w:t>
      </w:r>
      <w:r w:rsidRPr="00CA0F54">
        <w:rPr>
          <w:rFonts w:cs="mylotus" w:hint="cs"/>
          <w:sz w:val="30"/>
          <w:szCs w:val="27"/>
          <w:rtl/>
          <w:lang w:bidi="ar-SY"/>
        </w:rPr>
        <w:t xml:space="preserve"> لذا رأيت لزاماً عليّ</w:t>
      </w:r>
      <w:r w:rsidR="001538D7" w:rsidRPr="00CA0F54">
        <w:rPr>
          <w:rFonts w:cs="mylotus" w:hint="cs"/>
          <w:sz w:val="30"/>
          <w:szCs w:val="27"/>
          <w:rtl/>
          <w:lang w:bidi="ar-SY"/>
        </w:rPr>
        <w:t>،</w:t>
      </w:r>
      <w:r w:rsidRPr="00CA0F54">
        <w:rPr>
          <w:rFonts w:cs="mylotus" w:hint="cs"/>
          <w:sz w:val="30"/>
          <w:szCs w:val="27"/>
          <w:rtl/>
          <w:lang w:bidi="ar-SY"/>
        </w:rPr>
        <w:t xml:space="preserve"> طبقاً لأمر الرسول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الذي قال</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 xml:space="preserve">إِذَا ظَهَرَتِ الْبِدَعُ فِي أُمَّتِي فَعَلَى الْعَالِمِ أَنْ يُظْهِرَ عِلْمَه‏ وَ إِلَّا فَعَلَيْهِ لَعْنَةُ </w:t>
      </w:r>
      <w:r w:rsidRPr="00CA0F54">
        <w:rPr>
          <w:rFonts w:cs="mylotus" w:hint="cs"/>
          <w:b/>
          <w:bCs/>
          <w:sz w:val="30"/>
          <w:szCs w:val="27"/>
          <w:rtl/>
          <w:lang w:bidi="ar-SY"/>
        </w:rPr>
        <w:t>اللهِ</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8"/>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أن أقوم ببيان ما علَّمني الله من أمر الدين وأن أفصل بين الخرافات والقرآن الكريم</w:t>
      </w:r>
      <w:r w:rsidR="001538D7" w:rsidRPr="00CA0F54">
        <w:rPr>
          <w:rFonts w:cs="mylotus" w:hint="cs"/>
          <w:sz w:val="30"/>
          <w:szCs w:val="27"/>
          <w:rtl/>
          <w:lang w:bidi="ar-SY"/>
        </w:rPr>
        <w:t>،</w:t>
      </w:r>
      <w:r w:rsidRPr="00CA0F54">
        <w:rPr>
          <w:rFonts w:cs="mylotus" w:hint="cs"/>
          <w:sz w:val="30"/>
          <w:szCs w:val="27"/>
          <w:rtl/>
          <w:lang w:bidi="ar-SY"/>
        </w:rPr>
        <w:t xml:space="preserve"> وأن أُعَرِّفَ المسلمين بالدين الحقيقي</w:t>
      </w:r>
      <w:r w:rsidR="001538D7" w:rsidRPr="00CA0F54">
        <w:rPr>
          <w:rFonts w:cs="mylotus" w:hint="cs"/>
          <w:sz w:val="30"/>
          <w:szCs w:val="27"/>
          <w:rtl/>
          <w:lang w:bidi="ar-SY"/>
        </w:rPr>
        <w:t>،</w:t>
      </w:r>
      <w:r w:rsidRPr="00CA0F54">
        <w:rPr>
          <w:rFonts w:cs="mylotus" w:hint="cs"/>
          <w:sz w:val="30"/>
          <w:szCs w:val="27"/>
          <w:rtl/>
          <w:lang w:bidi="ar-SY"/>
        </w:rPr>
        <w:t xml:space="preserve"> لا أطلب في ذلك سوى رضا حضـرة الرحمن</w:t>
      </w:r>
      <w:r w:rsidR="001538D7" w:rsidRPr="00CA0F54">
        <w:rPr>
          <w:rFonts w:cs="mylotus" w:hint="cs"/>
          <w:sz w:val="30"/>
          <w:szCs w:val="27"/>
          <w:rtl/>
          <w:lang w:bidi="ar-SY"/>
        </w:rPr>
        <w:t>،</w:t>
      </w:r>
      <w:r w:rsidRPr="00CA0F54">
        <w:rPr>
          <w:rFonts w:cs="mylotus" w:hint="cs"/>
          <w:sz w:val="30"/>
          <w:szCs w:val="27"/>
          <w:rtl/>
          <w:lang w:bidi="ar-SY"/>
        </w:rPr>
        <w:t xml:space="preserve"> وحفظ القرآن ومتابعة السلف الصالح وأداء أمانة السلف للخلف</w:t>
      </w:r>
      <w:r w:rsidR="001538D7" w:rsidRPr="00CA0F54">
        <w:rPr>
          <w:rFonts w:cs="mylotus" w:hint="cs"/>
          <w:sz w:val="30"/>
          <w:szCs w:val="27"/>
          <w:rtl/>
          <w:lang w:bidi="ar-SY"/>
        </w:rPr>
        <w:t>،</w:t>
      </w:r>
      <w:r w:rsidRPr="00CA0F54">
        <w:rPr>
          <w:rFonts w:cs="mylotus" w:hint="cs"/>
          <w:sz w:val="30"/>
          <w:szCs w:val="27"/>
          <w:rtl/>
          <w:lang w:bidi="ar-SY"/>
        </w:rPr>
        <w:t xml:space="preserve"> ولا تأخذني في ذلك لومة لائم</w:t>
      </w:r>
      <w:r w:rsidR="001538D7" w:rsidRPr="00CA0F54">
        <w:rPr>
          <w:rFonts w:cs="mylotus" w:hint="cs"/>
          <w:sz w:val="30"/>
          <w:szCs w:val="27"/>
          <w:rtl/>
          <w:lang w:bidi="ar-SY"/>
        </w:rPr>
        <w:t>:</w:t>
      </w:r>
    </w:p>
    <w:p w:rsidR="004001B7" w:rsidRPr="00CA0F54" w:rsidRDefault="004001B7" w:rsidP="00CA0F54">
      <w:pPr>
        <w:widowControl w:val="0"/>
        <w:spacing w:line="228" w:lineRule="auto"/>
        <w:jc w:val="center"/>
        <w:rPr>
          <w:rFonts w:cs="mylotus" w:hint="cs"/>
          <w:sz w:val="30"/>
          <w:szCs w:val="27"/>
          <w:rtl/>
          <w:lang w:bidi="ar-SY"/>
        </w:rPr>
      </w:pPr>
      <w:r w:rsidRPr="00CA0F54">
        <w:rPr>
          <w:rFonts w:cs="mylotus" w:hint="cs"/>
          <w:sz w:val="30"/>
          <w:szCs w:val="27"/>
          <w:rtl/>
          <w:lang w:bidi="ar-SY"/>
        </w:rPr>
        <w:t xml:space="preserve">أجدُ الملامة في هواك لذيذةً </w:t>
      </w:r>
      <w:r w:rsidRPr="00CA0F54">
        <w:rPr>
          <w:rFonts w:cs="mylotus" w:hint="cs"/>
          <w:sz w:val="30"/>
          <w:szCs w:val="27"/>
          <w:rtl/>
          <w:lang w:bidi="ar-SY"/>
        </w:rPr>
        <w:tab/>
      </w:r>
      <w:r w:rsidRPr="00CA0F54">
        <w:rPr>
          <w:rFonts w:cs="mylotus" w:hint="cs"/>
          <w:sz w:val="30"/>
          <w:szCs w:val="27"/>
          <w:rtl/>
          <w:lang w:bidi="ar-SY"/>
        </w:rPr>
        <w:tab/>
        <w:t>حباً لذكرِكَ فلْيَلُمْنِي اللُّوَّمُ</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لكن لما وجد أنصار الخرافات والجهل أنهم لا يستطيعون مواجهتي بالدليل والقرآن</w:t>
      </w:r>
      <w:r w:rsidR="001538D7" w:rsidRPr="00CA0F54">
        <w:rPr>
          <w:rFonts w:cs="mylotus" w:hint="cs"/>
          <w:sz w:val="30"/>
          <w:szCs w:val="27"/>
          <w:rtl/>
          <w:lang w:bidi="ar-SY"/>
        </w:rPr>
        <w:t>،</w:t>
      </w:r>
      <w:r w:rsidRPr="00CA0F54">
        <w:rPr>
          <w:rFonts w:cs="mylotus" w:hint="cs"/>
          <w:sz w:val="30"/>
          <w:szCs w:val="27"/>
          <w:rtl/>
          <w:lang w:bidi="ar-SY"/>
        </w:rPr>
        <w:t xml:space="preserve"> أخذوا يثيرون العوام ضدِّي</w:t>
      </w:r>
      <w:r w:rsidR="001538D7" w:rsidRPr="00CA0F54">
        <w:rPr>
          <w:rFonts w:cs="mylotus" w:hint="cs"/>
          <w:sz w:val="30"/>
          <w:szCs w:val="27"/>
          <w:rtl/>
          <w:lang w:bidi="ar-SY"/>
        </w:rPr>
        <w:t>،</w:t>
      </w:r>
      <w:r w:rsidRPr="00CA0F54">
        <w:rPr>
          <w:rFonts w:cs="mylotus" w:hint="cs"/>
          <w:sz w:val="30"/>
          <w:szCs w:val="27"/>
          <w:rtl/>
          <w:lang w:bidi="ar-SY"/>
        </w:rPr>
        <w:t xml:space="preserve"> ولم يتوانوا عن أي افتراء وإهانة في حقي ونسبوا إلي مذاهب وآراء باطلة</w:t>
      </w:r>
      <w:r w:rsidR="001538D7" w:rsidRPr="00CA0F54">
        <w:rPr>
          <w:rFonts w:cs="mylotus" w:hint="cs"/>
          <w:sz w:val="30"/>
          <w:szCs w:val="27"/>
          <w:rtl/>
          <w:lang w:bidi="ar-SY"/>
        </w:rPr>
        <w:t>،</w:t>
      </w:r>
      <w:r w:rsidRPr="00CA0F54">
        <w:rPr>
          <w:rFonts w:cs="mylotus" w:hint="cs"/>
          <w:sz w:val="30"/>
          <w:szCs w:val="27"/>
          <w:rtl/>
          <w:lang w:bidi="ar-SY"/>
        </w:rPr>
        <w:t xml:space="preserve"> بل سعوا بالوشاية ضدي</w:t>
      </w:r>
      <w:r w:rsidR="001538D7" w:rsidRPr="00CA0F54">
        <w:rPr>
          <w:rFonts w:cs="mylotus" w:hint="cs"/>
          <w:sz w:val="30"/>
          <w:szCs w:val="27"/>
          <w:rtl/>
          <w:lang w:bidi="ar-SY"/>
        </w:rPr>
        <w:t>،</w:t>
      </w:r>
      <w:r w:rsidRPr="00CA0F54">
        <w:rPr>
          <w:rFonts w:cs="mylotus" w:hint="cs"/>
          <w:sz w:val="30"/>
          <w:szCs w:val="27"/>
          <w:rtl/>
          <w:lang w:bidi="ar-SY"/>
        </w:rPr>
        <w:t xml:space="preserve"> ولولا حفظ الله لي لكانت مساعيهم كفيلة بالقضاء عليّ وعلى حياتي وأسرتي</w:t>
      </w:r>
      <w:r w:rsidR="001538D7" w:rsidRPr="00CA0F54">
        <w:rPr>
          <w:rFonts w:cs="mylotus" w:hint="cs"/>
          <w:sz w:val="30"/>
          <w:szCs w:val="27"/>
          <w:rtl/>
          <w:lang w:bidi="ar-SY"/>
        </w:rPr>
        <w:t>.</w:t>
      </w:r>
    </w:p>
    <w:p w:rsidR="004001B7" w:rsidRPr="00CA0F54" w:rsidRDefault="004001B7" w:rsidP="00EF7AAA">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والخلاصة لقد فعلوا كل ما استطاعوا فعله ولم يكن لي في كل ذلك أي مدد ونصير سوى الله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lastRenderedPageBreak/>
        <w:t>﴿</w:t>
      </w:r>
      <w:r w:rsidR="00EF7AAA">
        <w:rPr>
          <w:rFonts w:ascii="QCF_P558" w:eastAsia="Calibri" w:hAnsi="QCF_P558" w:cs="QCF_P558"/>
          <w:color w:val="000000"/>
          <w:sz w:val="26"/>
          <w:szCs w:val="26"/>
          <w:rtl/>
        </w:rPr>
        <w:t xml:space="preserve"> ﮧ  ﮨ  ﮩ  ﮪ  ﮫ  ﮬ</w:t>
      </w:r>
      <w:r w:rsidRPr="00CA0F54">
        <w:rPr>
          <w:rFonts w:cs="mylotus"/>
          <w:color w:val="0000FF"/>
          <w:sz w:val="30"/>
          <w:szCs w:val="27"/>
          <w:rtl/>
          <w:lang w:bidi="ar-SY"/>
        </w:rPr>
        <w:t>﴾</w:t>
      </w:r>
      <w:r w:rsidR="001538D7" w:rsidRPr="00CA0F54">
        <w:rPr>
          <w:rFonts w:cs="mylotus" w:hint="cs"/>
          <w:sz w:val="30"/>
          <w:szCs w:val="27"/>
          <w:rtl/>
          <w:lang w:bidi="ar-SY"/>
        </w:rPr>
        <w:t>!</w:t>
      </w:r>
      <w:r w:rsidRPr="00CA0F54">
        <w:rPr>
          <w:rFonts w:cs="mylotus"/>
          <w:sz w:val="30"/>
          <w:szCs w:val="27"/>
          <w:rtl/>
          <w:lang w:bidi="ar-SY"/>
        </w:rPr>
        <w:t xml:space="preserve"> [الطلاق/3]</w:t>
      </w:r>
      <w:r w:rsidR="001538D7" w:rsidRPr="00CA0F54">
        <w:rPr>
          <w:rFonts w:cs="mylotus"/>
          <w:sz w:val="30"/>
          <w:szCs w:val="27"/>
          <w:rtl/>
          <w:lang w:bidi="ar-SY"/>
        </w:rPr>
        <w:t>.</w:t>
      </w:r>
    </w:p>
    <w:p w:rsidR="004001B7" w:rsidRPr="00CA0F54" w:rsidRDefault="004001B7" w:rsidP="00EF7AAA">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لا شك أن تلك الضغوط والمصاعب كانت مفيدة لي وأوقفتني أكثر على عيوبي</w:t>
      </w:r>
      <w:r w:rsidR="001538D7" w:rsidRPr="00CA0F54">
        <w:rPr>
          <w:rFonts w:cs="mylotus" w:hint="cs"/>
          <w:sz w:val="30"/>
          <w:szCs w:val="27"/>
          <w:rtl/>
          <w:lang w:bidi="ar-SY"/>
        </w:rPr>
        <w:t>،</w:t>
      </w:r>
      <w:r w:rsidRPr="00CA0F54">
        <w:rPr>
          <w:rFonts w:cs="mylotus" w:hint="cs"/>
          <w:sz w:val="30"/>
          <w:szCs w:val="27"/>
          <w:rtl/>
          <w:lang w:bidi="ar-SY"/>
        </w:rPr>
        <w:t xml:space="preserve"> وفي النتيجة قطعتُ تعلُّقَ القلب بالخَلْق ووصلتُهُ بالخالق فقط</w:t>
      </w:r>
      <w:r w:rsidR="001538D7" w:rsidRPr="00CA0F54">
        <w:rPr>
          <w:rFonts w:cs="mylotus" w:hint="cs"/>
          <w:sz w:val="30"/>
          <w:szCs w:val="27"/>
          <w:rtl/>
          <w:lang w:bidi="ar-SY"/>
        </w:rPr>
        <w:t>،</w:t>
      </w:r>
      <w:r w:rsidRPr="00CA0F54">
        <w:rPr>
          <w:rFonts w:cs="mylotus" w:hint="cs"/>
          <w:sz w:val="30"/>
          <w:szCs w:val="27"/>
          <w:rtl/>
          <w:lang w:bidi="ar-SY"/>
        </w:rPr>
        <w:t xml:space="preserve"> ولا شك أن الانقطاع عن الخلق يورث في النفس ضياءاً ونوراً</w:t>
      </w:r>
      <w:r w:rsidR="001538D7" w:rsidRPr="00CA0F54">
        <w:rPr>
          <w:rFonts w:cs="mylotus" w:hint="cs"/>
          <w:sz w:val="30"/>
          <w:szCs w:val="27"/>
          <w:rtl/>
          <w:lang w:bidi="ar-SY"/>
        </w:rPr>
        <w:t>،</w:t>
      </w:r>
      <w:r w:rsidRPr="00CA0F54">
        <w:rPr>
          <w:rFonts w:cs="mylotus" w:hint="cs"/>
          <w:sz w:val="30"/>
          <w:szCs w:val="27"/>
          <w:rtl/>
          <w:lang w:bidi="ar-SY"/>
        </w:rPr>
        <w:t xml:space="preserve"> وأن الله تعالى يحل للإنسان مشاكله</w:t>
      </w:r>
      <w:r w:rsidR="001538D7" w:rsidRPr="00CA0F54">
        <w:rPr>
          <w:rFonts w:cs="mylotus" w:hint="cs"/>
          <w:sz w:val="30"/>
          <w:szCs w:val="27"/>
          <w:rtl/>
          <w:lang w:bidi="ar-SY"/>
        </w:rPr>
        <w:t>،</w:t>
      </w:r>
      <w:r w:rsidRPr="00CA0F54">
        <w:rPr>
          <w:rFonts w:cs="mylotus" w:hint="cs"/>
          <w:sz w:val="30"/>
          <w:szCs w:val="27"/>
          <w:rtl/>
          <w:lang w:bidi="ar-SY"/>
        </w:rPr>
        <w:t xml:space="preserve"> وأن التمسُّكَ بعروة التوحيد الوُثْقى يهدي الإنسان إلى طريق الحقِّ والصواب كما قال تعالى</w:t>
      </w:r>
      <w:r w:rsidR="001538D7" w:rsidRPr="00CA0F54">
        <w:rPr>
          <w:rFonts w:cs="mylotus" w:hint="cs"/>
          <w:sz w:val="30"/>
          <w:szCs w:val="27"/>
          <w:rtl/>
          <w:lang w:bidi="ar-SY"/>
        </w:rPr>
        <w:t xml:space="preserve">: </w:t>
      </w:r>
      <w:r w:rsidRPr="00CA0F54">
        <w:rPr>
          <w:rFonts w:cs="mylotus"/>
          <w:color w:val="0000FF"/>
          <w:sz w:val="30"/>
          <w:szCs w:val="27"/>
          <w:rtl/>
          <w:lang w:bidi="ar-SY"/>
        </w:rPr>
        <w:t>﴿</w:t>
      </w:r>
      <w:r w:rsidR="00EF7AAA">
        <w:rPr>
          <w:rFonts w:ascii="QCF_P063" w:eastAsia="Calibri" w:hAnsi="QCF_P063" w:cs="QCF_P063"/>
          <w:color w:val="000000"/>
          <w:sz w:val="26"/>
          <w:szCs w:val="26"/>
          <w:rtl/>
        </w:rPr>
        <w:t xml:space="preserve"> ﭛ  ﭜ  ﭝ  ﭞ  ﭟ  ﭠ       ﭡ  ﭢ  </w:t>
      </w:r>
      <w:r w:rsidRPr="00CA0F54">
        <w:rPr>
          <w:rFonts w:cs="mylotus"/>
          <w:color w:val="0000FF"/>
          <w:sz w:val="30"/>
          <w:szCs w:val="27"/>
          <w:rtl/>
          <w:lang w:bidi="ar-SY"/>
        </w:rPr>
        <w:t>﴾</w:t>
      </w:r>
      <w:r w:rsidRPr="00CA0F54">
        <w:rPr>
          <w:rFonts w:cs="mylotus"/>
          <w:sz w:val="30"/>
          <w:szCs w:val="27"/>
          <w:rtl/>
          <w:lang w:bidi="ar-SY"/>
        </w:rPr>
        <w:t xml:space="preserve"> [آل عمران/101]</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إذن فقد استفدت من ذلك الإيذاء</w:t>
      </w:r>
      <w:r w:rsidR="001538D7" w:rsidRPr="00CA0F54">
        <w:rPr>
          <w:rFonts w:cs="mylotus" w:hint="cs"/>
          <w:sz w:val="30"/>
          <w:szCs w:val="27"/>
          <w:rtl/>
          <w:lang w:bidi="ar-SY"/>
        </w:rPr>
        <w:t>،</w:t>
      </w:r>
      <w:r w:rsidRPr="00CA0F54">
        <w:rPr>
          <w:rFonts w:cs="mylotus" w:hint="cs"/>
          <w:sz w:val="30"/>
          <w:szCs w:val="27"/>
          <w:rtl/>
          <w:lang w:bidi="ar-SY"/>
        </w:rPr>
        <w:t xml:space="preserve"> فهل استفاد أقراني من ذلك أيضاً أم لا</w:t>
      </w:r>
      <w:r w:rsidR="001538D7" w:rsidRPr="00CA0F54">
        <w:rPr>
          <w:rFonts w:cs="mylotus" w:hint="cs"/>
          <w:sz w:val="30"/>
          <w:szCs w:val="27"/>
          <w:rtl/>
          <w:lang w:bidi="ar-SY"/>
        </w:rPr>
        <w:t>؟</w:t>
      </w:r>
      <w:r w:rsidRPr="00CA0F54">
        <w:rPr>
          <w:rFonts w:cs="mylotus" w:hint="cs"/>
          <w:sz w:val="30"/>
          <w:szCs w:val="27"/>
          <w:rtl/>
          <w:lang w:bidi="ar-SY"/>
        </w:rPr>
        <w:t xml:space="preserve"> الله وحده يعلم</w:t>
      </w:r>
      <w:r w:rsidR="001538D7" w:rsidRPr="00CA0F54">
        <w:rPr>
          <w:rFonts w:cs="mylotus" w:hint="cs"/>
          <w:sz w:val="30"/>
          <w:szCs w:val="27"/>
          <w:rtl/>
          <w:lang w:bidi="ar-SY"/>
        </w:rPr>
        <w:t>.</w:t>
      </w:r>
    </w:p>
    <w:tbl>
      <w:tblPr>
        <w:bidiVisual/>
        <w:tblW w:w="0" w:type="auto"/>
        <w:jc w:val="center"/>
        <w:tblLook w:val="04A0" w:firstRow="1" w:lastRow="0" w:firstColumn="1" w:lastColumn="0" w:noHBand="0" w:noVBand="1"/>
      </w:tblPr>
      <w:tblGrid>
        <w:gridCol w:w="3713"/>
        <w:gridCol w:w="3874"/>
      </w:tblGrid>
      <w:tr w:rsidR="00487965" w:rsidRPr="00352925" w:rsidTr="00CC44B8">
        <w:trPr>
          <w:trHeight w:val="2583"/>
          <w:jc w:val="center"/>
        </w:trPr>
        <w:tc>
          <w:tcPr>
            <w:tcW w:w="3713" w:type="dxa"/>
          </w:tcPr>
          <w:p w:rsidR="00487965" w:rsidRPr="009D2B1E" w:rsidRDefault="00487965" w:rsidP="00487965">
            <w:pPr>
              <w:widowControl w:val="0"/>
              <w:spacing w:line="228" w:lineRule="auto"/>
              <w:jc w:val="lowKashida"/>
              <w:rPr>
                <w:sz w:val="2"/>
                <w:szCs w:val="2"/>
                <w:rtl/>
                <w:lang w:bidi="ar-SY"/>
              </w:rPr>
            </w:pPr>
            <w:r w:rsidRPr="00CA0F54">
              <w:rPr>
                <w:rFonts w:cs="mylotus" w:hint="cs"/>
                <w:sz w:val="30"/>
                <w:szCs w:val="27"/>
                <w:rtl/>
                <w:lang w:bidi="ar-SY"/>
              </w:rPr>
              <w:t>يا من هو أقرب من حبل وريدي</w:t>
            </w:r>
            <w:r w:rsidRPr="00CA0F54">
              <w:rPr>
                <w:rFonts w:cs="mylotus" w:hint="cs"/>
                <w:sz w:val="30"/>
                <w:szCs w:val="27"/>
                <w:rtl/>
                <w:lang w:bidi="ar-SY"/>
              </w:rPr>
              <w:br/>
            </w:r>
          </w:p>
          <w:p w:rsidR="00487965" w:rsidRPr="009D2B1E" w:rsidRDefault="00487965" w:rsidP="00487965">
            <w:pPr>
              <w:widowControl w:val="0"/>
              <w:spacing w:line="228" w:lineRule="auto"/>
              <w:jc w:val="lowKashida"/>
              <w:rPr>
                <w:sz w:val="2"/>
                <w:szCs w:val="2"/>
                <w:rtl/>
                <w:lang w:bidi="ar-SY"/>
              </w:rPr>
            </w:pPr>
            <w:r w:rsidRPr="00487965">
              <w:rPr>
                <w:rFonts w:cs="mylotus" w:hint="cs"/>
                <w:sz w:val="26"/>
                <w:szCs w:val="26"/>
                <w:rtl/>
                <w:lang w:bidi="ar-SY"/>
              </w:rPr>
              <w:t>قطعت القلب عن الأغيار ووصلته بك يا ربّ</w:t>
            </w:r>
            <w:r w:rsidRPr="00487965">
              <w:rPr>
                <w:rFonts w:cs="mylotus" w:hint="cs"/>
                <w:sz w:val="26"/>
                <w:szCs w:val="26"/>
                <w:rtl/>
                <w:lang w:bidi="ar-SY"/>
              </w:rPr>
              <w:br/>
            </w:r>
          </w:p>
          <w:p w:rsidR="00487965" w:rsidRPr="009D2B1E" w:rsidRDefault="00487965" w:rsidP="00487965">
            <w:pPr>
              <w:widowControl w:val="0"/>
              <w:spacing w:line="228" w:lineRule="auto"/>
              <w:jc w:val="lowKashida"/>
              <w:rPr>
                <w:sz w:val="2"/>
                <w:szCs w:val="2"/>
                <w:rtl/>
                <w:lang w:bidi="ar-SY"/>
              </w:rPr>
            </w:pPr>
            <w:r w:rsidRPr="00CA0F54">
              <w:rPr>
                <w:rFonts w:cs="mylotus" w:hint="cs"/>
                <w:sz w:val="30"/>
                <w:szCs w:val="27"/>
                <w:rtl/>
                <w:lang w:bidi="ar-SY"/>
              </w:rPr>
              <w:t>إحسانك قد تمّ وإنعامك قد عمّ</w:t>
            </w:r>
            <w:r w:rsidRPr="00CA0F54">
              <w:rPr>
                <w:rFonts w:cs="mylotus" w:hint="cs"/>
                <w:sz w:val="30"/>
                <w:szCs w:val="27"/>
                <w:rtl/>
                <w:lang w:bidi="ar-SY"/>
              </w:rPr>
              <w:br/>
            </w:r>
          </w:p>
          <w:p w:rsidR="00487965" w:rsidRPr="009D2B1E" w:rsidRDefault="00487965" w:rsidP="00487965">
            <w:pPr>
              <w:widowControl w:val="0"/>
              <w:spacing w:line="228" w:lineRule="auto"/>
              <w:jc w:val="lowKashida"/>
              <w:rPr>
                <w:sz w:val="2"/>
                <w:szCs w:val="2"/>
                <w:rtl/>
                <w:lang w:bidi="ar-SY"/>
              </w:rPr>
            </w:pPr>
            <w:r w:rsidRPr="00CA0F54">
              <w:rPr>
                <w:rFonts w:cs="mylotus" w:hint="cs"/>
                <w:sz w:val="30"/>
                <w:szCs w:val="27"/>
                <w:rtl/>
                <w:lang w:bidi="ar-SY"/>
              </w:rPr>
              <w:t>لقد وصلتَ ما قطعتُهُ بجهلي</w:t>
            </w:r>
            <w:r w:rsidRPr="00CA0F54">
              <w:rPr>
                <w:rFonts w:cs="mylotus" w:hint="cs"/>
                <w:sz w:val="30"/>
                <w:szCs w:val="27"/>
                <w:rtl/>
                <w:lang w:bidi="ar-SY"/>
              </w:rPr>
              <w:br/>
              <w:t xml:space="preserve"> </w:t>
            </w:r>
          </w:p>
          <w:p w:rsidR="00487965" w:rsidRPr="009D2B1E" w:rsidRDefault="00487965" w:rsidP="00487965">
            <w:pPr>
              <w:widowControl w:val="0"/>
              <w:jc w:val="lowKashida"/>
              <w:rPr>
                <w:sz w:val="2"/>
                <w:szCs w:val="2"/>
                <w:rtl/>
                <w:lang w:bidi="ar-SY"/>
              </w:rPr>
            </w:pPr>
            <w:r w:rsidRPr="00CA0F54">
              <w:rPr>
                <w:rFonts w:cs="mylotus" w:hint="cs"/>
                <w:sz w:val="30"/>
                <w:szCs w:val="27"/>
                <w:rtl/>
                <w:lang w:bidi="ar-SY"/>
              </w:rPr>
              <w:t>لا أثر لهمتنا مع همتك</w:t>
            </w:r>
            <w:r w:rsidRPr="00CA0F54">
              <w:rPr>
                <w:rFonts w:cs="mylotus" w:hint="cs"/>
                <w:sz w:val="30"/>
                <w:szCs w:val="27"/>
                <w:rtl/>
                <w:lang w:bidi="ar-SY"/>
              </w:rPr>
              <w:br/>
            </w:r>
          </w:p>
        </w:tc>
        <w:tc>
          <w:tcPr>
            <w:tcW w:w="3874" w:type="dxa"/>
            <w:tcBorders>
              <w:bottom w:val="nil"/>
            </w:tcBorders>
          </w:tcPr>
          <w:p w:rsidR="00487965" w:rsidRPr="009D2B1E" w:rsidRDefault="00487965" w:rsidP="00487965">
            <w:pPr>
              <w:widowControl w:val="0"/>
              <w:spacing w:line="228" w:lineRule="auto"/>
              <w:ind w:left="170"/>
              <w:jc w:val="lowKashida"/>
              <w:rPr>
                <w:sz w:val="2"/>
                <w:szCs w:val="2"/>
                <w:rtl/>
                <w:lang w:bidi="ar-SY"/>
              </w:rPr>
            </w:pPr>
            <w:r w:rsidRPr="00CA0F54">
              <w:rPr>
                <w:rFonts w:cs="mylotus" w:hint="cs"/>
                <w:sz w:val="30"/>
                <w:szCs w:val="27"/>
                <w:rtl/>
                <w:lang w:bidi="ar-SY"/>
              </w:rPr>
              <w:t>في حبك فارقت قريبي وبعيدي</w:t>
            </w:r>
            <w:r w:rsidRPr="00CA0F54">
              <w:rPr>
                <w:rFonts w:cs="mylotus" w:hint="cs"/>
                <w:sz w:val="30"/>
                <w:szCs w:val="27"/>
                <w:rtl/>
                <w:lang w:bidi="ar-SY"/>
              </w:rPr>
              <w:br/>
            </w:r>
          </w:p>
          <w:p w:rsidR="00487965" w:rsidRPr="009D2B1E" w:rsidRDefault="00487965" w:rsidP="00487965">
            <w:pPr>
              <w:widowControl w:val="0"/>
              <w:spacing w:line="228" w:lineRule="auto"/>
              <w:ind w:left="170"/>
              <w:jc w:val="lowKashida"/>
              <w:rPr>
                <w:sz w:val="2"/>
                <w:szCs w:val="2"/>
                <w:rtl/>
                <w:lang w:bidi="ar-SY"/>
              </w:rPr>
            </w:pPr>
            <w:r w:rsidRPr="00CA0F54">
              <w:rPr>
                <w:rFonts w:cs="mylotus" w:hint="cs"/>
                <w:sz w:val="30"/>
                <w:szCs w:val="27"/>
                <w:rtl/>
                <w:lang w:bidi="ar-SY"/>
              </w:rPr>
              <w:t>لأن مفتاح قفل القلب بيدك يا إلهي</w:t>
            </w:r>
            <w:r w:rsidRPr="00CA0F54">
              <w:rPr>
                <w:rFonts w:cs="mylotus" w:hint="cs"/>
                <w:sz w:val="30"/>
                <w:szCs w:val="27"/>
                <w:rtl/>
                <w:lang w:bidi="ar-SY"/>
              </w:rPr>
              <w:br/>
            </w:r>
          </w:p>
          <w:p w:rsidR="00487965" w:rsidRPr="009D2B1E" w:rsidRDefault="00487965" w:rsidP="00487965">
            <w:pPr>
              <w:widowControl w:val="0"/>
              <w:spacing w:line="228" w:lineRule="auto"/>
              <w:ind w:left="170"/>
              <w:jc w:val="lowKashida"/>
              <w:rPr>
                <w:sz w:val="2"/>
                <w:szCs w:val="2"/>
                <w:rtl/>
                <w:lang w:bidi="ar-SY"/>
              </w:rPr>
            </w:pPr>
            <w:r w:rsidRPr="00CA0F54">
              <w:rPr>
                <w:rFonts w:cs="mylotus" w:hint="cs"/>
                <w:sz w:val="30"/>
                <w:szCs w:val="27"/>
                <w:rtl/>
                <w:lang w:bidi="ar-SY"/>
              </w:rPr>
              <w:t>غفرانك يا ربي بنا غير بعيد</w:t>
            </w:r>
            <w:r w:rsidRPr="00CA0F54">
              <w:rPr>
                <w:rFonts w:cs="mylotus" w:hint="cs"/>
                <w:sz w:val="30"/>
                <w:szCs w:val="27"/>
                <w:rtl/>
                <w:lang w:bidi="ar-SY"/>
              </w:rPr>
              <w:br/>
            </w:r>
          </w:p>
          <w:p w:rsidR="00487965" w:rsidRPr="009D2B1E" w:rsidRDefault="00487965" w:rsidP="00487965">
            <w:pPr>
              <w:widowControl w:val="0"/>
              <w:spacing w:line="228" w:lineRule="auto"/>
              <w:ind w:left="170"/>
              <w:jc w:val="lowKashida"/>
              <w:rPr>
                <w:sz w:val="2"/>
                <w:szCs w:val="2"/>
                <w:rtl/>
                <w:lang w:bidi="ar-SY"/>
              </w:rPr>
            </w:pPr>
            <w:r w:rsidRPr="00CA0F54">
              <w:rPr>
                <w:rFonts w:cs="mylotus" w:hint="cs"/>
                <w:sz w:val="30"/>
                <w:szCs w:val="27"/>
                <w:rtl/>
                <w:lang w:bidi="ar-SY"/>
              </w:rPr>
              <w:t>ومزَّْقتَ ما وصلناه بجهلنا</w:t>
            </w:r>
            <w:r w:rsidRPr="00CA0F54">
              <w:rPr>
                <w:rFonts w:cs="mylotus" w:hint="cs"/>
                <w:sz w:val="30"/>
                <w:szCs w:val="27"/>
                <w:rtl/>
                <w:lang w:bidi="ar-SY"/>
              </w:rPr>
              <w:br/>
            </w:r>
          </w:p>
          <w:p w:rsidR="00487965" w:rsidRPr="009D2B1E" w:rsidRDefault="00487965" w:rsidP="00487965">
            <w:pPr>
              <w:widowControl w:val="0"/>
              <w:spacing w:line="228" w:lineRule="auto"/>
              <w:ind w:left="170"/>
              <w:jc w:val="lowKashida"/>
              <w:rPr>
                <w:sz w:val="2"/>
                <w:szCs w:val="2"/>
                <w:rtl/>
                <w:lang w:bidi="ar-SY"/>
              </w:rPr>
            </w:pPr>
            <w:r w:rsidRPr="00CA0F54">
              <w:rPr>
                <w:rFonts w:cs="mylotus" w:hint="cs"/>
                <w:sz w:val="30"/>
                <w:szCs w:val="27"/>
                <w:rtl/>
                <w:lang w:bidi="ar-SY"/>
              </w:rPr>
              <w:t xml:space="preserve">أوكلتُ إليك الهمة فاجعلني مريدا لك </w:t>
            </w:r>
            <w:r w:rsidRPr="00CA0F54">
              <w:rPr>
                <w:rFonts w:cs="mylotus" w:hint="cs"/>
                <w:sz w:val="30"/>
                <w:szCs w:val="27"/>
                <w:rtl/>
                <w:lang w:bidi="ar-SY"/>
              </w:rPr>
              <w:br/>
            </w:r>
          </w:p>
        </w:tc>
      </w:tr>
    </w:tbl>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نعم</w:t>
      </w:r>
      <w:r w:rsidR="001538D7" w:rsidRPr="00CA0F54">
        <w:rPr>
          <w:rFonts w:cs="mylotus" w:hint="cs"/>
          <w:sz w:val="30"/>
          <w:szCs w:val="27"/>
          <w:rtl/>
          <w:lang w:bidi="ar-SY"/>
        </w:rPr>
        <w:t>،</w:t>
      </w:r>
      <w:r w:rsidRPr="00CA0F54">
        <w:rPr>
          <w:rFonts w:cs="mylotus" w:hint="cs"/>
          <w:sz w:val="30"/>
          <w:szCs w:val="27"/>
          <w:rtl/>
          <w:lang w:bidi="ar-SY"/>
        </w:rPr>
        <w:t xml:space="preserve"> لقد انشرح قلبي واستنار عقلي واهتديتُ بفهم القرآن ووجدت توحيد الإسلام الحقيقي وكتبتُ مؤخراً كتاباً في هذا الباب باسم </w:t>
      </w:r>
      <w:r w:rsidRPr="00CA0F54">
        <w:rPr>
          <w:rFonts w:cs="mylotus"/>
          <w:sz w:val="30"/>
          <w:szCs w:val="27"/>
          <w:rtl/>
          <w:lang w:bidi="ar-SY"/>
        </w:rPr>
        <w:t>«</w:t>
      </w:r>
      <w:r w:rsidRPr="00CA0F54">
        <w:rPr>
          <w:rFonts w:cs="mylotus" w:hint="cs"/>
          <w:b/>
          <w:bCs/>
          <w:sz w:val="30"/>
          <w:szCs w:val="27"/>
          <w:rtl/>
          <w:lang w:bidi="ar-SY"/>
        </w:rPr>
        <w:t>توحيد العبادة</w:t>
      </w:r>
      <w:r w:rsidRPr="00CA0F54">
        <w:rPr>
          <w:rFonts w:cs="mylotus"/>
          <w:sz w:val="30"/>
          <w:szCs w:val="27"/>
          <w:rtl/>
          <w:lang w:bidi="ar-SY"/>
        </w:rPr>
        <w:t>»</w:t>
      </w:r>
      <w:r w:rsidRPr="00CA0F54">
        <w:rPr>
          <w:rFonts w:cs="mylotus" w:hint="cs"/>
          <w:sz w:val="30"/>
          <w:szCs w:val="27"/>
          <w:rtl/>
          <w:lang w:bidi="ar-SY"/>
        </w:rPr>
        <w:t xml:space="preserve"> وأهديته لروح خاتم الأنبياء</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hint="cs"/>
          <w:sz w:val="30"/>
          <w:szCs w:val="27"/>
          <w:rtl/>
          <w:lang w:bidi="ar-SY"/>
        </w:rPr>
        <w:t>وطلبت القبول والأجر من الله ولم أخف من إهانات الناس</w:t>
      </w:r>
      <w:r w:rsidR="001538D7" w:rsidRPr="00CA0F54">
        <w:rPr>
          <w:rFonts w:cs="mylotus" w:hint="cs"/>
          <w:sz w:val="30"/>
          <w:szCs w:val="27"/>
          <w:rtl/>
          <w:lang w:bidi="ar-SY"/>
        </w:rPr>
        <w:t>.</w:t>
      </w:r>
      <w:r w:rsidRPr="00CA0F54">
        <w:rPr>
          <w:rFonts w:cs="mylotus" w:hint="cs"/>
          <w:sz w:val="30"/>
          <w:szCs w:val="27"/>
          <w:rtl/>
          <w:lang w:bidi="ar-SY"/>
        </w:rPr>
        <w:t xml:space="preserve"> واليوم اهتممت بتحرير هذا الكتاب والغرض منه بيان طريق فهم القرآن</w:t>
      </w:r>
      <w:r w:rsidR="001538D7" w:rsidRPr="00CA0F54">
        <w:rPr>
          <w:rFonts w:cs="mylotus" w:hint="cs"/>
          <w:sz w:val="30"/>
          <w:szCs w:val="27"/>
          <w:rtl/>
          <w:lang w:bidi="ar-SY"/>
        </w:rPr>
        <w:t>،</w:t>
      </w:r>
      <w:r w:rsidRPr="00CA0F54">
        <w:rPr>
          <w:rFonts w:cs="mylotus" w:hint="cs"/>
          <w:sz w:val="30"/>
          <w:szCs w:val="27"/>
          <w:rtl/>
          <w:lang w:bidi="ar-SY"/>
        </w:rPr>
        <w:t xml:space="preserve"> لأن أدعياء الباطل قد سدُّوا على الناس </w:t>
      </w:r>
      <w:r w:rsidR="001538D7" w:rsidRPr="00CA0F54">
        <w:rPr>
          <w:rFonts w:cs="mylotus" w:hint="cs"/>
          <w:sz w:val="30"/>
          <w:szCs w:val="27"/>
          <w:rtl/>
          <w:lang w:bidi="ar-SY"/>
        </w:rPr>
        <w:t>-</w:t>
      </w:r>
      <w:r w:rsidRPr="00CA0F54">
        <w:rPr>
          <w:rFonts w:cs="mylotus" w:hint="cs"/>
          <w:sz w:val="30"/>
          <w:szCs w:val="27"/>
          <w:rtl/>
          <w:lang w:bidi="ar-SY"/>
        </w:rPr>
        <w:t xml:space="preserve"> بواسطة الآثام التاريخية </w:t>
      </w:r>
      <w:r w:rsidR="001538D7" w:rsidRPr="00CA0F54">
        <w:rPr>
          <w:rFonts w:cs="mylotus" w:hint="cs"/>
          <w:sz w:val="30"/>
          <w:szCs w:val="27"/>
          <w:rtl/>
          <w:lang w:bidi="ar-SY"/>
        </w:rPr>
        <w:t>-</w:t>
      </w:r>
      <w:r w:rsidRPr="00CA0F54">
        <w:rPr>
          <w:rFonts w:cs="mylotus" w:hint="cs"/>
          <w:sz w:val="30"/>
          <w:szCs w:val="27"/>
          <w:rtl/>
          <w:lang w:bidi="ar-SY"/>
        </w:rPr>
        <w:t xml:space="preserve"> طريق فهم القرآن</w:t>
      </w:r>
      <w:r w:rsidR="001538D7" w:rsidRPr="00CA0F54">
        <w:rPr>
          <w:rFonts w:cs="mylotus" w:hint="cs"/>
          <w:sz w:val="30"/>
          <w:szCs w:val="27"/>
          <w:rtl/>
          <w:lang w:bidi="ar-SY"/>
        </w:rPr>
        <w:t>،</w:t>
      </w:r>
      <w:r w:rsidRPr="00CA0F54">
        <w:rPr>
          <w:rFonts w:cs="mylotus" w:hint="cs"/>
          <w:sz w:val="30"/>
          <w:szCs w:val="27"/>
          <w:rtl/>
          <w:lang w:bidi="ar-SY"/>
        </w:rPr>
        <w:t xml:space="preserve"> ولم يَدَعُوا أحداً يرد إلى نبع التوحيد الزلال وبحر الحقائق العذب</w:t>
      </w:r>
      <w:r w:rsidR="001538D7" w:rsidRPr="00CA0F54">
        <w:rPr>
          <w:rFonts w:cs="mylotus" w:hint="cs"/>
          <w:sz w:val="30"/>
          <w:szCs w:val="27"/>
          <w:rtl/>
          <w:lang w:bidi="ar-SY"/>
        </w:rPr>
        <w:t>،</w:t>
      </w:r>
      <w:r w:rsidRPr="00CA0F54">
        <w:rPr>
          <w:rFonts w:cs="mylotus" w:hint="cs"/>
          <w:sz w:val="30"/>
          <w:szCs w:val="27"/>
          <w:rtl/>
          <w:lang w:bidi="ar-SY"/>
        </w:rPr>
        <w:t xml:space="preserve"> فأوضحتُ للناس بحمد الله الطريقَ وفتحتُهُ للمسلمين كي يتمكَّنُوا من الورود إلى سلسبيل التوحيد وكوثر الفضائل</w:t>
      </w:r>
      <w:r w:rsidR="001538D7" w:rsidRPr="00CA0F54">
        <w:rPr>
          <w:rFonts w:cs="mylotus" w:hint="cs"/>
          <w:sz w:val="30"/>
          <w:szCs w:val="27"/>
          <w:rtl/>
          <w:lang w:bidi="ar-SY"/>
        </w:rPr>
        <w:t>.</w:t>
      </w:r>
    </w:p>
    <w:p w:rsidR="004001B7" w:rsidRPr="00CA0F54" w:rsidRDefault="004001B7" w:rsidP="00574B57">
      <w:pPr>
        <w:widowControl w:val="0"/>
        <w:spacing w:line="228" w:lineRule="auto"/>
        <w:ind w:firstLine="340"/>
        <w:jc w:val="lowKashida"/>
        <w:rPr>
          <w:rFonts w:cs="mylotus"/>
          <w:sz w:val="30"/>
          <w:szCs w:val="27"/>
          <w:rtl/>
          <w:lang w:bidi="ar-SY"/>
        </w:rPr>
      </w:pPr>
      <w:r w:rsidRPr="00CA0F54">
        <w:rPr>
          <w:rFonts w:cs="mylotus" w:hint="cs"/>
          <w:sz w:val="30"/>
          <w:szCs w:val="27"/>
          <w:rtl/>
          <w:lang w:bidi="ar-SY"/>
        </w:rPr>
        <w:t>ولما رأيت أنني لو لم أكتب ما أفاض الله تعالى علي من فضله فستتعرض هذه المعلومات للنسيان</w:t>
      </w:r>
      <w:r w:rsidR="001538D7" w:rsidRPr="00CA0F54">
        <w:rPr>
          <w:rFonts w:cs="mylotus" w:hint="cs"/>
          <w:sz w:val="30"/>
          <w:szCs w:val="27"/>
          <w:rtl/>
          <w:lang w:bidi="ar-SY"/>
        </w:rPr>
        <w:t>،</w:t>
      </w:r>
      <w:r w:rsidRPr="00CA0F54">
        <w:rPr>
          <w:rFonts w:cs="mylotus" w:hint="cs"/>
          <w:sz w:val="30"/>
          <w:szCs w:val="27"/>
          <w:rtl/>
          <w:lang w:bidi="ar-SY"/>
        </w:rPr>
        <w:t xml:space="preserve"> شرعت في الكتابة بقلمي هذا المتواضع ورغم قلة براعتي بالفارسية</w:t>
      </w:r>
      <w:r w:rsidR="001538D7" w:rsidRPr="00CA0F54">
        <w:rPr>
          <w:rFonts w:cs="mylotus" w:hint="cs"/>
          <w:sz w:val="30"/>
          <w:szCs w:val="27"/>
          <w:rtl/>
          <w:lang w:bidi="ar-SY"/>
        </w:rPr>
        <w:t>،</w:t>
      </w:r>
      <w:r w:rsidRPr="00CA0F54">
        <w:rPr>
          <w:rFonts w:cs="mylotus" w:hint="cs"/>
          <w:sz w:val="30"/>
          <w:szCs w:val="27"/>
          <w:rtl/>
          <w:lang w:bidi="ar-SY"/>
        </w:rPr>
        <w:t xml:space="preserve"> وكان هدفي الأول أن لا تُنسى هذه الموضوعات وهدفي الثاني أن أجعل اهتداء الناس إلى القرآن</w:t>
      </w:r>
      <w:r w:rsidR="001538D7" w:rsidRPr="00CA0F54">
        <w:rPr>
          <w:rFonts w:cs="mylotus" w:hint="cs"/>
          <w:sz w:val="30"/>
          <w:szCs w:val="27"/>
          <w:rtl/>
          <w:lang w:bidi="ar-SY"/>
        </w:rPr>
        <w:t>،</w:t>
      </w:r>
      <w:r w:rsidRPr="00CA0F54">
        <w:rPr>
          <w:rFonts w:cs="mylotus" w:hint="cs"/>
          <w:sz w:val="30"/>
          <w:szCs w:val="27"/>
          <w:rtl/>
          <w:lang w:bidi="ar-SY"/>
        </w:rPr>
        <w:t xml:space="preserve"> بفضل هذا </w:t>
      </w:r>
      <w:r w:rsidRPr="00CA0F54">
        <w:rPr>
          <w:rFonts w:cs="mylotus" w:hint="cs"/>
          <w:sz w:val="30"/>
          <w:szCs w:val="27"/>
          <w:rtl/>
          <w:lang w:bidi="ar-SY"/>
        </w:rPr>
        <w:lastRenderedPageBreak/>
        <w:t>الكتاب</w:t>
      </w:r>
      <w:r w:rsidR="001538D7" w:rsidRPr="00CA0F54">
        <w:rPr>
          <w:rFonts w:cs="mylotus" w:hint="cs"/>
          <w:sz w:val="30"/>
          <w:szCs w:val="27"/>
          <w:rtl/>
          <w:lang w:bidi="ar-SY"/>
        </w:rPr>
        <w:t>،</w:t>
      </w:r>
      <w:r w:rsidRPr="00CA0F54">
        <w:rPr>
          <w:rFonts w:cs="mylotus" w:hint="cs"/>
          <w:sz w:val="30"/>
          <w:szCs w:val="27"/>
          <w:rtl/>
          <w:lang w:bidi="ar-SY"/>
        </w:rPr>
        <w:t xml:space="preserve"> ذخيرةً لي يوم المعاد</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574B57">
        <w:rPr>
          <w:rFonts w:ascii="QCF_P231" w:eastAsia="Calibri" w:hAnsi="QCF_P231" w:cs="QCF_P231"/>
          <w:color w:val="000000"/>
          <w:sz w:val="26"/>
          <w:szCs w:val="26"/>
          <w:rtl/>
        </w:rPr>
        <w:t xml:space="preserve"> ﯲ  ﯳ  ﯴ  ﯵ      ﯶ  ﯷ</w:t>
      </w:r>
      <w:r w:rsidR="00574B57">
        <w:rPr>
          <w:rFonts w:ascii="QCF_P231" w:eastAsia="Calibri" w:hAnsi="QCF_P231" w:cs="QCF_P231"/>
          <w:color w:val="0000A5"/>
          <w:sz w:val="26"/>
          <w:szCs w:val="26"/>
          <w:rtl/>
        </w:rPr>
        <w:t>ﯸ</w:t>
      </w:r>
      <w:r w:rsidR="00574B57">
        <w:rPr>
          <w:rFonts w:ascii="QCF_P231" w:eastAsia="Calibri" w:hAnsi="QCF_P231" w:cs="QCF_P231"/>
          <w:color w:val="000000"/>
          <w:sz w:val="26"/>
          <w:szCs w:val="26"/>
          <w:rtl/>
        </w:rPr>
        <w:t xml:space="preserve">  ﯹ  ﯺ  ﯻ  ﯼ</w:t>
      </w:r>
      <w:r w:rsidR="00574B57">
        <w:rPr>
          <w:rFonts w:ascii="QCF_P231" w:eastAsia="Calibri" w:hAnsi="QCF_P231" w:cs="QCF_P231"/>
          <w:color w:val="0000A5"/>
          <w:sz w:val="26"/>
          <w:szCs w:val="26"/>
          <w:rtl/>
        </w:rPr>
        <w:t>ﯽ</w:t>
      </w:r>
      <w:r w:rsidR="00574B57">
        <w:rPr>
          <w:rFonts w:ascii="QCF_P231" w:eastAsia="Calibri" w:hAnsi="QCF_P231" w:cs="QCF_P231"/>
          <w:color w:val="000000"/>
          <w:sz w:val="26"/>
          <w:szCs w:val="26"/>
          <w:rtl/>
        </w:rPr>
        <w:t xml:space="preserve">  ﯾ  ﯿ  ﰀ  ﰁ  </w:t>
      </w:r>
      <w:r w:rsidRPr="00CA0F54">
        <w:rPr>
          <w:rFonts w:cs="mylotus"/>
          <w:color w:val="0000FF"/>
          <w:sz w:val="30"/>
          <w:szCs w:val="27"/>
          <w:rtl/>
          <w:lang w:bidi="ar-SY"/>
        </w:rPr>
        <w:t>﴾</w:t>
      </w:r>
      <w:r w:rsidR="001538D7" w:rsidRPr="00CA0F54">
        <w:rPr>
          <w:rFonts w:cs="mylotus"/>
          <w:sz w:val="30"/>
          <w:szCs w:val="27"/>
          <w:rtl/>
          <w:lang w:bidi="ar-SY"/>
        </w:rPr>
        <w:t>.</w:t>
      </w:r>
    </w:p>
    <w:p w:rsidR="009D2B1E" w:rsidRPr="00CA0F54" w:rsidRDefault="009D2B1E" w:rsidP="00CA0F54">
      <w:pPr>
        <w:widowControl w:val="0"/>
        <w:spacing w:line="228" w:lineRule="auto"/>
        <w:jc w:val="right"/>
        <w:rPr>
          <w:rFonts w:cs="mylotus" w:hint="cs"/>
          <w:b/>
          <w:bCs/>
          <w:sz w:val="30"/>
          <w:szCs w:val="27"/>
          <w:rtl/>
          <w:lang w:bidi="ar-SY"/>
        </w:rPr>
      </w:pPr>
    </w:p>
    <w:p w:rsidR="004001B7" w:rsidRPr="00CA0F54" w:rsidRDefault="004001B7" w:rsidP="00CA0F54">
      <w:pPr>
        <w:widowControl w:val="0"/>
        <w:spacing w:line="228" w:lineRule="auto"/>
        <w:jc w:val="right"/>
        <w:rPr>
          <w:rFonts w:cs="mylotus"/>
          <w:b/>
          <w:bCs/>
          <w:sz w:val="30"/>
          <w:szCs w:val="27"/>
          <w:rtl/>
          <w:lang w:bidi="ar-SY"/>
        </w:rPr>
      </w:pPr>
      <w:r w:rsidRPr="00CA0F54">
        <w:rPr>
          <w:rFonts w:cs="mylotus" w:hint="cs"/>
          <w:b/>
          <w:bCs/>
          <w:sz w:val="30"/>
          <w:szCs w:val="27"/>
          <w:rtl/>
          <w:lang w:bidi="ar-SY"/>
        </w:rPr>
        <w:t>شريعت سنگلجي</w:t>
      </w:r>
    </w:p>
    <w:p w:rsidR="00B62F5A" w:rsidRDefault="00B62F5A" w:rsidP="00CA0F54">
      <w:pPr>
        <w:pStyle w:val="Heading1"/>
        <w:keepNext w:val="0"/>
        <w:widowControl w:val="0"/>
        <w:spacing w:before="0" w:after="0" w:line="228" w:lineRule="auto"/>
        <w:ind w:firstLine="340"/>
        <w:jc w:val="lowKashida"/>
        <w:rPr>
          <w:rFonts w:cs="mylotus"/>
          <w:sz w:val="30"/>
          <w:szCs w:val="27"/>
          <w:rtl/>
        </w:rPr>
        <w:sectPr w:rsidR="00B62F5A" w:rsidSect="009B6EBC">
          <w:footnotePr>
            <w:numRestart w:val="eachPage"/>
          </w:footnotePr>
          <w:type w:val="oddPage"/>
          <w:pgSz w:w="11907" w:h="16840" w:code="9"/>
          <w:pgMar w:top="2552" w:right="2268" w:bottom="2552" w:left="2268" w:header="2552" w:footer="2552" w:gutter="0"/>
          <w:cols w:space="708"/>
          <w:titlePg/>
          <w:bidi/>
          <w:rtlGutter/>
          <w:docGrid w:linePitch="381"/>
        </w:sectPr>
      </w:pPr>
    </w:p>
    <w:p w:rsidR="004001B7" w:rsidRPr="00352925" w:rsidRDefault="004001B7" w:rsidP="007608FC">
      <w:pPr>
        <w:pStyle w:val="a1"/>
        <w:rPr>
          <w:rtl/>
        </w:rPr>
      </w:pPr>
      <w:bookmarkStart w:id="14" w:name="_Toc232161192"/>
      <w:bookmarkStart w:id="15" w:name="_Toc292209678"/>
      <w:r w:rsidRPr="00352925">
        <w:rPr>
          <w:rFonts w:hint="cs"/>
          <w:rtl/>
        </w:rPr>
        <w:lastRenderedPageBreak/>
        <w:t>القرآن لم يُـحَرَّف</w:t>
      </w:r>
      <w:bookmarkEnd w:id="14"/>
      <w:bookmarkEnd w:id="15"/>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hint="cs"/>
          <w:sz w:val="30"/>
          <w:szCs w:val="27"/>
          <w:rtl/>
          <w:lang w:bidi="ar-SY"/>
        </w:rPr>
        <w:t>الدليل على أن القرآن لم يصبه أي تحريف عدة أمور</w:t>
      </w:r>
      <w:r w:rsidR="001538D7" w:rsidRPr="00CA0F54">
        <w:rPr>
          <w:rFonts w:cs="mylotus" w:hint="cs"/>
          <w:sz w:val="30"/>
          <w:szCs w:val="27"/>
          <w:rtl/>
          <w:lang w:bidi="ar-SY"/>
        </w:rPr>
        <w:t>:</w:t>
      </w:r>
    </w:p>
    <w:p w:rsidR="004001B7" w:rsidRPr="00CA0F54" w:rsidRDefault="004001B7" w:rsidP="00574B57">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قولُ الله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574B57" w:rsidRPr="00574B57">
        <w:rPr>
          <w:rFonts w:ascii="QCF_P262" w:eastAsia="Calibri" w:hAnsi="QCF_P262" w:cs="QCF_P262"/>
          <w:color w:val="000000"/>
          <w:sz w:val="26"/>
          <w:szCs w:val="26"/>
          <w:rtl/>
        </w:rPr>
        <w:t xml:space="preserve"> </w:t>
      </w:r>
      <w:r w:rsidR="00574B57">
        <w:rPr>
          <w:rFonts w:ascii="QCF_P262" w:eastAsia="Calibri" w:hAnsi="QCF_P262" w:cs="QCF_P262"/>
          <w:color w:val="000000"/>
          <w:sz w:val="26"/>
          <w:szCs w:val="26"/>
          <w:rtl/>
        </w:rPr>
        <w:t xml:space="preserve">ﮗ  ﮘ  ﮙ  ﮚ      ﮛ  ﮜ   ﮝ  </w:t>
      </w:r>
      <w:r w:rsidRPr="00CA0F54">
        <w:rPr>
          <w:rFonts w:cs="mylotus"/>
          <w:b/>
          <w:bCs/>
          <w:color w:val="0000FF"/>
          <w:sz w:val="30"/>
          <w:szCs w:val="27"/>
          <w:rtl/>
          <w:lang w:bidi="ar-SY"/>
        </w:rPr>
        <w:t>﴾</w:t>
      </w:r>
      <w:r w:rsidRPr="00CA0F54">
        <w:rPr>
          <w:rFonts w:cs="mylotus"/>
          <w:sz w:val="30"/>
          <w:szCs w:val="27"/>
          <w:rtl/>
          <w:lang w:bidi="ar-SY"/>
        </w:rPr>
        <w:t xml:space="preserve"> [الحجر/9]</w:t>
      </w:r>
      <w:r w:rsidR="001538D7" w:rsidRPr="00CA0F54">
        <w:rPr>
          <w:rFonts w:cs="mylotu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هذه الآية الكريمة نصٌّ صريحٌ في أن الله حافظٌ للقرآن وبالتالي فلا يمكن تَصَوُّر أي زيادة أو نقصان فيه</w:t>
      </w:r>
      <w:r w:rsidR="001538D7" w:rsidRPr="00CA0F54">
        <w:rPr>
          <w:rFonts w:cs="mylotus" w:hint="cs"/>
          <w:sz w:val="30"/>
          <w:szCs w:val="27"/>
          <w:rtl/>
          <w:lang w:bidi="ar-SY"/>
        </w:rPr>
        <w:t>:</w:t>
      </w:r>
    </w:p>
    <w:tbl>
      <w:tblPr>
        <w:bidiVisual/>
        <w:tblW w:w="0" w:type="auto"/>
        <w:jc w:val="center"/>
        <w:tblLook w:val="04A0" w:firstRow="1" w:lastRow="0" w:firstColumn="1" w:lastColumn="0" w:noHBand="0" w:noVBand="1"/>
      </w:tblPr>
      <w:tblGrid>
        <w:gridCol w:w="3769"/>
        <w:gridCol w:w="237"/>
        <w:gridCol w:w="3581"/>
      </w:tblGrid>
      <w:tr w:rsidR="00F42E83" w:rsidRPr="00352925" w:rsidTr="00F42E83">
        <w:trPr>
          <w:jc w:val="center"/>
        </w:trPr>
        <w:tc>
          <w:tcPr>
            <w:tcW w:w="3769" w:type="dxa"/>
            <w:vMerge w:val="restart"/>
          </w:tcPr>
          <w:p w:rsidR="00F42E83" w:rsidRPr="001E18A9" w:rsidRDefault="00F42E83" w:rsidP="00CA0F54">
            <w:pPr>
              <w:widowControl w:val="0"/>
              <w:spacing w:line="228" w:lineRule="auto"/>
              <w:jc w:val="lowKashida"/>
              <w:rPr>
                <w:sz w:val="2"/>
                <w:szCs w:val="2"/>
                <w:rtl/>
                <w:lang w:bidi="ar-SY"/>
              </w:rPr>
            </w:pPr>
            <w:r w:rsidRPr="00CA0F54">
              <w:rPr>
                <w:rFonts w:cs="mylotus" w:hint="cs"/>
                <w:sz w:val="30"/>
                <w:szCs w:val="27"/>
                <w:rtl/>
                <w:lang w:bidi="ar-SY"/>
              </w:rPr>
              <w:t>وعدَ اللهُ المصطفى</w:t>
            </w:r>
            <w:r w:rsidRPr="00CA0F54">
              <w:rPr>
                <w:rFonts w:cs="mylotus"/>
                <w:sz w:val="30"/>
                <w:szCs w:val="27"/>
                <w:rtl/>
                <w:lang w:bidi="ar-SY"/>
              </w:rPr>
              <w:br/>
            </w:r>
            <w:r w:rsidRPr="00CA0F54">
              <w:rPr>
                <w:rFonts w:cs="mylotus" w:hint="cs"/>
                <w:sz w:val="30"/>
                <w:szCs w:val="27"/>
                <w:rtl/>
                <w:lang w:bidi="ar-SY"/>
              </w:rPr>
              <w:t xml:space="preserve"> </w:t>
            </w:r>
          </w:p>
          <w:p w:rsidR="00F42E83" w:rsidRPr="001E18A9" w:rsidRDefault="00F42E83" w:rsidP="00CA0F54">
            <w:pPr>
              <w:widowControl w:val="0"/>
              <w:spacing w:line="228" w:lineRule="auto"/>
              <w:jc w:val="lowKashida"/>
              <w:rPr>
                <w:sz w:val="2"/>
                <w:szCs w:val="2"/>
                <w:rtl/>
                <w:lang w:bidi="ar-SY"/>
              </w:rPr>
            </w:pPr>
            <w:r w:rsidRPr="00CA0F54">
              <w:rPr>
                <w:rFonts w:cs="mylotus" w:hint="cs"/>
                <w:sz w:val="30"/>
                <w:szCs w:val="27"/>
                <w:rtl/>
                <w:lang w:bidi="ar-SY"/>
              </w:rPr>
              <w:t>أنا حافظ للكتاب والمعجزة</w:t>
            </w:r>
            <w:r w:rsidRPr="00CA0F54">
              <w:rPr>
                <w:rFonts w:cs="mylotus"/>
                <w:sz w:val="30"/>
                <w:szCs w:val="27"/>
                <w:rtl/>
                <w:lang w:bidi="ar-SY"/>
              </w:rPr>
              <w:br/>
            </w:r>
          </w:p>
          <w:p w:rsidR="00F42E83" w:rsidRPr="001E18A9" w:rsidRDefault="00F42E83" w:rsidP="00CA0F54">
            <w:pPr>
              <w:widowControl w:val="0"/>
              <w:spacing w:line="228" w:lineRule="auto"/>
              <w:jc w:val="lowKashida"/>
              <w:rPr>
                <w:sz w:val="2"/>
                <w:szCs w:val="2"/>
                <w:rtl/>
                <w:lang w:bidi="ar-SY"/>
              </w:rPr>
            </w:pPr>
            <w:r w:rsidRPr="00CA0F54">
              <w:rPr>
                <w:rFonts w:cs="mylotus" w:hint="cs"/>
                <w:sz w:val="30"/>
                <w:szCs w:val="27"/>
                <w:rtl/>
                <w:lang w:bidi="ar-SY"/>
              </w:rPr>
              <w:t>أنا رافع شأنك في العالمَين</w:t>
            </w:r>
            <w:r w:rsidRPr="00CA0F54">
              <w:rPr>
                <w:rFonts w:cs="mylotus"/>
                <w:sz w:val="30"/>
                <w:szCs w:val="27"/>
                <w:rtl/>
                <w:lang w:bidi="ar-SY"/>
              </w:rPr>
              <w:br/>
            </w:r>
          </w:p>
          <w:p w:rsidR="00F42E83" w:rsidRPr="001E18A9" w:rsidRDefault="00F42E83" w:rsidP="00CA0F54">
            <w:pPr>
              <w:widowControl w:val="0"/>
              <w:spacing w:line="228" w:lineRule="auto"/>
              <w:jc w:val="lowKashida"/>
              <w:rPr>
                <w:sz w:val="2"/>
                <w:szCs w:val="2"/>
                <w:rtl/>
                <w:lang w:bidi="ar-SY"/>
              </w:rPr>
            </w:pPr>
            <w:r w:rsidRPr="00CA0F54">
              <w:rPr>
                <w:rFonts w:cs="mylotus" w:hint="cs"/>
                <w:sz w:val="30"/>
                <w:szCs w:val="27"/>
                <w:rtl/>
                <w:lang w:bidi="ar-SY"/>
              </w:rPr>
              <w:t>لا أحد يستطيع الزيادة أو النقصان فيه</w:t>
            </w:r>
            <w:r w:rsidRPr="00CA0F54">
              <w:rPr>
                <w:rFonts w:cs="mylotus"/>
                <w:sz w:val="30"/>
                <w:szCs w:val="27"/>
                <w:rtl/>
                <w:lang w:bidi="ar-SY"/>
              </w:rPr>
              <w:br/>
            </w:r>
          </w:p>
        </w:tc>
        <w:tc>
          <w:tcPr>
            <w:tcW w:w="237" w:type="dxa"/>
          </w:tcPr>
          <w:p w:rsidR="00F42E83" w:rsidRPr="00352925" w:rsidRDefault="00F42E83" w:rsidP="00CA0F54">
            <w:pPr>
              <w:widowControl w:val="0"/>
              <w:spacing w:before="120"/>
              <w:ind w:firstLine="340"/>
              <w:jc w:val="lowKashida"/>
              <w:rPr>
                <w:sz w:val="30"/>
                <w:szCs w:val="30"/>
                <w:rtl/>
                <w:lang w:bidi="ar-SY"/>
              </w:rPr>
            </w:pPr>
          </w:p>
        </w:tc>
        <w:tc>
          <w:tcPr>
            <w:tcW w:w="3581" w:type="dxa"/>
            <w:vMerge w:val="restart"/>
          </w:tcPr>
          <w:p w:rsidR="00F42E83" w:rsidRPr="001E18A9" w:rsidRDefault="00F42E83" w:rsidP="00CA0F54">
            <w:pPr>
              <w:widowControl w:val="0"/>
              <w:spacing w:line="228" w:lineRule="auto"/>
              <w:jc w:val="lowKashida"/>
              <w:rPr>
                <w:sz w:val="2"/>
                <w:szCs w:val="2"/>
                <w:rtl/>
                <w:lang w:bidi="ar-SY"/>
              </w:rPr>
            </w:pPr>
            <w:r w:rsidRPr="00CA0F54">
              <w:rPr>
                <w:rFonts w:cs="mylotus" w:hint="cs"/>
                <w:sz w:val="30"/>
                <w:szCs w:val="27"/>
                <w:rtl/>
                <w:lang w:bidi="ar-SY"/>
              </w:rPr>
              <w:t>إن متَّ فلن يموت هذا الكتاب</w:t>
            </w:r>
            <w:r w:rsidRPr="00CA0F54">
              <w:rPr>
                <w:rFonts w:cs="mylotus"/>
                <w:sz w:val="30"/>
                <w:szCs w:val="27"/>
                <w:rtl/>
                <w:lang w:bidi="ar-SY"/>
              </w:rPr>
              <w:br/>
            </w:r>
          </w:p>
          <w:p w:rsidR="00F42E83" w:rsidRPr="001E18A9" w:rsidRDefault="00F42E83" w:rsidP="00CA0F54">
            <w:pPr>
              <w:widowControl w:val="0"/>
              <w:spacing w:line="228" w:lineRule="auto"/>
              <w:jc w:val="lowKashida"/>
              <w:rPr>
                <w:sz w:val="2"/>
                <w:szCs w:val="2"/>
                <w:rtl/>
                <w:lang w:bidi="ar-SY"/>
              </w:rPr>
            </w:pPr>
            <w:r w:rsidRPr="00CA0F54">
              <w:rPr>
                <w:rFonts w:cs="mylotus" w:hint="cs"/>
                <w:sz w:val="30"/>
                <w:szCs w:val="27"/>
                <w:rtl/>
                <w:lang w:bidi="ar-SY"/>
              </w:rPr>
              <w:t>أنا رافض للزيادة في القرآن والنقيصة</w:t>
            </w:r>
            <w:r w:rsidRPr="00CA0F54">
              <w:rPr>
                <w:rFonts w:cs="mylotus"/>
                <w:sz w:val="30"/>
                <w:szCs w:val="27"/>
                <w:rtl/>
                <w:lang w:bidi="ar-SY"/>
              </w:rPr>
              <w:br/>
            </w:r>
          </w:p>
          <w:p w:rsidR="00F42E83" w:rsidRPr="001E18A9" w:rsidRDefault="00F42E83" w:rsidP="00CA0F54">
            <w:pPr>
              <w:widowControl w:val="0"/>
              <w:spacing w:line="228" w:lineRule="auto"/>
              <w:jc w:val="lowKashida"/>
              <w:rPr>
                <w:sz w:val="2"/>
                <w:szCs w:val="2"/>
                <w:rtl/>
                <w:lang w:bidi="ar-SY"/>
              </w:rPr>
            </w:pPr>
            <w:r w:rsidRPr="00CA0F54">
              <w:rPr>
                <w:rFonts w:cs="mylotus" w:hint="cs"/>
                <w:sz w:val="30"/>
                <w:szCs w:val="27"/>
                <w:rtl/>
                <w:lang w:bidi="ar-SY"/>
              </w:rPr>
              <w:t>أنا دافع للطغاة عن حديثك</w:t>
            </w:r>
            <w:r w:rsidRPr="00CA0F54">
              <w:rPr>
                <w:rFonts w:cs="mylotus"/>
                <w:sz w:val="30"/>
                <w:szCs w:val="27"/>
                <w:rtl/>
                <w:lang w:bidi="ar-SY"/>
              </w:rPr>
              <w:br/>
            </w:r>
          </w:p>
          <w:p w:rsidR="00F42E83" w:rsidRPr="001E18A9" w:rsidRDefault="00F42E83" w:rsidP="00CA0F54">
            <w:pPr>
              <w:widowControl w:val="0"/>
              <w:spacing w:line="228" w:lineRule="auto"/>
              <w:jc w:val="lowKashida"/>
              <w:rPr>
                <w:sz w:val="2"/>
                <w:szCs w:val="2"/>
                <w:rtl/>
                <w:lang w:bidi="ar-SY"/>
              </w:rPr>
            </w:pPr>
            <w:r w:rsidRPr="00CA0F54">
              <w:rPr>
                <w:rFonts w:cs="mylotus" w:hint="cs"/>
                <w:sz w:val="30"/>
                <w:szCs w:val="27"/>
                <w:rtl/>
                <w:lang w:bidi="ar-SY"/>
              </w:rPr>
              <w:t>لا تبحث عن حافظ آخر غيري</w:t>
            </w:r>
            <w:r w:rsidRPr="00CA0F54">
              <w:rPr>
                <w:rFonts w:cs="mylotus"/>
                <w:sz w:val="30"/>
                <w:szCs w:val="27"/>
                <w:rtl/>
                <w:lang w:bidi="ar-SY"/>
              </w:rPr>
              <w:br/>
            </w:r>
          </w:p>
        </w:tc>
      </w:tr>
      <w:tr w:rsidR="00F42E83" w:rsidRPr="00352925" w:rsidTr="00F42E83">
        <w:trPr>
          <w:jc w:val="center"/>
        </w:trPr>
        <w:tc>
          <w:tcPr>
            <w:tcW w:w="3769" w:type="dxa"/>
            <w:vMerge/>
          </w:tcPr>
          <w:p w:rsidR="00F42E83" w:rsidRPr="001E18A9" w:rsidRDefault="00F42E83" w:rsidP="00CA0F54">
            <w:pPr>
              <w:widowControl w:val="0"/>
              <w:spacing w:line="228" w:lineRule="auto"/>
              <w:jc w:val="lowKashida"/>
              <w:rPr>
                <w:rFonts w:hint="cs"/>
                <w:sz w:val="2"/>
                <w:szCs w:val="2"/>
                <w:rtl/>
                <w:lang w:bidi="ar-SY"/>
              </w:rPr>
            </w:pPr>
          </w:p>
        </w:tc>
        <w:tc>
          <w:tcPr>
            <w:tcW w:w="237" w:type="dxa"/>
          </w:tcPr>
          <w:p w:rsidR="00F42E83" w:rsidRPr="00352925" w:rsidRDefault="00F42E83" w:rsidP="00CA0F54">
            <w:pPr>
              <w:widowControl w:val="0"/>
              <w:spacing w:before="120"/>
              <w:ind w:firstLine="340"/>
              <w:jc w:val="lowKashida"/>
              <w:rPr>
                <w:sz w:val="30"/>
                <w:szCs w:val="30"/>
                <w:rtl/>
                <w:lang w:bidi="ar-SY"/>
              </w:rPr>
            </w:pPr>
          </w:p>
        </w:tc>
        <w:tc>
          <w:tcPr>
            <w:tcW w:w="3581" w:type="dxa"/>
            <w:vMerge/>
          </w:tcPr>
          <w:p w:rsidR="00F42E83" w:rsidRPr="001E18A9" w:rsidRDefault="00F42E83" w:rsidP="00CA0F54">
            <w:pPr>
              <w:widowControl w:val="0"/>
              <w:spacing w:line="228" w:lineRule="auto"/>
              <w:jc w:val="lowKashida"/>
              <w:rPr>
                <w:rFonts w:hint="cs"/>
                <w:sz w:val="2"/>
                <w:szCs w:val="2"/>
                <w:rtl/>
                <w:lang w:bidi="ar-SY"/>
              </w:rPr>
            </w:pPr>
          </w:p>
        </w:tc>
      </w:tr>
      <w:tr w:rsidR="00F42E83" w:rsidRPr="00352925" w:rsidTr="00F42E83">
        <w:trPr>
          <w:jc w:val="center"/>
        </w:trPr>
        <w:tc>
          <w:tcPr>
            <w:tcW w:w="3769" w:type="dxa"/>
            <w:vMerge/>
          </w:tcPr>
          <w:p w:rsidR="00F42E83" w:rsidRPr="001E18A9" w:rsidRDefault="00F42E83" w:rsidP="00CA0F54">
            <w:pPr>
              <w:widowControl w:val="0"/>
              <w:spacing w:line="228" w:lineRule="auto"/>
              <w:jc w:val="lowKashida"/>
              <w:rPr>
                <w:rFonts w:hint="cs"/>
                <w:sz w:val="2"/>
                <w:szCs w:val="2"/>
                <w:rtl/>
                <w:lang w:bidi="ar-SY"/>
              </w:rPr>
            </w:pPr>
          </w:p>
        </w:tc>
        <w:tc>
          <w:tcPr>
            <w:tcW w:w="237" w:type="dxa"/>
          </w:tcPr>
          <w:p w:rsidR="00F42E83" w:rsidRPr="00352925" w:rsidRDefault="00F42E83" w:rsidP="00CA0F54">
            <w:pPr>
              <w:widowControl w:val="0"/>
              <w:spacing w:before="120"/>
              <w:ind w:firstLine="340"/>
              <w:jc w:val="lowKashida"/>
              <w:rPr>
                <w:sz w:val="30"/>
                <w:szCs w:val="30"/>
                <w:rtl/>
                <w:lang w:bidi="ar-SY"/>
              </w:rPr>
            </w:pPr>
          </w:p>
        </w:tc>
        <w:tc>
          <w:tcPr>
            <w:tcW w:w="3581" w:type="dxa"/>
            <w:vMerge/>
          </w:tcPr>
          <w:p w:rsidR="00F42E83" w:rsidRPr="001E18A9" w:rsidRDefault="00F42E83" w:rsidP="00CA0F54">
            <w:pPr>
              <w:widowControl w:val="0"/>
              <w:spacing w:line="228" w:lineRule="auto"/>
              <w:jc w:val="lowKashida"/>
              <w:rPr>
                <w:rFonts w:hint="cs"/>
                <w:sz w:val="2"/>
                <w:szCs w:val="2"/>
                <w:rtl/>
                <w:lang w:bidi="ar-SY"/>
              </w:rPr>
            </w:pPr>
          </w:p>
        </w:tc>
      </w:tr>
      <w:tr w:rsidR="00F42E83" w:rsidRPr="00CA0F54" w:rsidTr="00F42E83">
        <w:trPr>
          <w:jc w:val="center"/>
        </w:trPr>
        <w:tc>
          <w:tcPr>
            <w:tcW w:w="3769" w:type="dxa"/>
            <w:vMerge/>
          </w:tcPr>
          <w:p w:rsidR="00F42E83" w:rsidRPr="001E18A9" w:rsidRDefault="00F42E83" w:rsidP="00CA0F54">
            <w:pPr>
              <w:widowControl w:val="0"/>
              <w:spacing w:line="228" w:lineRule="auto"/>
              <w:jc w:val="lowKashida"/>
              <w:rPr>
                <w:rFonts w:hint="cs"/>
                <w:sz w:val="2"/>
                <w:szCs w:val="2"/>
                <w:rtl/>
                <w:lang w:bidi="ar-SY"/>
              </w:rPr>
            </w:pPr>
          </w:p>
        </w:tc>
        <w:tc>
          <w:tcPr>
            <w:tcW w:w="237" w:type="dxa"/>
          </w:tcPr>
          <w:p w:rsidR="00F42E83" w:rsidRPr="00F42E83" w:rsidRDefault="00F42E83" w:rsidP="00CA0F54">
            <w:pPr>
              <w:widowControl w:val="0"/>
              <w:spacing w:before="120"/>
              <w:ind w:firstLine="340"/>
              <w:jc w:val="lowKashida"/>
              <w:rPr>
                <w:sz w:val="2"/>
                <w:szCs w:val="2"/>
                <w:rtl/>
                <w:lang w:bidi="ar-SY"/>
              </w:rPr>
            </w:pPr>
          </w:p>
        </w:tc>
        <w:tc>
          <w:tcPr>
            <w:tcW w:w="3581" w:type="dxa"/>
            <w:vMerge/>
          </w:tcPr>
          <w:p w:rsidR="00F42E83" w:rsidRPr="001E18A9" w:rsidRDefault="00F42E83" w:rsidP="00CA0F54">
            <w:pPr>
              <w:widowControl w:val="0"/>
              <w:spacing w:line="228" w:lineRule="auto"/>
              <w:jc w:val="lowKashida"/>
              <w:rPr>
                <w:rFonts w:hint="cs"/>
                <w:sz w:val="2"/>
                <w:szCs w:val="2"/>
                <w:rtl/>
                <w:lang w:bidi="ar-SY"/>
              </w:rPr>
            </w:pPr>
          </w:p>
        </w:tc>
      </w:tr>
    </w:tbl>
    <w:p w:rsidR="004001B7" w:rsidRPr="00CA0F54" w:rsidRDefault="004001B7" w:rsidP="00574B57">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574B57" w:rsidRPr="00574B57">
        <w:rPr>
          <w:rFonts w:ascii="QCF_P481" w:eastAsia="Calibri" w:hAnsi="QCF_P481" w:cs="QCF_P481"/>
          <w:color w:val="000000"/>
          <w:sz w:val="26"/>
          <w:szCs w:val="26"/>
          <w:rtl/>
        </w:rPr>
        <w:t xml:space="preserve"> </w:t>
      </w:r>
      <w:r w:rsidR="00574B57">
        <w:rPr>
          <w:rFonts w:ascii="QCF_P481" w:eastAsia="Calibri" w:hAnsi="QCF_P481" w:cs="QCF_P481"/>
          <w:color w:val="000000"/>
          <w:sz w:val="26"/>
          <w:szCs w:val="26"/>
          <w:rtl/>
        </w:rPr>
        <w:t>ﮓ  ﮔ  ﮕ  ﮖ  ﮗ  ﮘ  ﮙ    ﮚ   ﮛ</w:t>
      </w:r>
      <w:r w:rsidR="00574B57">
        <w:rPr>
          <w:rFonts w:ascii="QCF_P481" w:eastAsia="Calibri" w:hAnsi="QCF_P481" w:cs="QCF_P481"/>
          <w:color w:val="0000A5"/>
          <w:sz w:val="26"/>
          <w:szCs w:val="26"/>
          <w:rtl/>
        </w:rPr>
        <w:t>ﮜ</w:t>
      </w:r>
      <w:r w:rsidR="00574B57">
        <w:rPr>
          <w:rFonts w:ascii="QCF_P481" w:eastAsia="Calibri" w:hAnsi="QCF_P481" w:cs="QCF_P481"/>
          <w:color w:val="000000"/>
          <w:sz w:val="26"/>
          <w:szCs w:val="26"/>
          <w:rtl/>
        </w:rPr>
        <w:t xml:space="preserve">  ﮝ     ﮞ  ﮟ  ﮠ</w:t>
      </w:r>
      <w:r w:rsidR="00574B57" w:rsidRPr="00CA0F54">
        <w:rPr>
          <w:rFonts w:cs="mylotus"/>
          <w:color w:val="0000FF"/>
          <w:sz w:val="30"/>
          <w:szCs w:val="27"/>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[فصلت/42]</w:t>
      </w:r>
      <w:r w:rsidR="001538D7" w:rsidRPr="00CA0F54">
        <w:rPr>
          <w:rFonts w:cs="mylotus"/>
          <w:sz w:val="30"/>
          <w:szCs w:val="27"/>
          <w:rtl/>
          <w:lang w:bidi="ar-SY"/>
        </w:rPr>
        <w:t>.</w:t>
      </w:r>
      <w:r w:rsidRPr="00CA0F54">
        <w:rPr>
          <w:rFonts w:cs="mylotus" w:hint="cs"/>
          <w:sz w:val="30"/>
          <w:szCs w:val="27"/>
          <w:rtl/>
          <w:lang w:bidi="ar-SY"/>
        </w:rPr>
        <w:t xml:space="preserve"> في هاتين الآيتين تصريح بعدم طروء أي تحريف على </w:t>
      </w:r>
      <w:r w:rsidRPr="00CA0F54">
        <w:rPr>
          <w:rFonts w:ascii="Abo-thar" w:hAnsi="Abo-thar" w:cs="mylotus" w:hint="cs"/>
          <w:sz w:val="30"/>
          <w:szCs w:val="27"/>
          <w:rtl/>
          <w:lang w:bidi="ar-SY"/>
        </w:rPr>
        <w:t xml:space="preserve">القرآن </w:t>
      </w:r>
      <w:r w:rsidRPr="00CA0F54">
        <w:rPr>
          <w:rFonts w:cs="mylotus" w:hint="cs"/>
          <w:sz w:val="30"/>
          <w:szCs w:val="27"/>
          <w:rtl/>
          <w:lang w:bidi="ar-SY"/>
        </w:rPr>
        <w:t>كما أن هاتين الآيتين كافيتان في الدلالة على عدم نقصانه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لو دققنا في تاريخ تدوين القرآن لأدركنا أنه من المستحيل أن يقع في كتاب الله أي تحريف</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cs="mylotus" w:hint="cs"/>
          <w:sz w:val="30"/>
          <w:szCs w:val="27"/>
          <w:rtl/>
          <w:lang w:bidi="ar-SY"/>
        </w:rPr>
        <w:t>فالقرآن جُمع في عهد رسول الله</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hint="cs"/>
          <w:sz w:val="30"/>
          <w:szCs w:val="27"/>
          <w:rtl/>
          <w:lang w:bidi="ar-SY"/>
        </w:rPr>
        <w:t>وكانت كلما نزلت آيةٌ قال الرسول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ضعوا هذه الآية في الموضع الفلاني</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وكلما نزلت سورةٌ أمر النبيُّ بوضعها إلى جانب السورة الفلانية</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ويقول أنس بن مالك</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r w:rsidR="00356860" w:rsidRPr="00CA0F54">
        <w:rPr>
          <w:rFonts w:ascii="Abo-thar" w:hAnsi="Abo-thar" w:cs="mylotus" w:hint="cs"/>
          <w:sz w:val="30"/>
          <w:szCs w:val="27"/>
          <w:rtl/>
          <w:lang w:bidi="ar-SY"/>
        </w:rPr>
        <w:t>«</w:t>
      </w:r>
      <w:r w:rsidRPr="00CA0F54">
        <w:rPr>
          <w:rFonts w:ascii="Abo-thar" w:hAnsi="Abo-thar" w:cs="mylotus"/>
          <w:b/>
          <w:bCs/>
          <w:sz w:val="30"/>
          <w:szCs w:val="27"/>
          <w:rtl/>
          <w:lang w:bidi="ar-SY"/>
        </w:rPr>
        <w:t>جَمَعَ الْقُرْآنَ عَلَى عَهْدِ النَّبِ</w:t>
      </w:r>
      <w:r w:rsidRPr="00CA0F54">
        <w:rPr>
          <w:rFonts w:ascii="Abo-thar" w:hAnsi="Abo-thar" w:cs="mylotus" w:hint="cs"/>
          <w:b/>
          <w:bCs/>
          <w:sz w:val="30"/>
          <w:szCs w:val="27"/>
          <w:rtl/>
          <w:lang w:bidi="ar-SY"/>
        </w:rPr>
        <w:t>يّ</w:t>
      </w:r>
      <w:r w:rsidR="001538D7" w:rsidRPr="00CA0F54">
        <w:rPr>
          <w:rFonts w:ascii="Abo-thar" w:hAnsi="Abo-thar" w:cs="mylotus"/>
          <w:b/>
          <w:b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b/>
          <w:bCs/>
          <w:sz w:val="30"/>
          <w:szCs w:val="27"/>
          <w:rtl/>
          <w:lang w:bidi="ar-SY"/>
        </w:rPr>
        <w:t>أَرْبَعَةٌ</w:t>
      </w:r>
      <w:r w:rsidR="001538D7" w:rsidRPr="00CA0F54">
        <w:rPr>
          <w:rFonts w:ascii="Abo-thar" w:hAnsi="Abo-thar" w:cs="mylotus"/>
          <w:b/>
          <w:bCs/>
          <w:sz w:val="30"/>
          <w:szCs w:val="27"/>
          <w:rtl/>
          <w:lang w:bidi="ar-SY"/>
        </w:rPr>
        <w:t>،</w:t>
      </w:r>
      <w:r w:rsidRPr="00CA0F54">
        <w:rPr>
          <w:rFonts w:ascii="Abo-thar" w:hAnsi="Abo-thar" w:cs="mylotus"/>
          <w:b/>
          <w:bCs/>
          <w:sz w:val="30"/>
          <w:szCs w:val="27"/>
          <w:rtl/>
          <w:lang w:bidi="ar-SY"/>
        </w:rPr>
        <w:t xml:space="preserve"> كُلُّهُمْ مِنَ الأَنْصَارِ أُبَىّ</w:t>
      </w:r>
      <w:r w:rsidRPr="00CA0F54">
        <w:rPr>
          <w:rFonts w:ascii="Abo-thar" w:hAnsi="Abo-thar" w:cs="mylotus" w:hint="cs"/>
          <w:b/>
          <w:bCs/>
          <w:sz w:val="30"/>
          <w:szCs w:val="27"/>
          <w:rtl/>
          <w:lang w:bidi="ar-SY"/>
        </w:rPr>
        <w:t>ُ بنُ كَعْب</w:t>
      </w:r>
      <w:r w:rsidR="001538D7" w:rsidRPr="00CA0F54">
        <w:rPr>
          <w:rFonts w:ascii="Abo-thar" w:hAnsi="Abo-thar" w:cs="mylotus"/>
          <w:b/>
          <w:bCs/>
          <w:sz w:val="30"/>
          <w:szCs w:val="27"/>
          <w:rtl/>
          <w:lang w:bidi="ar-SY"/>
        </w:rPr>
        <w:t>،</w:t>
      </w:r>
      <w:r w:rsidRPr="00CA0F54">
        <w:rPr>
          <w:rFonts w:ascii="Abo-thar" w:hAnsi="Abo-thar" w:cs="mylotus"/>
          <w:b/>
          <w:bCs/>
          <w:sz w:val="30"/>
          <w:szCs w:val="27"/>
          <w:rtl/>
          <w:lang w:bidi="ar-SY"/>
        </w:rPr>
        <w:t xml:space="preserve"> وَمُعَاذُ بْنُ جَبَلٍ</w:t>
      </w:r>
      <w:r w:rsidR="001538D7" w:rsidRPr="00CA0F54">
        <w:rPr>
          <w:rFonts w:ascii="Abo-thar" w:hAnsi="Abo-thar" w:cs="mylotus"/>
          <w:b/>
          <w:bCs/>
          <w:sz w:val="30"/>
          <w:szCs w:val="27"/>
          <w:rtl/>
          <w:lang w:bidi="ar-SY"/>
        </w:rPr>
        <w:t>،</w:t>
      </w:r>
      <w:r w:rsidRPr="00CA0F54">
        <w:rPr>
          <w:rFonts w:ascii="Abo-thar" w:hAnsi="Abo-thar" w:cs="mylotus"/>
          <w:b/>
          <w:bCs/>
          <w:sz w:val="30"/>
          <w:szCs w:val="27"/>
          <w:rtl/>
          <w:lang w:bidi="ar-SY"/>
        </w:rPr>
        <w:t xml:space="preserve"> وَأَبُو زَيْدٍ</w:t>
      </w:r>
      <w:r w:rsidR="001538D7" w:rsidRPr="00CA0F54">
        <w:rPr>
          <w:rFonts w:ascii="Abo-thar" w:hAnsi="Abo-thar" w:cs="mylotus"/>
          <w:b/>
          <w:bCs/>
          <w:sz w:val="30"/>
          <w:szCs w:val="27"/>
          <w:rtl/>
          <w:lang w:bidi="ar-SY"/>
        </w:rPr>
        <w:t>،</w:t>
      </w:r>
      <w:r w:rsidRPr="00CA0F54">
        <w:rPr>
          <w:rFonts w:ascii="Abo-thar" w:hAnsi="Abo-thar" w:cs="mylotus"/>
          <w:b/>
          <w:bCs/>
          <w:sz w:val="30"/>
          <w:szCs w:val="27"/>
          <w:rtl/>
          <w:lang w:bidi="ar-SY"/>
        </w:rPr>
        <w:t xml:space="preserve"> وَزَيْدُ بْنُ ثَابِتٍ</w:t>
      </w:r>
      <w:r w:rsidR="001538D7" w:rsidRPr="00CA0F54">
        <w:rPr>
          <w:rFonts w:ascii="Abo-thar" w:hAnsi="Abo-thar" w:cs="mylotus"/>
          <w:b/>
          <w:bCs/>
          <w:sz w:val="30"/>
          <w:szCs w:val="27"/>
          <w:rtl/>
          <w:lang w:bidi="ar-SY"/>
        </w:rPr>
        <w:t>.</w:t>
      </w:r>
      <w:r w:rsidR="00356860" w:rsidRPr="00CA0F54">
        <w:rPr>
          <w:rFonts w:ascii="Abo-thar" w:hAnsi="Abo-thar"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9"/>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w:t>
      </w:r>
      <w:r w:rsidRPr="00CA0F54">
        <w:rPr>
          <w:rFonts w:cs="mylotus" w:hint="cs"/>
          <w:sz w:val="30"/>
          <w:szCs w:val="27"/>
          <w:rtl/>
          <w:lang w:bidi="ar-SY"/>
        </w:rPr>
        <w:t xml:space="preserve"> إلا أن القرآن لم يُجمع في عهده</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بين دفتين</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لكن كثيراً من الصحابة كانوا ملتزمين بحفظ القرآن</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فكانوا يحفظون كل آية تنزل</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كما كانت </w:t>
      </w:r>
      <w:r w:rsidRPr="00CA0F54">
        <w:rPr>
          <w:rFonts w:ascii="Abo-thar" w:hAnsi="Abo-thar" w:cs="mylotus" w:hint="cs"/>
          <w:sz w:val="30"/>
          <w:szCs w:val="27"/>
          <w:rtl/>
          <w:lang w:bidi="ar-SY"/>
        </w:rPr>
        <w:lastRenderedPageBreak/>
        <w:t>عادة العرب بحفظ الأنساب والتواريخ والشعر</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وكان جماعة من الصحابة يكتبون ما ينزل من الآيات على الرقاع وألواح الأكتاف وعُسْب</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20"/>
      </w:r>
      <w:r w:rsidR="001538D7" w:rsidRPr="009B6EBC">
        <w:rPr>
          <w:rFonts w:cs="B Lotus"/>
          <w:b/>
          <w:color w:val="FF0000"/>
          <w:sz w:val="30"/>
          <w:szCs w:val="27"/>
          <w:vertAlign w:val="superscript"/>
          <w:rtl/>
          <w:lang w:bidi="ar-SY"/>
        </w:rPr>
        <w:t>)</w:t>
      </w:r>
      <w:r w:rsidRPr="00CA0F54">
        <w:rPr>
          <w:rFonts w:cs="mylotus"/>
          <w:sz w:val="30"/>
          <w:szCs w:val="27"/>
          <w:rtl/>
          <w:lang w:bidi="ar-SY"/>
        </w:rPr>
        <w:t xml:space="preserve"> </w:t>
      </w:r>
      <w:r w:rsidRPr="00CA0F54">
        <w:rPr>
          <w:rFonts w:ascii="Abo-thar" w:hAnsi="Abo-thar" w:cs="mylotus" w:hint="cs"/>
          <w:sz w:val="30"/>
          <w:szCs w:val="27"/>
          <w:rtl/>
          <w:lang w:bidi="ar-SY"/>
        </w:rPr>
        <w:t>النخل فلما توفي رسول الله</w:t>
      </w:r>
      <w:r w:rsidR="001538D7" w:rsidRPr="00CA0F54">
        <w:rPr>
          <w:rFonts w:ascii="Abo-thar" w:hAnsi="Abo-thar"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وتفرّق حفظة القرآن خاف الصحابة من أن يضيع القرآن إذا قُتل الحفظة أو ماتوا فقرروا أن يجمعوه بين دَفَّتَيْن</w:t>
      </w:r>
      <w:r w:rsidR="001538D7" w:rsidRPr="00CA0F54">
        <w:rPr>
          <w:rFonts w:ascii="Abo-thar" w:hAnsi="Abo-thar"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ascii="Abo-thar" w:hAnsi="Abo-thar" w:cs="mylotus" w:hint="cs"/>
          <w:sz w:val="30"/>
          <w:szCs w:val="27"/>
          <w:rtl/>
        </w:rPr>
        <w:t xml:space="preserve">فقد روى </w:t>
      </w:r>
      <w:r w:rsidRPr="00CA0F54">
        <w:rPr>
          <w:rFonts w:ascii="Abo-thar" w:hAnsi="Abo-thar" w:cs="mylotus"/>
          <w:sz w:val="30"/>
          <w:szCs w:val="27"/>
          <w:rtl/>
        </w:rPr>
        <w:t>زَيْدَ بْنَ ثَابِتٍ</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21"/>
      </w:r>
      <w:r w:rsidR="001538D7" w:rsidRPr="009B6EBC">
        <w:rPr>
          <w:rFonts w:cs="B Lotus"/>
          <w:b/>
          <w:color w:val="FF0000"/>
          <w:sz w:val="30"/>
          <w:szCs w:val="27"/>
          <w:vertAlign w:val="superscript"/>
          <w:rtl/>
        </w:rPr>
        <w:t>)</w:t>
      </w:r>
      <w:r w:rsidRPr="00CA0F54">
        <w:rPr>
          <w:rFonts w:cs="mylotus"/>
          <w:sz w:val="30"/>
          <w:szCs w:val="27"/>
          <w:rtl/>
        </w:rPr>
        <w:t xml:space="preserve"> </w:t>
      </w:r>
      <w:r w:rsidRPr="00CA0F54">
        <w:rPr>
          <w:rFonts w:ascii="Abo-thar" w:hAnsi="Abo-thar" w:cs="mylotus"/>
          <w:sz w:val="30"/>
          <w:szCs w:val="27"/>
          <w:rtl/>
        </w:rPr>
        <w:t>قَالَ أَرْسَلَ إِلَىَّ أَبُو بَكْرٍ مَقْتَلَ أَهْلِ الْيَمَامَةِ فَإِذَا عُمَرُ بْنُ الْخَطَّابِ عِنْدَهُ قَالَ أَبُو بَكْرٍ إِنَّ عُمَرَ أَتَانِ</w:t>
      </w:r>
      <w:r w:rsidRPr="00CA0F54">
        <w:rPr>
          <w:rFonts w:ascii="Abo-thar" w:hAnsi="Abo-thar" w:cs="mylotus" w:hint="cs"/>
          <w:sz w:val="30"/>
          <w:szCs w:val="27"/>
          <w:rtl/>
        </w:rPr>
        <w:t>ي</w:t>
      </w:r>
      <w:r w:rsidRPr="00CA0F54">
        <w:rPr>
          <w:rFonts w:ascii="Abo-thar" w:hAnsi="Abo-thar" w:cs="mylotus"/>
          <w:sz w:val="30"/>
          <w:szCs w:val="27"/>
          <w:rtl/>
        </w:rPr>
        <w:t xml:space="preserve"> فَقَالَ</w:t>
      </w:r>
      <w:r w:rsidR="001538D7" w:rsidRPr="00CA0F54">
        <w:rPr>
          <w:rFonts w:ascii="Abo-thar" w:hAnsi="Abo-thar" w:cs="mylotus" w:hint="cs"/>
          <w:sz w:val="30"/>
          <w:szCs w:val="27"/>
          <w:rtl/>
        </w:rPr>
        <w:t>:</w:t>
      </w:r>
      <w:r w:rsidRPr="00CA0F54">
        <w:rPr>
          <w:rFonts w:ascii="Abo-thar" w:hAnsi="Abo-thar" w:cs="mylotus"/>
          <w:sz w:val="30"/>
          <w:szCs w:val="27"/>
          <w:rtl/>
        </w:rPr>
        <w:t xml:space="preserve"> إِنَّ الْقَتْلَ قَدِ اسْتَحَرَّ يَوْمَ الْيَمَامَةِ بِقُرَّاءِ الْقُرْآنِ وَإِنِّ</w:t>
      </w:r>
      <w:r w:rsidRPr="00CA0F54">
        <w:rPr>
          <w:rFonts w:ascii="Abo-thar" w:hAnsi="Abo-thar" w:cs="mylotus" w:hint="cs"/>
          <w:sz w:val="30"/>
          <w:szCs w:val="27"/>
          <w:rtl/>
        </w:rPr>
        <w:t>ي</w:t>
      </w:r>
      <w:r w:rsidRPr="00CA0F54">
        <w:rPr>
          <w:rFonts w:ascii="Abo-thar" w:hAnsi="Abo-thar" w:cs="mylotus"/>
          <w:sz w:val="30"/>
          <w:szCs w:val="27"/>
          <w:rtl/>
        </w:rPr>
        <w:t xml:space="preserve"> أَخْشَى أَنْ يَسْتَحِرَّ الْقَتْلُ بِالْقُرَّاءِ بِالْمَوَاطِنِ</w:t>
      </w:r>
      <w:r w:rsidR="001538D7" w:rsidRPr="00CA0F54">
        <w:rPr>
          <w:rFonts w:ascii="Abo-thar" w:hAnsi="Abo-thar" w:cs="mylotus"/>
          <w:sz w:val="30"/>
          <w:szCs w:val="27"/>
          <w:rtl/>
        </w:rPr>
        <w:t>،</w:t>
      </w:r>
      <w:r w:rsidRPr="00CA0F54">
        <w:rPr>
          <w:rFonts w:ascii="Abo-thar" w:hAnsi="Abo-thar" w:cs="mylotus"/>
          <w:sz w:val="30"/>
          <w:szCs w:val="27"/>
          <w:rtl/>
        </w:rPr>
        <w:t xml:space="preserve"> فَيَذْهَبَ كَثِيرٌ مِنَ الْقُرْآنِ وَإِنِّ</w:t>
      </w:r>
      <w:r w:rsidRPr="00CA0F54">
        <w:rPr>
          <w:rFonts w:ascii="Abo-thar" w:hAnsi="Abo-thar" w:cs="mylotus" w:hint="cs"/>
          <w:sz w:val="30"/>
          <w:szCs w:val="27"/>
          <w:rtl/>
        </w:rPr>
        <w:t>ي</w:t>
      </w:r>
      <w:r w:rsidRPr="00CA0F54">
        <w:rPr>
          <w:rFonts w:ascii="Abo-thar" w:hAnsi="Abo-thar" w:cs="mylotus"/>
          <w:sz w:val="30"/>
          <w:szCs w:val="27"/>
          <w:rtl/>
        </w:rPr>
        <w:t xml:space="preserve"> أَرَى أَنْ تَأْمُرَ بِجَمْعِ الْقُرْآنِ</w:t>
      </w:r>
      <w:r w:rsidR="001538D7" w:rsidRPr="00CA0F54">
        <w:rPr>
          <w:rFonts w:ascii="Abo-thar" w:hAnsi="Abo-thar" w:cs="mylotus"/>
          <w:sz w:val="30"/>
          <w:szCs w:val="27"/>
          <w:rtl/>
        </w:rPr>
        <w:t>.</w:t>
      </w:r>
      <w:r w:rsidRPr="00CA0F54">
        <w:rPr>
          <w:rFonts w:ascii="Abo-thar" w:hAnsi="Abo-thar" w:cs="mylotus" w:hint="cs"/>
          <w:sz w:val="30"/>
          <w:szCs w:val="27"/>
          <w:rtl/>
        </w:rPr>
        <w:t xml:space="preserve"> فَ</w:t>
      </w:r>
      <w:r w:rsidRPr="00CA0F54">
        <w:rPr>
          <w:rFonts w:ascii="Abo-thar" w:hAnsi="Abo-thar" w:cs="mylotus"/>
          <w:sz w:val="30"/>
          <w:szCs w:val="27"/>
          <w:rtl/>
        </w:rPr>
        <w:t>قُلْتُ لِعُمَرَ</w:t>
      </w:r>
      <w:r w:rsidR="001538D7" w:rsidRPr="00CA0F54">
        <w:rPr>
          <w:rFonts w:ascii="Abo-thar" w:hAnsi="Abo-thar" w:cs="mylotus" w:hint="cs"/>
          <w:sz w:val="30"/>
          <w:szCs w:val="27"/>
          <w:rtl/>
        </w:rPr>
        <w:t>:</w:t>
      </w:r>
      <w:r w:rsidRPr="00CA0F54">
        <w:rPr>
          <w:rFonts w:ascii="Abo-thar" w:hAnsi="Abo-thar" w:cs="mylotus"/>
          <w:sz w:val="30"/>
          <w:szCs w:val="27"/>
          <w:rtl/>
        </w:rPr>
        <w:t xml:space="preserve"> كَيْفَ تَفْعَلُ شَيْئًا لَمْ يَفْعَلْهُ رَسُولُ </w:t>
      </w:r>
      <w:r w:rsidRPr="00CA0F54">
        <w:rPr>
          <w:rFonts w:ascii="Abo-thar" w:hAnsi="Abo-thar" w:cs="mylotus" w:hint="cs"/>
          <w:sz w:val="30"/>
          <w:szCs w:val="27"/>
          <w:rtl/>
        </w:rPr>
        <w:t>اللهِ</w:t>
      </w:r>
      <w:r w:rsidR="001538D7" w:rsidRPr="00CA0F54">
        <w:rPr>
          <w:rFonts w:ascii="Abo-thar" w:hAnsi="Abo-thar" w:cs="mylotu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w:t>
      </w:r>
      <w:r w:rsidRPr="00CA0F54">
        <w:rPr>
          <w:rFonts w:ascii="Abo-thar" w:hAnsi="Abo-thar" w:cs="mylotus" w:hint="cs"/>
          <w:sz w:val="30"/>
          <w:szCs w:val="27"/>
          <w:rtl/>
        </w:rPr>
        <w:t xml:space="preserve"> ف</w:t>
      </w:r>
      <w:r w:rsidRPr="00CA0F54">
        <w:rPr>
          <w:rFonts w:ascii="Abo-thar" w:hAnsi="Abo-thar" w:cs="mylotus"/>
          <w:sz w:val="30"/>
          <w:szCs w:val="27"/>
          <w:rtl/>
        </w:rPr>
        <w:t>قَالَ عُمَرُ</w:t>
      </w:r>
      <w:r w:rsidR="001538D7" w:rsidRPr="00CA0F54">
        <w:rPr>
          <w:rFonts w:ascii="Abo-thar" w:hAnsi="Abo-thar" w:cs="mylotus" w:hint="cs"/>
          <w:sz w:val="30"/>
          <w:szCs w:val="27"/>
          <w:rtl/>
        </w:rPr>
        <w:t>:</w:t>
      </w:r>
      <w:r w:rsidRPr="00CA0F54">
        <w:rPr>
          <w:rFonts w:ascii="Abo-thar" w:hAnsi="Abo-thar" w:cs="mylotus"/>
          <w:sz w:val="30"/>
          <w:szCs w:val="27"/>
          <w:rtl/>
        </w:rPr>
        <w:t xml:space="preserve"> هَذَا وَاللَّهِ خَيْرٌ</w:t>
      </w:r>
      <w:r w:rsidR="001538D7" w:rsidRPr="00CA0F54">
        <w:rPr>
          <w:rFonts w:ascii="Abo-thar" w:hAnsi="Abo-thar" w:cs="mylotus"/>
          <w:sz w:val="30"/>
          <w:szCs w:val="27"/>
          <w:rtl/>
        </w:rPr>
        <w:t>.</w:t>
      </w:r>
      <w:r w:rsidRPr="00CA0F54">
        <w:rPr>
          <w:rFonts w:ascii="Abo-thar" w:hAnsi="Abo-thar" w:cs="mylotus" w:hint="cs"/>
          <w:sz w:val="30"/>
          <w:szCs w:val="27"/>
          <w:rtl/>
        </w:rPr>
        <w:t xml:space="preserve"> </w:t>
      </w:r>
      <w:r w:rsidRPr="00CA0F54">
        <w:rPr>
          <w:rFonts w:ascii="Abo-thar" w:hAnsi="Abo-thar" w:cs="mylotus"/>
          <w:sz w:val="30"/>
          <w:szCs w:val="27"/>
          <w:rtl/>
        </w:rPr>
        <w:t>فَلَمْ يَزَلْ عُمَرُ يُرَاجِعُنِ</w:t>
      </w:r>
      <w:r w:rsidRPr="00CA0F54">
        <w:rPr>
          <w:rFonts w:ascii="Abo-thar" w:hAnsi="Abo-thar" w:cs="mylotus" w:hint="cs"/>
          <w:sz w:val="30"/>
          <w:szCs w:val="27"/>
          <w:rtl/>
        </w:rPr>
        <w:t>ي</w:t>
      </w:r>
      <w:r w:rsidRPr="00CA0F54">
        <w:rPr>
          <w:rFonts w:ascii="Abo-thar" w:hAnsi="Abo-thar" w:cs="mylotus"/>
          <w:sz w:val="30"/>
          <w:szCs w:val="27"/>
          <w:rtl/>
        </w:rPr>
        <w:t xml:space="preserve"> حَتَّى شَرَحَ </w:t>
      </w:r>
      <w:r w:rsidRPr="00CA0F54">
        <w:rPr>
          <w:rFonts w:ascii="Abo-thar" w:hAnsi="Abo-thar" w:cs="mylotus" w:hint="cs"/>
          <w:sz w:val="30"/>
          <w:szCs w:val="27"/>
          <w:rtl/>
        </w:rPr>
        <w:t>اللهُ</w:t>
      </w:r>
      <w:r w:rsidRPr="00CA0F54">
        <w:rPr>
          <w:rFonts w:ascii="Abo-thar" w:hAnsi="Abo-thar" w:cs="mylotus"/>
          <w:sz w:val="30"/>
          <w:szCs w:val="27"/>
          <w:rtl/>
        </w:rPr>
        <w:t xml:space="preserve"> صَدْرِ</w:t>
      </w:r>
      <w:r w:rsidRPr="00CA0F54">
        <w:rPr>
          <w:rFonts w:ascii="Abo-thar" w:hAnsi="Abo-thar" w:cs="mylotus" w:hint="cs"/>
          <w:sz w:val="30"/>
          <w:szCs w:val="27"/>
          <w:rtl/>
        </w:rPr>
        <w:t>ي</w:t>
      </w:r>
      <w:r w:rsidRPr="00CA0F54">
        <w:rPr>
          <w:rFonts w:ascii="Abo-thar" w:hAnsi="Abo-thar" w:cs="mylotus"/>
          <w:sz w:val="30"/>
          <w:szCs w:val="27"/>
          <w:rtl/>
        </w:rPr>
        <w:t xml:space="preserve"> لِذَلِكَ</w:t>
      </w:r>
      <w:r w:rsidR="001538D7" w:rsidRPr="00CA0F54">
        <w:rPr>
          <w:rFonts w:ascii="Abo-thar" w:hAnsi="Abo-thar" w:cs="mylotus"/>
          <w:sz w:val="30"/>
          <w:szCs w:val="27"/>
          <w:rtl/>
        </w:rPr>
        <w:t>،</w:t>
      </w:r>
      <w:r w:rsidRPr="00CA0F54">
        <w:rPr>
          <w:rFonts w:ascii="Abo-thar" w:hAnsi="Abo-thar" w:cs="mylotus"/>
          <w:sz w:val="30"/>
          <w:szCs w:val="27"/>
          <w:rtl/>
        </w:rPr>
        <w:t xml:space="preserve"> وَرَأَيْتُ ف</w:t>
      </w:r>
      <w:r w:rsidRPr="00CA0F54">
        <w:rPr>
          <w:rFonts w:ascii="Abo-thar" w:hAnsi="Abo-thar" w:cs="mylotus" w:hint="cs"/>
          <w:sz w:val="30"/>
          <w:szCs w:val="27"/>
          <w:rtl/>
        </w:rPr>
        <w:t>ي</w:t>
      </w:r>
      <w:r w:rsidRPr="00CA0F54">
        <w:rPr>
          <w:rFonts w:ascii="Abo-thar" w:hAnsi="Abo-thar" w:cs="mylotus"/>
          <w:sz w:val="30"/>
          <w:szCs w:val="27"/>
          <w:rtl/>
        </w:rPr>
        <w:t xml:space="preserve"> ذَلِكَ الَّذِ</w:t>
      </w:r>
      <w:r w:rsidRPr="00CA0F54">
        <w:rPr>
          <w:rFonts w:ascii="Abo-thar" w:hAnsi="Abo-thar" w:cs="mylotus" w:hint="cs"/>
          <w:sz w:val="30"/>
          <w:szCs w:val="27"/>
          <w:rtl/>
        </w:rPr>
        <w:t>ي</w:t>
      </w:r>
      <w:r w:rsidRPr="00CA0F54">
        <w:rPr>
          <w:rFonts w:ascii="Abo-thar" w:hAnsi="Abo-thar" w:cs="mylotus"/>
          <w:sz w:val="30"/>
          <w:szCs w:val="27"/>
          <w:rtl/>
        </w:rPr>
        <w:t xml:space="preserve"> رَأَى عُمَرُ</w:t>
      </w:r>
      <w:r w:rsidR="001538D7" w:rsidRPr="00CA0F54">
        <w:rPr>
          <w:rFonts w:ascii="Abo-thar" w:hAnsi="Abo-thar" w:cs="mylotus"/>
          <w:sz w:val="30"/>
          <w:szCs w:val="27"/>
          <w:rtl/>
        </w:rPr>
        <w:t>.</w:t>
      </w:r>
      <w:r w:rsidRPr="00CA0F54">
        <w:rPr>
          <w:rFonts w:ascii="Abo-thar" w:hAnsi="Abo-thar" w:cs="mylotus"/>
          <w:sz w:val="30"/>
          <w:szCs w:val="27"/>
          <w:rtl/>
        </w:rPr>
        <w:t xml:space="preserve"> قَالَ زَيْدٌ</w:t>
      </w:r>
      <w:r w:rsidR="001538D7" w:rsidRPr="00CA0F54">
        <w:rPr>
          <w:rFonts w:ascii="Abo-thar" w:hAnsi="Abo-thar" w:cs="mylotus" w:hint="cs"/>
          <w:sz w:val="30"/>
          <w:szCs w:val="27"/>
          <w:rtl/>
        </w:rPr>
        <w:t>:</w:t>
      </w:r>
      <w:r w:rsidRPr="00CA0F54">
        <w:rPr>
          <w:rFonts w:ascii="Abo-thar" w:hAnsi="Abo-thar" w:cs="mylotus"/>
          <w:sz w:val="30"/>
          <w:szCs w:val="27"/>
          <w:rtl/>
        </w:rPr>
        <w:t xml:space="preserve"> قَالَ أَبُو بَكْرٍ إِنَّكَ رَجُلٌ شَابٌّ عَاقِلٌ لاَ</w:t>
      </w:r>
      <w:r w:rsidRPr="00CA0F54">
        <w:rPr>
          <w:rFonts w:cs="Times New Roman" w:hint="cs"/>
          <w:sz w:val="30"/>
          <w:szCs w:val="27"/>
          <w:rtl/>
        </w:rPr>
        <w:t> </w:t>
      </w:r>
      <w:r w:rsidRPr="00CA0F54">
        <w:rPr>
          <w:rFonts w:ascii="Abo-thar" w:hAnsi="Abo-thar" w:cs="mylotus"/>
          <w:sz w:val="30"/>
          <w:szCs w:val="27"/>
          <w:rtl/>
        </w:rPr>
        <w:t>نَتَّهِمُكَ</w:t>
      </w:r>
      <w:r w:rsidR="001538D7" w:rsidRPr="00CA0F54">
        <w:rPr>
          <w:rFonts w:ascii="Abo-thar" w:hAnsi="Abo-thar" w:cs="mylotus"/>
          <w:sz w:val="30"/>
          <w:szCs w:val="27"/>
          <w:rtl/>
        </w:rPr>
        <w:t>،</w:t>
      </w:r>
      <w:r w:rsidRPr="00CA0F54">
        <w:rPr>
          <w:rFonts w:ascii="Abo-thar" w:hAnsi="Abo-thar" w:cs="mylotus"/>
          <w:sz w:val="30"/>
          <w:szCs w:val="27"/>
          <w:rtl/>
        </w:rPr>
        <w:t xml:space="preserve"> وَقَدْ كُنْتَ تَكْتُبُ الْوَحْ</w:t>
      </w:r>
      <w:r w:rsidRPr="00CA0F54">
        <w:rPr>
          <w:rFonts w:ascii="Abo-thar" w:hAnsi="Abo-thar" w:cs="mylotus" w:hint="cs"/>
          <w:sz w:val="30"/>
          <w:szCs w:val="27"/>
          <w:rtl/>
        </w:rPr>
        <w:t>يَ</w:t>
      </w:r>
      <w:r w:rsidRPr="00CA0F54">
        <w:rPr>
          <w:rFonts w:ascii="Abo-thar" w:hAnsi="Abo-thar" w:cs="mylotus"/>
          <w:sz w:val="30"/>
          <w:szCs w:val="27"/>
          <w:rtl/>
        </w:rPr>
        <w:t xml:space="preserve"> لِرَسُولِ </w:t>
      </w:r>
      <w:r w:rsidRPr="00CA0F54">
        <w:rPr>
          <w:rFonts w:ascii="Abo-thar" w:hAnsi="Abo-thar" w:cs="mylotus" w:hint="cs"/>
          <w:sz w:val="30"/>
          <w:szCs w:val="27"/>
          <w:rtl/>
        </w:rPr>
        <w:t>اللهِ</w:t>
      </w:r>
      <w:r w:rsidR="001538D7" w:rsidRPr="00CA0F54">
        <w:rPr>
          <w:rFonts w:ascii="Abo-thar" w:hAnsi="Abo-thar" w:cs="mylotu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 xml:space="preserve"> </w:t>
      </w:r>
      <w:r w:rsidRPr="00CA0F54">
        <w:rPr>
          <w:rFonts w:ascii="Abo-thar" w:hAnsi="Abo-thar" w:cs="mylotus"/>
          <w:b/>
          <w:bCs/>
          <w:sz w:val="30"/>
          <w:szCs w:val="27"/>
          <w:rtl/>
        </w:rPr>
        <w:t>فَتَتَبَّعِ الْقُرْآنَ فَاجْمَعْهُ</w:t>
      </w:r>
      <w:r w:rsidR="001538D7" w:rsidRPr="00CA0F54">
        <w:rPr>
          <w:rFonts w:ascii="Abo-thar" w:hAnsi="Abo-thar" w:cs="mylotus"/>
          <w:b/>
          <w:bCs/>
          <w:sz w:val="30"/>
          <w:szCs w:val="27"/>
          <w:rtl/>
        </w:rPr>
        <w:t>.</w:t>
      </w:r>
      <w:r w:rsidR="001538D7" w:rsidRPr="00CA0F54">
        <w:rPr>
          <w:rFonts w:ascii="Abo-thar" w:hAnsi="Abo-thar" w:cs="mylotus" w:hint="cs"/>
          <w:b/>
          <w:bCs/>
          <w:sz w:val="30"/>
          <w:szCs w:val="27"/>
          <w:rtl/>
        </w:rPr>
        <w:t>..</w:t>
      </w:r>
      <w:r w:rsidRPr="00CA0F54">
        <w:rPr>
          <w:rFonts w:ascii="Abo-thar" w:hAnsi="Abo-thar" w:cs="mylotus"/>
          <w:b/>
          <w:bCs/>
          <w:sz w:val="30"/>
          <w:szCs w:val="27"/>
          <w:rtl/>
        </w:rPr>
        <w:t xml:space="preserve"> فَتَتَبَّعْتُ الْقُرْآنَ أَجْمَعُهُ مِنَ الْعُسُبِ وَاللِّخَافِ وَصُدُورِ الرِّجَالِ</w:t>
      </w:r>
      <w:r w:rsidR="001538D7" w:rsidRPr="00CA0F54">
        <w:rPr>
          <w:rFonts w:ascii="Abo-thar" w:hAnsi="Abo-thar" w:cs="mylotus"/>
          <w:b/>
          <w:bCs/>
          <w:sz w:val="30"/>
          <w:szCs w:val="27"/>
          <w:rtl/>
        </w:rPr>
        <w:t>.</w:t>
      </w:r>
      <w:r w:rsidR="001538D7" w:rsidRPr="00CA0F54">
        <w:rPr>
          <w:rFonts w:ascii="Abo-thar" w:hAnsi="Abo-thar" w:cs="mylotus" w:hint="cs"/>
          <w:b/>
          <w:bCs/>
          <w:sz w:val="30"/>
          <w:szCs w:val="27"/>
          <w:rtl/>
        </w:rPr>
        <w:t>..</w:t>
      </w:r>
      <w:r w:rsidRPr="00CA0F54">
        <w:rPr>
          <w:rFonts w:ascii="Abo-thar" w:hAnsi="Abo-thar" w:cs="mylotus"/>
          <w:b/>
          <w:bCs/>
          <w:sz w:val="30"/>
          <w:szCs w:val="27"/>
          <w:rtl/>
        </w:rPr>
        <w:t xml:space="preserve"> فَكَانَتِ الصُّحُفُ عِنْدَ أَبِى بَكْرٍ حَتَّى تَوَفَّاهُ </w:t>
      </w:r>
      <w:r w:rsidRPr="00CA0F54">
        <w:rPr>
          <w:rFonts w:ascii="Abo-thar" w:hAnsi="Abo-thar" w:cs="mylotus" w:hint="cs"/>
          <w:b/>
          <w:bCs/>
          <w:sz w:val="30"/>
          <w:szCs w:val="27"/>
          <w:rtl/>
        </w:rPr>
        <w:t>اللهُ</w:t>
      </w:r>
      <w:r w:rsidRPr="00CA0F54">
        <w:rPr>
          <w:rFonts w:ascii="Abo-thar" w:hAnsi="Abo-thar" w:cs="mylotus"/>
          <w:b/>
          <w:bCs/>
          <w:sz w:val="30"/>
          <w:szCs w:val="27"/>
          <w:rtl/>
        </w:rPr>
        <w:t xml:space="preserve"> ثُمَّ عِنْدَ عُمَرَ حَيَاتَهُ ثُمَّ عِنْدَ حَفْصَةَ بِنْتِ عُمَرَ</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22"/>
      </w:r>
      <w:r w:rsidR="001538D7" w:rsidRPr="009B6EBC">
        <w:rPr>
          <w:rFonts w:cs="B Lotus"/>
          <w:b/>
          <w:color w:val="FF0000"/>
          <w:sz w:val="30"/>
          <w:szCs w:val="27"/>
          <w:vertAlign w:val="superscript"/>
          <w:rtl/>
        </w:rPr>
        <w:t>)</w:t>
      </w:r>
      <w:r w:rsidR="001538D7" w:rsidRPr="00CA0F54">
        <w:rPr>
          <w:rFonts w:cs="mylotus" w:hint="cs"/>
          <w:sz w:val="30"/>
          <w:szCs w:val="27"/>
          <w:rtl/>
        </w:rPr>
        <w:t>،</w:t>
      </w:r>
      <w:r w:rsidRPr="00CA0F54">
        <w:rPr>
          <w:rFonts w:cs="mylotus" w:hint="cs"/>
          <w:sz w:val="30"/>
          <w:szCs w:val="27"/>
          <w:rtl/>
        </w:rPr>
        <w:t xml:space="preserve"> إلى أن أرسل عثمان في خلافته شخصاً </w:t>
      </w:r>
      <w:r w:rsidRPr="00CA0F54">
        <w:rPr>
          <w:rFonts w:ascii="Abo-thar" w:hAnsi="Abo-thar" w:cs="mylotus"/>
          <w:sz w:val="30"/>
          <w:szCs w:val="27"/>
          <w:rtl/>
        </w:rPr>
        <w:t>إِلَى حَفْصَةَ بِنْتِ عُمَرَ</w:t>
      </w:r>
      <w:r w:rsidR="001538D7" w:rsidRPr="00CA0F54">
        <w:rPr>
          <w:rFonts w:ascii="Abo-thar" w:hAnsi="Abo-thar" w:cs="mylotus"/>
          <w:sz w:val="30"/>
          <w:szCs w:val="27"/>
          <w:rtl/>
        </w:rPr>
        <w:t>:</w:t>
      </w:r>
      <w:r w:rsidRPr="00CA0F54">
        <w:rPr>
          <w:rFonts w:ascii="Abo-thar" w:hAnsi="Abo-thar" w:cs="mylotus"/>
          <w:sz w:val="30"/>
          <w:szCs w:val="27"/>
          <w:rtl/>
        </w:rPr>
        <w:t xml:space="preserve"> أَنْ أَرْسِلِ</w:t>
      </w:r>
      <w:r w:rsidRPr="00CA0F54">
        <w:rPr>
          <w:rFonts w:ascii="Abo-thar" w:hAnsi="Abo-thar" w:cs="mylotus" w:hint="cs"/>
          <w:sz w:val="30"/>
          <w:szCs w:val="27"/>
          <w:rtl/>
        </w:rPr>
        <w:t>ي</w:t>
      </w:r>
      <w:r w:rsidRPr="00CA0F54">
        <w:rPr>
          <w:rFonts w:ascii="Abo-thar" w:hAnsi="Abo-thar" w:cs="mylotus"/>
          <w:sz w:val="30"/>
          <w:szCs w:val="27"/>
          <w:rtl/>
        </w:rPr>
        <w:t xml:space="preserve"> إِلَيْنَا بِالصُّحُفِ الْتِ</w:t>
      </w:r>
      <w:r w:rsidRPr="00CA0F54">
        <w:rPr>
          <w:rFonts w:ascii="Abo-thar" w:hAnsi="Abo-thar" w:cs="mylotus" w:hint="cs"/>
          <w:sz w:val="30"/>
          <w:szCs w:val="27"/>
          <w:rtl/>
        </w:rPr>
        <w:t>ي</w:t>
      </w:r>
      <w:r w:rsidRPr="00CA0F54">
        <w:rPr>
          <w:rFonts w:ascii="Abo-thar" w:hAnsi="Abo-thar" w:cs="mylotus"/>
          <w:sz w:val="30"/>
          <w:szCs w:val="27"/>
          <w:rtl/>
        </w:rPr>
        <w:t xml:space="preserve"> جُمِعَ فِيهَا الْقُرْآنُ</w:t>
      </w:r>
      <w:r w:rsidR="001538D7" w:rsidRPr="00CA0F54">
        <w:rPr>
          <w:rFonts w:ascii="Abo-thar" w:hAnsi="Abo-thar" w:cs="mylotus"/>
          <w:sz w:val="30"/>
          <w:szCs w:val="27"/>
          <w:rtl/>
        </w:rPr>
        <w:t>.</w:t>
      </w:r>
      <w:r w:rsidRPr="00CA0F54">
        <w:rPr>
          <w:rFonts w:ascii="Abo-thar" w:hAnsi="Abo-thar" w:cs="mylotus"/>
          <w:sz w:val="30"/>
          <w:szCs w:val="27"/>
          <w:rtl/>
        </w:rPr>
        <w:t xml:space="preserve"> فَأَرْسَلَتْ </w:t>
      </w:r>
      <w:r w:rsidRPr="00CA0F54">
        <w:rPr>
          <w:rFonts w:ascii="Abo-thar" w:hAnsi="Abo-thar" w:cs="mylotus"/>
          <w:sz w:val="30"/>
          <w:szCs w:val="27"/>
          <w:rtl/>
        </w:rPr>
        <w:lastRenderedPageBreak/>
        <w:t>بِهَا إِلَيْهِ حَفْصَةُ فَأَمَرَ عُثْمَانُ</w:t>
      </w:r>
      <w:r w:rsidR="001538D7" w:rsidRPr="00CA0F54">
        <w:rPr>
          <w:rFonts w:ascii="Abo-thar" w:hAnsi="Abo-thar" w:cs="mylotus" w:hint="cs"/>
          <w:sz w:val="30"/>
          <w:szCs w:val="27"/>
          <w:rtl/>
        </w:rPr>
        <w:t>:</w:t>
      </w:r>
      <w:r w:rsidRPr="00CA0F54">
        <w:rPr>
          <w:rFonts w:ascii="Abo-thar" w:hAnsi="Abo-thar" w:cs="mylotus"/>
          <w:sz w:val="30"/>
          <w:szCs w:val="27"/>
          <w:rtl/>
        </w:rPr>
        <w:t xml:space="preserve"> </w:t>
      </w:r>
      <w:r w:rsidRPr="00CA0F54">
        <w:rPr>
          <w:rFonts w:cs="mylotus"/>
          <w:sz w:val="30"/>
          <w:szCs w:val="27"/>
          <w:rtl/>
        </w:rPr>
        <w:t>«</w:t>
      </w:r>
      <w:r w:rsidRPr="00CA0F54">
        <w:rPr>
          <w:rFonts w:ascii="Abo-thar" w:hAnsi="Abo-thar" w:cs="mylotus"/>
          <w:sz w:val="30"/>
          <w:szCs w:val="27"/>
          <w:rtl/>
        </w:rPr>
        <w:t>زَيْدَ بْنَ ثَابِتٍ</w:t>
      </w:r>
      <w:r w:rsidRPr="00CA0F54">
        <w:rPr>
          <w:rFonts w:cs="mylotus"/>
          <w:sz w:val="30"/>
          <w:szCs w:val="27"/>
          <w:rtl/>
        </w:rPr>
        <w:t>»</w:t>
      </w:r>
      <w:r w:rsidRPr="00CA0F54">
        <w:rPr>
          <w:rFonts w:ascii="Abo-thar" w:hAnsi="Abo-thar" w:cs="mylotus"/>
          <w:sz w:val="30"/>
          <w:szCs w:val="27"/>
          <w:rtl/>
        </w:rPr>
        <w:t xml:space="preserve"> وَ</w:t>
      </w:r>
      <w:r w:rsidRPr="00CA0F54">
        <w:rPr>
          <w:rFonts w:cs="mylotus"/>
          <w:sz w:val="30"/>
          <w:szCs w:val="27"/>
          <w:rtl/>
        </w:rPr>
        <w:t>«</w:t>
      </w:r>
      <w:r w:rsidRPr="00CA0F54">
        <w:rPr>
          <w:rFonts w:ascii="Abo-thar" w:hAnsi="Abo-thar" w:cs="mylotus"/>
          <w:sz w:val="30"/>
          <w:szCs w:val="27"/>
          <w:rtl/>
        </w:rPr>
        <w:t>سَعِيدَ بْنَ الْعَاصِ</w:t>
      </w:r>
      <w:r w:rsidRPr="00CA0F54">
        <w:rPr>
          <w:rFonts w:cs="mylotus"/>
          <w:sz w:val="30"/>
          <w:szCs w:val="27"/>
          <w:rtl/>
        </w:rPr>
        <w:t>»</w:t>
      </w:r>
      <w:r w:rsidRPr="00CA0F54">
        <w:rPr>
          <w:rFonts w:ascii="Abo-thar" w:hAnsi="Abo-thar" w:cs="mylotus"/>
          <w:sz w:val="30"/>
          <w:szCs w:val="27"/>
          <w:rtl/>
        </w:rPr>
        <w:t xml:space="preserve"> وَ</w:t>
      </w:r>
      <w:r w:rsidRPr="00CA0F54">
        <w:rPr>
          <w:rFonts w:cs="mylotus"/>
          <w:sz w:val="30"/>
          <w:szCs w:val="27"/>
          <w:rtl/>
        </w:rPr>
        <w:t>«</w:t>
      </w:r>
      <w:r w:rsidRPr="00CA0F54">
        <w:rPr>
          <w:rFonts w:ascii="Abo-thar" w:hAnsi="Abo-thar" w:cs="mylotus"/>
          <w:sz w:val="30"/>
          <w:szCs w:val="27"/>
          <w:rtl/>
        </w:rPr>
        <w:t xml:space="preserve">عَبْدَ </w:t>
      </w:r>
      <w:r w:rsidRPr="00CA0F54">
        <w:rPr>
          <w:rFonts w:ascii="Abo-thar" w:hAnsi="Abo-thar" w:cs="mylotus" w:hint="cs"/>
          <w:sz w:val="30"/>
          <w:szCs w:val="27"/>
          <w:rtl/>
        </w:rPr>
        <w:t>اللهِ</w:t>
      </w:r>
      <w:r w:rsidRPr="00CA0F54">
        <w:rPr>
          <w:rFonts w:ascii="Abo-thar" w:hAnsi="Abo-thar" w:cs="mylotus"/>
          <w:sz w:val="30"/>
          <w:szCs w:val="27"/>
          <w:rtl/>
        </w:rPr>
        <w:t xml:space="preserve"> بْنَ الزُّبَيْرِ</w:t>
      </w:r>
      <w:r w:rsidRPr="00CA0F54">
        <w:rPr>
          <w:rFonts w:cs="mylotus"/>
          <w:sz w:val="30"/>
          <w:szCs w:val="27"/>
          <w:rtl/>
        </w:rPr>
        <w:t>»</w:t>
      </w:r>
      <w:r w:rsidRPr="00CA0F54">
        <w:rPr>
          <w:rFonts w:ascii="Abo-thar" w:hAnsi="Abo-thar" w:cs="mylotus"/>
          <w:sz w:val="30"/>
          <w:szCs w:val="27"/>
          <w:rtl/>
        </w:rPr>
        <w:t xml:space="preserve"> وَ</w:t>
      </w:r>
      <w:r w:rsidRPr="00CA0F54">
        <w:rPr>
          <w:rFonts w:cs="mylotus"/>
          <w:sz w:val="30"/>
          <w:szCs w:val="27"/>
          <w:rtl/>
        </w:rPr>
        <w:t>«</w:t>
      </w:r>
      <w:r w:rsidRPr="00CA0F54">
        <w:rPr>
          <w:rFonts w:ascii="Abo-thar" w:hAnsi="Abo-thar" w:cs="mylotus"/>
          <w:sz w:val="30"/>
          <w:szCs w:val="27"/>
          <w:rtl/>
        </w:rPr>
        <w:t>عَبْدَ الرَّحْمَنِ بْنَ الْحَارِثِ بْنِ هِشَامٍ</w:t>
      </w:r>
      <w:r w:rsidRPr="00CA0F54">
        <w:rPr>
          <w:rFonts w:cs="mylotus"/>
          <w:sz w:val="30"/>
          <w:szCs w:val="27"/>
          <w:rtl/>
        </w:rPr>
        <w:t>»</w:t>
      </w:r>
      <w:r w:rsidRPr="00CA0F54">
        <w:rPr>
          <w:rFonts w:ascii="Abo-thar" w:hAnsi="Abo-thar" w:cs="mylotus"/>
          <w:sz w:val="30"/>
          <w:szCs w:val="27"/>
          <w:rtl/>
        </w:rPr>
        <w:t xml:space="preserve"> أَنْ يَنْسَخُوهَا فِ</w:t>
      </w:r>
      <w:r w:rsidRPr="00CA0F54">
        <w:rPr>
          <w:rFonts w:ascii="Abo-thar" w:hAnsi="Abo-thar" w:cs="mylotus" w:hint="cs"/>
          <w:sz w:val="30"/>
          <w:szCs w:val="27"/>
          <w:rtl/>
        </w:rPr>
        <w:t>ي</w:t>
      </w:r>
      <w:r w:rsidRPr="00CA0F54">
        <w:rPr>
          <w:rFonts w:ascii="Abo-thar" w:hAnsi="Abo-thar" w:cs="mylotus"/>
          <w:sz w:val="30"/>
          <w:szCs w:val="27"/>
          <w:rtl/>
        </w:rPr>
        <w:t xml:space="preserve"> المَصَاحِفِ</w:t>
      </w:r>
      <w:r w:rsidR="001538D7" w:rsidRPr="00CA0F54">
        <w:rPr>
          <w:rFonts w:ascii="Abo-thar" w:hAnsi="Abo-thar" w:cs="mylotus"/>
          <w:sz w:val="30"/>
          <w:szCs w:val="27"/>
          <w:rtl/>
        </w:rPr>
        <w:t>،</w:t>
      </w:r>
      <w:r w:rsidRPr="00CA0F54">
        <w:rPr>
          <w:rFonts w:ascii="Abo-thar" w:hAnsi="Abo-thar" w:cs="mylotus"/>
          <w:sz w:val="30"/>
          <w:szCs w:val="27"/>
          <w:rtl/>
        </w:rPr>
        <w:t xml:space="preserve"> وَقَالَ لَهُمْ</w:t>
      </w:r>
      <w:r w:rsidR="001538D7" w:rsidRPr="00CA0F54">
        <w:rPr>
          <w:rFonts w:ascii="Abo-thar" w:hAnsi="Abo-thar" w:cs="mylotus"/>
          <w:sz w:val="30"/>
          <w:szCs w:val="27"/>
          <w:rtl/>
        </w:rPr>
        <w:t>:</w:t>
      </w:r>
      <w:r w:rsidRPr="00CA0F54">
        <w:rPr>
          <w:rFonts w:ascii="Abo-thar" w:hAnsi="Abo-thar" w:cs="mylotus"/>
          <w:sz w:val="30"/>
          <w:szCs w:val="27"/>
          <w:rtl/>
        </w:rPr>
        <w:t xml:space="preserve"> </w:t>
      </w:r>
      <w:r w:rsidRPr="00CA0F54">
        <w:rPr>
          <w:rFonts w:ascii="Abo-thar" w:hAnsi="Abo-thar" w:cs="mylotus"/>
          <w:b/>
          <w:bCs/>
          <w:sz w:val="30"/>
          <w:szCs w:val="27"/>
          <w:rtl/>
        </w:rPr>
        <w:t>إِذَا اخْتَلَفْتُمْ أَنْتُمْ وَزَيْدُ بْنُ ثَابِتٍ فِ</w:t>
      </w:r>
      <w:r w:rsidRPr="00CA0F54">
        <w:rPr>
          <w:rFonts w:ascii="Abo-thar" w:hAnsi="Abo-thar" w:cs="mylotus" w:hint="cs"/>
          <w:b/>
          <w:bCs/>
          <w:sz w:val="30"/>
          <w:szCs w:val="27"/>
          <w:rtl/>
        </w:rPr>
        <w:t>ي</w:t>
      </w:r>
      <w:r w:rsidRPr="00CA0F54">
        <w:rPr>
          <w:rFonts w:ascii="Abo-thar" w:hAnsi="Abo-thar" w:cs="mylotus"/>
          <w:b/>
          <w:bCs/>
          <w:sz w:val="30"/>
          <w:szCs w:val="27"/>
          <w:rtl/>
        </w:rPr>
        <w:t xml:space="preserve"> عَرَبِيَّةٍ مِنْ عَرَبِيَّةِ الْقُرْآنِ فَاكْتُبُوهَا بِلِسَانِ قُرَيْشٍ</w:t>
      </w:r>
      <w:r w:rsidR="001538D7" w:rsidRPr="00CA0F54">
        <w:rPr>
          <w:rFonts w:ascii="Abo-thar" w:hAnsi="Abo-thar" w:cs="mylotus"/>
          <w:b/>
          <w:bCs/>
          <w:sz w:val="30"/>
          <w:szCs w:val="27"/>
          <w:rtl/>
        </w:rPr>
        <w:t>،</w:t>
      </w:r>
      <w:r w:rsidRPr="00CA0F54">
        <w:rPr>
          <w:rFonts w:ascii="Abo-thar" w:hAnsi="Abo-thar" w:cs="mylotus"/>
          <w:b/>
          <w:bCs/>
          <w:sz w:val="30"/>
          <w:szCs w:val="27"/>
          <w:rtl/>
        </w:rPr>
        <w:t xml:space="preserve"> فَإِنَّ الْقُرْآنَ أُنْزِلَ بِلِسَانِهِمْ</w:t>
      </w:r>
      <w:r w:rsidR="001538D7" w:rsidRPr="00CA0F54">
        <w:rPr>
          <w:rFonts w:ascii="Abo-thar" w:hAnsi="Abo-thar" w:cs="mylotus"/>
          <w:b/>
          <w:bCs/>
          <w:sz w:val="30"/>
          <w:szCs w:val="27"/>
          <w:rtl/>
        </w:rPr>
        <w:t>.</w:t>
      </w:r>
      <w:r w:rsidRPr="00CA0F54">
        <w:rPr>
          <w:rFonts w:ascii="Abo-thar" w:hAnsi="Abo-thar" w:cs="mylotus"/>
          <w:b/>
          <w:bCs/>
          <w:sz w:val="30"/>
          <w:szCs w:val="27"/>
          <w:rtl/>
        </w:rPr>
        <w:t xml:space="preserve"> فَفَعَلُوا حَتَّى كُتِبَتِ المَصَاحِفُ</w:t>
      </w:r>
      <w:r w:rsidR="001538D7" w:rsidRPr="00CA0F54">
        <w:rPr>
          <w:rFonts w:ascii="Abo-thar" w:hAnsi="Abo-thar" w:cs="mylotus"/>
          <w:b/>
          <w:bCs/>
          <w:sz w:val="30"/>
          <w:szCs w:val="27"/>
          <w:rtl/>
        </w:rPr>
        <w:t>،</w:t>
      </w:r>
      <w:r w:rsidRPr="00CA0F54">
        <w:rPr>
          <w:rFonts w:ascii="Abo-thar" w:hAnsi="Abo-thar" w:cs="mylotus"/>
          <w:b/>
          <w:bCs/>
          <w:sz w:val="30"/>
          <w:szCs w:val="27"/>
          <w:rtl/>
        </w:rPr>
        <w:t xml:space="preserve"> ثُمَّ رَدَّ عُثْمَانُ الصُّحُفَ إِلَى حَفْصَةَ</w:t>
      </w:r>
      <w:r w:rsidR="001538D7" w:rsidRPr="00CA0F54">
        <w:rPr>
          <w:rFonts w:ascii="Abo-thar" w:hAnsi="Abo-thar" w:cs="mylotus"/>
          <w:b/>
          <w:bCs/>
          <w:sz w:val="30"/>
          <w:szCs w:val="27"/>
          <w:rtl/>
        </w:rPr>
        <w:t>،</w:t>
      </w:r>
      <w:r w:rsidRPr="00CA0F54">
        <w:rPr>
          <w:rFonts w:ascii="Abo-thar" w:hAnsi="Abo-thar" w:cs="mylotus"/>
          <w:b/>
          <w:bCs/>
          <w:sz w:val="30"/>
          <w:szCs w:val="27"/>
          <w:rtl/>
        </w:rPr>
        <w:t xml:space="preserve"> </w:t>
      </w:r>
      <w:r w:rsidRPr="00CA0F54">
        <w:rPr>
          <w:rFonts w:ascii="Abo-thar" w:hAnsi="Abo-thar" w:cs="mylotus" w:hint="cs"/>
          <w:b/>
          <w:bCs/>
          <w:sz w:val="30"/>
          <w:szCs w:val="27"/>
          <w:rtl/>
        </w:rPr>
        <w:t>وَبَعَثَ</w:t>
      </w:r>
      <w:r w:rsidRPr="00CA0F54">
        <w:rPr>
          <w:rFonts w:ascii="Abo-thar" w:hAnsi="Abo-thar" w:cs="mylotus"/>
          <w:b/>
          <w:bCs/>
          <w:sz w:val="30"/>
          <w:szCs w:val="27"/>
          <w:rtl/>
        </w:rPr>
        <w:t xml:space="preserve"> </w:t>
      </w:r>
      <w:r w:rsidRPr="00CA0F54">
        <w:rPr>
          <w:rFonts w:ascii="Abo-thar" w:hAnsi="Abo-thar" w:cs="mylotus" w:hint="cs"/>
          <w:b/>
          <w:bCs/>
          <w:sz w:val="30"/>
          <w:szCs w:val="27"/>
          <w:rtl/>
        </w:rPr>
        <w:t>إِلَى</w:t>
      </w:r>
      <w:r w:rsidRPr="00CA0F54">
        <w:rPr>
          <w:rFonts w:ascii="Abo-thar" w:hAnsi="Abo-thar" w:cs="mylotus"/>
          <w:b/>
          <w:bCs/>
          <w:sz w:val="30"/>
          <w:szCs w:val="27"/>
          <w:rtl/>
        </w:rPr>
        <w:t xml:space="preserve"> </w:t>
      </w:r>
      <w:r w:rsidRPr="00CA0F54">
        <w:rPr>
          <w:rFonts w:ascii="Abo-thar" w:hAnsi="Abo-thar" w:cs="mylotus" w:hint="cs"/>
          <w:b/>
          <w:bCs/>
          <w:sz w:val="30"/>
          <w:szCs w:val="27"/>
          <w:rtl/>
        </w:rPr>
        <w:t>كُلِّ</w:t>
      </w:r>
      <w:r w:rsidRPr="00CA0F54">
        <w:rPr>
          <w:rFonts w:ascii="Abo-thar" w:hAnsi="Abo-thar" w:cs="mylotus"/>
          <w:b/>
          <w:bCs/>
          <w:sz w:val="30"/>
          <w:szCs w:val="27"/>
          <w:rtl/>
        </w:rPr>
        <w:t xml:space="preserve"> </w:t>
      </w:r>
      <w:r w:rsidRPr="00CA0F54">
        <w:rPr>
          <w:rFonts w:ascii="Abo-thar" w:hAnsi="Abo-thar" w:cs="mylotus" w:hint="cs"/>
          <w:b/>
          <w:bCs/>
          <w:sz w:val="30"/>
          <w:szCs w:val="27"/>
          <w:rtl/>
        </w:rPr>
        <w:t>أُفُقٍ</w:t>
      </w:r>
      <w:r w:rsidRPr="00CA0F54">
        <w:rPr>
          <w:rFonts w:ascii="Abo-thar" w:hAnsi="Abo-thar" w:cs="mylotus"/>
          <w:b/>
          <w:bCs/>
          <w:sz w:val="30"/>
          <w:szCs w:val="27"/>
          <w:rtl/>
        </w:rPr>
        <w:t xml:space="preserve"> </w:t>
      </w:r>
      <w:r w:rsidR="001538D7" w:rsidRPr="00CA0F54">
        <w:rPr>
          <w:rFonts w:ascii="Abo-thar" w:hAnsi="Abo-thar" w:cs="mylotus" w:hint="cs"/>
          <w:b/>
          <w:bCs/>
          <w:sz w:val="30"/>
          <w:szCs w:val="27"/>
          <w:rtl/>
        </w:rPr>
        <w:t>(</w:t>
      </w:r>
      <w:r w:rsidRPr="00CA0F54">
        <w:rPr>
          <w:rFonts w:ascii="Abo-thar" w:hAnsi="Abo-thar" w:cs="mylotus" w:hint="cs"/>
          <w:b/>
          <w:bCs/>
          <w:sz w:val="30"/>
          <w:szCs w:val="27"/>
          <w:rtl/>
        </w:rPr>
        <w:t>أي مدينةٍ</w:t>
      </w:r>
      <w:r w:rsidR="001538D7" w:rsidRPr="00CA0F54">
        <w:rPr>
          <w:rFonts w:ascii="Abo-thar" w:hAnsi="Abo-thar" w:cs="mylotus" w:hint="cs"/>
          <w:b/>
          <w:bCs/>
          <w:sz w:val="30"/>
          <w:szCs w:val="27"/>
          <w:rtl/>
        </w:rPr>
        <w:t>)</w:t>
      </w:r>
      <w:r w:rsidRPr="00CA0F54">
        <w:rPr>
          <w:rFonts w:ascii="Abo-thar" w:hAnsi="Abo-thar" w:cs="mylotus" w:hint="cs"/>
          <w:b/>
          <w:bCs/>
          <w:sz w:val="30"/>
          <w:szCs w:val="27"/>
          <w:rtl/>
        </w:rPr>
        <w:t xml:space="preserve"> بِمُصْحَفٍ</w:t>
      </w:r>
      <w:r w:rsidR="001538D7" w:rsidRPr="00CA0F54">
        <w:rPr>
          <w:rFonts w:ascii="Abo-thar" w:hAnsi="Abo-thar" w:cs="mylotus" w:hint="cs"/>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23"/>
      </w:r>
      <w:r w:rsidR="001538D7" w:rsidRPr="009B6EBC">
        <w:rPr>
          <w:rFonts w:cs="B Lotus"/>
          <w:b/>
          <w:color w:val="FF0000"/>
          <w:sz w:val="30"/>
          <w:szCs w:val="27"/>
          <w:vertAlign w:val="superscript"/>
          <w:rtl/>
        </w:rPr>
        <w:t>)</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t>ويقول زيدٌ</w:t>
      </w:r>
      <w:r w:rsidR="001538D7" w:rsidRPr="00CA0F54">
        <w:rPr>
          <w:rFonts w:cs="mylotus" w:hint="cs"/>
          <w:sz w:val="30"/>
          <w:szCs w:val="27"/>
          <w:rtl/>
        </w:rPr>
        <w:t>:</w:t>
      </w:r>
      <w:r w:rsidRPr="00CA0F54">
        <w:rPr>
          <w:rFonts w:cs="mylotus" w:hint="cs"/>
          <w:sz w:val="30"/>
          <w:szCs w:val="27"/>
          <w:rtl/>
        </w:rPr>
        <w:t xml:space="preserve"> رأيتُ أصحابَ النبيِّ</w:t>
      </w:r>
      <w:r w:rsidR="001538D7" w:rsidRPr="00CA0F54">
        <w:rPr>
          <w:rFonts w:cs="mylotus" w:hint="c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 xml:space="preserve"> </w:t>
      </w:r>
      <w:r w:rsidRPr="00CA0F54">
        <w:rPr>
          <w:rFonts w:cs="mylotus" w:hint="cs"/>
          <w:sz w:val="30"/>
          <w:szCs w:val="27"/>
          <w:rtl/>
        </w:rPr>
        <w:t>يقولون</w:t>
      </w:r>
      <w:r w:rsidR="001538D7" w:rsidRPr="00CA0F54">
        <w:rPr>
          <w:rFonts w:cs="mylotus" w:hint="cs"/>
          <w:sz w:val="30"/>
          <w:szCs w:val="27"/>
          <w:rtl/>
        </w:rPr>
        <w:t>:</w:t>
      </w:r>
      <w:r w:rsidRPr="00CA0F54">
        <w:rPr>
          <w:rFonts w:cs="mylotus" w:hint="cs"/>
          <w:sz w:val="30"/>
          <w:szCs w:val="27"/>
          <w:rtl/>
        </w:rPr>
        <w:t xml:space="preserve"> نِعْمَ مَا صَنَعَ عُثْمَانُ</w:t>
      </w:r>
      <w:r w:rsidR="001538D7" w:rsidRPr="00CA0F54">
        <w:rPr>
          <w:rFonts w:cs="mylotus" w:hint="cs"/>
          <w:sz w:val="30"/>
          <w:szCs w:val="27"/>
          <w:rtl/>
        </w:rPr>
        <w:t>.</w:t>
      </w:r>
      <w:r w:rsidRPr="00CA0F54">
        <w:rPr>
          <w:rFonts w:cs="mylotus" w:hint="cs"/>
          <w:sz w:val="30"/>
          <w:szCs w:val="27"/>
          <w:rtl/>
        </w:rPr>
        <w:t xml:space="preserve"> و قال عليٌّ </w:t>
      </w:r>
      <w:r w:rsidR="00A43ED2" w:rsidRPr="00A43ED2">
        <w:rPr>
          <w:rFonts w:cs="CTraditional Arabic" w:hint="cs"/>
          <w:sz w:val="30"/>
          <w:szCs w:val="27"/>
          <w:rtl/>
        </w:rPr>
        <w:t>÷</w:t>
      </w:r>
      <w:r w:rsidR="001538D7" w:rsidRPr="00CA0F54">
        <w:rPr>
          <w:rFonts w:cs="mylotus" w:hint="cs"/>
          <w:sz w:val="30"/>
          <w:szCs w:val="27"/>
          <w:rtl/>
        </w:rPr>
        <w:t>:</w:t>
      </w:r>
      <w:r w:rsidRPr="00CA0F54">
        <w:rPr>
          <w:rFonts w:cs="mylotus" w:hint="cs"/>
          <w:sz w:val="30"/>
          <w:szCs w:val="27"/>
          <w:rtl/>
        </w:rPr>
        <w:t xml:space="preserve"> لو ولِّتُ الأمر لفعلت مثلما فعل عثمان</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4</w:t>
      </w:r>
      <w:r w:rsidR="001538D7" w:rsidRPr="00CA0F54">
        <w:rPr>
          <w:rFonts w:ascii="Abo-thar" w:hAnsi="Abo-thar" w:cs="mylotus" w:hint="cs"/>
          <w:sz w:val="30"/>
          <w:szCs w:val="27"/>
          <w:rtl/>
        </w:rPr>
        <w:t>-</w:t>
      </w:r>
      <w:r w:rsidRPr="00CA0F54">
        <w:rPr>
          <w:rFonts w:ascii="Abo-thar" w:hAnsi="Abo-thar" w:cs="mylotus" w:hint="cs"/>
          <w:sz w:val="30"/>
          <w:szCs w:val="27"/>
          <w:rtl/>
        </w:rPr>
        <w:t xml:space="preserve"> انتشر الإسلام في الجزيرة العربية في حياة النبي الأكرم</w:t>
      </w:r>
      <w:r w:rsidR="001538D7" w:rsidRPr="00CA0F54">
        <w:rPr>
          <w:rFonts w:ascii="Abo-thar" w:hAnsi="Abo-thar" w:cs="mylotus" w:hint="c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 xml:space="preserve"> </w:t>
      </w:r>
      <w:r w:rsidRPr="00CA0F54">
        <w:rPr>
          <w:rFonts w:ascii="Abo-thar" w:hAnsi="Abo-thar" w:cs="mylotus" w:hint="cs"/>
          <w:sz w:val="30"/>
          <w:szCs w:val="27"/>
          <w:rtl/>
        </w:rPr>
        <w:t xml:space="preserve">وعلت راية </w:t>
      </w:r>
      <w:r w:rsidRPr="00CA0F54">
        <w:rPr>
          <w:rFonts w:cs="mylotus"/>
          <w:sz w:val="30"/>
          <w:szCs w:val="27"/>
          <w:rtl/>
        </w:rPr>
        <w:t>«</w:t>
      </w:r>
      <w:r w:rsidRPr="00CA0F54">
        <w:rPr>
          <w:rFonts w:ascii="Abo-thar" w:hAnsi="Abo-thar" w:cs="mylotus" w:hint="cs"/>
          <w:sz w:val="30"/>
          <w:szCs w:val="27"/>
          <w:rtl/>
        </w:rPr>
        <w:t>لا</w:t>
      </w:r>
      <w:r w:rsidRPr="00CA0F54">
        <w:rPr>
          <w:rFonts w:cs="Times New Roman" w:hint="cs"/>
          <w:sz w:val="30"/>
          <w:szCs w:val="27"/>
          <w:rtl/>
        </w:rPr>
        <w:t> </w:t>
      </w:r>
      <w:r w:rsidRPr="00CA0F54">
        <w:rPr>
          <w:rFonts w:ascii="Abo-thar" w:hAnsi="Abo-thar" w:cs="mylotus" w:hint="cs"/>
          <w:sz w:val="30"/>
          <w:szCs w:val="27"/>
          <w:rtl/>
        </w:rPr>
        <w:t>إله إلا الله</w:t>
      </w:r>
      <w:r w:rsidRPr="00CA0F54">
        <w:rPr>
          <w:rFonts w:cs="mylotus"/>
          <w:sz w:val="30"/>
          <w:szCs w:val="27"/>
          <w:rtl/>
        </w:rPr>
        <w:t>»</w:t>
      </w:r>
      <w:r w:rsidRPr="00CA0F54">
        <w:rPr>
          <w:rFonts w:ascii="Abo-thar" w:hAnsi="Abo-thar" w:cs="mylotus" w:hint="cs"/>
          <w:sz w:val="30"/>
          <w:szCs w:val="27"/>
          <w:rtl/>
        </w:rPr>
        <w:t xml:space="preserve"> في كل المنطقة الممتدَّة من بحر قزوين إلى سواحل اليمن ومن الخليج الفارسي إلى نهر الفرات</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وكانت في جزيرة العرب مدن وقرى كثيرة كاليمن والبحرين وعمان ونجد وجبلي طيء وبلاد مضر وربيعة وقضاعة والطائف ومكة وكان جميع أهل تلك البلدان والمدن والقرى مسلمين وقد بنوا المساجد ولم تكن هناك قرية ولا مدينة إلا ويجتمع فيها المسلمون للصلاة ويقرؤون القرآن ويعلِّمُون القرآنَ لأطفالهم ونسائهم ورجالهم</w:t>
      </w:r>
      <w:r w:rsidR="001538D7" w:rsidRPr="00CA0F54">
        <w:rPr>
          <w:rFonts w:ascii="Abo-thar" w:hAnsi="Abo-thar" w:cs="mylotus" w:hint="cs"/>
          <w:sz w:val="30"/>
          <w:szCs w:val="27"/>
          <w:rtl/>
        </w:rPr>
        <w:t>،</w:t>
      </w:r>
      <w:r w:rsidRPr="00CA0F54">
        <w:rPr>
          <w:rFonts w:ascii="Abo-thar" w:hAnsi="Abo-thar" w:cs="mylotus" w:hint="cs"/>
          <w:sz w:val="30"/>
          <w:szCs w:val="27"/>
          <w:rtl/>
        </w:rPr>
        <w:t xml:space="preserve"> فكان القرآن الكريم إذن في متناول أيدي الناس في جميع أنحاء الجزيرة العربية زمن النبي</w:t>
      </w:r>
      <w:r w:rsidR="001538D7" w:rsidRPr="00CA0F54">
        <w:rPr>
          <w:rFonts w:ascii="Abo-thar" w:hAnsi="Abo-thar" w:cs="mylotus" w:hint="c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 xml:space="preserve"> </w:t>
      </w:r>
      <w:r w:rsidRPr="00CA0F54">
        <w:rPr>
          <w:rFonts w:ascii="Abo-thar" w:hAnsi="Abo-thar" w:cs="mylotus" w:hint="cs"/>
          <w:sz w:val="30"/>
          <w:szCs w:val="27"/>
          <w:rtl/>
        </w:rPr>
        <w:t>وكانوا يعتنون كل العناية بضبطه وحفظه</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ولما كان القرآن كتاباً دينياً وأخلاقياً وحقوقياً وسياسياً كان مرجع الناس الأوحد في شؤون دينهم ومجتمعهم</w:t>
      </w:r>
      <w:r w:rsidR="001538D7" w:rsidRPr="00CA0F54">
        <w:rPr>
          <w:rFonts w:ascii="Abo-thar" w:hAnsi="Abo-thar" w:cs="mylotus" w:hint="c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بعد رحيل رسول الله</w:t>
      </w:r>
      <w:r w:rsidR="001538D7" w:rsidRPr="00CA0F54">
        <w:rPr>
          <w:rFonts w:ascii="Abo-thar" w:hAnsi="Abo-thar" w:cs="mylotus" w:hint="c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 xml:space="preserve"> </w:t>
      </w:r>
      <w:r w:rsidRPr="00CA0F54">
        <w:rPr>
          <w:rFonts w:ascii="Abo-thar" w:hAnsi="Abo-thar" w:cs="mylotus" w:hint="cs"/>
          <w:sz w:val="30"/>
          <w:szCs w:val="27"/>
          <w:rtl/>
        </w:rPr>
        <w:t xml:space="preserve">وَلِيَ أبو بكر الخلافة سنتين وستة أشهر وحارب فيهما فارس والروم وفتح اليمامة ولم يكن بين المسلمين أي خلاف بشأن القرآن وكانت مرجعيتهم منحصرة بالقرآن وقد جمع بعض الصحابة في ذلك الزمن القرآن بين دفتين مثل علي </w:t>
      </w:r>
      <w:r w:rsidR="00A43ED2" w:rsidRPr="00A43ED2">
        <w:rPr>
          <w:rFonts w:ascii="Abo-thar" w:hAnsi="Abo-thar" w:cs="CTraditional Arabic" w:hint="cs"/>
          <w:sz w:val="30"/>
          <w:szCs w:val="27"/>
          <w:rtl/>
        </w:rPr>
        <w:t>÷</w:t>
      </w:r>
      <w:r w:rsidRPr="00CA0F54">
        <w:rPr>
          <w:rFonts w:ascii="Abo-thar" w:hAnsi="Abo-thar" w:cs="mylotus" w:hint="cs"/>
          <w:sz w:val="30"/>
          <w:szCs w:val="27"/>
          <w:rtl/>
        </w:rPr>
        <w:t xml:space="preserve"> وعمر وعثمان وزيد وأبي زيد وابن مسعود وغيرهم من الناس في المدن فلم تبقَ مدينةٌ إلا وكان القرآن رائجاً ومنتشراً بين أهلها</w:t>
      </w:r>
      <w:r w:rsidR="001538D7" w:rsidRPr="00CA0F54">
        <w:rPr>
          <w:rFonts w:ascii="Abo-thar" w:hAnsi="Abo-thar" w:cs="mylotus" w:hint="c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lastRenderedPageBreak/>
        <w:t>بعد وفاة أبي بكر وَلِيَ عُمَرُ الخلافة وفتح جميع مدن بلاد فارس والشام وبين النهرين ومصر ولم تبقَ مدينة إلا وقد بنى المسلمون فيها مسجداً ونسخوا من القرآن نسخاً وكان أئمة الجماعات يقرؤون القرآن للناس في صلواتهم وفي غير صلواتهم</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ويعلِّمون الأطفالَ القرآن في الكتاتيب</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وكان الناس يقرؤون القرآن في المساجد</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وقد دامت خلافة عمر عشر سنوات وبضعة أشهر وعند وفاة عمر كان هناك أكثر من مئة ألف نسخة من القرآن منتشرة في أطراف العالم الإسلامي</w:t>
      </w:r>
      <w:r w:rsidR="001538D7" w:rsidRPr="00CA0F54">
        <w:rPr>
          <w:rFonts w:ascii="Abo-thar" w:hAnsi="Abo-thar" w:cs="mylotus" w:hint="c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وكذلك في خلافة عثمان التي دامت اثنتي عشرة سنة لم يكن للمسلمين مرجع وكتاب آخر سوى القرآن المجيد ولم يكن لهم قانون وتشـريع سوى القرآن فكانوا يبحثون عن جميع حاجاتهم الدينية والدنيوية فيه</w:t>
      </w:r>
      <w:r w:rsidR="001538D7" w:rsidRPr="00CA0F54">
        <w:rPr>
          <w:rFonts w:ascii="Abo-thar" w:hAnsi="Abo-thar" w:cs="mylotus" w:hint="c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وخلاصة الكلام أن المسلمين</w:t>
      </w:r>
      <w:r w:rsidR="001538D7" w:rsidRPr="00CA0F54">
        <w:rPr>
          <w:rFonts w:ascii="Abo-thar" w:hAnsi="Abo-thar" w:cs="mylotus" w:hint="cs"/>
          <w:sz w:val="30"/>
          <w:szCs w:val="27"/>
          <w:rtl/>
        </w:rPr>
        <w:t>،</w:t>
      </w:r>
      <w:r w:rsidRPr="00CA0F54">
        <w:rPr>
          <w:rFonts w:ascii="Abo-thar" w:hAnsi="Abo-thar" w:cs="mylotus" w:hint="cs"/>
          <w:sz w:val="30"/>
          <w:szCs w:val="27"/>
          <w:rtl/>
        </w:rPr>
        <w:t xml:space="preserve"> </w:t>
      </w:r>
      <w:r w:rsidR="001538D7" w:rsidRPr="00CA0F54">
        <w:rPr>
          <w:rFonts w:ascii="Abo-thar" w:hAnsi="Abo-thar" w:cs="mylotus" w:hint="cs"/>
          <w:sz w:val="30"/>
          <w:szCs w:val="27"/>
          <w:rtl/>
        </w:rPr>
        <w:t>-</w:t>
      </w:r>
      <w:r w:rsidRPr="00CA0F54">
        <w:rPr>
          <w:rFonts w:ascii="Abo-thar" w:hAnsi="Abo-thar" w:cs="mylotus" w:hint="cs"/>
          <w:sz w:val="30"/>
          <w:szCs w:val="27"/>
          <w:rtl/>
        </w:rPr>
        <w:t xml:space="preserve"> بعد الإيمان بالله </w:t>
      </w:r>
      <w:r w:rsidR="001538D7" w:rsidRPr="00CA0F54">
        <w:rPr>
          <w:rFonts w:ascii="Abo-thar" w:hAnsi="Abo-thar" w:cs="mylotus" w:hint="cs"/>
          <w:sz w:val="30"/>
          <w:szCs w:val="27"/>
          <w:rtl/>
        </w:rPr>
        <w:t>-</w:t>
      </w:r>
      <w:r w:rsidRPr="00CA0F54">
        <w:rPr>
          <w:rFonts w:ascii="Abo-thar" w:hAnsi="Abo-thar" w:cs="mylotus" w:hint="cs"/>
          <w:sz w:val="30"/>
          <w:szCs w:val="27"/>
          <w:rtl/>
        </w:rPr>
        <w:t xml:space="preserve"> لم تكن بينهم وبين الله من واسطة وارتباط سوى تلاوة القرآن والعمل بأحكامه وتعاليمه</w:t>
      </w:r>
      <w:r w:rsidR="001538D7" w:rsidRPr="00CA0F54">
        <w:rPr>
          <w:rFonts w:ascii="Abo-thar" w:hAnsi="Abo-thar" w:cs="mylotus" w:hint="cs"/>
          <w:sz w:val="30"/>
          <w:szCs w:val="27"/>
          <w:rtl/>
        </w:rPr>
        <w:t>،</w:t>
      </w:r>
      <w:r w:rsidRPr="00CA0F54">
        <w:rPr>
          <w:rFonts w:ascii="Abo-thar" w:hAnsi="Abo-thar" w:cs="mylotus" w:hint="cs"/>
          <w:sz w:val="30"/>
          <w:szCs w:val="27"/>
          <w:rtl/>
        </w:rPr>
        <w:t xml:space="preserve"> فإذا كان الأمر كذلك وكانت عناية المسلمين بحفظ القرآن متواصلة منذ عصـر النبي</w:t>
      </w:r>
      <w:r w:rsidR="001538D7" w:rsidRPr="00CA0F54">
        <w:rPr>
          <w:rFonts w:ascii="Abo-thar" w:hAnsi="Abo-thar" w:cs="mylotus" w:hint="c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 xml:space="preserve"> </w:t>
      </w:r>
      <w:r w:rsidRPr="00CA0F54">
        <w:rPr>
          <w:rFonts w:ascii="Abo-thar" w:hAnsi="Abo-thar" w:cs="mylotus" w:hint="cs"/>
          <w:sz w:val="30"/>
          <w:szCs w:val="27"/>
          <w:rtl/>
        </w:rPr>
        <w:t>وحتى خلافة عثمان</w:t>
      </w:r>
      <w:r w:rsidR="001538D7" w:rsidRPr="00CA0F54">
        <w:rPr>
          <w:rFonts w:ascii="Abo-thar" w:hAnsi="Abo-thar" w:cs="mylotus" w:hint="cs"/>
          <w:sz w:val="30"/>
          <w:szCs w:val="27"/>
          <w:rtl/>
        </w:rPr>
        <w:t>،</w:t>
      </w:r>
      <w:r w:rsidRPr="00CA0F54">
        <w:rPr>
          <w:rFonts w:ascii="Abo-thar" w:hAnsi="Abo-thar" w:cs="mylotus" w:hint="cs"/>
          <w:sz w:val="30"/>
          <w:szCs w:val="27"/>
          <w:rtl/>
        </w:rPr>
        <w:t xml:space="preserve"> فكيف يمكن أن نتصور أن تنقص آية من القرآن أو يضيع ثلث القرآن من أيدي المسلمين [كما تدَّعي بعض الروايات المُخْتَلَقة]</w:t>
      </w:r>
      <w:r w:rsidR="001538D7" w:rsidRPr="00CA0F54">
        <w:rPr>
          <w:rFonts w:ascii="Abo-thar" w:hAnsi="Abo-thar" w:cs="mylotus" w:hint="cs"/>
          <w:sz w:val="30"/>
          <w:szCs w:val="27"/>
          <w:rtl/>
        </w:rPr>
        <w:t>؟؟</w:t>
      </w:r>
      <w:r w:rsidRPr="00CA0F54">
        <w:rPr>
          <w:rFonts w:ascii="Abo-thar" w:hAnsi="Abo-thar" w:cs="mylotus" w:hint="cs"/>
          <w:sz w:val="30"/>
          <w:szCs w:val="27"/>
          <w:rtl/>
        </w:rPr>
        <w:t xml:space="preserve"> إننا لو تأملنا الموضوع بدقّة لعرفنا أنه كان من المستحيل أن يستطيع أحد إنقاص سطر واحدٍ من القرآن</w:t>
      </w:r>
      <w:r w:rsidR="001538D7" w:rsidRPr="00CA0F54">
        <w:rPr>
          <w:rFonts w:ascii="Abo-thar" w:hAnsi="Abo-thar" w:cs="mylotus" w:hint="c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lang w:bidi="ar-SY"/>
        </w:rPr>
      </w:pPr>
      <w:r w:rsidRPr="00CA0F54">
        <w:rPr>
          <w:rFonts w:ascii="Abo-thar" w:hAnsi="Abo-thar" w:cs="mylotus" w:hint="cs"/>
          <w:sz w:val="30"/>
          <w:szCs w:val="27"/>
          <w:rtl/>
        </w:rPr>
        <w:t>5</w:t>
      </w:r>
      <w:r w:rsidR="001538D7" w:rsidRPr="00CA0F54">
        <w:rPr>
          <w:rFonts w:ascii="Abo-thar" w:hAnsi="Abo-thar" w:cs="mylotus" w:hint="cs"/>
          <w:sz w:val="30"/>
          <w:szCs w:val="27"/>
          <w:rtl/>
        </w:rPr>
        <w:t>-</w:t>
      </w:r>
      <w:r w:rsidRPr="00CA0F54">
        <w:rPr>
          <w:rFonts w:ascii="Abo-thar" w:hAnsi="Abo-thar" w:cs="mylotus" w:hint="cs"/>
          <w:sz w:val="30"/>
          <w:szCs w:val="27"/>
          <w:rtl/>
        </w:rPr>
        <w:t xml:space="preserve"> أحد الأدلة الواضحة على عدم النقصان والتحريف في القرآن</w:t>
      </w:r>
      <w:r w:rsidR="001538D7" w:rsidRPr="00CA0F54">
        <w:rPr>
          <w:rFonts w:ascii="Abo-thar" w:hAnsi="Abo-thar" w:cs="mylotus" w:hint="cs"/>
          <w:sz w:val="30"/>
          <w:szCs w:val="27"/>
          <w:rtl/>
        </w:rPr>
        <w:t>،</w:t>
      </w:r>
      <w:r w:rsidRPr="00CA0F54">
        <w:rPr>
          <w:rFonts w:ascii="Abo-thar" w:hAnsi="Abo-thar" w:cs="mylotus" w:hint="cs"/>
          <w:sz w:val="30"/>
          <w:szCs w:val="27"/>
          <w:rtl/>
        </w:rPr>
        <w:t xml:space="preserve"> تقرير إمام المتقين علي </w:t>
      </w:r>
      <w:r w:rsidR="00A43ED2" w:rsidRPr="00A43ED2">
        <w:rPr>
          <w:rFonts w:ascii="Abo-thar" w:hAnsi="Abo-thar" w:cs="CTraditional Arabic" w:hint="cs"/>
          <w:sz w:val="30"/>
          <w:szCs w:val="27"/>
          <w:rtl/>
        </w:rPr>
        <w:t>÷</w:t>
      </w:r>
      <w:r w:rsidR="001538D7" w:rsidRPr="00CA0F54">
        <w:rPr>
          <w:rFonts w:ascii="Abo-thar" w:hAnsi="Abo-thar" w:cs="mylotus" w:hint="cs"/>
          <w:sz w:val="30"/>
          <w:szCs w:val="27"/>
          <w:rtl/>
        </w:rPr>
        <w:t>،</w:t>
      </w:r>
      <w:r w:rsidRPr="00CA0F54">
        <w:rPr>
          <w:rFonts w:ascii="Abo-thar" w:hAnsi="Abo-thar" w:cs="mylotus" w:hint="cs"/>
          <w:sz w:val="30"/>
          <w:szCs w:val="27"/>
          <w:rtl/>
        </w:rPr>
        <w:t xml:space="preserve"> فقد تولَّى أمير المؤمنين الخلافة وحكم المسلمين خمس سنوات وتسعة أشهر وكان من صفاته الأمر بالمعروف والنهي عن المنكر وإقامة العدل والتقوى ولم يكن يمنعه شيء من ذلك ولم تكن تأخذه في قول الحقّ لومة لائم لا يخشى أحداً سوى ربه تبارك وتعالى</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وكان خشناً في ذات الله لا يتوانى لحظة واحدة عن رفع الظلم وإقامة العدل حتى أنه لم يرضَ أن يبقى معاوية في حكم الشام يوماً واحداً وقال إني لا</w:t>
      </w:r>
      <w:r w:rsidRPr="00CA0F54">
        <w:rPr>
          <w:rFonts w:cs="Times New Roman" w:hint="cs"/>
          <w:sz w:val="30"/>
          <w:szCs w:val="27"/>
          <w:rtl/>
        </w:rPr>
        <w:t> </w:t>
      </w:r>
      <w:r w:rsidRPr="00CA0F54">
        <w:rPr>
          <w:rFonts w:ascii="Abo-thar" w:hAnsi="Abo-thar" w:cs="mylotus" w:hint="cs"/>
          <w:sz w:val="30"/>
          <w:szCs w:val="27"/>
          <w:rtl/>
        </w:rPr>
        <w:t>أرضى أن يحكم ظالمٌ على مظلوم لحظةً واحدةً حتى لو زالت الخلافة من يدي</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وقد خاض حروباً دموية لأجل عزل معاوية وإزالة الظلم</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وكذلك في معركة النهروان</w:t>
      </w:r>
      <w:r w:rsidR="001538D7" w:rsidRPr="00CA0F54">
        <w:rPr>
          <w:rFonts w:ascii="Abo-thar" w:hAnsi="Abo-thar" w:cs="mylotus" w:hint="cs"/>
          <w:sz w:val="30"/>
          <w:szCs w:val="27"/>
          <w:rtl/>
        </w:rPr>
        <w:t>،</w:t>
      </w:r>
      <w:r w:rsidRPr="00CA0F54">
        <w:rPr>
          <w:rFonts w:ascii="Abo-thar" w:hAnsi="Abo-thar" w:cs="mylotus" w:hint="cs"/>
          <w:sz w:val="30"/>
          <w:szCs w:val="27"/>
          <w:rtl/>
        </w:rPr>
        <w:t xml:space="preserve"> كم تحمَّل من البلايا والشدائد للقضاء على الظلم حتى انجرّ الأمر في النهاية إلى </w:t>
      </w:r>
      <w:r w:rsidRPr="00CA0F54">
        <w:rPr>
          <w:rFonts w:ascii="Abo-thar" w:hAnsi="Abo-thar" w:cs="mylotus" w:hint="cs"/>
          <w:sz w:val="30"/>
          <w:szCs w:val="27"/>
          <w:rtl/>
        </w:rPr>
        <w:lastRenderedPageBreak/>
        <w:t>استشهاده</w:t>
      </w:r>
      <w:r w:rsidR="001538D7" w:rsidRPr="00CA0F54">
        <w:rPr>
          <w:rFonts w:ascii="Abo-thar" w:hAnsi="Abo-thar"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ascii="Abo-thar" w:hAnsi="Abo-thar" w:cs="mylotus" w:hint="cs"/>
          <w:sz w:val="30"/>
          <w:szCs w:val="27"/>
          <w:rtl/>
          <w:lang w:bidi="ar-SY"/>
        </w:rPr>
        <w:t>فإذا كان كذلك فعلينا أن ننظر بإنصاف وتجرُّد ونسأل أولئك الذين يدَّعون أنَّ أمير المؤمنين أخفى القرآن الصحيح لديه وسلَّمه إلى الإمام من بعده وانتقل من يد إمام إلى يد الإمام الذي تلاه حتى وصل إلى يد إمام الزمان وحَرَم بذلك الناس من الاهتداء بالقرآن الصحيح</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r w:rsidRPr="00CA0F54">
        <w:rPr>
          <w:rFonts w:cs="mylotus" w:hint="cs"/>
          <w:sz w:val="30"/>
          <w:szCs w:val="27"/>
          <w:rtl/>
          <w:lang w:bidi="ar-SY"/>
        </w:rPr>
        <w:t>أليس في هذا الكلام إهانة للمقام المقدس لأمير المؤمنين</w:t>
      </w:r>
      <w:r w:rsidR="001538D7" w:rsidRPr="00CA0F54">
        <w:rPr>
          <w:rFonts w:cs="mylotus" w:hint="cs"/>
          <w:sz w:val="30"/>
          <w:szCs w:val="27"/>
          <w:rtl/>
          <w:lang w:bidi="ar-SY"/>
        </w:rPr>
        <w:t>؟</w:t>
      </w:r>
      <w:r w:rsidRPr="00CA0F54">
        <w:rPr>
          <w:rFonts w:cs="mylotus" w:hint="cs"/>
          <w:sz w:val="30"/>
          <w:szCs w:val="27"/>
          <w:rtl/>
          <w:lang w:bidi="ar-SY"/>
        </w:rPr>
        <w:t xml:space="preserve"> هل يجوز أن نفتري مثل هذا الافتراء بأن ندعي أن علياً الذي كان خليفة للنبيِّ في حكم المسلمين قرابة ست سنوات كان فيها الحاكم المطلق على عالم الإسلام وكان يرى أن المسلمين يتعاملون في مساجدهم ومدارسهم مع قرآن ناقص ومحرف</w:t>
      </w:r>
      <w:r w:rsidR="001538D7" w:rsidRPr="00CA0F54">
        <w:rPr>
          <w:rFonts w:cs="mylotus" w:hint="cs"/>
          <w:sz w:val="30"/>
          <w:szCs w:val="27"/>
          <w:rtl/>
          <w:lang w:bidi="ar-SY"/>
        </w:rPr>
        <w:t>،</w:t>
      </w:r>
      <w:r w:rsidRPr="00CA0F54">
        <w:rPr>
          <w:rFonts w:cs="mylotus" w:hint="cs"/>
          <w:sz w:val="30"/>
          <w:szCs w:val="27"/>
          <w:rtl/>
          <w:lang w:bidi="ar-SY"/>
        </w:rPr>
        <w:t xml:space="preserve"> ويعلم أن لا ضلال أكثر من هذا الضلال لأن القرآن عماد الإسلام</w:t>
      </w:r>
      <w:r w:rsidR="001538D7" w:rsidRPr="00CA0F54">
        <w:rPr>
          <w:rFonts w:cs="mylotus" w:hint="cs"/>
          <w:sz w:val="30"/>
          <w:szCs w:val="27"/>
          <w:rtl/>
          <w:lang w:bidi="ar-SY"/>
        </w:rPr>
        <w:t>،</w:t>
      </w:r>
      <w:r w:rsidRPr="00CA0F54">
        <w:rPr>
          <w:rFonts w:cs="mylotus" w:hint="cs"/>
          <w:sz w:val="30"/>
          <w:szCs w:val="27"/>
          <w:rtl/>
          <w:lang w:bidi="ar-SY"/>
        </w:rPr>
        <w:t xml:space="preserve"> ومع ذلك لا</w:t>
      </w:r>
      <w:r w:rsidRPr="00CA0F54">
        <w:rPr>
          <w:rFonts w:cs="Times New Roman" w:hint="cs"/>
          <w:sz w:val="30"/>
          <w:szCs w:val="27"/>
          <w:rtl/>
          <w:lang w:bidi="ar-SY"/>
        </w:rPr>
        <w:t> </w:t>
      </w:r>
      <w:r w:rsidRPr="00CA0F54">
        <w:rPr>
          <w:rFonts w:cs="mylotus" w:hint="cs"/>
          <w:sz w:val="30"/>
          <w:szCs w:val="27"/>
          <w:rtl/>
          <w:lang w:bidi="ar-SY"/>
        </w:rPr>
        <w:t xml:space="preserve">يعير اهتماماً </w:t>
      </w:r>
      <w:r w:rsidR="001538D7" w:rsidRPr="00CA0F54">
        <w:rPr>
          <w:rFonts w:cs="mylotus" w:hint="cs"/>
          <w:sz w:val="30"/>
          <w:szCs w:val="27"/>
          <w:rtl/>
          <w:lang w:bidi="ar-SY"/>
        </w:rPr>
        <w:t>-</w:t>
      </w:r>
      <w:r w:rsidRPr="00CA0F54">
        <w:rPr>
          <w:rFonts w:cs="mylotus" w:hint="cs"/>
          <w:sz w:val="30"/>
          <w:szCs w:val="27"/>
          <w:rtl/>
          <w:lang w:bidi="ar-SY"/>
        </w:rPr>
        <w:t>والعياذ بالله</w:t>
      </w:r>
      <w:r w:rsidR="001538D7" w:rsidRPr="00CA0F54">
        <w:rPr>
          <w:rFonts w:cs="mylotus" w:hint="cs"/>
          <w:sz w:val="30"/>
          <w:szCs w:val="27"/>
          <w:rtl/>
          <w:lang w:bidi="ar-SY"/>
        </w:rPr>
        <w:t>-</w:t>
      </w:r>
      <w:r w:rsidRPr="00CA0F54">
        <w:rPr>
          <w:rFonts w:cs="mylotus" w:hint="cs"/>
          <w:sz w:val="30"/>
          <w:szCs w:val="27"/>
          <w:rtl/>
          <w:lang w:bidi="ar-SY"/>
        </w:rPr>
        <w:t xml:space="preserve"> لهذا الأمر ولا يسعى في إصلاحه</w:t>
      </w:r>
      <w:r w:rsidR="001538D7" w:rsidRPr="00CA0F54">
        <w:rPr>
          <w:rFonts w:cs="mylotus" w:hint="cs"/>
          <w:sz w:val="30"/>
          <w:szCs w:val="27"/>
          <w:rtl/>
          <w:lang w:bidi="ar-SY"/>
        </w:rPr>
        <w:t>،</w:t>
      </w:r>
      <w:r w:rsidRPr="00CA0F54">
        <w:rPr>
          <w:rFonts w:cs="mylotus" w:hint="cs"/>
          <w:sz w:val="30"/>
          <w:szCs w:val="27"/>
          <w:rtl/>
          <w:lang w:bidi="ar-SY"/>
        </w:rPr>
        <w:t xml:space="preserve"> في حين يبذل كل تلك التضحيات لعزل معاوية</w:t>
      </w:r>
      <w:r w:rsidR="001538D7" w:rsidRPr="00CA0F54">
        <w:rPr>
          <w:rFonts w:cs="mylotus" w:hint="cs"/>
          <w:sz w:val="30"/>
          <w:szCs w:val="27"/>
          <w:rtl/>
          <w:lang w:bidi="ar-SY"/>
        </w:rPr>
        <w:t>!</w:t>
      </w:r>
      <w:r w:rsidRPr="00CA0F54">
        <w:rPr>
          <w:rFonts w:cs="mylotus" w:hint="cs"/>
          <w:sz w:val="30"/>
          <w:szCs w:val="27"/>
          <w:rtl/>
          <w:lang w:bidi="ar-SY"/>
        </w:rPr>
        <w:t xml:space="preserve"> هل يمكن لأمير المؤمنين الذي لم يكن يرضى بقاء حكومة معاوية لحظةً واحدة ًحتى لو عرَّض خلافته للخطر أن يرضى ببقاء قرآن ناقص أو محرف بين أيدي المسلمين</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وكذلك توسَّد الإمام الحسن سُدَّة الخلافة وحكم المسلمين ستة أشهر فلماذا لم يضع القرآن الصحيح بين أيدي الناس</w:t>
      </w:r>
      <w:r w:rsidR="001538D7" w:rsidRPr="00CA0F54">
        <w:rPr>
          <w:rFonts w:cs="mylotus" w:hint="cs"/>
          <w:sz w:val="30"/>
          <w:szCs w:val="27"/>
          <w:rtl/>
          <w:lang w:bidi="ar-SY"/>
        </w:rPr>
        <w:t>؟</w:t>
      </w:r>
      <w:r w:rsidRPr="00CA0F54">
        <w:rPr>
          <w:rFonts w:cs="mylotus" w:hint="cs"/>
          <w:sz w:val="30"/>
          <w:szCs w:val="27"/>
          <w:rtl/>
          <w:lang w:bidi="ar-SY"/>
        </w:rPr>
        <w:t xml:space="preserve"> وكذلك الإمام الحسين الذي كان من أعبد العباد لِـلَّهِ وأشجع أهل الدنيا وأكثر أهلها تديُّناً وتضحيةً لماذا لم يُعَرِّف الناس يوم عاشوراء بالقرآن الصحيح</w:t>
      </w:r>
      <w:r w:rsidR="001538D7" w:rsidRPr="00CA0F54">
        <w:rPr>
          <w:rFonts w:cs="mylotus" w:hint="cs"/>
          <w:sz w:val="30"/>
          <w:szCs w:val="27"/>
          <w:rtl/>
          <w:lang w:bidi="ar-SY"/>
        </w:rPr>
        <w:t>،</w:t>
      </w:r>
      <w:r w:rsidRPr="00CA0F54">
        <w:rPr>
          <w:rFonts w:cs="mylotus" w:hint="cs"/>
          <w:sz w:val="30"/>
          <w:szCs w:val="27"/>
          <w:rtl/>
          <w:lang w:bidi="ar-SY"/>
        </w:rPr>
        <w:t xml:space="preserve"> ولم يكن الحسين يمارس التقية لأنه ضحى بنفسه وبأولاده في سبيل الله وكان يكفيه لفضح أعدائه أن يقول</w:t>
      </w:r>
      <w:r w:rsidR="001538D7" w:rsidRPr="00CA0F54">
        <w:rPr>
          <w:rFonts w:cs="mylotus" w:hint="cs"/>
          <w:sz w:val="30"/>
          <w:szCs w:val="27"/>
          <w:rtl/>
          <w:lang w:bidi="ar-SY"/>
        </w:rPr>
        <w:t>:</w:t>
      </w:r>
      <w:r w:rsidRPr="00CA0F54">
        <w:rPr>
          <w:rFonts w:cs="mylotus" w:hint="cs"/>
          <w:sz w:val="30"/>
          <w:szCs w:val="27"/>
          <w:rtl/>
          <w:lang w:bidi="ar-SY"/>
        </w:rPr>
        <w:t xml:space="preserve"> أيها الناس</w:t>
      </w:r>
      <w:r w:rsidR="001538D7" w:rsidRPr="00CA0F54">
        <w:rPr>
          <w:rFonts w:cs="mylotus" w:hint="cs"/>
          <w:sz w:val="30"/>
          <w:szCs w:val="27"/>
          <w:rtl/>
          <w:lang w:bidi="ar-SY"/>
        </w:rPr>
        <w:t>!</w:t>
      </w:r>
      <w:r w:rsidRPr="00CA0F54">
        <w:rPr>
          <w:rFonts w:cs="mylotus" w:hint="cs"/>
          <w:sz w:val="30"/>
          <w:szCs w:val="27"/>
          <w:rtl/>
          <w:lang w:bidi="ar-SY"/>
        </w:rPr>
        <w:t xml:space="preserve"> إن هؤلاء غيروا القرآن وحرفوا كتاب الله وقتلوا أبي وأخي وأولادي والآن يريدون قتلي</w:t>
      </w:r>
      <w:r w:rsidR="001538D7" w:rsidRPr="00CA0F54">
        <w:rPr>
          <w:rFonts w:cs="mylotus" w:hint="cs"/>
          <w:sz w:val="30"/>
          <w:szCs w:val="27"/>
          <w:rtl/>
          <w:lang w:bidi="ar-SY"/>
        </w:rPr>
        <w:t>.</w:t>
      </w:r>
    </w:p>
    <w:p w:rsidR="004001B7" w:rsidRPr="00CA0F54" w:rsidRDefault="004001B7" w:rsidP="00574B57">
      <w:pPr>
        <w:widowControl w:val="0"/>
        <w:spacing w:line="228" w:lineRule="auto"/>
        <w:ind w:firstLine="340"/>
        <w:jc w:val="lowKashida"/>
        <w:rPr>
          <w:rFonts w:ascii="Abo-thar" w:hAnsi="Abo-thar" w:cs="mylotus" w:hint="cs"/>
          <w:sz w:val="30"/>
          <w:szCs w:val="27"/>
          <w:rtl/>
          <w:lang w:bidi="ar-SY"/>
        </w:rPr>
      </w:pPr>
      <w:r w:rsidRPr="00CA0F54">
        <w:rPr>
          <w:rFonts w:cs="mylotus" w:hint="cs"/>
          <w:sz w:val="30"/>
          <w:szCs w:val="27"/>
          <w:rtl/>
          <w:lang w:bidi="ar-SY"/>
        </w:rPr>
        <w:t xml:space="preserve">إننا نسأل أولئك الذين يقولون بوقوع التحريف في </w:t>
      </w:r>
      <w:r w:rsidRPr="00CA0F54">
        <w:rPr>
          <w:rFonts w:ascii="Abo-thar" w:hAnsi="Abo-thar" w:cs="mylotus" w:hint="cs"/>
          <w:sz w:val="30"/>
          <w:szCs w:val="27"/>
          <w:rtl/>
          <w:lang w:bidi="ar-SY"/>
        </w:rPr>
        <w:t>القرآن</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أليست هذه المقالة </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إضافة إلى كونها خطأً علمياً وعقلياً وتاريخياً</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كفراً</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ألا يُعَدُّ من يقول بمثل هذا القول كافراً</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وذلك لأنه بقوله هذا ينكر القرآن الذي يقول</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r w:rsidRPr="00CA0F54">
        <w:rPr>
          <w:rFonts w:cs="mylotus"/>
          <w:b/>
          <w:bCs/>
          <w:color w:val="0000FF"/>
          <w:sz w:val="30"/>
          <w:szCs w:val="27"/>
          <w:rtl/>
          <w:lang w:bidi="ar-SY"/>
        </w:rPr>
        <w:t>﴿</w:t>
      </w:r>
      <w:r w:rsidR="00574B57" w:rsidRPr="00574B57">
        <w:rPr>
          <w:rFonts w:ascii="QCF_P262" w:eastAsia="Calibri" w:hAnsi="QCF_P262" w:cs="QCF_P262"/>
          <w:color w:val="000000"/>
          <w:sz w:val="26"/>
          <w:szCs w:val="26"/>
          <w:rtl/>
        </w:rPr>
        <w:t xml:space="preserve"> </w:t>
      </w:r>
      <w:r w:rsidR="00574B57">
        <w:rPr>
          <w:rFonts w:ascii="QCF_P262" w:eastAsia="Calibri" w:hAnsi="QCF_P262" w:cs="QCF_P262"/>
          <w:color w:val="000000"/>
          <w:sz w:val="26"/>
          <w:szCs w:val="26"/>
          <w:rtl/>
        </w:rPr>
        <w:t xml:space="preserve">ﮗ  ﮘ  ﮙ  ﮚ      ﮛ  ﮜ   ﮝ  </w:t>
      </w:r>
      <w:r w:rsidRPr="00CA0F54">
        <w:rPr>
          <w:rFonts w:cs="mylotus"/>
          <w:b/>
          <w:bCs/>
          <w:color w:val="0000FF"/>
          <w:sz w:val="30"/>
          <w:szCs w:val="27"/>
          <w:rtl/>
          <w:lang w:bidi="ar-SY"/>
        </w:rPr>
        <w:t>﴾</w:t>
      </w:r>
      <w:r w:rsidRPr="00CA0F54">
        <w:rPr>
          <w:rFonts w:cs="mylotus"/>
          <w:b/>
          <w:bCs/>
          <w:sz w:val="30"/>
          <w:szCs w:val="27"/>
          <w:rtl/>
          <w:lang w:bidi="ar-SY"/>
        </w:rPr>
        <w:t xml:space="preserve"> [الحجر/9</w:t>
      </w:r>
      <w:r w:rsidRPr="00CA0F54">
        <w:rPr>
          <w:rFonts w:ascii="Abo-thar" w:hAnsi="Abo-thar" w:cs="mylotus"/>
          <w:sz w:val="30"/>
          <w:szCs w:val="27"/>
          <w:rtl/>
          <w:lang w:bidi="ar-SY"/>
        </w:rPr>
        <w:t>]</w:t>
      </w:r>
      <w:r w:rsidR="001538D7" w:rsidRPr="00CA0F54">
        <w:rPr>
          <w:rFonts w:ascii="Abo-thar" w:hAnsi="Abo-thar" w:cs="mylotus"/>
          <w:sz w:val="30"/>
          <w:szCs w:val="27"/>
          <w:rtl/>
          <w:lang w:bidi="ar-SY"/>
        </w:rPr>
        <w:t>.</w:t>
      </w:r>
      <w:r w:rsidR="001538D7" w:rsidRPr="00CA0F54">
        <w:rPr>
          <w:rFonts w:ascii="Abo-thar" w:hAnsi="Abo-thar" w:cs="mylotus" w:hint="cs"/>
          <w:sz w:val="30"/>
          <w:szCs w:val="27"/>
          <w:rtl/>
          <w:lang w:bidi="ar-SY"/>
        </w:rPr>
        <w:t xml:space="preserve"> </w:t>
      </w:r>
      <w:r w:rsidRPr="00CA0F54">
        <w:rPr>
          <w:rFonts w:ascii="Abo-thar" w:hAnsi="Abo-thar" w:cs="mylotus" w:hint="cs"/>
          <w:sz w:val="30"/>
          <w:szCs w:val="27"/>
          <w:rtl/>
          <w:lang w:bidi="ar-SY"/>
        </w:rPr>
        <w:t>وثانياً يهين المقام المقدس لأمير المؤمنين والحسن والحسين عليهم السلام</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أليس من يضعف من شأن القرآن ويفتري على أئمة الإسلام خارجاً عن شريعة سيد المرسلين</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p>
    <w:p w:rsidR="004001B7" w:rsidRPr="00CA0F54" w:rsidRDefault="004001B7" w:rsidP="00E06FE4">
      <w:pPr>
        <w:widowControl w:val="0"/>
        <w:spacing w:line="228" w:lineRule="auto"/>
        <w:ind w:firstLine="340"/>
        <w:jc w:val="lowKashida"/>
        <w:rPr>
          <w:rFonts w:cs="mylotus" w:hint="cs"/>
          <w:sz w:val="30"/>
          <w:szCs w:val="27"/>
          <w:rtl/>
          <w:lang w:bidi="ar-SY"/>
        </w:rPr>
      </w:pPr>
      <w:r w:rsidRPr="00CA0F54">
        <w:rPr>
          <w:rFonts w:ascii="Abo-thar" w:hAnsi="Abo-thar" w:cs="mylotus" w:hint="cs"/>
          <w:sz w:val="30"/>
          <w:szCs w:val="27"/>
          <w:rtl/>
          <w:lang w:bidi="ar-SY"/>
        </w:rPr>
        <w:lastRenderedPageBreak/>
        <w:t>لو عرف القائلون بالتحريف أن هذا القول إنما نشـره الملاحدة والزنادقة والباطنية في الإسلام لما قالوا بمثل هذه الترهات والأباطيل أبداً ولكن ما العمل</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r w:rsidRPr="00CA0F54">
        <w:rPr>
          <w:rFonts w:cs="mylotus"/>
          <w:color w:val="0000FF"/>
          <w:sz w:val="30"/>
          <w:szCs w:val="27"/>
          <w:rtl/>
          <w:lang w:bidi="ar-SY"/>
        </w:rPr>
        <w:t>﴿</w:t>
      </w:r>
      <w:r w:rsidR="00041CB1">
        <w:rPr>
          <w:rFonts w:ascii="QCF_P003" w:eastAsia="Calibri" w:hAnsi="QCF_P003" w:cs="QCF_P003"/>
          <w:color w:val="000000"/>
          <w:sz w:val="26"/>
          <w:szCs w:val="26"/>
          <w:rtl/>
        </w:rPr>
        <w:t>ﮃ  ﮄ  ﮅ  ﮆ  ﮇ  ﮈ</w:t>
      </w:r>
      <w:r w:rsidRPr="00CA0F54">
        <w:rPr>
          <w:rFonts w:cs="mylotus"/>
          <w:color w:val="0000FF"/>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24"/>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 xml:space="preserve"> </w:t>
      </w:r>
      <w:r w:rsidRPr="00CA0F54">
        <w:rPr>
          <w:rFonts w:cs="mylotus"/>
          <w:color w:val="0000FF"/>
          <w:sz w:val="30"/>
          <w:szCs w:val="27"/>
          <w:rtl/>
          <w:lang w:bidi="ar-SY"/>
        </w:rPr>
        <w:t>﴿</w:t>
      </w:r>
      <w:r w:rsidR="00041CB1">
        <w:rPr>
          <w:rFonts w:ascii="QCF_P026" w:eastAsia="Calibri" w:hAnsi="QCF_P026" w:cs="QCF_P026"/>
          <w:color w:val="0000A5"/>
          <w:sz w:val="26"/>
          <w:szCs w:val="26"/>
          <w:rtl/>
        </w:rPr>
        <w:t>ﭵ</w:t>
      </w:r>
      <w:r w:rsidR="00041CB1">
        <w:rPr>
          <w:rFonts w:ascii="QCF_P026" w:eastAsia="Calibri" w:hAnsi="QCF_P026" w:cs="QCF_P026"/>
          <w:color w:val="000000"/>
          <w:sz w:val="26"/>
          <w:szCs w:val="26"/>
          <w:rtl/>
        </w:rPr>
        <w:t xml:space="preserve">  ﭶ  ﭷ  ﭸ  ﭹ  ﭺ  ﭻ</w:t>
      </w:r>
      <w:r w:rsidRPr="00CA0F54">
        <w:rPr>
          <w:rFonts w:cs="mylotus"/>
          <w:color w:val="0000FF"/>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25"/>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hint="cs"/>
          <w:sz w:val="30"/>
          <w:szCs w:val="27"/>
          <w:rtl/>
          <w:lang w:bidi="ar-SY"/>
        </w:rPr>
        <w:t>6</w:t>
      </w:r>
      <w:r w:rsidR="001538D7" w:rsidRPr="00CA0F54">
        <w:rPr>
          <w:rFonts w:cs="mylotus" w:hint="cs"/>
          <w:sz w:val="30"/>
          <w:szCs w:val="27"/>
          <w:rtl/>
          <w:lang w:bidi="ar-SY"/>
        </w:rPr>
        <w:t>-</w:t>
      </w:r>
      <w:r w:rsidRPr="00CA0F54">
        <w:rPr>
          <w:rFonts w:cs="mylotus" w:hint="cs"/>
          <w:sz w:val="30"/>
          <w:szCs w:val="27"/>
          <w:rtl/>
          <w:lang w:bidi="ar-SY"/>
        </w:rPr>
        <w:t xml:space="preserve"> إن كبار علماء الإمامية و محققي الفرقة الجعفرية يعتقدون بأن كتاب الله لم يُحَرَّف أبداً بأي شكل من الأشكال</w:t>
      </w:r>
      <w:r w:rsidR="001538D7" w:rsidRPr="00CA0F54">
        <w:rPr>
          <w:rFonts w:cs="mylotus" w:hint="cs"/>
          <w:sz w:val="30"/>
          <w:szCs w:val="27"/>
          <w:rtl/>
          <w:lang w:bidi="ar-SY"/>
        </w:rPr>
        <w:t>،</w:t>
      </w:r>
      <w:r w:rsidRPr="00CA0F54">
        <w:rPr>
          <w:rFonts w:cs="mylotus" w:hint="cs"/>
          <w:sz w:val="30"/>
          <w:szCs w:val="27"/>
          <w:rtl/>
          <w:lang w:bidi="ar-SY"/>
        </w:rPr>
        <w:t xml:space="preserve"> وتأكيداً لهذه الحقيقة سنذكر فيما يلي أقوالهم</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قال </w:t>
      </w:r>
      <w:r w:rsidRPr="00CA0F54">
        <w:rPr>
          <w:rFonts w:cs="mylotus"/>
          <w:b/>
          <w:bCs/>
          <w:sz w:val="30"/>
          <w:szCs w:val="27"/>
          <w:rtl/>
          <w:lang w:bidi="ar-SY"/>
        </w:rPr>
        <w:t>الشيخ الصدوق</w:t>
      </w:r>
      <w:r w:rsidRPr="00CA0F54">
        <w:rPr>
          <w:rFonts w:cs="mylotus"/>
          <w:sz w:val="30"/>
          <w:szCs w:val="27"/>
          <w:rtl/>
          <w:lang w:bidi="ar-SY"/>
        </w:rPr>
        <w:t xml:space="preserve"> </w:t>
      </w:r>
      <w:r w:rsidR="001538D7" w:rsidRPr="00CA0F54">
        <w:rPr>
          <w:rFonts w:cs="mylotus"/>
          <w:sz w:val="30"/>
          <w:szCs w:val="27"/>
          <w:rtl/>
          <w:lang w:bidi="ar-SY"/>
        </w:rPr>
        <w:t>(</w:t>
      </w:r>
      <w:r w:rsidRPr="00CA0F54">
        <w:rPr>
          <w:rFonts w:cs="mylotus"/>
          <w:sz w:val="30"/>
          <w:szCs w:val="27"/>
          <w:rtl/>
          <w:lang w:bidi="ar-SY"/>
        </w:rPr>
        <w:t>محمد بن علي بن بابويه القمي</w:t>
      </w:r>
      <w:r w:rsidR="001538D7" w:rsidRPr="00CA0F54">
        <w:rPr>
          <w:rFonts w:cs="mylotus"/>
          <w:sz w:val="30"/>
          <w:szCs w:val="27"/>
          <w:rtl/>
          <w:lang w:bidi="ar-SY"/>
        </w:rPr>
        <w:t>)</w:t>
      </w:r>
      <w:r w:rsidRPr="00CA0F54">
        <w:rPr>
          <w:rFonts w:cs="mylotus"/>
          <w:sz w:val="30"/>
          <w:szCs w:val="27"/>
          <w:rtl/>
          <w:lang w:bidi="ar-SY"/>
        </w:rPr>
        <w:t xml:space="preserve"> في كتابه «</w:t>
      </w:r>
      <w:r w:rsidRPr="00CA0F54">
        <w:rPr>
          <w:rFonts w:cs="mylotus"/>
          <w:b/>
          <w:bCs/>
          <w:sz w:val="30"/>
          <w:szCs w:val="27"/>
          <w:rtl/>
          <w:lang w:bidi="ar-SY"/>
        </w:rPr>
        <w:t>الاعتقادات</w:t>
      </w:r>
      <w:r w:rsidRPr="00CA0F54">
        <w:rPr>
          <w:rFonts w:cs="mylotu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hint="cs"/>
          <w:sz w:val="30"/>
          <w:szCs w:val="27"/>
          <w:rtl/>
          <w:lang w:bidi="ar-SY"/>
        </w:rPr>
        <w:t>ا</w:t>
      </w:r>
      <w:r w:rsidRPr="00CA0F54">
        <w:rPr>
          <w:rFonts w:cs="mylotus" w:hint="cs"/>
          <w:b/>
          <w:bCs/>
          <w:sz w:val="30"/>
          <w:szCs w:val="27"/>
          <w:rtl/>
          <w:lang w:bidi="ar-SY"/>
        </w:rPr>
        <w:t>عتقادنا</w:t>
      </w:r>
      <w:r w:rsidR="001538D7" w:rsidRPr="00CA0F54">
        <w:rPr>
          <w:rFonts w:cs="mylotus" w:hint="cs"/>
          <w:b/>
          <w:bCs/>
          <w:sz w:val="30"/>
          <w:szCs w:val="27"/>
          <w:rtl/>
          <w:lang w:bidi="ar-SY"/>
        </w:rPr>
        <w:t>:</w:t>
      </w:r>
      <w:r w:rsidRPr="00CA0F54">
        <w:rPr>
          <w:rFonts w:cs="mylotus" w:hint="cs"/>
          <w:b/>
          <w:bCs/>
          <w:sz w:val="30"/>
          <w:szCs w:val="27"/>
          <w:rtl/>
          <w:lang w:bidi="ar-SY"/>
        </w:rPr>
        <w:t xml:space="preserve"> أن القرآن الذي أنزله الله تعالى على نبيه محمد </w:t>
      </w:r>
      <w:r w:rsidR="001538D7" w:rsidRPr="00CA0F54">
        <w:rPr>
          <w:rFonts w:cs="mylotus" w:hint="cs"/>
          <w:b/>
          <w:bCs/>
          <w:sz w:val="30"/>
          <w:szCs w:val="27"/>
          <w:rtl/>
          <w:lang w:bidi="ar-SY"/>
        </w:rPr>
        <w:t>(</w:t>
      </w:r>
      <w:r w:rsidRPr="00CA0F54">
        <w:rPr>
          <w:rFonts w:cs="mylotus" w:hint="cs"/>
          <w:b/>
          <w:bCs/>
          <w:sz w:val="30"/>
          <w:szCs w:val="27"/>
          <w:rtl/>
          <w:lang w:bidi="ar-SY"/>
        </w:rPr>
        <w:t>صَلَّى اللهُ عَلَيه وَآلِهِ</w:t>
      </w:r>
      <w:r w:rsidR="001538D7" w:rsidRPr="00CA0F54">
        <w:rPr>
          <w:rFonts w:cs="mylotus" w:hint="cs"/>
          <w:b/>
          <w:bCs/>
          <w:sz w:val="30"/>
          <w:szCs w:val="27"/>
          <w:rtl/>
          <w:lang w:bidi="ar-SY"/>
        </w:rPr>
        <w:t>)</w:t>
      </w:r>
      <w:r w:rsidRPr="00CA0F54">
        <w:rPr>
          <w:rFonts w:cs="mylotus" w:hint="cs"/>
          <w:b/>
          <w:bCs/>
          <w:sz w:val="30"/>
          <w:szCs w:val="27"/>
          <w:rtl/>
          <w:lang w:bidi="ar-SY"/>
        </w:rPr>
        <w:t xml:space="preserve"> هو ما بين الدفتين وهو ما في أيدي الناس</w:t>
      </w:r>
      <w:r w:rsidR="001538D7" w:rsidRPr="00CA0F54">
        <w:rPr>
          <w:rFonts w:cs="mylotus" w:hint="cs"/>
          <w:b/>
          <w:bCs/>
          <w:sz w:val="30"/>
          <w:szCs w:val="27"/>
          <w:rtl/>
          <w:lang w:bidi="ar-SY"/>
        </w:rPr>
        <w:t>،</w:t>
      </w:r>
      <w:r w:rsidRPr="00CA0F54">
        <w:rPr>
          <w:rFonts w:cs="mylotus" w:hint="cs"/>
          <w:b/>
          <w:bCs/>
          <w:sz w:val="30"/>
          <w:szCs w:val="27"/>
          <w:rtl/>
          <w:lang w:bidi="ar-SY"/>
        </w:rPr>
        <w:t xml:space="preserve"> ليس بأكثر من ذلك</w:t>
      </w:r>
      <w:r w:rsidR="001538D7" w:rsidRPr="00CA0F54">
        <w:rPr>
          <w:rFonts w:cs="mylotus" w:hint="cs"/>
          <w:b/>
          <w:bCs/>
          <w:sz w:val="30"/>
          <w:szCs w:val="27"/>
          <w:rtl/>
          <w:lang w:bidi="ar-SY"/>
        </w:rPr>
        <w:t>....</w:t>
      </w:r>
      <w:r w:rsidRPr="00CA0F54">
        <w:rPr>
          <w:rFonts w:cs="mylotus" w:hint="cs"/>
          <w:b/>
          <w:bCs/>
          <w:sz w:val="30"/>
          <w:szCs w:val="27"/>
          <w:rtl/>
          <w:lang w:bidi="ar-SY"/>
        </w:rPr>
        <w:t xml:space="preserve"> ومن نسب إلينا أنا نقول إنه أكثر من ذلك فهو كاذب</w:t>
      </w:r>
      <w:r w:rsidR="001538D7" w:rsidRPr="00CA0F54">
        <w:rPr>
          <w:rFonts w:cs="mylotus" w:hint="cs"/>
          <w:b/>
          <w:bCs/>
          <w:sz w:val="30"/>
          <w:szCs w:val="27"/>
          <w:rtl/>
          <w:lang w:bidi="ar-SY"/>
        </w:rPr>
        <w:t>.</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26"/>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rPr>
        <w:t>2</w:t>
      </w:r>
      <w:r w:rsidR="001538D7" w:rsidRPr="00CA0F54">
        <w:rPr>
          <w:rFonts w:cs="mylotus" w:hint="cs"/>
          <w:sz w:val="30"/>
          <w:szCs w:val="27"/>
          <w:rtl/>
        </w:rPr>
        <w:t>-</w:t>
      </w:r>
      <w:r w:rsidRPr="00CA0F54">
        <w:rPr>
          <w:rFonts w:cs="mylotus" w:hint="cs"/>
          <w:sz w:val="30"/>
          <w:szCs w:val="27"/>
          <w:rtl/>
        </w:rPr>
        <w:t xml:space="preserve"> وقال الشيخ «</w:t>
      </w:r>
      <w:r w:rsidRPr="00CA0F54">
        <w:rPr>
          <w:rFonts w:cs="mylotus" w:hint="cs"/>
          <w:b/>
          <w:bCs/>
          <w:sz w:val="30"/>
          <w:szCs w:val="27"/>
          <w:rtl/>
        </w:rPr>
        <w:t>المفيد</w:t>
      </w:r>
      <w:r w:rsidRPr="00CA0F54">
        <w:rPr>
          <w:rFonts w:cs="mylotus" w:hint="cs"/>
          <w:sz w:val="30"/>
          <w:szCs w:val="27"/>
          <w:rtl/>
        </w:rPr>
        <w:t xml:space="preserve">» في أواخر فصل الخطاب من كتابه </w:t>
      </w:r>
      <w:r w:rsidRPr="00CA0F54">
        <w:rPr>
          <w:rFonts w:cs="mylotus"/>
          <w:sz w:val="30"/>
          <w:szCs w:val="27"/>
          <w:rtl/>
        </w:rPr>
        <w:t>«</w:t>
      </w:r>
      <w:r w:rsidRPr="00CA0F54">
        <w:rPr>
          <w:rFonts w:cs="mylotus" w:hint="cs"/>
          <w:b/>
          <w:bCs/>
          <w:sz w:val="30"/>
          <w:szCs w:val="27"/>
          <w:rtl/>
        </w:rPr>
        <w:t>أوائل المقالات</w:t>
      </w:r>
      <w:r w:rsidRPr="00CA0F54">
        <w:rPr>
          <w:rFonts w:cs="mylotus"/>
          <w:sz w:val="30"/>
          <w:szCs w:val="27"/>
          <w:rtl/>
        </w:rPr>
        <w:t>»</w:t>
      </w:r>
      <w:r w:rsidR="001538D7" w:rsidRPr="00CA0F54">
        <w:rPr>
          <w:rFonts w:cs="mylotus" w:hint="cs"/>
          <w:sz w:val="30"/>
          <w:szCs w:val="27"/>
          <w:rtl/>
        </w:rPr>
        <w:t>:</w:t>
      </w:r>
      <w:r w:rsidRPr="00CA0F54">
        <w:rPr>
          <w:rFonts w:cs="mylotus" w:hint="cs"/>
          <w:sz w:val="30"/>
          <w:szCs w:val="27"/>
          <w:rtl/>
        </w:rPr>
        <w:t xml:space="preserve"> </w:t>
      </w:r>
      <w:r w:rsidR="00356860" w:rsidRPr="00CA0F54">
        <w:rPr>
          <w:rFonts w:cs="mylotus" w:hint="cs"/>
          <w:sz w:val="30"/>
          <w:szCs w:val="27"/>
          <w:rtl/>
        </w:rPr>
        <w:t>«</w:t>
      </w:r>
      <w:r w:rsidRPr="00CA0F54">
        <w:rPr>
          <w:rFonts w:cs="mylotus"/>
          <w:sz w:val="30"/>
          <w:szCs w:val="27"/>
          <w:rtl/>
        </w:rPr>
        <w:t xml:space="preserve">وقد قال جماعة من أهل </w:t>
      </w:r>
      <w:r w:rsidRPr="00CA0F54">
        <w:rPr>
          <w:rFonts w:cs="mylotus" w:hint="cs"/>
          <w:sz w:val="30"/>
          <w:szCs w:val="27"/>
          <w:rtl/>
        </w:rPr>
        <w:t>الإمامة</w:t>
      </w:r>
      <w:r w:rsidRPr="00CA0F54">
        <w:rPr>
          <w:rFonts w:cs="mylotus"/>
          <w:sz w:val="30"/>
          <w:szCs w:val="27"/>
          <w:rtl/>
        </w:rPr>
        <w:t xml:space="preserve"> </w:t>
      </w:r>
      <w:r w:rsidRPr="00CA0F54">
        <w:rPr>
          <w:rFonts w:cs="mylotus"/>
          <w:b/>
          <w:bCs/>
          <w:sz w:val="30"/>
          <w:szCs w:val="27"/>
          <w:rtl/>
        </w:rPr>
        <w:t>إنه لم ينقص من كلمة ولا من آية ولا من سورة</w:t>
      </w:r>
      <w:r w:rsidRPr="00CA0F54">
        <w:rPr>
          <w:rFonts w:cs="mylotus"/>
          <w:sz w:val="30"/>
          <w:szCs w:val="27"/>
          <w:rtl/>
        </w:rPr>
        <w:t xml:space="preserve"> ولكن حذف ما كان مثبتا</w:t>
      </w:r>
      <w:r w:rsidRPr="00CA0F54">
        <w:rPr>
          <w:rFonts w:cs="mylotus" w:hint="cs"/>
          <w:sz w:val="30"/>
          <w:szCs w:val="27"/>
          <w:rtl/>
        </w:rPr>
        <w:t>ً</w:t>
      </w:r>
      <w:r w:rsidRPr="00CA0F54">
        <w:rPr>
          <w:rFonts w:cs="mylotus"/>
          <w:sz w:val="30"/>
          <w:szCs w:val="27"/>
          <w:rtl/>
        </w:rPr>
        <w:t xml:space="preserve"> في مصحف أمير المؤمنين </w:t>
      </w:r>
      <w:r w:rsidRPr="00CA0F54">
        <w:rPr>
          <w:rFonts w:cs="mylotus"/>
          <w:sz w:val="30"/>
          <w:szCs w:val="27"/>
          <w:rtl/>
        </w:rPr>
        <w:sym w:font="AGA Arabesque" w:char="F075"/>
      </w:r>
      <w:r w:rsidRPr="00CA0F54">
        <w:rPr>
          <w:rFonts w:cs="mylotus"/>
          <w:sz w:val="30"/>
          <w:szCs w:val="27"/>
          <w:rtl/>
        </w:rPr>
        <w:t xml:space="preserve"> من تأويله وتفسير معانيه على حقيقة تنزيله</w:t>
      </w:r>
      <w:r w:rsidR="001538D7" w:rsidRPr="00CA0F54">
        <w:rPr>
          <w:rFonts w:cs="mylotus" w:hint="cs"/>
          <w:sz w:val="30"/>
          <w:szCs w:val="27"/>
          <w:rtl/>
        </w:rPr>
        <w:t>..</w:t>
      </w:r>
      <w:r w:rsidR="00356860" w:rsidRPr="00CA0F54">
        <w:rPr>
          <w:rFonts w:cs="mylotus" w:hint="cs"/>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27"/>
      </w:r>
      <w:r w:rsidR="001538D7" w:rsidRPr="009B6EBC">
        <w:rPr>
          <w:rFonts w:cs="B Lotus"/>
          <w:b/>
          <w:color w:val="FF0000"/>
          <w:sz w:val="30"/>
          <w:szCs w:val="27"/>
          <w:vertAlign w:val="superscript"/>
          <w:rtl/>
        </w:rPr>
        <w:t>)</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وقال السيد المرتضى أن القرآن لم ينقص منه شيء وأن</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من خالف في ذلك من الإمامية والحشوية لا ي</w:t>
      </w:r>
      <w:r w:rsidRPr="00CA0F54">
        <w:rPr>
          <w:rFonts w:cs="mylotus" w:hint="cs"/>
          <w:b/>
          <w:bCs/>
          <w:sz w:val="30"/>
          <w:szCs w:val="27"/>
          <w:rtl/>
          <w:lang w:bidi="ar-SY"/>
        </w:rPr>
        <w:t>ُ</w:t>
      </w:r>
      <w:r w:rsidRPr="00CA0F54">
        <w:rPr>
          <w:rFonts w:cs="mylotus"/>
          <w:b/>
          <w:bCs/>
          <w:sz w:val="30"/>
          <w:szCs w:val="27"/>
          <w:rtl/>
          <w:lang w:bidi="ar-SY"/>
        </w:rPr>
        <w:t>ع</w:t>
      </w:r>
      <w:r w:rsidRPr="00CA0F54">
        <w:rPr>
          <w:rFonts w:cs="mylotus" w:hint="cs"/>
          <w:b/>
          <w:bCs/>
          <w:sz w:val="30"/>
          <w:szCs w:val="27"/>
          <w:rtl/>
          <w:lang w:bidi="ar-SY"/>
        </w:rPr>
        <w:t>ْ</w:t>
      </w:r>
      <w:r w:rsidRPr="00CA0F54">
        <w:rPr>
          <w:rFonts w:cs="mylotus"/>
          <w:b/>
          <w:bCs/>
          <w:sz w:val="30"/>
          <w:szCs w:val="27"/>
          <w:rtl/>
          <w:lang w:bidi="ar-SY"/>
        </w:rPr>
        <w:t>ت</w:t>
      </w:r>
      <w:r w:rsidRPr="00CA0F54">
        <w:rPr>
          <w:rFonts w:cs="mylotus" w:hint="cs"/>
          <w:b/>
          <w:bCs/>
          <w:sz w:val="30"/>
          <w:szCs w:val="27"/>
          <w:rtl/>
          <w:lang w:bidi="ar-SY"/>
        </w:rPr>
        <w:t>َ</w:t>
      </w:r>
      <w:r w:rsidRPr="00CA0F54">
        <w:rPr>
          <w:rFonts w:cs="mylotus"/>
          <w:b/>
          <w:bCs/>
          <w:sz w:val="30"/>
          <w:szCs w:val="27"/>
          <w:rtl/>
          <w:lang w:bidi="ar-SY"/>
        </w:rPr>
        <w:t>د</w:t>
      </w:r>
      <w:r w:rsidRPr="00CA0F54">
        <w:rPr>
          <w:rFonts w:cs="mylotus" w:hint="cs"/>
          <w:b/>
          <w:bCs/>
          <w:sz w:val="30"/>
          <w:szCs w:val="27"/>
          <w:rtl/>
          <w:lang w:bidi="ar-SY"/>
        </w:rPr>
        <w:t>ُّ</w:t>
      </w:r>
      <w:r w:rsidRPr="00CA0F54">
        <w:rPr>
          <w:rFonts w:cs="mylotus"/>
          <w:b/>
          <w:bCs/>
          <w:sz w:val="30"/>
          <w:szCs w:val="27"/>
          <w:rtl/>
          <w:lang w:bidi="ar-SY"/>
        </w:rPr>
        <w:t xml:space="preserve"> بخلافهم</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28"/>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4</w:t>
      </w:r>
      <w:r w:rsidR="001538D7" w:rsidRPr="00CA0F54">
        <w:rPr>
          <w:rFonts w:cs="mylotus" w:hint="cs"/>
          <w:sz w:val="30"/>
          <w:szCs w:val="27"/>
          <w:rtl/>
          <w:lang w:bidi="ar-SY"/>
        </w:rPr>
        <w:t>-</w:t>
      </w:r>
      <w:r w:rsidRPr="00CA0F54">
        <w:rPr>
          <w:rFonts w:cs="mylotus" w:hint="cs"/>
          <w:sz w:val="30"/>
          <w:szCs w:val="27"/>
          <w:rtl/>
          <w:lang w:bidi="ar-SY"/>
        </w:rPr>
        <w:t xml:space="preserve"> وقال الشيخ الطوسي في أول تفسيره </w:t>
      </w:r>
      <w:r w:rsidRPr="00CA0F54">
        <w:rPr>
          <w:rFonts w:cs="mylotus"/>
          <w:sz w:val="30"/>
          <w:szCs w:val="27"/>
          <w:rtl/>
          <w:lang w:bidi="ar-SY"/>
        </w:rPr>
        <w:t>«</w:t>
      </w:r>
      <w:r w:rsidRPr="00CA0F54">
        <w:rPr>
          <w:rFonts w:cs="mylotus" w:hint="cs"/>
          <w:sz w:val="30"/>
          <w:szCs w:val="27"/>
          <w:rtl/>
          <w:lang w:bidi="ar-SY"/>
        </w:rPr>
        <w:t>التبيان</w:t>
      </w:r>
      <w:r w:rsidRPr="00CA0F54">
        <w:rPr>
          <w:rFonts w:cs="mylotu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وأما الكلام في زيادته ونقصانه فمما لا</w:t>
      </w:r>
      <w:r w:rsidRPr="00CA0F54">
        <w:rPr>
          <w:rFonts w:cs="mylotus" w:hint="cs"/>
          <w:b/>
          <w:bCs/>
          <w:sz w:val="30"/>
          <w:szCs w:val="27"/>
          <w:rtl/>
          <w:lang w:bidi="ar-SY"/>
        </w:rPr>
        <w:t xml:space="preserve"> </w:t>
      </w:r>
      <w:r w:rsidRPr="00CA0F54">
        <w:rPr>
          <w:rFonts w:cs="mylotus"/>
          <w:b/>
          <w:bCs/>
          <w:sz w:val="30"/>
          <w:szCs w:val="27"/>
          <w:rtl/>
          <w:lang w:bidi="ar-SY"/>
        </w:rPr>
        <w:t xml:space="preserve">يليق به </w:t>
      </w:r>
      <w:r w:rsidRPr="00CA0F54">
        <w:rPr>
          <w:rFonts w:cs="mylotus" w:hint="cs"/>
          <w:b/>
          <w:bCs/>
          <w:sz w:val="30"/>
          <w:szCs w:val="27"/>
          <w:rtl/>
          <w:lang w:bidi="ar-SY"/>
        </w:rPr>
        <w:t>أ</w:t>
      </w:r>
      <w:r w:rsidRPr="00CA0F54">
        <w:rPr>
          <w:rFonts w:cs="mylotus"/>
          <w:b/>
          <w:bCs/>
          <w:sz w:val="30"/>
          <w:szCs w:val="27"/>
          <w:rtl/>
          <w:lang w:bidi="ar-SY"/>
        </w:rPr>
        <w:t>يضا</w:t>
      </w:r>
      <w:r w:rsidRPr="00CA0F54">
        <w:rPr>
          <w:rFonts w:cs="mylotus" w:hint="cs"/>
          <w:b/>
          <w:bCs/>
          <w:sz w:val="30"/>
          <w:szCs w:val="27"/>
          <w:rtl/>
          <w:lang w:bidi="ar-SY"/>
        </w:rPr>
        <w:t>ً</w:t>
      </w:r>
      <w:r w:rsidR="001538D7" w:rsidRPr="00CA0F54">
        <w:rPr>
          <w:rFonts w:cs="mylotus"/>
          <w:b/>
          <w:bCs/>
          <w:sz w:val="30"/>
          <w:szCs w:val="27"/>
          <w:rtl/>
          <w:lang w:bidi="ar-SY"/>
        </w:rPr>
        <w:t>،</w:t>
      </w:r>
      <w:r w:rsidRPr="00CA0F54">
        <w:rPr>
          <w:rFonts w:cs="mylotus"/>
          <w:b/>
          <w:bCs/>
          <w:sz w:val="30"/>
          <w:szCs w:val="27"/>
          <w:rtl/>
          <w:lang w:bidi="ar-SY"/>
        </w:rPr>
        <w:t xml:space="preserve"> ل</w:t>
      </w:r>
      <w:r w:rsidRPr="00CA0F54">
        <w:rPr>
          <w:rFonts w:cs="mylotus" w:hint="cs"/>
          <w:b/>
          <w:bCs/>
          <w:sz w:val="30"/>
          <w:szCs w:val="27"/>
          <w:rtl/>
          <w:lang w:bidi="ar-SY"/>
        </w:rPr>
        <w:t>أ</w:t>
      </w:r>
      <w:r w:rsidRPr="00CA0F54">
        <w:rPr>
          <w:rFonts w:cs="mylotus"/>
          <w:b/>
          <w:bCs/>
          <w:sz w:val="30"/>
          <w:szCs w:val="27"/>
          <w:rtl/>
          <w:lang w:bidi="ar-SY"/>
        </w:rPr>
        <w:t>ن الزيادة فيه مجمع على بطلانها والنقصان منه</w:t>
      </w:r>
      <w:r w:rsidR="001538D7" w:rsidRPr="00CA0F54">
        <w:rPr>
          <w:rFonts w:cs="mylotus"/>
          <w:b/>
          <w:bCs/>
          <w:sz w:val="30"/>
          <w:szCs w:val="27"/>
          <w:rtl/>
          <w:lang w:bidi="ar-SY"/>
        </w:rPr>
        <w:t>،</w:t>
      </w:r>
      <w:r w:rsidRPr="00CA0F54">
        <w:rPr>
          <w:rFonts w:cs="mylotus"/>
          <w:b/>
          <w:bCs/>
          <w:sz w:val="30"/>
          <w:szCs w:val="27"/>
          <w:rtl/>
          <w:lang w:bidi="ar-SY"/>
        </w:rPr>
        <w:t xml:space="preserve"> فالظاهر أيضا</w:t>
      </w:r>
      <w:r w:rsidRPr="00CA0F54">
        <w:rPr>
          <w:rFonts w:cs="mylotus" w:hint="cs"/>
          <w:b/>
          <w:bCs/>
          <w:sz w:val="30"/>
          <w:szCs w:val="27"/>
          <w:rtl/>
          <w:lang w:bidi="ar-SY"/>
        </w:rPr>
        <w:t>ً</w:t>
      </w:r>
      <w:r w:rsidRPr="00CA0F54">
        <w:rPr>
          <w:rFonts w:cs="mylotus"/>
          <w:b/>
          <w:bCs/>
          <w:sz w:val="30"/>
          <w:szCs w:val="27"/>
          <w:rtl/>
          <w:lang w:bidi="ar-SY"/>
        </w:rPr>
        <w:t xml:space="preserve"> من مذهب المسلمين </w:t>
      </w:r>
      <w:r w:rsidRPr="00CA0F54">
        <w:rPr>
          <w:rFonts w:cs="mylotus"/>
          <w:b/>
          <w:bCs/>
          <w:sz w:val="30"/>
          <w:szCs w:val="27"/>
          <w:rtl/>
          <w:lang w:bidi="ar-SY"/>
        </w:rPr>
        <w:lastRenderedPageBreak/>
        <w:t>خلافه</w:t>
      </w:r>
      <w:r w:rsidR="001538D7" w:rsidRPr="00CA0F54">
        <w:rPr>
          <w:rFonts w:cs="mylotus"/>
          <w:b/>
          <w:bCs/>
          <w:sz w:val="30"/>
          <w:szCs w:val="27"/>
          <w:rtl/>
          <w:lang w:bidi="ar-SY"/>
        </w:rPr>
        <w:t>،</w:t>
      </w:r>
      <w:r w:rsidRPr="00CA0F54">
        <w:rPr>
          <w:rFonts w:cs="mylotus"/>
          <w:b/>
          <w:bCs/>
          <w:sz w:val="30"/>
          <w:szCs w:val="27"/>
          <w:rtl/>
          <w:lang w:bidi="ar-SY"/>
        </w:rPr>
        <w:t xml:space="preserve"> وهو ال</w:t>
      </w:r>
      <w:r w:rsidRPr="00CA0F54">
        <w:rPr>
          <w:rFonts w:cs="mylotus" w:hint="cs"/>
          <w:b/>
          <w:bCs/>
          <w:sz w:val="30"/>
          <w:szCs w:val="27"/>
          <w:rtl/>
          <w:lang w:bidi="ar-SY"/>
        </w:rPr>
        <w:t>أ</w:t>
      </w:r>
      <w:r w:rsidRPr="00CA0F54">
        <w:rPr>
          <w:rFonts w:cs="mylotus"/>
          <w:b/>
          <w:bCs/>
          <w:sz w:val="30"/>
          <w:szCs w:val="27"/>
          <w:rtl/>
          <w:lang w:bidi="ar-SY"/>
        </w:rPr>
        <w:t>ليق بالصحيح من مذهبنا</w:t>
      </w:r>
      <w:r w:rsidR="001538D7" w:rsidRPr="00CA0F54">
        <w:rPr>
          <w:rFonts w:cs="mylotus" w:hint="cs"/>
          <w:sz w:val="30"/>
          <w:szCs w:val="27"/>
          <w:rtl/>
          <w:lang w:bidi="ar-SY"/>
        </w:rPr>
        <w:t>..</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29"/>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lang w:bidi="ar-SY"/>
        </w:rPr>
        <w:t>5</w:t>
      </w:r>
      <w:r w:rsidR="001538D7" w:rsidRPr="00CA0F54">
        <w:rPr>
          <w:rFonts w:cs="mylotus" w:hint="cs"/>
          <w:sz w:val="30"/>
          <w:szCs w:val="27"/>
          <w:rtl/>
          <w:lang w:bidi="ar-SY"/>
        </w:rPr>
        <w:t>-</w:t>
      </w:r>
      <w:r w:rsidRPr="00CA0F54">
        <w:rPr>
          <w:rFonts w:cs="mylotus" w:hint="cs"/>
          <w:sz w:val="30"/>
          <w:szCs w:val="27"/>
          <w:rtl/>
          <w:lang w:bidi="ar-SY"/>
        </w:rPr>
        <w:t xml:space="preserve"> ويصرِّح </w:t>
      </w:r>
      <w:r w:rsidRPr="00CA0F54">
        <w:rPr>
          <w:rFonts w:cs="mylotus"/>
          <w:sz w:val="30"/>
          <w:szCs w:val="27"/>
          <w:rtl/>
          <w:lang w:bidi="ar-SY"/>
        </w:rPr>
        <w:t>الشيخ الطَ</w:t>
      </w:r>
      <w:r w:rsidRPr="00CA0F54">
        <w:rPr>
          <w:rFonts w:cs="mylotus" w:hint="cs"/>
          <w:sz w:val="30"/>
          <w:szCs w:val="27"/>
          <w:rtl/>
          <w:lang w:bidi="ar-SY"/>
        </w:rPr>
        <w:t>ب</w:t>
      </w:r>
      <w:r w:rsidRPr="00CA0F54">
        <w:rPr>
          <w:rFonts w:cs="mylotus"/>
          <w:sz w:val="30"/>
          <w:szCs w:val="27"/>
          <w:rtl/>
          <w:lang w:bidi="ar-SY"/>
        </w:rPr>
        <w:t xml:space="preserve">رسي </w:t>
      </w:r>
      <w:r w:rsidRPr="00CA0F54">
        <w:rPr>
          <w:rFonts w:cs="mylotus" w:hint="cs"/>
          <w:sz w:val="30"/>
          <w:szCs w:val="27"/>
          <w:rtl/>
          <w:lang w:bidi="ar-SY"/>
        </w:rPr>
        <w:t>في تفسيره</w:t>
      </w:r>
      <w:r w:rsidRPr="00CA0F54">
        <w:rPr>
          <w:rFonts w:cs="mylotus"/>
          <w:sz w:val="30"/>
          <w:szCs w:val="27"/>
          <w:rtl/>
          <w:lang w:bidi="ar-SY"/>
        </w:rPr>
        <w:t xml:space="preserve"> «</w:t>
      </w:r>
      <w:r w:rsidRPr="00CA0F54">
        <w:rPr>
          <w:rFonts w:cs="mylotus"/>
          <w:b/>
          <w:bCs/>
          <w:sz w:val="30"/>
          <w:szCs w:val="27"/>
          <w:rtl/>
          <w:lang w:bidi="ar-SY"/>
        </w:rPr>
        <w:t>مجمع البيان</w:t>
      </w:r>
      <w:r w:rsidRPr="00CA0F54">
        <w:rPr>
          <w:rFonts w:cs="mylotus"/>
          <w:sz w:val="30"/>
          <w:szCs w:val="27"/>
          <w:rtl/>
          <w:lang w:bidi="ar-SY"/>
        </w:rPr>
        <w:t>»</w:t>
      </w:r>
      <w:r w:rsidRPr="00CA0F54">
        <w:rPr>
          <w:rFonts w:cs="mylotus" w:hint="cs"/>
          <w:sz w:val="30"/>
          <w:szCs w:val="27"/>
          <w:rtl/>
          <w:lang w:bidi="ar-SY"/>
        </w:rPr>
        <w:t xml:space="preserve"> أن الصحيح عدم نقص أي شيء من القرآن</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30"/>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t>6</w:t>
      </w:r>
      <w:r w:rsidR="001538D7" w:rsidRPr="00CA0F54">
        <w:rPr>
          <w:rFonts w:cs="mylotus" w:hint="cs"/>
          <w:sz w:val="30"/>
          <w:szCs w:val="27"/>
          <w:rtl/>
        </w:rPr>
        <w:t>-</w:t>
      </w:r>
      <w:r w:rsidRPr="00CA0F54">
        <w:rPr>
          <w:rFonts w:cs="mylotus" w:hint="cs"/>
          <w:sz w:val="30"/>
          <w:szCs w:val="27"/>
          <w:rtl/>
        </w:rPr>
        <w:t xml:space="preserve"> وقال العلامة الحلي</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31"/>
      </w:r>
      <w:r w:rsidR="001538D7" w:rsidRPr="009B6EBC">
        <w:rPr>
          <w:rFonts w:cs="B Lotus"/>
          <w:b/>
          <w:color w:val="FF0000"/>
          <w:sz w:val="30"/>
          <w:szCs w:val="27"/>
          <w:vertAlign w:val="superscript"/>
          <w:rtl/>
        </w:rPr>
        <w:t>)</w:t>
      </w:r>
      <w:r w:rsidRPr="00CA0F54">
        <w:rPr>
          <w:rFonts w:cs="mylotus"/>
          <w:sz w:val="30"/>
          <w:szCs w:val="27"/>
          <w:rtl/>
        </w:rPr>
        <w:t xml:space="preserve"> </w:t>
      </w:r>
      <w:r w:rsidRPr="00CA0F54">
        <w:rPr>
          <w:rFonts w:cs="mylotus" w:hint="cs"/>
          <w:sz w:val="30"/>
          <w:szCs w:val="27"/>
          <w:rtl/>
        </w:rPr>
        <w:t xml:space="preserve">في باب القراءة في الصلاة في كتابه الفقهي </w:t>
      </w:r>
      <w:r w:rsidRPr="00CA0F54">
        <w:rPr>
          <w:rFonts w:cs="mylotus"/>
          <w:sz w:val="30"/>
          <w:szCs w:val="27"/>
          <w:rtl/>
        </w:rPr>
        <w:t>«</w:t>
      </w:r>
      <w:r w:rsidRPr="00CA0F54">
        <w:rPr>
          <w:rFonts w:cs="mylotus" w:hint="cs"/>
          <w:sz w:val="30"/>
          <w:szCs w:val="27"/>
          <w:rtl/>
        </w:rPr>
        <w:t>تذكرة الفقهاء</w:t>
      </w:r>
      <w:r w:rsidRPr="00CA0F54">
        <w:rPr>
          <w:rFonts w:cs="mylotus"/>
          <w:sz w:val="30"/>
          <w:szCs w:val="27"/>
          <w:rtl/>
        </w:rPr>
        <w:t>»</w:t>
      </w:r>
      <w:r w:rsidRPr="00CA0F54">
        <w:rPr>
          <w:rFonts w:cs="mylotus" w:hint="cs"/>
          <w:sz w:val="30"/>
          <w:szCs w:val="27"/>
          <w:rtl/>
        </w:rPr>
        <w:t xml:space="preserve"> إن القرآن الموجود مطابق لمصحف أمير المؤمنين</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t>7</w:t>
      </w:r>
      <w:r w:rsidR="001538D7" w:rsidRPr="00CA0F54">
        <w:rPr>
          <w:rFonts w:cs="mylotus" w:hint="cs"/>
          <w:sz w:val="30"/>
          <w:szCs w:val="27"/>
          <w:rtl/>
        </w:rPr>
        <w:t>-</w:t>
      </w:r>
      <w:r w:rsidRPr="00CA0F54">
        <w:rPr>
          <w:rFonts w:cs="mylotus" w:hint="cs"/>
          <w:sz w:val="30"/>
          <w:szCs w:val="27"/>
          <w:rtl/>
        </w:rPr>
        <w:t xml:space="preserve"> وقال المرحوم</w:t>
      </w:r>
      <w:r w:rsidRPr="00CA0F54">
        <w:rPr>
          <w:rFonts w:cs="mylotus"/>
          <w:sz w:val="30"/>
          <w:szCs w:val="27"/>
          <w:rtl/>
        </w:rPr>
        <w:t xml:space="preserve"> الشيخ </w:t>
      </w:r>
      <w:r w:rsidRPr="00CA0F54">
        <w:rPr>
          <w:rFonts w:cs="mylotus"/>
          <w:b/>
          <w:bCs/>
          <w:sz w:val="30"/>
          <w:szCs w:val="27"/>
          <w:rtl/>
        </w:rPr>
        <w:t>جعفر كاشف العطاء</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32"/>
      </w:r>
      <w:r w:rsidR="001538D7" w:rsidRPr="009B6EBC">
        <w:rPr>
          <w:rFonts w:cs="B Lotus"/>
          <w:b/>
          <w:color w:val="FF0000"/>
          <w:sz w:val="30"/>
          <w:szCs w:val="27"/>
          <w:vertAlign w:val="superscript"/>
          <w:rtl/>
        </w:rPr>
        <w:t>)</w:t>
      </w:r>
      <w:r w:rsidRPr="00CA0F54">
        <w:rPr>
          <w:rFonts w:cs="mylotus"/>
          <w:sz w:val="30"/>
          <w:szCs w:val="27"/>
          <w:rtl/>
        </w:rPr>
        <w:t xml:space="preserve"> في كتابه «</w:t>
      </w:r>
      <w:r w:rsidRPr="00CA0F54">
        <w:rPr>
          <w:rFonts w:cs="mylotus"/>
          <w:b/>
          <w:bCs/>
          <w:sz w:val="30"/>
          <w:szCs w:val="27"/>
          <w:rtl/>
        </w:rPr>
        <w:t>كشف ال</w:t>
      </w:r>
      <w:r w:rsidRPr="00CA0F54">
        <w:rPr>
          <w:rFonts w:cs="mylotus" w:hint="cs"/>
          <w:b/>
          <w:bCs/>
          <w:sz w:val="30"/>
          <w:szCs w:val="27"/>
          <w:rtl/>
        </w:rPr>
        <w:t>غ</w:t>
      </w:r>
      <w:r w:rsidRPr="00CA0F54">
        <w:rPr>
          <w:rFonts w:cs="mylotus"/>
          <w:b/>
          <w:bCs/>
          <w:sz w:val="30"/>
          <w:szCs w:val="27"/>
          <w:rtl/>
        </w:rPr>
        <w:t>طاء</w:t>
      </w:r>
      <w:r w:rsidRPr="00CA0F54">
        <w:rPr>
          <w:rFonts w:cs="mylotus"/>
          <w:sz w:val="30"/>
          <w:szCs w:val="27"/>
          <w:rtl/>
        </w:rPr>
        <w:t xml:space="preserve">» </w:t>
      </w:r>
      <w:r w:rsidR="001538D7" w:rsidRPr="00CA0F54">
        <w:rPr>
          <w:rFonts w:cs="mylotus" w:hint="cs"/>
          <w:sz w:val="30"/>
          <w:szCs w:val="27"/>
          <w:rtl/>
        </w:rPr>
        <w:t>(</w:t>
      </w:r>
      <w:r w:rsidRPr="00CA0F54">
        <w:rPr>
          <w:rFonts w:cs="mylotus" w:hint="cs"/>
          <w:sz w:val="30"/>
          <w:szCs w:val="27"/>
          <w:rtl/>
        </w:rPr>
        <w:t>ص 299</w:t>
      </w:r>
      <w:r w:rsidR="001538D7" w:rsidRPr="00CA0F54">
        <w:rPr>
          <w:rFonts w:cs="mylotus" w:hint="cs"/>
          <w:sz w:val="30"/>
          <w:szCs w:val="27"/>
          <w:rtl/>
        </w:rPr>
        <w:t>)</w:t>
      </w:r>
      <w:r w:rsidRPr="00CA0F54">
        <w:rPr>
          <w:rFonts w:cs="mylotus" w:hint="cs"/>
          <w:sz w:val="30"/>
          <w:szCs w:val="27"/>
          <w:rtl/>
        </w:rPr>
        <w:t xml:space="preserve"> </w:t>
      </w:r>
      <w:r w:rsidRPr="00CA0F54">
        <w:rPr>
          <w:rFonts w:cs="mylotus"/>
          <w:sz w:val="30"/>
          <w:szCs w:val="27"/>
          <w:rtl/>
        </w:rPr>
        <w:t>ما نصه</w:t>
      </w:r>
      <w:r w:rsidR="001538D7" w:rsidRPr="00CA0F54">
        <w:rPr>
          <w:rFonts w:cs="mylotus"/>
          <w:sz w:val="30"/>
          <w:szCs w:val="27"/>
          <w:rtl/>
        </w:rPr>
        <w:t>:</w:t>
      </w:r>
      <w:r w:rsidRPr="00CA0F54">
        <w:rPr>
          <w:rFonts w:cs="mylotus" w:hint="cs"/>
          <w:sz w:val="30"/>
          <w:szCs w:val="27"/>
          <w:rtl/>
        </w:rPr>
        <w:t xml:space="preserve"> </w:t>
      </w:r>
      <w:r w:rsidR="00356860" w:rsidRPr="00CA0F54">
        <w:rPr>
          <w:rFonts w:cs="mylotus" w:hint="cs"/>
          <w:sz w:val="30"/>
          <w:szCs w:val="27"/>
          <w:rtl/>
        </w:rPr>
        <w:t>«</w:t>
      </w:r>
      <w:r w:rsidRPr="00CA0F54">
        <w:rPr>
          <w:rFonts w:cs="mylotus"/>
          <w:b/>
          <w:bCs/>
          <w:sz w:val="30"/>
          <w:szCs w:val="27"/>
          <w:rtl/>
        </w:rPr>
        <w:t>المبحث السابع في زيادته</w:t>
      </w:r>
      <w:r w:rsidR="001538D7" w:rsidRPr="00CA0F54">
        <w:rPr>
          <w:rFonts w:cs="mylotus"/>
          <w:b/>
          <w:bCs/>
          <w:sz w:val="30"/>
          <w:szCs w:val="27"/>
          <w:rtl/>
        </w:rPr>
        <w:t>:</w:t>
      </w:r>
      <w:r w:rsidRPr="00CA0F54">
        <w:rPr>
          <w:rFonts w:cs="mylotus"/>
          <w:b/>
          <w:bCs/>
          <w:sz w:val="30"/>
          <w:szCs w:val="27"/>
          <w:rtl/>
        </w:rPr>
        <w:t xml:space="preserve"> لا زيادة فيه من سورة ولا آيةٍ من بسملة وغيرها لا</w:t>
      </w:r>
      <w:r w:rsidRPr="00CA0F54">
        <w:rPr>
          <w:rFonts w:cs="Times New Roman" w:hint="cs"/>
          <w:b/>
          <w:bCs/>
          <w:sz w:val="30"/>
          <w:szCs w:val="27"/>
          <w:rtl/>
        </w:rPr>
        <w:t> </w:t>
      </w:r>
      <w:r w:rsidRPr="00CA0F54">
        <w:rPr>
          <w:rFonts w:cs="mylotus"/>
          <w:b/>
          <w:bCs/>
          <w:sz w:val="30"/>
          <w:szCs w:val="27"/>
          <w:rtl/>
        </w:rPr>
        <w:t>كلمة ولا</w:t>
      </w:r>
      <w:r w:rsidRPr="00CA0F54">
        <w:rPr>
          <w:rFonts w:cs="Times New Roman" w:hint="cs"/>
          <w:b/>
          <w:bCs/>
          <w:sz w:val="30"/>
          <w:szCs w:val="27"/>
          <w:rtl/>
        </w:rPr>
        <w:t> </w:t>
      </w:r>
      <w:r w:rsidRPr="00CA0F54">
        <w:rPr>
          <w:rFonts w:cs="mylotus"/>
          <w:b/>
          <w:bCs/>
          <w:sz w:val="30"/>
          <w:szCs w:val="27"/>
          <w:rtl/>
        </w:rPr>
        <w:t>حرف وجميع ما بين الدفتين مما يتلى</w:t>
      </w:r>
      <w:r w:rsidR="001538D7" w:rsidRPr="00CA0F54">
        <w:rPr>
          <w:rFonts w:cs="mylotus"/>
          <w:b/>
          <w:bCs/>
          <w:sz w:val="30"/>
          <w:szCs w:val="27"/>
          <w:rtl/>
        </w:rPr>
        <w:t>،</w:t>
      </w:r>
      <w:r w:rsidRPr="00CA0F54">
        <w:rPr>
          <w:rFonts w:cs="mylotus"/>
          <w:b/>
          <w:bCs/>
          <w:sz w:val="30"/>
          <w:szCs w:val="27"/>
          <w:rtl/>
        </w:rPr>
        <w:t xml:space="preserve"> كلام الله تعالى بالضرورة من المذهب بل الدين وإجماع المسلمين</w:t>
      </w:r>
      <w:r w:rsidR="001538D7" w:rsidRPr="00CA0F54">
        <w:rPr>
          <w:rFonts w:cs="mylotus"/>
          <w:b/>
          <w:bCs/>
          <w:sz w:val="30"/>
          <w:szCs w:val="27"/>
          <w:rtl/>
        </w:rPr>
        <w:t>،</w:t>
      </w:r>
      <w:r w:rsidRPr="00CA0F54">
        <w:rPr>
          <w:rFonts w:cs="mylotus"/>
          <w:b/>
          <w:bCs/>
          <w:sz w:val="30"/>
          <w:szCs w:val="27"/>
          <w:rtl/>
        </w:rPr>
        <w:t xml:space="preserve"> المبحث الثامن في نقصه</w:t>
      </w:r>
      <w:r w:rsidR="001538D7" w:rsidRPr="00CA0F54">
        <w:rPr>
          <w:rFonts w:cs="mylotus"/>
          <w:b/>
          <w:bCs/>
          <w:sz w:val="30"/>
          <w:szCs w:val="27"/>
          <w:rtl/>
        </w:rPr>
        <w:t>:</w:t>
      </w:r>
      <w:r w:rsidRPr="00CA0F54">
        <w:rPr>
          <w:rFonts w:cs="mylotus"/>
          <w:b/>
          <w:bCs/>
          <w:sz w:val="30"/>
          <w:szCs w:val="27"/>
          <w:rtl/>
        </w:rPr>
        <w:t xml:space="preserve"> لا ريب في أنه محفوظ من النقصان بحفظ الملك الدي</w:t>
      </w:r>
      <w:r w:rsidRPr="00CA0F54">
        <w:rPr>
          <w:rFonts w:cs="mylotus" w:hint="cs"/>
          <w:b/>
          <w:bCs/>
          <w:sz w:val="30"/>
          <w:szCs w:val="27"/>
          <w:rtl/>
        </w:rPr>
        <w:t>ّ</w:t>
      </w:r>
      <w:r w:rsidRPr="00CA0F54">
        <w:rPr>
          <w:rFonts w:cs="mylotus"/>
          <w:b/>
          <w:bCs/>
          <w:sz w:val="30"/>
          <w:szCs w:val="27"/>
          <w:rtl/>
        </w:rPr>
        <w:t>ان كما دل</w:t>
      </w:r>
      <w:r w:rsidRPr="00CA0F54">
        <w:rPr>
          <w:rFonts w:cs="mylotus" w:hint="cs"/>
          <w:b/>
          <w:bCs/>
          <w:sz w:val="30"/>
          <w:szCs w:val="27"/>
          <w:rtl/>
        </w:rPr>
        <w:t>ّ</w:t>
      </w:r>
      <w:r w:rsidRPr="00CA0F54">
        <w:rPr>
          <w:rFonts w:cs="mylotus"/>
          <w:b/>
          <w:bCs/>
          <w:sz w:val="30"/>
          <w:szCs w:val="27"/>
          <w:rtl/>
        </w:rPr>
        <w:t xml:space="preserve"> صريح القرآن وإجماع العلماء في جميع الأزمان</w:t>
      </w:r>
      <w:r w:rsidR="001538D7" w:rsidRPr="00CA0F54">
        <w:rPr>
          <w:rFonts w:cs="mylotus"/>
          <w:sz w:val="30"/>
          <w:szCs w:val="27"/>
          <w:rtl/>
        </w:rPr>
        <w:t>.</w:t>
      </w:r>
      <w:r w:rsidR="00356860" w:rsidRPr="00CA0F54">
        <w:rPr>
          <w:rFonts w:cs="mylotus" w:hint="cs"/>
          <w:sz w:val="30"/>
          <w:szCs w:val="27"/>
          <w:rtl/>
        </w:rPr>
        <w:t>»</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lastRenderedPageBreak/>
        <w:t>8</w:t>
      </w:r>
      <w:r w:rsidR="001538D7" w:rsidRPr="00CA0F54">
        <w:rPr>
          <w:rFonts w:cs="mylotus" w:hint="cs"/>
          <w:sz w:val="30"/>
          <w:szCs w:val="27"/>
          <w:rtl/>
        </w:rPr>
        <w:t>-</w:t>
      </w:r>
      <w:r w:rsidRPr="00CA0F54">
        <w:rPr>
          <w:rFonts w:cs="mylotus" w:hint="cs"/>
          <w:sz w:val="30"/>
          <w:szCs w:val="27"/>
          <w:rtl/>
        </w:rPr>
        <w:t xml:space="preserve"> وصرّح الفاضل الجواد [الكاظمي] </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33"/>
      </w:r>
      <w:r w:rsidR="001538D7" w:rsidRPr="009B6EBC">
        <w:rPr>
          <w:rFonts w:cs="B Lotus"/>
          <w:b/>
          <w:color w:val="FF0000"/>
          <w:sz w:val="30"/>
          <w:szCs w:val="27"/>
          <w:vertAlign w:val="superscript"/>
          <w:rtl/>
        </w:rPr>
        <w:t>)</w:t>
      </w:r>
      <w:r w:rsidRPr="00CA0F54">
        <w:rPr>
          <w:rFonts w:cs="mylotus"/>
          <w:sz w:val="30"/>
          <w:szCs w:val="27"/>
          <w:rtl/>
        </w:rPr>
        <w:t xml:space="preserve"> </w:t>
      </w:r>
      <w:r w:rsidRPr="00CA0F54">
        <w:rPr>
          <w:rFonts w:cs="mylotus" w:hint="cs"/>
          <w:sz w:val="30"/>
          <w:szCs w:val="27"/>
          <w:rtl/>
        </w:rPr>
        <w:t>في شرح الزبدة بتماميّة القرآن</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t>9</w:t>
      </w:r>
      <w:r w:rsidR="001538D7" w:rsidRPr="00CA0F54">
        <w:rPr>
          <w:rFonts w:cs="mylotus" w:hint="cs"/>
          <w:sz w:val="30"/>
          <w:szCs w:val="27"/>
          <w:rtl/>
        </w:rPr>
        <w:t>-</w:t>
      </w:r>
      <w:r w:rsidRPr="00CA0F54">
        <w:rPr>
          <w:rFonts w:cs="mylotus" w:hint="cs"/>
          <w:sz w:val="30"/>
          <w:szCs w:val="27"/>
          <w:rtl/>
        </w:rPr>
        <w:t xml:space="preserve"> وقال المولى صالح المازندراني</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34"/>
      </w:r>
      <w:r w:rsidR="001538D7" w:rsidRPr="009B6EBC">
        <w:rPr>
          <w:rFonts w:cs="B Lotus"/>
          <w:b/>
          <w:color w:val="FF0000"/>
          <w:sz w:val="30"/>
          <w:szCs w:val="27"/>
          <w:vertAlign w:val="superscript"/>
          <w:rtl/>
        </w:rPr>
        <w:t>)</w:t>
      </w:r>
      <w:r w:rsidRPr="00CA0F54">
        <w:rPr>
          <w:rFonts w:cs="mylotus"/>
          <w:sz w:val="30"/>
          <w:szCs w:val="27"/>
          <w:rtl/>
        </w:rPr>
        <w:t xml:space="preserve"> </w:t>
      </w:r>
      <w:r w:rsidRPr="00CA0F54">
        <w:rPr>
          <w:rFonts w:cs="mylotus" w:hint="cs"/>
          <w:sz w:val="30"/>
          <w:szCs w:val="27"/>
          <w:rtl/>
        </w:rPr>
        <w:t>بعدم التحريف</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t xml:space="preserve">10 </w:t>
      </w:r>
      <w:r w:rsidR="001538D7" w:rsidRPr="00CA0F54">
        <w:rPr>
          <w:rFonts w:cs="mylotus" w:hint="cs"/>
          <w:sz w:val="30"/>
          <w:szCs w:val="27"/>
          <w:rtl/>
        </w:rPr>
        <w:t>-</w:t>
      </w:r>
      <w:r w:rsidRPr="00CA0F54">
        <w:rPr>
          <w:rFonts w:cs="mylotus" w:hint="cs"/>
          <w:sz w:val="30"/>
          <w:szCs w:val="27"/>
          <w:rtl/>
        </w:rPr>
        <w:t xml:space="preserve"> وقال المحدث البحراني</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35"/>
      </w:r>
      <w:r w:rsidR="001538D7" w:rsidRPr="009B6EBC">
        <w:rPr>
          <w:rFonts w:cs="B Lotus"/>
          <w:b/>
          <w:color w:val="FF0000"/>
          <w:sz w:val="30"/>
          <w:szCs w:val="27"/>
          <w:vertAlign w:val="superscript"/>
          <w:rtl/>
        </w:rPr>
        <w:t>)</w:t>
      </w:r>
      <w:r w:rsidRPr="00CA0F54">
        <w:rPr>
          <w:rFonts w:cs="mylotus"/>
          <w:sz w:val="30"/>
          <w:szCs w:val="27"/>
          <w:rtl/>
        </w:rPr>
        <w:t xml:space="preserve"> </w:t>
      </w:r>
      <w:r w:rsidRPr="00CA0F54">
        <w:rPr>
          <w:rFonts w:cs="mylotus" w:hint="cs"/>
          <w:sz w:val="30"/>
          <w:szCs w:val="27"/>
          <w:rtl/>
        </w:rPr>
        <w:t xml:space="preserve">في كتاب </w:t>
      </w:r>
      <w:r w:rsidRPr="00CA0F54">
        <w:rPr>
          <w:rFonts w:cs="mylotus"/>
          <w:sz w:val="30"/>
          <w:szCs w:val="27"/>
          <w:rtl/>
        </w:rPr>
        <w:t>«</w:t>
      </w:r>
      <w:r w:rsidRPr="00CA0F54">
        <w:rPr>
          <w:rFonts w:cs="mylotus" w:hint="cs"/>
          <w:sz w:val="30"/>
          <w:szCs w:val="27"/>
          <w:rtl/>
        </w:rPr>
        <w:t>اللؤلؤة</w:t>
      </w:r>
      <w:r w:rsidRPr="00CA0F54">
        <w:rPr>
          <w:rFonts w:cs="mylotus"/>
          <w:sz w:val="30"/>
          <w:szCs w:val="27"/>
          <w:rtl/>
        </w:rPr>
        <w:t>»</w:t>
      </w:r>
      <w:r w:rsidRPr="00CA0F54">
        <w:rPr>
          <w:rFonts w:cs="mylotus" w:hint="cs"/>
          <w:sz w:val="30"/>
          <w:szCs w:val="27"/>
          <w:rtl/>
        </w:rPr>
        <w:t xml:space="preserve"> بأن الحر العاملي صاحب الوسائل ألف كتاباً مستقلاً في عدم النقيصة من القرآن</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t>11</w:t>
      </w:r>
      <w:r w:rsidR="001538D7" w:rsidRPr="00CA0F54">
        <w:rPr>
          <w:rFonts w:cs="mylotus" w:hint="cs"/>
          <w:sz w:val="30"/>
          <w:szCs w:val="27"/>
          <w:rtl/>
        </w:rPr>
        <w:t>-</w:t>
      </w:r>
      <w:r w:rsidRPr="00CA0F54">
        <w:rPr>
          <w:rFonts w:cs="mylotus" w:hint="cs"/>
          <w:sz w:val="30"/>
          <w:szCs w:val="27"/>
          <w:rtl/>
        </w:rPr>
        <w:t xml:space="preserve"> وقال</w:t>
      </w:r>
      <w:r w:rsidRPr="00CA0F54">
        <w:rPr>
          <w:rFonts w:cs="mylotus"/>
          <w:sz w:val="30"/>
          <w:szCs w:val="27"/>
          <w:rtl/>
        </w:rPr>
        <w:t xml:space="preserve"> القاضي </w:t>
      </w:r>
      <w:r w:rsidRPr="00CA0F54">
        <w:rPr>
          <w:rFonts w:cs="mylotus" w:hint="cs"/>
          <w:sz w:val="30"/>
          <w:szCs w:val="27"/>
          <w:rtl/>
        </w:rPr>
        <w:t>«</w:t>
      </w:r>
      <w:r w:rsidRPr="00CA0F54">
        <w:rPr>
          <w:rFonts w:cs="mylotus"/>
          <w:sz w:val="30"/>
          <w:szCs w:val="27"/>
          <w:rtl/>
        </w:rPr>
        <w:t xml:space="preserve">نور الله </w:t>
      </w:r>
      <w:r w:rsidRPr="00CA0F54">
        <w:rPr>
          <w:rFonts w:cs="mylotus"/>
          <w:b/>
          <w:bCs/>
          <w:sz w:val="30"/>
          <w:szCs w:val="27"/>
          <w:rtl/>
        </w:rPr>
        <w:t>الشوشتري</w:t>
      </w:r>
      <w:r w:rsidRPr="00CA0F54">
        <w:rPr>
          <w:rFonts w:cs="mylotus" w:hint="cs"/>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36"/>
      </w:r>
      <w:r w:rsidR="001538D7" w:rsidRPr="009B6EBC">
        <w:rPr>
          <w:rFonts w:cs="B Lotus"/>
          <w:b/>
          <w:color w:val="FF0000"/>
          <w:sz w:val="30"/>
          <w:szCs w:val="27"/>
          <w:vertAlign w:val="superscript"/>
          <w:rtl/>
        </w:rPr>
        <w:t>)</w:t>
      </w:r>
      <w:r w:rsidRPr="00CA0F54">
        <w:rPr>
          <w:rFonts w:cs="mylotus"/>
          <w:sz w:val="30"/>
          <w:szCs w:val="27"/>
          <w:rtl/>
        </w:rPr>
        <w:t xml:space="preserve"> في كتابه «</w:t>
      </w:r>
      <w:r w:rsidRPr="00CA0F54">
        <w:rPr>
          <w:rFonts w:cs="mylotus"/>
          <w:b/>
          <w:bCs/>
          <w:sz w:val="30"/>
          <w:szCs w:val="27"/>
          <w:rtl/>
        </w:rPr>
        <w:t>مصائب النواصب</w:t>
      </w:r>
      <w:r w:rsidRPr="00CA0F54">
        <w:rPr>
          <w:rFonts w:cs="mylotus"/>
          <w:sz w:val="30"/>
          <w:szCs w:val="27"/>
          <w:rtl/>
        </w:rPr>
        <w:t>»</w:t>
      </w:r>
      <w:r w:rsidR="001538D7" w:rsidRPr="00CA0F54">
        <w:rPr>
          <w:rFonts w:cs="mylotus"/>
          <w:sz w:val="30"/>
          <w:szCs w:val="27"/>
          <w:rtl/>
        </w:rPr>
        <w:t>:</w:t>
      </w:r>
      <w:r w:rsidRPr="00CA0F54">
        <w:rPr>
          <w:rFonts w:cs="mylotus" w:hint="cs"/>
          <w:sz w:val="30"/>
          <w:szCs w:val="27"/>
          <w:rtl/>
        </w:rPr>
        <w:t xml:space="preserve"> </w:t>
      </w:r>
      <w:r w:rsidR="00356860" w:rsidRPr="00CA0F54">
        <w:rPr>
          <w:rFonts w:cs="mylotus" w:hint="cs"/>
          <w:sz w:val="30"/>
          <w:szCs w:val="27"/>
          <w:rtl/>
        </w:rPr>
        <w:t>«</w:t>
      </w:r>
      <w:r w:rsidRPr="00CA0F54">
        <w:rPr>
          <w:rFonts w:cs="mylotus"/>
          <w:b/>
          <w:bCs/>
          <w:sz w:val="30"/>
          <w:szCs w:val="27"/>
          <w:rtl/>
        </w:rPr>
        <w:t>ما</w:t>
      </w:r>
      <w:r w:rsidRPr="00CA0F54">
        <w:rPr>
          <w:rFonts w:cs="mylotus" w:hint="cs"/>
          <w:b/>
          <w:bCs/>
          <w:sz w:val="30"/>
          <w:szCs w:val="27"/>
          <w:rtl/>
        </w:rPr>
        <w:t xml:space="preserve"> </w:t>
      </w:r>
      <w:r w:rsidRPr="00CA0F54">
        <w:rPr>
          <w:rFonts w:cs="mylotus"/>
          <w:b/>
          <w:bCs/>
          <w:sz w:val="30"/>
          <w:szCs w:val="27"/>
          <w:rtl/>
        </w:rPr>
        <w:t xml:space="preserve">نسب إلى الشيعة الإمامية </w:t>
      </w:r>
      <w:r w:rsidRPr="00CA0F54">
        <w:rPr>
          <w:rFonts w:cs="mylotus" w:hint="cs"/>
          <w:b/>
          <w:bCs/>
          <w:sz w:val="30"/>
          <w:szCs w:val="27"/>
          <w:rtl/>
        </w:rPr>
        <w:t>ب</w:t>
      </w:r>
      <w:r w:rsidRPr="00CA0F54">
        <w:rPr>
          <w:rFonts w:cs="mylotus"/>
          <w:b/>
          <w:bCs/>
          <w:sz w:val="30"/>
          <w:szCs w:val="27"/>
          <w:rtl/>
        </w:rPr>
        <w:t>وق</w:t>
      </w:r>
      <w:r w:rsidRPr="00CA0F54">
        <w:rPr>
          <w:rFonts w:cs="mylotus" w:hint="cs"/>
          <w:b/>
          <w:bCs/>
          <w:sz w:val="30"/>
          <w:szCs w:val="27"/>
          <w:rtl/>
        </w:rPr>
        <w:t>و</w:t>
      </w:r>
      <w:r w:rsidRPr="00CA0F54">
        <w:rPr>
          <w:rFonts w:cs="mylotus"/>
          <w:b/>
          <w:bCs/>
          <w:sz w:val="30"/>
          <w:szCs w:val="27"/>
          <w:rtl/>
        </w:rPr>
        <w:t>ع التغيير في القرآن ليس مما قال به جمهور الإمامية إنما قال به شرذمة</w:t>
      </w:r>
      <w:r w:rsidRPr="00CA0F54">
        <w:rPr>
          <w:rFonts w:cs="mylotus" w:hint="cs"/>
          <w:b/>
          <w:bCs/>
          <w:sz w:val="30"/>
          <w:szCs w:val="27"/>
          <w:rtl/>
        </w:rPr>
        <w:t>ٌ</w:t>
      </w:r>
      <w:r w:rsidRPr="00CA0F54">
        <w:rPr>
          <w:rFonts w:cs="mylotus"/>
          <w:b/>
          <w:bCs/>
          <w:sz w:val="30"/>
          <w:szCs w:val="27"/>
          <w:rtl/>
        </w:rPr>
        <w:t xml:space="preserve"> قليلة</w:t>
      </w:r>
      <w:r w:rsidRPr="00CA0F54">
        <w:rPr>
          <w:rFonts w:cs="mylotus" w:hint="cs"/>
          <w:b/>
          <w:bCs/>
          <w:sz w:val="30"/>
          <w:szCs w:val="27"/>
          <w:rtl/>
        </w:rPr>
        <w:t>ٌ</w:t>
      </w:r>
      <w:r w:rsidRPr="00CA0F54">
        <w:rPr>
          <w:rFonts w:cs="mylotus"/>
          <w:b/>
          <w:bCs/>
          <w:sz w:val="30"/>
          <w:szCs w:val="27"/>
          <w:rtl/>
        </w:rPr>
        <w:t xml:space="preserve"> منهم لا اعتداد بهم فيما بينهم</w:t>
      </w:r>
      <w:r w:rsidR="00356860" w:rsidRPr="00CA0F54">
        <w:rPr>
          <w:rFonts w:cs="mylotus" w:hint="cs"/>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37"/>
      </w:r>
      <w:r w:rsidR="001538D7" w:rsidRPr="009B6EBC">
        <w:rPr>
          <w:rFonts w:cs="B Lotus"/>
          <w:b/>
          <w:color w:val="FF0000"/>
          <w:sz w:val="30"/>
          <w:szCs w:val="27"/>
          <w:vertAlign w:val="superscript"/>
          <w:rtl/>
        </w:rPr>
        <w:t>)</w:t>
      </w:r>
      <w:r w:rsidR="001538D7" w:rsidRPr="00CA0F54">
        <w:rPr>
          <w:rFonts w:cs="mylotus"/>
          <w:sz w:val="30"/>
          <w:szCs w:val="27"/>
          <w:rtl/>
        </w:rPr>
        <w:t>.</w:t>
      </w:r>
      <w:r w:rsidRPr="00CA0F54">
        <w:rPr>
          <w:rFonts w:cs="mylotus"/>
          <w:sz w:val="30"/>
          <w:szCs w:val="27"/>
          <w:rtl/>
        </w:rPr>
        <w:t xml:space="preserve"> </w:t>
      </w:r>
    </w:p>
    <w:p w:rsidR="004001B7" w:rsidRPr="00CA0F54" w:rsidRDefault="004001B7" w:rsidP="00E06FE4">
      <w:pPr>
        <w:widowControl w:val="0"/>
        <w:spacing w:line="228" w:lineRule="auto"/>
        <w:ind w:firstLine="340"/>
        <w:jc w:val="lowKashida"/>
        <w:rPr>
          <w:rFonts w:cs="mylotus" w:hint="cs"/>
          <w:sz w:val="30"/>
          <w:szCs w:val="27"/>
          <w:rtl/>
        </w:rPr>
      </w:pPr>
      <w:r w:rsidRPr="00CA0F54">
        <w:rPr>
          <w:rFonts w:cs="mylotus" w:hint="cs"/>
          <w:sz w:val="30"/>
          <w:szCs w:val="27"/>
          <w:rtl/>
        </w:rPr>
        <w:t>12</w:t>
      </w:r>
      <w:r w:rsidR="001538D7" w:rsidRPr="00CA0F54">
        <w:rPr>
          <w:rFonts w:cs="mylotus" w:hint="cs"/>
          <w:sz w:val="30"/>
          <w:szCs w:val="27"/>
          <w:rtl/>
        </w:rPr>
        <w:t>-</w:t>
      </w:r>
      <w:r w:rsidRPr="00CA0F54">
        <w:rPr>
          <w:rFonts w:cs="mylotus" w:hint="cs"/>
          <w:sz w:val="30"/>
          <w:szCs w:val="27"/>
          <w:rtl/>
        </w:rPr>
        <w:t xml:space="preserve"> وقال</w:t>
      </w:r>
      <w:r w:rsidRPr="00CA0F54">
        <w:rPr>
          <w:rFonts w:cs="mylotus"/>
          <w:sz w:val="30"/>
          <w:szCs w:val="27"/>
          <w:rtl/>
        </w:rPr>
        <w:t xml:space="preserve"> </w:t>
      </w:r>
      <w:r w:rsidRPr="00CA0F54">
        <w:rPr>
          <w:rFonts w:cs="mylotus" w:hint="cs"/>
          <w:sz w:val="30"/>
          <w:szCs w:val="27"/>
          <w:rtl/>
        </w:rPr>
        <w:t>«</w:t>
      </w:r>
      <w:r w:rsidRPr="00CA0F54">
        <w:rPr>
          <w:rFonts w:cs="mylotus"/>
          <w:b/>
          <w:bCs/>
          <w:sz w:val="30"/>
          <w:szCs w:val="27"/>
          <w:rtl/>
        </w:rPr>
        <w:t>الشيخ البهائي</w:t>
      </w:r>
      <w:r w:rsidRPr="00CA0F54">
        <w:rPr>
          <w:rFonts w:cs="mylotus" w:hint="cs"/>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38"/>
      </w:r>
      <w:r w:rsidR="001538D7" w:rsidRPr="009B6EBC">
        <w:rPr>
          <w:rFonts w:cs="B Lotus"/>
          <w:b/>
          <w:color w:val="FF0000"/>
          <w:sz w:val="30"/>
          <w:szCs w:val="27"/>
          <w:vertAlign w:val="superscript"/>
          <w:rtl/>
        </w:rPr>
        <w:t>)</w:t>
      </w:r>
      <w:r w:rsidR="001538D7" w:rsidRPr="00CA0F54">
        <w:rPr>
          <w:rFonts w:cs="mylotus" w:hint="cs"/>
          <w:sz w:val="30"/>
          <w:szCs w:val="27"/>
          <w:rtl/>
        </w:rPr>
        <w:t>:</w:t>
      </w:r>
      <w:r w:rsidRPr="00CA0F54">
        <w:rPr>
          <w:rFonts w:cs="mylotus" w:hint="cs"/>
          <w:sz w:val="30"/>
          <w:szCs w:val="27"/>
          <w:rtl/>
        </w:rPr>
        <w:t xml:space="preserve"> </w:t>
      </w:r>
      <w:r w:rsidR="00356860" w:rsidRPr="00CA0F54">
        <w:rPr>
          <w:rFonts w:cs="mylotus" w:hint="cs"/>
          <w:sz w:val="30"/>
          <w:szCs w:val="27"/>
          <w:rtl/>
        </w:rPr>
        <w:t>«</w:t>
      </w:r>
      <w:r w:rsidRPr="00CA0F54">
        <w:rPr>
          <w:rFonts w:cs="mylotus"/>
          <w:b/>
          <w:bCs/>
          <w:sz w:val="30"/>
          <w:szCs w:val="27"/>
          <w:rtl/>
        </w:rPr>
        <w:t>الصحيح أنّ القرآن العظيم محفوظٌ عن التحريف</w:t>
      </w:r>
      <w:r w:rsidR="001538D7" w:rsidRPr="00CA0F54">
        <w:rPr>
          <w:rFonts w:cs="mylotus"/>
          <w:b/>
          <w:bCs/>
          <w:sz w:val="30"/>
          <w:szCs w:val="27"/>
          <w:rtl/>
        </w:rPr>
        <w:t>،</w:t>
      </w:r>
      <w:r w:rsidRPr="00CA0F54">
        <w:rPr>
          <w:rFonts w:cs="mylotus"/>
          <w:b/>
          <w:bCs/>
          <w:sz w:val="30"/>
          <w:szCs w:val="27"/>
          <w:rtl/>
        </w:rPr>
        <w:t xml:space="preserve"> زيادةً كان أو نقصاناً</w:t>
      </w:r>
      <w:r w:rsidR="001538D7" w:rsidRPr="00CA0F54">
        <w:rPr>
          <w:rFonts w:cs="mylotus"/>
          <w:b/>
          <w:bCs/>
          <w:sz w:val="30"/>
          <w:szCs w:val="27"/>
          <w:rtl/>
        </w:rPr>
        <w:t>،</w:t>
      </w:r>
      <w:r w:rsidRPr="00CA0F54">
        <w:rPr>
          <w:rFonts w:cs="mylotus"/>
          <w:b/>
          <w:bCs/>
          <w:sz w:val="30"/>
          <w:szCs w:val="27"/>
          <w:rtl/>
        </w:rPr>
        <w:t xml:space="preserve"> ويدلّ عليه قوله تعالى</w:t>
      </w:r>
      <w:r w:rsidR="001538D7" w:rsidRPr="00CA0F54">
        <w:rPr>
          <w:rFonts w:cs="mylotus"/>
          <w:b/>
          <w:bCs/>
          <w:sz w:val="30"/>
          <w:szCs w:val="27"/>
          <w:rtl/>
        </w:rPr>
        <w:t>:</w:t>
      </w:r>
      <w:r w:rsidRPr="00CA0F54">
        <w:rPr>
          <w:rFonts w:cs="mylotus"/>
          <w:b/>
          <w:bCs/>
          <w:sz w:val="30"/>
          <w:szCs w:val="27"/>
          <w:rtl/>
        </w:rPr>
        <w:t xml:space="preserve"> </w:t>
      </w:r>
      <w:r w:rsidR="00085191" w:rsidRPr="00CA0F54">
        <w:rPr>
          <w:rFonts w:cs="mylotus"/>
          <w:b/>
          <w:bCs/>
          <w:color w:val="0000FF"/>
          <w:sz w:val="30"/>
          <w:szCs w:val="27"/>
          <w:rtl/>
          <w:lang w:bidi="ar-SY"/>
        </w:rPr>
        <w:t>﴿</w:t>
      </w:r>
      <w:r w:rsidR="00085191" w:rsidRPr="00574B57">
        <w:rPr>
          <w:rFonts w:ascii="QCF_P262" w:eastAsia="Calibri" w:hAnsi="QCF_P262" w:cs="QCF_P262"/>
          <w:color w:val="000000"/>
          <w:sz w:val="26"/>
          <w:szCs w:val="26"/>
          <w:rtl/>
        </w:rPr>
        <w:t xml:space="preserve"> </w:t>
      </w:r>
      <w:r w:rsidR="00085191">
        <w:rPr>
          <w:rFonts w:ascii="QCF_P262" w:eastAsia="Calibri" w:hAnsi="QCF_P262" w:cs="QCF_P262"/>
          <w:color w:val="000000"/>
          <w:sz w:val="26"/>
          <w:szCs w:val="26"/>
          <w:rtl/>
        </w:rPr>
        <w:t xml:space="preserve">ﮗ  ﮘ  ﮙ  ﮚ      ﮛ  ﮜ   ﮝ  </w:t>
      </w:r>
      <w:r w:rsidR="00085191" w:rsidRPr="00CA0F54">
        <w:rPr>
          <w:rFonts w:cs="mylotus"/>
          <w:b/>
          <w:bCs/>
          <w:color w:val="0000FF"/>
          <w:sz w:val="30"/>
          <w:szCs w:val="27"/>
          <w:rtl/>
          <w:lang w:bidi="ar-SY"/>
        </w:rPr>
        <w:t>﴾</w:t>
      </w:r>
      <w:r w:rsidR="00085191" w:rsidRPr="00CA0F54">
        <w:rPr>
          <w:rFonts w:cs="mylotus"/>
          <w:b/>
          <w:bCs/>
          <w:sz w:val="30"/>
          <w:szCs w:val="27"/>
          <w:rtl/>
          <w:lang w:bidi="ar-SY"/>
        </w:rPr>
        <w:t xml:space="preserve"> </w:t>
      </w:r>
      <w:r w:rsidRPr="00CA0F54">
        <w:rPr>
          <w:rFonts w:cs="mylotus"/>
          <w:b/>
          <w:bCs/>
          <w:sz w:val="30"/>
          <w:szCs w:val="27"/>
          <w:rtl/>
        </w:rPr>
        <w:t>[الحجر/9]</w:t>
      </w:r>
      <w:r w:rsidR="001538D7" w:rsidRPr="00CA0F54">
        <w:rPr>
          <w:rFonts w:cs="mylotus"/>
          <w:b/>
          <w:bCs/>
          <w:sz w:val="30"/>
          <w:szCs w:val="27"/>
          <w:rtl/>
        </w:rPr>
        <w:t>.</w:t>
      </w:r>
      <w:r w:rsidRPr="00CA0F54">
        <w:rPr>
          <w:rFonts w:cs="mylotus" w:hint="cs"/>
          <w:b/>
          <w:bCs/>
          <w:sz w:val="30"/>
          <w:szCs w:val="27"/>
          <w:rtl/>
        </w:rPr>
        <w:t xml:space="preserve"> </w:t>
      </w:r>
      <w:r w:rsidRPr="00CA0F54">
        <w:rPr>
          <w:rFonts w:cs="mylotus"/>
          <w:b/>
          <w:bCs/>
          <w:sz w:val="30"/>
          <w:szCs w:val="27"/>
          <w:rtl/>
        </w:rPr>
        <w:t xml:space="preserve">وما اشتهر بين الناس من </w:t>
      </w:r>
      <w:r w:rsidRPr="00CA0F54">
        <w:rPr>
          <w:rFonts w:cs="mylotus" w:hint="cs"/>
          <w:b/>
          <w:bCs/>
          <w:sz w:val="30"/>
          <w:szCs w:val="27"/>
          <w:rtl/>
        </w:rPr>
        <w:t>إ</w:t>
      </w:r>
      <w:r w:rsidRPr="00CA0F54">
        <w:rPr>
          <w:rFonts w:cs="mylotus"/>
          <w:b/>
          <w:bCs/>
          <w:sz w:val="30"/>
          <w:szCs w:val="27"/>
          <w:rtl/>
        </w:rPr>
        <w:t xml:space="preserve">سقاط اسم أمير المؤمنين </w:t>
      </w:r>
      <w:r w:rsidR="00A43ED2" w:rsidRPr="00A43ED2">
        <w:rPr>
          <w:rFonts w:cs="CTraditional Arabic"/>
          <w:b/>
          <w:sz w:val="30"/>
          <w:szCs w:val="27"/>
          <w:rtl/>
        </w:rPr>
        <w:t>÷</w:t>
      </w:r>
      <w:r w:rsidRPr="00CA0F54">
        <w:rPr>
          <w:rFonts w:cs="mylotus"/>
          <w:b/>
          <w:bCs/>
          <w:sz w:val="30"/>
          <w:szCs w:val="27"/>
          <w:rtl/>
        </w:rPr>
        <w:t xml:space="preserve"> منه في بعض المواضع</w:t>
      </w:r>
      <w:r w:rsidR="001538D7" w:rsidRPr="00CA0F54">
        <w:rPr>
          <w:rFonts w:cs="mylotus"/>
          <w:b/>
          <w:bCs/>
          <w:sz w:val="30"/>
          <w:szCs w:val="27"/>
          <w:rtl/>
        </w:rPr>
        <w:t>،</w:t>
      </w:r>
      <w:r w:rsidRPr="00CA0F54">
        <w:rPr>
          <w:rFonts w:cs="mylotus"/>
          <w:b/>
          <w:bCs/>
          <w:sz w:val="30"/>
          <w:szCs w:val="27"/>
          <w:rtl/>
        </w:rPr>
        <w:t xml:space="preserve"> مثل قوله تعالى</w:t>
      </w:r>
      <w:r w:rsidR="001538D7" w:rsidRPr="00CA0F54">
        <w:rPr>
          <w:rFonts w:cs="mylotus" w:hint="cs"/>
          <w:b/>
          <w:bCs/>
          <w:sz w:val="30"/>
          <w:szCs w:val="27"/>
          <w:rtl/>
        </w:rPr>
        <w:t>:</w:t>
      </w:r>
      <w:r w:rsidRPr="00CA0F54">
        <w:rPr>
          <w:rFonts w:cs="mylotus"/>
          <w:b/>
          <w:bCs/>
          <w:sz w:val="30"/>
          <w:szCs w:val="27"/>
          <w:rtl/>
        </w:rPr>
        <w:t xml:space="preserve"> </w:t>
      </w:r>
      <w:r w:rsidRPr="00CA0F54">
        <w:rPr>
          <w:rFonts w:cs="mylotus"/>
          <w:b/>
          <w:bCs/>
          <w:color w:val="0000FF"/>
          <w:sz w:val="30"/>
          <w:szCs w:val="27"/>
          <w:rtl/>
        </w:rPr>
        <w:t>﴿</w:t>
      </w:r>
      <w:r w:rsidR="00085191">
        <w:rPr>
          <w:rFonts w:ascii="QCF_P119" w:eastAsia="Calibri" w:hAnsi="QCF_P119" w:cs="QCF_P119"/>
          <w:color w:val="000000"/>
          <w:sz w:val="26"/>
          <w:szCs w:val="26"/>
          <w:rtl/>
        </w:rPr>
        <w:t xml:space="preserve">ﭺ  ﭻ  ﭼ  ﭽ  ﭾ  ﭿ   </w:t>
      </w:r>
      <w:r w:rsidR="00457BD3" w:rsidRPr="00CA0F54">
        <w:rPr>
          <w:rFonts w:cs="mylotus"/>
          <w:b/>
          <w:bCs/>
          <w:color w:val="0000FF"/>
          <w:sz w:val="30"/>
          <w:szCs w:val="27"/>
          <w:rtl/>
        </w:rPr>
        <w:t xml:space="preserve">- </w:t>
      </w:r>
      <w:r w:rsidRPr="00CA0F54">
        <w:rPr>
          <w:rFonts w:cs="mylotus"/>
          <w:b/>
          <w:bCs/>
          <w:color w:val="0000FF"/>
          <w:sz w:val="30"/>
          <w:szCs w:val="27"/>
          <w:rtl/>
        </w:rPr>
        <w:t>في عليّ</w:t>
      </w:r>
      <w:r w:rsidR="00457BD3" w:rsidRPr="00CA0F54">
        <w:rPr>
          <w:rFonts w:cs="mylotus"/>
          <w:b/>
          <w:bCs/>
          <w:color w:val="0000FF"/>
          <w:sz w:val="30"/>
          <w:szCs w:val="27"/>
          <w:rtl/>
        </w:rPr>
        <w:t xml:space="preserve"> - </w:t>
      </w:r>
      <w:r w:rsidRPr="00CA0F54">
        <w:rPr>
          <w:rFonts w:cs="mylotus"/>
          <w:b/>
          <w:bCs/>
          <w:color w:val="0000FF"/>
          <w:sz w:val="30"/>
          <w:szCs w:val="27"/>
          <w:rtl/>
        </w:rPr>
        <w:t>﴾</w:t>
      </w:r>
      <w:r w:rsidRPr="00CA0F54">
        <w:rPr>
          <w:rFonts w:cs="mylotus"/>
          <w:b/>
          <w:bCs/>
          <w:sz w:val="30"/>
          <w:szCs w:val="27"/>
          <w:rtl/>
        </w:rPr>
        <w:t xml:space="preserve"> وغير ذلك</w:t>
      </w:r>
      <w:r w:rsidR="001538D7" w:rsidRPr="00CA0F54">
        <w:rPr>
          <w:rFonts w:cs="mylotus"/>
          <w:b/>
          <w:bCs/>
          <w:sz w:val="30"/>
          <w:szCs w:val="27"/>
          <w:rtl/>
        </w:rPr>
        <w:t>،</w:t>
      </w:r>
      <w:r w:rsidRPr="00CA0F54">
        <w:rPr>
          <w:rFonts w:cs="mylotus"/>
          <w:b/>
          <w:bCs/>
          <w:sz w:val="30"/>
          <w:szCs w:val="27"/>
          <w:rtl/>
        </w:rPr>
        <w:t xml:space="preserve"> فهو غير معتبرٍ عند العلماء</w:t>
      </w:r>
      <w:r w:rsidR="00356860" w:rsidRPr="00CA0F54">
        <w:rPr>
          <w:rFonts w:cs="mylotus" w:hint="cs"/>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39"/>
      </w:r>
      <w:r w:rsidR="001538D7" w:rsidRPr="009B6EBC">
        <w:rPr>
          <w:rFonts w:cs="B Lotus"/>
          <w:b/>
          <w:color w:val="FF0000"/>
          <w:sz w:val="30"/>
          <w:szCs w:val="27"/>
          <w:vertAlign w:val="superscript"/>
          <w:rtl/>
        </w:rPr>
        <w:t>)</w:t>
      </w:r>
      <w:r w:rsidR="001538D7" w:rsidRPr="00CA0F54">
        <w:rPr>
          <w:rFonts w:cs="mylotus"/>
          <w:sz w:val="30"/>
          <w:szCs w:val="27"/>
          <w:rtl/>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t>13</w:t>
      </w:r>
      <w:r w:rsidR="001538D7" w:rsidRPr="00CA0F54">
        <w:rPr>
          <w:rFonts w:cs="mylotus" w:hint="cs"/>
          <w:sz w:val="30"/>
          <w:szCs w:val="27"/>
          <w:rtl/>
        </w:rPr>
        <w:t xml:space="preserve">- </w:t>
      </w:r>
      <w:r w:rsidRPr="00CA0F54">
        <w:rPr>
          <w:rFonts w:cs="mylotus" w:hint="cs"/>
          <w:sz w:val="30"/>
          <w:szCs w:val="27"/>
          <w:rtl/>
        </w:rPr>
        <w:t>وَ</w:t>
      </w:r>
      <w:r w:rsidRPr="00CA0F54">
        <w:rPr>
          <w:rFonts w:cs="mylotus"/>
          <w:b/>
          <w:bCs/>
          <w:sz w:val="30"/>
          <w:szCs w:val="27"/>
          <w:rtl/>
        </w:rPr>
        <w:t>صن</w:t>
      </w:r>
      <w:r w:rsidRPr="00CA0F54">
        <w:rPr>
          <w:rFonts w:cs="mylotus" w:hint="cs"/>
          <w:b/>
          <w:bCs/>
          <w:sz w:val="30"/>
          <w:szCs w:val="27"/>
          <w:rtl/>
        </w:rPr>
        <w:t>َّ</w:t>
      </w:r>
      <w:r w:rsidRPr="00CA0F54">
        <w:rPr>
          <w:rFonts w:cs="mylotus"/>
          <w:b/>
          <w:bCs/>
          <w:sz w:val="30"/>
          <w:szCs w:val="27"/>
          <w:rtl/>
        </w:rPr>
        <w:t xml:space="preserve">ف </w:t>
      </w:r>
      <w:r w:rsidRPr="00CA0F54">
        <w:rPr>
          <w:rFonts w:cs="mylotus"/>
          <w:sz w:val="30"/>
          <w:szCs w:val="27"/>
          <w:rtl/>
        </w:rPr>
        <w:t xml:space="preserve">الشيخ </w:t>
      </w:r>
      <w:r w:rsidRPr="00CA0F54">
        <w:rPr>
          <w:rFonts w:cs="mylotus" w:hint="cs"/>
          <w:sz w:val="30"/>
          <w:szCs w:val="27"/>
          <w:rtl/>
        </w:rPr>
        <w:t>«</w:t>
      </w:r>
      <w:r w:rsidRPr="00CA0F54">
        <w:rPr>
          <w:rFonts w:cs="mylotus"/>
          <w:b/>
          <w:bCs/>
          <w:sz w:val="30"/>
          <w:szCs w:val="27"/>
          <w:rtl/>
        </w:rPr>
        <w:t>علي بن عبد العال</w:t>
      </w:r>
      <w:r w:rsidRPr="00CA0F54">
        <w:rPr>
          <w:rFonts w:cs="mylotus" w:hint="cs"/>
          <w:b/>
          <w:bCs/>
          <w:sz w:val="30"/>
          <w:szCs w:val="27"/>
          <w:rtl/>
        </w:rPr>
        <w:t xml:space="preserve"> الكركي</w:t>
      </w:r>
      <w:r w:rsidRPr="00CA0F54">
        <w:rPr>
          <w:rFonts w:cs="mylotus" w:hint="cs"/>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40"/>
      </w:r>
      <w:r w:rsidR="001538D7" w:rsidRPr="009B6EBC">
        <w:rPr>
          <w:rFonts w:cs="B Lotus"/>
          <w:b/>
          <w:color w:val="FF0000"/>
          <w:sz w:val="30"/>
          <w:szCs w:val="27"/>
          <w:vertAlign w:val="superscript"/>
          <w:rtl/>
        </w:rPr>
        <w:t>)</w:t>
      </w:r>
      <w:r w:rsidRPr="00CA0F54">
        <w:rPr>
          <w:rFonts w:cs="mylotus"/>
          <w:sz w:val="30"/>
          <w:szCs w:val="27"/>
          <w:rtl/>
        </w:rPr>
        <w:t xml:space="preserve"> </w:t>
      </w:r>
      <w:r w:rsidRPr="00CA0F54">
        <w:rPr>
          <w:rFonts w:cs="mylotus"/>
          <w:b/>
          <w:bCs/>
          <w:sz w:val="30"/>
          <w:szCs w:val="27"/>
          <w:rtl/>
        </w:rPr>
        <w:t>رسالة</w:t>
      </w:r>
      <w:r w:rsidRPr="00CA0F54">
        <w:rPr>
          <w:rFonts w:cs="mylotus" w:hint="cs"/>
          <w:b/>
          <w:bCs/>
          <w:sz w:val="30"/>
          <w:szCs w:val="27"/>
          <w:rtl/>
        </w:rPr>
        <w:t>ً</w:t>
      </w:r>
      <w:r w:rsidRPr="00CA0F54">
        <w:rPr>
          <w:rFonts w:cs="mylotus"/>
          <w:b/>
          <w:bCs/>
          <w:sz w:val="30"/>
          <w:szCs w:val="27"/>
          <w:rtl/>
        </w:rPr>
        <w:t xml:space="preserve"> مستقل</w:t>
      </w:r>
      <w:r w:rsidRPr="00CA0F54">
        <w:rPr>
          <w:rFonts w:cs="mylotus" w:hint="cs"/>
          <w:b/>
          <w:bCs/>
          <w:sz w:val="30"/>
          <w:szCs w:val="27"/>
          <w:rtl/>
        </w:rPr>
        <w:t>ّ</w:t>
      </w:r>
      <w:r w:rsidRPr="00CA0F54">
        <w:rPr>
          <w:rFonts w:cs="mylotus"/>
          <w:b/>
          <w:bCs/>
          <w:sz w:val="30"/>
          <w:szCs w:val="27"/>
          <w:rtl/>
        </w:rPr>
        <w:t>ة</w:t>
      </w:r>
      <w:r w:rsidRPr="00CA0F54">
        <w:rPr>
          <w:rFonts w:cs="mylotus" w:hint="cs"/>
          <w:b/>
          <w:bCs/>
          <w:sz w:val="30"/>
          <w:szCs w:val="27"/>
          <w:rtl/>
        </w:rPr>
        <w:t>ً</w:t>
      </w:r>
      <w:r w:rsidRPr="00CA0F54">
        <w:rPr>
          <w:rFonts w:cs="mylotus"/>
          <w:sz w:val="30"/>
          <w:szCs w:val="27"/>
          <w:rtl/>
        </w:rPr>
        <w:t xml:space="preserve"> </w:t>
      </w:r>
      <w:r w:rsidRPr="00CA0F54">
        <w:rPr>
          <w:rFonts w:cs="mylotus"/>
          <w:b/>
          <w:bCs/>
          <w:sz w:val="30"/>
          <w:szCs w:val="27"/>
          <w:rtl/>
        </w:rPr>
        <w:t xml:space="preserve">في نفى النقيصة </w:t>
      </w:r>
      <w:r w:rsidRPr="00CA0F54">
        <w:rPr>
          <w:rFonts w:cs="mylotus" w:hint="cs"/>
          <w:b/>
          <w:bCs/>
          <w:sz w:val="30"/>
          <w:szCs w:val="27"/>
          <w:rtl/>
        </w:rPr>
        <w:t xml:space="preserve">من القرآن وردَّ ما ورد في بعض الروايات من نقص في القرآن قائلاً </w:t>
      </w:r>
      <w:r w:rsidR="00356860" w:rsidRPr="00CA0F54">
        <w:rPr>
          <w:rFonts w:cs="mylotus" w:hint="cs"/>
          <w:sz w:val="30"/>
          <w:szCs w:val="27"/>
          <w:rtl/>
        </w:rPr>
        <w:t>«</w:t>
      </w:r>
      <w:r w:rsidRPr="00CA0F54">
        <w:rPr>
          <w:rFonts w:cs="mylotus"/>
          <w:b/>
          <w:bCs/>
          <w:sz w:val="30"/>
          <w:szCs w:val="27"/>
          <w:rtl/>
        </w:rPr>
        <w:t>بأن الحديث إذا جاء على خلاف الدليل من الكتاب والسنة المتواترة أو الإجماع ولم يمكن تأويله ولا حمله على بعض الوجوه وجب طرحه</w:t>
      </w:r>
      <w:r w:rsidR="00356860" w:rsidRPr="00CA0F54">
        <w:rPr>
          <w:rFonts w:cs="mylotus" w:hint="cs"/>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41"/>
      </w:r>
      <w:r w:rsidR="001538D7" w:rsidRPr="009B6EBC">
        <w:rPr>
          <w:rFonts w:cs="B Lotus"/>
          <w:b/>
          <w:color w:val="FF0000"/>
          <w:sz w:val="30"/>
          <w:szCs w:val="27"/>
          <w:vertAlign w:val="superscript"/>
          <w:rtl/>
        </w:rPr>
        <w:t>)</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rPr>
        <w:t xml:space="preserve">14 </w:t>
      </w:r>
      <w:r w:rsidR="001538D7" w:rsidRPr="00CA0F54">
        <w:rPr>
          <w:rFonts w:cs="mylotus" w:hint="cs"/>
          <w:sz w:val="30"/>
          <w:szCs w:val="27"/>
          <w:rtl/>
        </w:rPr>
        <w:t>-</w:t>
      </w:r>
      <w:r w:rsidRPr="00CA0F54">
        <w:rPr>
          <w:rFonts w:cs="mylotus" w:hint="cs"/>
          <w:sz w:val="30"/>
          <w:szCs w:val="27"/>
          <w:rtl/>
        </w:rPr>
        <w:t xml:space="preserve"> </w:t>
      </w:r>
      <w:r w:rsidRPr="00CA0F54">
        <w:rPr>
          <w:rFonts w:cs="mylotus" w:hint="cs"/>
          <w:b/>
          <w:bCs/>
          <w:sz w:val="30"/>
          <w:szCs w:val="27"/>
          <w:rtl/>
        </w:rPr>
        <w:t>وقال المحقق المقدّس البغدادي</w:t>
      </w:r>
      <w:r w:rsidRPr="00CA0F54">
        <w:rPr>
          <w:rFonts w:cs="mylotus" w:hint="cs"/>
          <w:sz w:val="30"/>
          <w:szCs w:val="27"/>
          <w:rtl/>
        </w:rPr>
        <w:t>ّ</w:t>
      </w:r>
      <w:r w:rsidRPr="00CA0F54">
        <w:rPr>
          <w:rFonts w:cs="mylotus"/>
          <w:sz w:val="30"/>
          <w:szCs w:val="27"/>
          <w:rtl/>
        </w:rPr>
        <w:t xml:space="preserve"> </w:t>
      </w:r>
      <w:r w:rsidRPr="00CA0F54">
        <w:rPr>
          <w:rFonts w:cs="mylotus" w:hint="cs"/>
          <w:b/>
          <w:bCs/>
          <w:sz w:val="30"/>
          <w:szCs w:val="27"/>
          <w:rtl/>
        </w:rPr>
        <w:t>السيد محسن</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42"/>
      </w:r>
      <w:r w:rsidR="001538D7" w:rsidRPr="009B6EBC">
        <w:rPr>
          <w:rFonts w:cs="B Lotus"/>
          <w:b/>
          <w:color w:val="FF0000"/>
          <w:sz w:val="30"/>
          <w:szCs w:val="27"/>
          <w:vertAlign w:val="superscript"/>
          <w:rtl/>
        </w:rPr>
        <w:t>)</w:t>
      </w:r>
      <w:r w:rsidR="001538D7" w:rsidRPr="00CA0F54">
        <w:rPr>
          <w:rFonts w:cs="mylotus"/>
          <w:sz w:val="30"/>
          <w:szCs w:val="27"/>
          <w:rtl/>
        </w:rPr>
        <w:t xml:space="preserve"> </w:t>
      </w:r>
      <w:r w:rsidRPr="00CA0F54">
        <w:rPr>
          <w:rFonts w:cs="mylotus"/>
          <w:sz w:val="30"/>
          <w:szCs w:val="27"/>
          <w:rtl/>
        </w:rPr>
        <w:t xml:space="preserve">في </w:t>
      </w:r>
      <w:r w:rsidRPr="00CA0F54">
        <w:rPr>
          <w:rFonts w:cs="mylotus" w:hint="cs"/>
          <w:sz w:val="30"/>
          <w:szCs w:val="27"/>
          <w:rtl/>
        </w:rPr>
        <w:t>«</w:t>
      </w:r>
      <w:r w:rsidRPr="00CA0F54">
        <w:rPr>
          <w:rFonts w:cs="mylotus"/>
          <w:sz w:val="30"/>
          <w:szCs w:val="27"/>
          <w:rtl/>
        </w:rPr>
        <w:t>شرح الوافية</w:t>
      </w:r>
      <w:r w:rsidRPr="00CA0F54">
        <w:rPr>
          <w:rFonts w:cs="mylotus" w:hint="cs"/>
          <w:sz w:val="30"/>
          <w:szCs w:val="27"/>
          <w:rtl/>
        </w:rPr>
        <w:t>»</w:t>
      </w:r>
      <w:r w:rsidR="001538D7" w:rsidRPr="00CA0F54">
        <w:rPr>
          <w:rFonts w:cs="mylotus" w:hint="cs"/>
          <w:sz w:val="30"/>
          <w:szCs w:val="27"/>
          <w:rtl/>
        </w:rPr>
        <w:t>:</w:t>
      </w:r>
      <w:r w:rsidRPr="00CA0F54">
        <w:rPr>
          <w:rFonts w:cs="mylotus"/>
          <w:sz w:val="30"/>
          <w:szCs w:val="27"/>
          <w:rtl/>
        </w:rPr>
        <w:t xml:space="preserve"> </w:t>
      </w:r>
      <w:r w:rsidR="00356860" w:rsidRPr="00CA0F54">
        <w:rPr>
          <w:rFonts w:cs="mylotus" w:hint="cs"/>
          <w:sz w:val="30"/>
          <w:szCs w:val="27"/>
          <w:rtl/>
        </w:rPr>
        <w:t>«</w:t>
      </w:r>
      <w:r w:rsidRPr="00CA0F54">
        <w:rPr>
          <w:rFonts w:cs="mylotus" w:hint="cs"/>
          <w:b/>
          <w:bCs/>
          <w:sz w:val="30"/>
          <w:szCs w:val="27"/>
          <w:rtl/>
        </w:rPr>
        <w:t xml:space="preserve">اتفق علماء الإسلام على عدم الزيادة في القرآن </w:t>
      </w:r>
      <w:r w:rsidRPr="00CA0F54">
        <w:rPr>
          <w:rFonts w:cs="mylotus"/>
          <w:b/>
          <w:bCs/>
          <w:sz w:val="30"/>
          <w:szCs w:val="27"/>
          <w:rtl/>
        </w:rPr>
        <w:t>وإنما الكلام في النقيصة والمعروف بين أصحابنا</w:t>
      </w:r>
      <w:r w:rsidR="001538D7" w:rsidRPr="00CA0F54">
        <w:rPr>
          <w:rFonts w:cs="mylotus" w:hint="cs"/>
          <w:b/>
          <w:bCs/>
          <w:sz w:val="30"/>
          <w:szCs w:val="27"/>
          <w:rtl/>
        </w:rPr>
        <w:t>،</w:t>
      </w:r>
      <w:r w:rsidRPr="00CA0F54">
        <w:rPr>
          <w:rFonts w:cs="mylotus"/>
          <w:b/>
          <w:bCs/>
          <w:sz w:val="30"/>
          <w:szCs w:val="27"/>
          <w:rtl/>
        </w:rPr>
        <w:t xml:space="preserve"> حتى ح</w:t>
      </w:r>
      <w:r w:rsidRPr="00CA0F54">
        <w:rPr>
          <w:rFonts w:cs="mylotus" w:hint="cs"/>
          <w:b/>
          <w:bCs/>
          <w:sz w:val="30"/>
          <w:szCs w:val="27"/>
          <w:rtl/>
        </w:rPr>
        <w:t>ُ</w:t>
      </w:r>
      <w:r w:rsidRPr="00CA0F54">
        <w:rPr>
          <w:rFonts w:cs="mylotus"/>
          <w:b/>
          <w:bCs/>
          <w:sz w:val="30"/>
          <w:szCs w:val="27"/>
          <w:rtl/>
        </w:rPr>
        <w:t>ك</w:t>
      </w:r>
      <w:r w:rsidRPr="00CA0F54">
        <w:rPr>
          <w:rFonts w:cs="mylotus" w:hint="cs"/>
          <w:b/>
          <w:bCs/>
          <w:sz w:val="30"/>
          <w:szCs w:val="27"/>
          <w:rtl/>
        </w:rPr>
        <w:t>ِيَ</w:t>
      </w:r>
      <w:r w:rsidRPr="00CA0F54">
        <w:rPr>
          <w:rFonts w:cs="mylotus"/>
          <w:b/>
          <w:bCs/>
          <w:sz w:val="30"/>
          <w:szCs w:val="27"/>
          <w:rtl/>
        </w:rPr>
        <w:t xml:space="preserve"> عليه </w:t>
      </w:r>
      <w:r w:rsidRPr="00CA0F54">
        <w:rPr>
          <w:rFonts w:cs="mylotus" w:hint="cs"/>
          <w:b/>
          <w:bCs/>
          <w:sz w:val="30"/>
          <w:szCs w:val="27"/>
          <w:rtl/>
        </w:rPr>
        <w:t>الإجماع</w:t>
      </w:r>
      <w:r w:rsidR="001538D7" w:rsidRPr="00CA0F54">
        <w:rPr>
          <w:rFonts w:cs="mylotus" w:hint="cs"/>
          <w:b/>
          <w:bCs/>
          <w:sz w:val="30"/>
          <w:szCs w:val="27"/>
          <w:rtl/>
        </w:rPr>
        <w:t>،</w:t>
      </w:r>
      <w:r w:rsidRPr="00CA0F54">
        <w:rPr>
          <w:rFonts w:cs="mylotus"/>
          <w:b/>
          <w:bCs/>
          <w:sz w:val="30"/>
          <w:szCs w:val="27"/>
          <w:rtl/>
        </w:rPr>
        <w:t xml:space="preserve"> عدم</w:t>
      </w:r>
      <w:r w:rsidRPr="00CA0F54">
        <w:rPr>
          <w:rFonts w:cs="mylotus" w:hint="cs"/>
          <w:b/>
          <w:bCs/>
          <w:sz w:val="30"/>
          <w:szCs w:val="27"/>
          <w:rtl/>
        </w:rPr>
        <w:t>ُ</w:t>
      </w:r>
      <w:r w:rsidRPr="00CA0F54">
        <w:rPr>
          <w:rFonts w:cs="mylotus"/>
          <w:b/>
          <w:bCs/>
          <w:sz w:val="30"/>
          <w:szCs w:val="27"/>
          <w:rtl/>
        </w:rPr>
        <w:t xml:space="preserve"> النقيصة أيضا</w:t>
      </w:r>
      <w:r w:rsidRPr="00CA0F54">
        <w:rPr>
          <w:rFonts w:cs="mylotus" w:hint="cs"/>
          <w:b/>
          <w:bCs/>
          <w:sz w:val="30"/>
          <w:szCs w:val="27"/>
          <w:rtl/>
        </w:rPr>
        <w:t>ً</w:t>
      </w:r>
      <w:r w:rsidR="001538D7" w:rsidRPr="00CA0F54">
        <w:rPr>
          <w:rFonts w:cs="mylotus" w:hint="cs"/>
          <w:sz w:val="30"/>
          <w:szCs w:val="27"/>
          <w:rtl/>
        </w:rPr>
        <w:t>،</w:t>
      </w:r>
      <w:r w:rsidRPr="00CA0F54">
        <w:rPr>
          <w:rFonts w:cs="mylotus" w:hint="cs"/>
          <w:sz w:val="30"/>
          <w:szCs w:val="27"/>
          <w:rtl/>
        </w:rPr>
        <w:t xml:space="preserve"> وخالف في هذه المسألة علي بن إبراهيم القمي الذي ذهب في تفسيره إلى وقوع التحريف</w:t>
      </w:r>
      <w:r w:rsidR="001538D7" w:rsidRPr="00CA0F54">
        <w:rPr>
          <w:rFonts w:cs="mylotus" w:hint="cs"/>
          <w:sz w:val="30"/>
          <w:szCs w:val="27"/>
          <w:rtl/>
        </w:rPr>
        <w:t>،</w:t>
      </w:r>
      <w:r w:rsidRPr="00CA0F54">
        <w:rPr>
          <w:rFonts w:cs="mylotus" w:hint="cs"/>
          <w:sz w:val="30"/>
          <w:szCs w:val="27"/>
          <w:rtl/>
        </w:rPr>
        <w:t xml:space="preserve"> فتابعه على ذلك بعض المتأحرين</w:t>
      </w:r>
      <w:r w:rsidR="001538D7" w:rsidRPr="00CA0F54">
        <w:rPr>
          <w:rFonts w:cs="mylotus" w:hint="cs"/>
          <w:sz w:val="30"/>
          <w:szCs w:val="27"/>
          <w:rtl/>
        </w:rPr>
        <w:t>.</w:t>
      </w:r>
      <w:r w:rsidR="00356860" w:rsidRPr="00CA0F54">
        <w:rPr>
          <w:rFonts w:cs="mylotus" w:hint="cs"/>
          <w:sz w:val="30"/>
          <w:szCs w:val="27"/>
          <w:rtl/>
        </w:rPr>
        <w:t>»</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ومما يؤيد عدم النقيصة في القرآن</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إجماع الإمامية على أنه لا بد من قراءة سورة كاملة في الصلاة [المفروضة] وإذا قرأ المصلي السورة ناقصة بطلت صلاته</w:t>
      </w:r>
      <w:r w:rsidR="001538D7" w:rsidRPr="00CA0F54">
        <w:rPr>
          <w:rFonts w:cs="mylotus" w:hint="cs"/>
          <w:sz w:val="30"/>
          <w:szCs w:val="27"/>
          <w:rtl/>
          <w:lang w:bidi="ar-SY"/>
        </w:rPr>
        <w:t>،</w:t>
      </w:r>
      <w:r w:rsidRPr="00CA0F54">
        <w:rPr>
          <w:rFonts w:cs="mylotus" w:hint="cs"/>
          <w:sz w:val="30"/>
          <w:szCs w:val="27"/>
          <w:rtl/>
          <w:lang w:bidi="ar-SY"/>
        </w:rPr>
        <w:t xml:space="preserve"> فإذا كان ثلث القرآن قد سقط</w:t>
      </w:r>
      <w:r w:rsidR="001538D7" w:rsidRPr="00CA0F54">
        <w:rPr>
          <w:rFonts w:cs="mylotus" w:hint="cs"/>
          <w:sz w:val="30"/>
          <w:szCs w:val="27"/>
          <w:rtl/>
          <w:lang w:bidi="ar-SY"/>
        </w:rPr>
        <w:t>،</w:t>
      </w:r>
      <w:r w:rsidRPr="00CA0F54">
        <w:rPr>
          <w:rFonts w:cs="mylotus" w:hint="cs"/>
          <w:sz w:val="30"/>
          <w:szCs w:val="27"/>
          <w:rtl/>
          <w:lang w:bidi="ar-SY"/>
        </w:rPr>
        <w:t xml:space="preserve"> وكانت السور ناقصة</w:t>
      </w:r>
      <w:r w:rsidR="001538D7" w:rsidRPr="00CA0F54">
        <w:rPr>
          <w:rFonts w:cs="mylotus" w:hint="cs"/>
          <w:sz w:val="30"/>
          <w:szCs w:val="27"/>
          <w:rtl/>
          <w:lang w:bidi="ar-SY"/>
        </w:rPr>
        <w:t>،</w:t>
      </w:r>
      <w:r w:rsidRPr="00CA0F54">
        <w:rPr>
          <w:rFonts w:cs="mylotus" w:hint="cs"/>
          <w:sz w:val="30"/>
          <w:szCs w:val="27"/>
          <w:rtl/>
          <w:lang w:bidi="ar-SY"/>
        </w:rPr>
        <w:t xml:space="preserve"> صارت جميع الصلوات باطلة</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b/>
          <w:bCs/>
          <w:sz w:val="30"/>
          <w:szCs w:val="27"/>
          <w:rtl/>
          <w:lang w:bidi="ar-SY"/>
        </w:rPr>
        <w:t>وَصَلَّى اللهُ عَلَى سَيِّدِنَا مُحَمَّدٍ وَآلِهِ الطَّاهِرِينَ</w:t>
      </w:r>
      <w:r w:rsidR="001538D7" w:rsidRPr="00CA0F54">
        <w:rPr>
          <w:rFonts w:cs="mylotus" w:hint="cs"/>
          <w:sz w:val="30"/>
          <w:szCs w:val="27"/>
          <w:rtl/>
          <w:lang w:bidi="ar-SY"/>
        </w:rPr>
        <w:t>.</w:t>
      </w:r>
    </w:p>
    <w:p w:rsidR="00F42E83" w:rsidRDefault="00F42E83" w:rsidP="00CA0F54">
      <w:pPr>
        <w:pStyle w:val="Heading1"/>
        <w:keepNext w:val="0"/>
        <w:widowControl w:val="0"/>
        <w:spacing w:before="0" w:after="0" w:line="228" w:lineRule="auto"/>
        <w:ind w:firstLine="340"/>
        <w:jc w:val="lowKashida"/>
        <w:rPr>
          <w:rFonts w:cs="mylotus"/>
          <w:sz w:val="30"/>
          <w:szCs w:val="27"/>
          <w:rtl/>
        </w:rPr>
        <w:sectPr w:rsidR="00F42E83" w:rsidSect="009B6EBC">
          <w:footnotePr>
            <w:numRestart w:val="eachPage"/>
          </w:footnotePr>
          <w:type w:val="oddPage"/>
          <w:pgSz w:w="11907" w:h="16840" w:code="9"/>
          <w:pgMar w:top="2552" w:right="2268" w:bottom="2552" w:left="2268" w:header="2552" w:footer="2552" w:gutter="0"/>
          <w:cols w:space="708"/>
          <w:titlePg/>
          <w:bidi/>
          <w:rtlGutter/>
          <w:docGrid w:linePitch="381"/>
        </w:sectPr>
      </w:pPr>
    </w:p>
    <w:p w:rsidR="004001B7" w:rsidRPr="00352925" w:rsidRDefault="004001B7" w:rsidP="007608FC">
      <w:pPr>
        <w:pStyle w:val="a1"/>
        <w:rPr>
          <w:rtl/>
        </w:rPr>
      </w:pPr>
      <w:bookmarkStart w:id="16" w:name="_Toc232161193"/>
      <w:bookmarkStart w:id="17" w:name="_Toc292209679"/>
      <w:r w:rsidRPr="00352925">
        <w:rPr>
          <w:rFonts w:hint="cs"/>
          <w:rtl/>
        </w:rPr>
        <w:t>القرآن قابلٌ للفهم</w:t>
      </w:r>
      <w:bookmarkEnd w:id="16"/>
      <w:bookmarkEnd w:id="17"/>
    </w:p>
    <w:p w:rsidR="004001B7" w:rsidRPr="00CA0F54" w:rsidRDefault="004001B7" w:rsidP="00F42E83">
      <w:pPr>
        <w:widowControl w:val="0"/>
        <w:spacing w:line="228" w:lineRule="auto"/>
        <w:jc w:val="lowKashida"/>
        <w:rPr>
          <w:rFonts w:cs="mylotus" w:hint="cs"/>
          <w:sz w:val="30"/>
          <w:szCs w:val="27"/>
          <w:rtl/>
          <w:lang w:bidi="ar-SY"/>
        </w:rPr>
      </w:pPr>
      <w:r w:rsidRPr="00CA0F54">
        <w:rPr>
          <w:rFonts w:cs="mylotus" w:hint="cs"/>
          <w:sz w:val="30"/>
          <w:szCs w:val="27"/>
          <w:rtl/>
          <w:lang w:bidi="ar-SY"/>
        </w:rPr>
        <w:t>من الأمور المُسَلَّم بها أنه لا توجد في كتاب الله آية واحدة يعجز جميع الخلائق عن فهمها بل القرآن كله قابل للتدبر والفهم</w:t>
      </w:r>
      <w:r w:rsidR="001538D7" w:rsidRPr="00CA0F54">
        <w:rPr>
          <w:rFonts w:cs="mylotus" w:hint="cs"/>
          <w:sz w:val="30"/>
          <w:szCs w:val="27"/>
          <w:rtl/>
          <w:lang w:bidi="ar-SY"/>
        </w:rPr>
        <w:t>،</w:t>
      </w:r>
      <w:r w:rsidRPr="00CA0F54">
        <w:rPr>
          <w:rFonts w:cs="mylotus" w:hint="cs"/>
          <w:sz w:val="30"/>
          <w:szCs w:val="27"/>
          <w:rtl/>
          <w:lang w:bidi="ar-SY"/>
        </w:rPr>
        <w:t xml:space="preserve"> والشاهد على هذا الأمر هو أولاً آيات من </w:t>
      </w:r>
      <w:r w:rsidRPr="00CA0F54">
        <w:rPr>
          <w:rFonts w:ascii="Abo-thar" w:hAnsi="Abo-thar" w:cs="mylotus" w:hint="cs"/>
          <w:sz w:val="30"/>
          <w:szCs w:val="27"/>
          <w:rtl/>
          <w:lang w:bidi="ar-SY"/>
        </w:rPr>
        <w:t xml:space="preserve">القرآن </w:t>
      </w:r>
      <w:r w:rsidRPr="00CA0F54">
        <w:rPr>
          <w:rFonts w:cs="mylotus" w:hint="cs"/>
          <w:sz w:val="30"/>
          <w:szCs w:val="27"/>
          <w:rtl/>
          <w:lang w:bidi="ar-SY"/>
        </w:rPr>
        <w:t>وعدد من الأخبار والأحاديث وثانياً العقل</w:t>
      </w:r>
      <w:r w:rsidR="001538D7" w:rsidRPr="00CA0F54">
        <w:rPr>
          <w:rFonts w:cs="mylotus" w:hint="cs"/>
          <w:sz w:val="30"/>
          <w:szCs w:val="27"/>
          <w:rtl/>
          <w:lang w:bidi="ar-SY"/>
        </w:rPr>
        <w:t>.</w:t>
      </w:r>
    </w:p>
    <w:p w:rsidR="004001B7" w:rsidRPr="00CA0F54" w:rsidRDefault="004001B7" w:rsidP="00F42E83">
      <w:pPr>
        <w:pStyle w:val="a0"/>
        <w:rPr>
          <w:rtl/>
        </w:rPr>
      </w:pPr>
      <w:bookmarkStart w:id="18" w:name="_Toc292209680"/>
      <w:r w:rsidRPr="00CA0F54">
        <w:rPr>
          <w:rFonts w:hint="cs"/>
          <w:rtl/>
        </w:rPr>
        <w:t>الآيات</w:t>
      </w:r>
      <w:bookmarkEnd w:id="18"/>
    </w:p>
    <w:p w:rsidR="004001B7" w:rsidRPr="00CA0F54" w:rsidRDefault="004001B7" w:rsidP="00460FE9">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 xml:space="preserve">- </w:t>
      </w:r>
      <w:r w:rsidRPr="00CA0F54">
        <w:rPr>
          <w:rFonts w:cs="mylotus" w:hint="cs"/>
          <w:sz w:val="30"/>
          <w:szCs w:val="27"/>
          <w:rtl/>
          <w:lang w:bidi="ar-SY"/>
        </w:rPr>
        <w:t>قوله تعالى</w:t>
      </w:r>
      <w:r w:rsidR="001538D7" w:rsidRPr="00CA0F54">
        <w:rPr>
          <w:rFonts w:cs="mylotus" w:hint="cs"/>
          <w:sz w:val="30"/>
          <w:szCs w:val="27"/>
          <w:rtl/>
          <w:lang w:bidi="ar-SY"/>
        </w:rPr>
        <w:t>:</w:t>
      </w:r>
      <w:r w:rsidRPr="00CA0F54">
        <w:rPr>
          <w:rFonts w:cs="mylotus"/>
          <w:color w:val="0000FF"/>
          <w:sz w:val="30"/>
          <w:szCs w:val="27"/>
          <w:rtl/>
          <w:lang w:bidi="ar-SY"/>
        </w:rPr>
        <w:t>﴿</w:t>
      </w:r>
      <w:r w:rsidR="00460FE9" w:rsidRPr="00460FE9">
        <w:rPr>
          <w:rFonts w:ascii="QCF_P509" w:eastAsia="Calibri" w:hAnsi="QCF_P509" w:cs="QCF_P509"/>
          <w:color w:val="000000"/>
          <w:sz w:val="26"/>
          <w:szCs w:val="26"/>
          <w:rtl/>
        </w:rPr>
        <w:t xml:space="preserve"> </w:t>
      </w:r>
      <w:r w:rsidR="00460FE9">
        <w:rPr>
          <w:rFonts w:ascii="QCF_P509" w:eastAsia="Calibri" w:hAnsi="QCF_P509" w:cs="QCF_P509"/>
          <w:color w:val="000000"/>
          <w:sz w:val="26"/>
          <w:szCs w:val="26"/>
          <w:rtl/>
        </w:rPr>
        <w:t xml:space="preserve">ﮑ  ﮒ  ﮓ   ﮔ   ﮕ  ﮖ  ﮗ  </w:t>
      </w:r>
      <w:r w:rsidRPr="00CA0F54">
        <w:rPr>
          <w:rFonts w:cs="mylotus"/>
          <w:color w:val="0000FF"/>
          <w:sz w:val="30"/>
          <w:szCs w:val="27"/>
          <w:rtl/>
          <w:lang w:bidi="ar-SY"/>
        </w:rPr>
        <w:t>﴾</w:t>
      </w:r>
      <w:r w:rsidRPr="00CA0F54">
        <w:rPr>
          <w:rFonts w:cs="mylotus"/>
          <w:sz w:val="30"/>
          <w:szCs w:val="27"/>
          <w:rtl/>
          <w:lang w:bidi="ar-SY"/>
        </w:rPr>
        <w:t xml:space="preserve"> [محمد/24]</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أمرنا الله تعالى في هذه الآية بتدبر القرآن فلو كان في </w:t>
      </w:r>
      <w:r w:rsidRPr="00CA0F54">
        <w:rPr>
          <w:rFonts w:ascii="Abo-thar" w:hAnsi="Abo-thar" w:cs="mylotus" w:hint="cs"/>
          <w:sz w:val="30"/>
          <w:szCs w:val="27"/>
          <w:rtl/>
          <w:lang w:bidi="ar-SY"/>
        </w:rPr>
        <w:t xml:space="preserve">القرآن </w:t>
      </w:r>
      <w:r w:rsidRPr="00CA0F54">
        <w:rPr>
          <w:rFonts w:cs="mylotus" w:hint="cs"/>
          <w:sz w:val="30"/>
          <w:szCs w:val="27"/>
          <w:rtl/>
          <w:lang w:bidi="ar-SY"/>
        </w:rPr>
        <w:t>آية غير مفهومة فكيف يأمرنا الله بالتدبر فيها</w:t>
      </w:r>
      <w:r w:rsidR="001538D7" w:rsidRPr="00CA0F54">
        <w:rPr>
          <w:rFonts w:cs="mylotus" w:hint="cs"/>
          <w:sz w:val="30"/>
          <w:szCs w:val="27"/>
          <w:rtl/>
          <w:lang w:bidi="ar-SY"/>
        </w:rPr>
        <w:t>؟</w:t>
      </w:r>
    </w:p>
    <w:p w:rsidR="004001B7" w:rsidRPr="00CA0F54" w:rsidRDefault="004001B7" w:rsidP="00E06FE4">
      <w:pPr>
        <w:widowControl w:val="0"/>
        <w:spacing w:line="228" w:lineRule="auto"/>
        <w:ind w:firstLine="340"/>
        <w:jc w:val="both"/>
        <w:rPr>
          <w:rFonts w:cs="mylotu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60FE9" w:rsidRPr="00460FE9">
        <w:rPr>
          <w:rFonts w:ascii="QCF_P091" w:eastAsia="Calibri" w:hAnsi="QCF_P091" w:cs="QCF_P091"/>
          <w:color w:val="000000"/>
          <w:sz w:val="26"/>
          <w:szCs w:val="26"/>
          <w:rtl/>
        </w:rPr>
        <w:t xml:space="preserve"> </w:t>
      </w:r>
      <w:r w:rsidR="00460FE9">
        <w:rPr>
          <w:rFonts w:ascii="QCF_P091" w:eastAsia="Calibri" w:hAnsi="QCF_P091" w:cs="QCF_P091"/>
          <w:color w:val="000000"/>
          <w:sz w:val="26"/>
          <w:szCs w:val="26"/>
          <w:rtl/>
        </w:rPr>
        <w:t>ﭻ  ﭼ  ﭽ</w:t>
      </w:r>
      <w:r w:rsidR="00460FE9">
        <w:rPr>
          <w:rFonts w:ascii="QCF_P091" w:eastAsia="Calibri" w:hAnsi="QCF_P091" w:cs="QCF_P091"/>
          <w:color w:val="0000A5"/>
          <w:sz w:val="26"/>
          <w:szCs w:val="26"/>
          <w:rtl/>
        </w:rPr>
        <w:t>ﭾ</w:t>
      </w:r>
      <w:r w:rsidR="00460FE9">
        <w:rPr>
          <w:rFonts w:ascii="QCF_P091" w:eastAsia="Calibri" w:hAnsi="QCF_P091" w:cs="QCF_P091"/>
          <w:color w:val="000000"/>
          <w:sz w:val="26"/>
          <w:szCs w:val="26"/>
          <w:rtl/>
        </w:rPr>
        <w:t xml:space="preserve">  ﭿ    ﮀ      ﮁ    ﮂ  ﮃ   ﮄ  ﮅ   ﮆ  ﮇ  ﮈ</w:t>
      </w:r>
      <w:r w:rsidR="00460FE9"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[النساء/82]</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أي أنه لو كان القرآن من عند غير الله أي من اختراع عقل النبيّ ولم يكن هناك وحي إلهي أو كان هناك بشر علمه للنبي</w:t>
      </w:r>
      <w:r w:rsidR="001538D7" w:rsidRPr="00CA0F54">
        <w:rPr>
          <w:rFonts w:cs="mylotus" w:hint="cs"/>
          <w:sz w:val="30"/>
          <w:szCs w:val="27"/>
          <w:rtl/>
          <w:lang w:bidi="ar-SY"/>
        </w:rPr>
        <w:t>،</w:t>
      </w:r>
      <w:r w:rsidRPr="00CA0F54">
        <w:rPr>
          <w:rFonts w:cs="mylotus" w:hint="cs"/>
          <w:sz w:val="30"/>
          <w:szCs w:val="27"/>
          <w:rtl/>
          <w:lang w:bidi="ar-SY"/>
        </w:rPr>
        <w:t xml:space="preserve"> أي لو كان القرآن كلام مخلوق كما كان الكفار والمنافقون يظنون</w:t>
      </w:r>
      <w:r w:rsidR="001538D7" w:rsidRPr="00CA0F54">
        <w:rPr>
          <w:rFonts w:cs="mylotus" w:hint="cs"/>
          <w:sz w:val="30"/>
          <w:szCs w:val="27"/>
          <w:rtl/>
          <w:lang w:bidi="ar-SY"/>
        </w:rPr>
        <w:t>،</w:t>
      </w:r>
      <w:r w:rsidRPr="00CA0F54">
        <w:rPr>
          <w:rFonts w:cs="mylotus" w:hint="cs"/>
          <w:sz w:val="30"/>
          <w:szCs w:val="27"/>
          <w:rtl/>
          <w:lang w:bidi="ar-SY"/>
        </w:rPr>
        <w:t xml:space="preserve"> لوجد فيه أولو الألباب وأهل الاستدلال اختلافات وتناقضات كثيرة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لو تأملنا بدقة لرأينا أن هذه الآية تبين لنا أحد وجوه إعجاز القرآن ودليلاً على أن القرآن وحي من الله</w:t>
      </w:r>
      <w:r w:rsidR="001538D7" w:rsidRPr="00CA0F54">
        <w:rPr>
          <w:rFonts w:cs="mylotus" w:hint="cs"/>
          <w:sz w:val="30"/>
          <w:szCs w:val="27"/>
          <w:rtl/>
          <w:lang w:bidi="ar-SY"/>
        </w:rPr>
        <w:t>،</w:t>
      </w:r>
      <w:r w:rsidRPr="00CA0F54">
        <w:rPr>
          <w:rFonts w:cs="mylotus" w:hint="cs"/>
          <w:sz w:val="30"/>
          <w:szCs w:val="27"/>
          <w:rtl/>
          <w:lang w:bidi="ar-SY"/>
        </w:rPr>
        <w:t xml:space="preserve"> وذلك أنه رغم كون </w:t>
      </w:r>
      <w:r w:rsidRPr="00CA0F54">
        <w:rPr>
          <w:rFonts w:ascii="Abo-thar" w:hAnsi="Abo-thar" w:cs="mylotus" w:hint="cs"/>
          <w:sz w:val="30"/>
          <w:szCs w:val="27"/>
          <w:rtl/>
          <w:lang w:bidi="ar-SY"/>
        </w:rPr>
        <w:t xml:space="preserve">القرآن </w:t>
      </w:r>
      <w:r w:rsidRPr="00CA0F54">
        <w:rPr>
          <w:rFonts w:cs="mylotus" w:hint="cs"/>
          <w:sz w:val="30"/>
          <w:szCs w:val="27"/>
          <w:rtl/>
          <w:lang w:bidi="ar-SY"/>
        </w:rPr>
        <w:t>كتاباً كبيراً ويتضمن علوماً كثيرة لا نجد بين آياته أي تناقض أو اختلاف</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وتقرير هذا البرهان هو أن الاختلاف لفظة مشتركة بين عدة معان مختلفة وليس المراد من عدم وجود الاختلاف نفي اختلاف الناس في فهم آياته بل المراد نفي الاختلاف في ذات آيات القرآن كما أنه عندما يقال أن الكتاب الفلاني مختلف فمعناه أن أوله لا يشبه آخره في الفصاحة أو أنه أوله يختلف في مقصده عن آخره فقسم منه يدعو إلى الدين وقسم آخر يدعو إلى الدنيا</w:t>
      </w:r>
      <w:r w:rsidR="001538D7" w:rsidRPr="00CA0F54">
        <w:rPr>
          <w:rFonts w:cs="mylotus" w:hint="cs"/>
          <w:sz w:val="30"/>
          <w:szCs w:val="27"/>
          <w:rtl/>
          <w:lang w:bidi="ar-SY"/>
        </w:rPr>
        <w:t>،</w:t>
      </w:r>
      <w:r w:rsidRPr="00CA0F54">
        <w:rPr>
          <w:rFonts w:cs="mylotus" w:hint="cs"/>
          <w:sz w:val="30"/>
          <w:szCs w:val="27"/>
          <w:rtl/>
          <w:lang w:bidi="ar-SY"/>
        </w:rPr>
        <w:t xml:space="preserve"> أو أنه مختلف النظم فبعضه على وزن الشعر وبعضه منزحف</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أما كلام الله فهو منزّه عن كل اختلاف وتناقض فأوله متناسب مع آخره وكله يدعو إلى غاية واحدة وهي الدعوة إلى الله الواحد وإصلاح النفس</w:t>
      </w:r>
      <w:r w:rsidR="001538D7" w:rsidRPr="00CA0F54">
        <w:rPr>
          <w:rFonts w:cs="mylotus" w:hint="cs"/>
          <w:sz w:val="30"/>
          <w:szCs w:val="27"/>
          <w:rtl/>
          <w:lang w:bidi="ar-SY"/>
        </w:rPr>
        <w:t>،</w:t>
      </w:r>
      <w:r w:rsidRPr="00CA0F54">
        <w:rPr>
          <w:rFonts w:cs="mylotus" w:hint="cs"/>
          <w:sz w:val="30"/>
          <w:szCs w:val="27"/>
          <w:rtl/>
          <w:lang w:bidi="ar-SY"/>
        </w:rPr>
        <w:t xml:space="preserve"> وكل آياته على أعلى درجة من درجات الفصاحة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أما كلام الآدمي فيشتمل على جميع هذه الاختلافات</w:t>
      </w:r>
      <w:r w:rsidR="001538D7" w:rsidRPr="00CA0F54">
        <w:rPr>
          <w:rFonts w:cs="mylotus" w:hint="cs"/>
          <w:sz w:val="30"/>
          <w:szCs w:val="27"/>
          <w:rtl/>
          <w:lang w:bidi="ar-SY"/>
        </w:rPr>
        <w:t>،</w:t>
      </w:r>
      <w:r w:rsidRPr="00CA0F54">
        <w:rPr>
          <w:rFonts w:cs="mylotus" w:hint="cs"/>
          <w:sz w:val="30"/>
          <w:szCs w:val="27"/>
          <w:rtl/>
          <w:lang w:bidi="ar-SY"/>
        </w:rPr>
        <w:t xml:space="preserve"> ويشهد لذلك أننا لو نظرنا بدقة في كتب العلماء ودواوين الشعراء والمترسلين لوجدنا فيها جميع أنواع الاختلافات تلك</w:t>
      </w:r>
      <w:r w:rsidR="001538D7" w:rsidRPr="00CA0F54">
        <w:rPr>
          <w:rFonts w:cs="mylotus" w:hint="cs"/>
          <w:sz w:val="30"/>
          <w:szCs w:val="27"/>
          <w:rtl/>
          <w:lang w:bidi="ar-SY"/>
        </w:rPr>
        <w:t>،</w:t>
      </w:r>
      <w:r w:rsidRPr="00CA0F54">
        <w:rPr>
          <w:rFonts w:cs="mylotus" w:hint="cs"/>
          <w:sz w:val="30"/>
          <w:szCs w:val="27"/>
          <w:rtl/>
          <w:lang w:bidi="ar-SY"/>
        </w:rPr>
        <w:t xml:space="preserve"> فنرى أن قسماً منها فصيح وقسم آخر منزحف ونرى أن الأغراض والأهداف مختلفة فترى جزءاً من القصيدة يذم الدنيا وجزءاً يمدحها وإذا كان الشاعر مسروراً وجدته حسن الظن بالدنيا في شعره ومتفائلاً</w:t>
      </w:r>
      <w:r w:rsidR="001538D7" w:rsidRPr="00CA0F54">
        <w:rPr>
          <w:rFonts w:cs="mylotus" w:hint="cs"/>
          <w:sz w:val="30"/>
          <w:szCs w:val="27"/>
          <w:rtl/>
          <w:lang w:bidi="ar-SY"/>
        </w:rPr>
        <w:t>،</w:t>
      </w:r>
      <w:r w:rsidRPr="00CA0F54">
        <w:rPr>
          <w:rFonts w:cs="mylotus" w:hint="cs"/>
          <w:sz w:val="30"/>
          <w:szCs w:val="27"/>
          <w:rtl/>
          <w:lang w:bidi="ar-SY"/>
        </w:rPr>
        <w:t xml:space="preserve"> وعندما يكون مكتئباً تجده يلوم الدنيا والدهر</w:t>
      </w:r>
      <w:r w:rsidR="001538D7" w:rsidRPr="00CA0F54">
        <w:rPr>
          <w:rFonts w:cs="mylotus" w:hint="cs"/>
          <w:sz w:val="30"/>
          <w:szCs w:val="27"/>
          <w:rtl/>
          <w:lang w:bidi="ar-SY"/>
        </w:rPr>
        <w:t>،</w:t>
      </w:r>
      <w:r w:rsidRPr="00CA0F54">
        <w:rPr>
          <w:rFonts w:cs="mylotus" w:hint="cs"/>
          <w:sz w:val="30"/>
          <w:szCs w:val="27"/>
          <w:rtl/>
          <w:lang w:bidi="ar-SY"/>
        </w:rPr>
        <w:t xml:space="preserve"> وتجده يمدح الجبن أحياناً ويسمِّيه حزماً ويذمّه طوراً ويسميه ضعفاً</w:t>
      </w:r>
      <w:r w:rsidR="001538D7" w:rsidRPr="00CA0F54">
        <w:rPr>
          <w:rFonts w:cs="mylotus" w:hint="cs"/>
          <w:sz w:val="30"/>
          <w:szCs w:val="27"/>
          <w:rtl/>
          <w:lang w:bidi="ar-SY"/>
        </w:rPr>
        <w:t>،</w:t>
      </w:r>
      <w:r w:rsidRPr="00CA0F54">
        <w:rPr>
          <w:rFonts w:cs="mylotus" w:hint="cs"/>
          <w:sz w:val="30"/>
          <w:szCs w:val="27"/>
          <w:rtl/>
          <w:lang w:bidi="ar-SY"/>
        </w:rPr>
        <w:t xml:space="preserve"> أو يمدح الشجاعة أحياناً ويسمّيها صرامةً ويذمُّها طوراً ويعتبرها تهوُّراً</w:t>
      </w:r>
      <w:r w:rsidR="001538D7" w:rsidRPr="00CA0F54">
        <w:rPr>
          <w:rFonts w:cs="mylotus" w:hint="cs"/>
          <w:sz w:val="30"/>
          <w:szCs w:val="27"/>
          <w:rtl/>
          <w:lang w:bidi="ar-SY"/>
        </w:rPr>
        <w:t>،</w:t>
      </w:r>
      <w:r w:rsidRPr="00CA0F54">
        <w:rPr>
          <w:rFonts w:cs="mylotus" w:hint="cs"/>
          <w:sz w:val="30"/>
          <w:szCs w:val="27"/>
          <w:rtl/>
          <w:lang w:bidi="ar-SY"/>
        </w:rPr>
        <w:t xml:space="preserve"> ولا يمكن لكلام الآدمي أن يخلو من اختلافٍ وتناقض لأن منشأ هذا الاختلاف هو عقائد البشر واختلاف أحوالهم وأعراضهم</w:t>
      </w:r>
      <w:r w:rsidR="001538D7" w:rsidRPr="00CA0F54">
        <w:rPr>
          <w:rFonts w:cs="mylotus" w:hint="cs"/>
          <w:sz w:val="30"/>
          <w:szCs w:val="27"/>
          <w:rtl/>
          <w:lang w:bidi="ar-SY"/>
        </w:rPr>
        <w:t>،</w:t>
      </w:r>
      <w:r w:rsidRPr="00CA0F54">
        <w:rPr>
          <w:rFonts w:cs="mylotus" w:hint="cs"/>
          <w:sz w:val="30"/>
          <w:szCs w:val="27"/>
          <w:rtl/>
          <w:lang w:bidi="ar-SY"/>
        </w:rPr>
        <w:t xml:space="preserve"> وللإنسان أحوال مختلفة كل يوم</w:t>
      </w:r>
      <w:r w:rsidR="001538D7" w:rsidRPr="00CA0F54">
        <w:rPr>
          <w:rFonts w:cs="mylotus" w:hint="cs"/>
          <w:sz w:val="30"/>
          <w:szCs w:val="27"/>
          <w:rtl/>
          <w:lang w:bidi="ar-SY"/>
        </w:rPr>
        <w:t>،</w:t>
      </w:r>
      <w:r w:rsidRPr="00CA0F54">
        <w:rPr>
          <w:rFonts w:cs="mylotus" w:hint="cs"/>
          <w:sz w:val="30"/>
          <w:szCs w:val="27"/>
          <w:rtl/>
          <w:lang w:bidi="ar-SY"/>
        </w:rPr>
        <w:t xml:space="preserve"> وأفكاره دائمة التقلب</w:t>
      </w:r>
      <w:r w:rsidR="001538D7" w:rsidRPr="00CA0F54">
        <w:rPr>
          <w:rFonts w:cs="mylotus" w:hint="cs"/>
          <w:sz w:val="30"/>
          <w:szCs w:val="27"/>
          <w:rtl/>
          <w:lang w:bidi="ar-SY"/>
        </w:rPr>
        <w:t>،</w:t>
      </w:r>
      <w:r w:rsidRPr="00CA0F54">
        <w:rPr>
          <w:rFonts w:cs="mylotus" w:hint="cs"/>
          <w:sz w:val="30"/>
          <w:szCs w:val="27"/>
          <w:rtl/>
          <w:lang w:bidi="ar-SY"/>
        </w:rPr>
        <w:t xml:space="preserve"> والفرح أو الهمّ والغمّ وتغيير البيئة وتبدل المعيشة وشدائد الدهر وحوادث الزمن كلها عوامل قوية تؤثر في تغيُّر الأفكار</w:t>
      </w:r>
      <w:r w:rsidR="001538D7" w:rsidRPr="00CA0F54">
        <w:rPr>
          <w:rFonts w:cs="mylotus" w:hint="cs"/>
          <w:sz w:val="30"/>
          <w:szCs w:val="27"/>
          <w:rtl/>
          <w:lang w:bidi="ar-SY"/>
        </w:rPr>
        <w:t>،</w:t>
      </w:r>
      <w:r w:rsidRPr="00CA0F54">
        <w:rPr>
          <w:rFonts w:cs="mylotus" w:hint="cs"/>
          <w:sz w:val="30"/>
          <w:szCs w:val="27"/>
          <w:rtl/>
          <w:lang w:bidi="ar-SY"/>
        </w:rPr>
        <w:t xml:space="preserve"> فللإنسان عند فرحه أفكار تختلف عن أفكاره عند حزنه</w:t>
      </w:r>
      <w:r w:rsidR="001538D7" w:rsidRPr="00CA0F54">
        <w:rPr>
          <w:rFonts w:cs="mylotus" w:hint="cs"/>
          <w:sz w:val="30"/>
          <w:szCs w:val="27"/>
          <w:rtl/>
          <w:lang w:bidi="ar-SY"/>
        </w:rPr>
        <w:t>،</w:t>
      </w:r>
      <w:r w:rsidRPr="00CA0F54">
        <w:rPr>
          <w:rFonts w:cs="mylotus" w:hint="cs"/>
          <w:sz w:val="30"/>
          <w:szCs w:val="27"/>
          <w:rtl/>
          <w:lang w:bidi="ar-SY"/>
        </w:rPr>
        <w:t xml:space="preserve"> كما أن هناك عوامل أخرى مؤثرة في أقوال الإنسان وأفكاره</w:t>
      </w:r>
      <w:r w:rsidR="001538D7" w:rsidRPr="00CA0F54">
        <w:rPr>
          <w:rFonts w:cs="mylotus" w:hint="cs"/>
          <w:sz w:val="30"/>
          <w:szCs w:val="27"/>
          <w:rtl/>
          <w:lang w:bidi="ar-SY"/>
        </w:rPr>
        <w:t>،</w:t>
      </w:r>
      <w:r w:rsidRPr="00CA0F54">
        <w:rPr>
          <w:rFonts w:cs="mylotus" w:hint="cs"/>
          <w:sz w:val="30"/>
          <w:szCs w:val="27"/>
          <w:rtl/>
          <w:lang w:bidi="ar-SY"/>
        </w:rPr>
        <w:t xml:space="preserve"> ولذلك إذا قرأنا دواوين الشعراء تبيَّن لنا بوضوح صحة ما نقول وأن الإنسان كلَّ يوم يكون في شأن</w:t>
      </w:r>
      <w:r w:rsidR="001538D7" w:rsidRPr="00CA0F54">
        <w:rPr>
          <w:rFonts w:cs="mylotus" w:hint="cs"/>
          <w:sz w:val="30"/>
          <w:szCs w:val="27"/>
          <w:rtl/>
          <w:lang w:bidi="ar-SY"/>
        </w:rPr>
        <w:t>،</w:t>
      </w:r>
      <w:r w:rsidRPr="00CA0F54">
        <w:rPr>
          <w:rFonts w:cs="mylotus" w:hint="cs"/>
          <w:sz w:val="30"/>
          <w:szCs w:val="27"/>
          <w:rtl/>
          <w:lang w:bidi="ar-SY"/>
        </w:rPr>
        <w:t xml:space="preserve"> وفي كل قصيدة يفكر بطريقة</w:t>
      </w:r>
      <w:r w:rsidR="001538D7" w:rsidRPr="00CA0F54">
        <w:rPr>
          <w:rFonts w:cs="mylotus" w:hint="cs"/>
          <w:sz w:val="30"/>
          <w:szCs w:val="27"/>
          <w:rtl/>
          <w:lang w:bidi="ar-SY"/>
        </w:rPr>
        <w:t>،</w:t>
      </w:r>
      <w:r w:rsidRPr="00CA0F54">
        <w:rPr>
          <w:rFonts w:cs="mylotus" w:hint="cs"/>
          <w:sz w:val="30"/>
          <w:szCs w:val="27"/>
          <w:rtl/>
          <w:lang w:bidi="ar-SY"/>
        </w:rPr>
        <w:t xml:space="preserve"> و كم من اختلافات نجدها في الكتب التي صنفها العلماء الكبار</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يقول العماد الأصفهاني</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w:t>
      </w:r>
      <w:r w:rsidRPr="00CA0F54">
        <w:rPr>
          <w:rFonts w:cs="mylotus" w:hint="cs"/>
          <w:sz w:val="30"/>
          <w:szCs w:val="27"/>
          <w:rtl/>
          <w:lang w:bidi="ar-SY"/>
        </w:rPr>
        <w:t>إني رأيت أنه لا يكتب إنسانٌ كتاباً في يومه إلا قال في غده لو غُيِّر هذا لكان أحسن ولو زيد كذا لكان يُستحسن</w:t>
      </w:r>
      <w:r w:rsidR="001538D7" w:rsidRPr="00CA0F54">
        <w:rPr>
          <w:rFonts w:cs="mylotus" w:hint="cs"/>
          <w:sz w:val="30"/>
          <w:szCs w:val="27"/>
          <w:rtl/>
          <w:lang w:bidi="ar-SY"/>
        </w:rPr>
        <w:t>،</w:t>
      </w:r>
      <w:r w:rsidRPr="00CA0F54">
        <w:rPr>
          <w:rFonts w:cs="mylotus" w:hint="cs"/>
          <w:sz w:val="30"/>
          <w:szCs w:val="27"/>
          <w:rtl/>
          <w:lang w:bidi="ar-SY"/>
        </w:rPr>
        <w:t xml:space="preserve"> ولو قُدِّم هذا لكان أفضل ولو تُرك هذا لكان أجمل</w:t>
      </w:r>
      <w:r w:rsidR="001538D7" w:rsidRPr="00CA0F54">
        <w:rPr>
          <w:rFonts w:cs="mylotus" w:hint="cs"/>
          <w:sz w:val="30"/>
          <w:szCs w:val="27"/>
          <w:rtl/>
          <w:lang w:bidi="ar-SY"/>
        </w:rPr>
        <w:t>،</w:t>
      </w:r>
      <w:r w:rsidRPr="00CA0F54">
        <w:rPr>
          <w:rFonts w:cs="mylotus" w:hint="cs"/>
          <w:sz w:val="30"/>
          <w:szCs w:val="27"/>
          <w:rtl/>
          <w:lang w:bidi="ar-SY"/>
        </w:rPr>
        <w:t xml:space="preserve"> وهذا من أعظم العِبَر وهو دليلٌ على استيلاء النقص على جملة البشر</w:t>
      </w:r>
      <w:r w:rsidRPr="00CA0F54">
        <w:rPr>
          <w:rFonts w:cs="mylotus"/>
          <w:sz w:val="30"/>
          <w:szCs w:val="27"/>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فإذا كان الأمر كذلك فلنلاحظ كيف أن رجلاً أمياً لم يقرأ ولم يكتب أتى بكلام على مدى ثلاثة وعشرين عاماً وسُجِّلت كلماته جميعاً وكان في مواجهته أعداء أقوياء ومع ذلك لم يستطيعوا أن يجدوا في كلامه كله أي اختلاف وتناقض بين الآيات</w:t>
      </w:r>
      <w:r w:rsidR="001538D7" w:rsidRPr="00CA0F54">
        <w:rPr>
          <w:rFonts w:cs="mylotus" w:hint="cs"/>
          <w:sz w:val="30"/>
          <w:szCs w:val="27"/>
          <w:rtl/>
          <w:lang w:bidi="ar-SY"/>
        </w:rPr>
        <w:t>،</w:t>
      </w:r>
      <w:r w:rsidRPr="00CA0F54">
        <w:rPr>
          <w:rFonts w:cs="mylotus" w:hint="cs"/>
          <w:sz w:val="30"/>
          <w:szCs w:val="27"/>
          <w:rtl/>
          <w:lang w:bidi="ar-SY"/>
        </w:rPr>
        <w:t xml:space="preserve"> أليس هذا بحد ذاته دليل محكم على أن تلك الكلمات لم تكن من عند النبي لأن النبيَّ بشر وللبشر حالات مختلفة ومتنوعة</w:t>
      </w:r>
      <w:r w:rsidR="001538D7" w:rsidRPr="00CA0F54">
        <w:rPr>
          <w:rFonts w:cs="mylotus" w:hint="cs"/>
          <w:sz w:val="30"/>
          <w:szCs w:val="27"/>
          <w:rtl/>
          <w:lang w:bidi="ar-SY"/>
        </w:rPr>
        <w:t>،</w:t>
      </w:r>
      <w:r w:rsidRPr="00CA0F54">
        <w:rPr>
          <w:rFonts w:cs="mylotus" w:hint="cs"/>
          <w:sz w:val="30"/>
          <w:szCs w:val="27"/>
          <w:rtl/>
          <w:lang w:bidi="ar-SY"/>
        </w:rPr>
        <w:t xml:space="preserve"> وبالتالي يمكننا أن نجزم بشكل قاطع أن هذه الكلمات وحي من عند رب العالمين جل جلاله وعمَّ نواله</w:t>
      </w:r>
      <w:r w:rsidR="001538D7" w:rsidRPr="00CA0F54">
        <w:rPr>
          <w:rFonts w:cs="mylotus" w:hint="cs"/>
          <w:sz w:val="30"/>
          <w:szCs w:val="27"/>
          <w:rtl/>
          <w:lang w:bidi="ar-SY"/>
        </w:rPr>
        <w:t>.</w:t>
      </w:r>
    </w:p>
    <w:p w:rsidR="004001B7" w:rsidRPr="00CA0F54" w:rsidRDefault="004001B7" w:rsidP="00E06FE4">
      <w:pPr>
        <w:widowControl w:val="0"/>
        <w:spacing w:line="228" w:lineRule="auto"/>
        <w:ind w:firstLine="340"/>
        <w:jc w:val="both"/>
        <w:rPr>
          <w:rFonts w:cs="mylotu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60FE9" w:rsidRPr="00460FE9">
        <w:rPr>
          <w:rFonts w:ascii="QCF_P375" w:eastAsia="Calibri" w:hAnsi="QCF_P375" w:cs="QCF_P375"/>
          <w:color w:val="000000"/>
          <w:sz w:val="26"/>
          <w:szCs w:val="26"/>
          <w:rtl/>
        </w:rPr>
        <w:t xml:space="preserve"> </w:t>
      </w:r>
      <w:r w:rsidR="00460FE9">
        <w:rPr>
          <w:rFonts w:ascii="QCF_P375" w:eastAsia="Calibri" w:hAnsi="QCF_P375" w:cs="QCF_P375"/>
          <w:color w:val="000000"/>
          <w:sz w:val="26"/>
          <w:szCs w:val="26"/>
          <w:rtl/>
        </w:rPr>
        <w:t>ﮓ  ﮔ  ﮕ  ﮖ  ﮗ  ﮘ  ﮙ     ﮚ     ﮛ  ﮜ  ﮝ  ﮞ  ﮟ  ﮠ  ﮡ  ﮢ  ﮣ  ﮤ     ﮥ  ﮦ</w:t>
      </w:r>
      <w:r w:rsidR="00460FE9">
        <w:rPr>
          <w:rFonts w:ascii="QCF_P375" w:eastAsia="Calibri" w:hAnsi="QCF_P375" w:cs="QCF_P375"/>
          <w:color w:val="000000"/>
          <w:sz w:val="26"/>
          <w:szCs w:val="26"/>
        </w:rPr>
        <w:t xml:space="preserve">  </w:t>
      </w:r>
      <w:r w:rsidR="00460FE9">
        <w:rPr>
          <w:rFonts w:ascii="Arial" w:eastAsia="Calibri" w:hAnsi="Arial" w:cs="Arial"/>
          <w:color w:val="000000"/>
          <w:sz w:val="18"/>
          <w:szCs w:val="18"/>
        </w:rPr>
        <w:t xml:space="preserve"> </w:t>
      </w:r>
      <w:r w:rsidRPr="00CA0F54">
        <w:rPr>
          <w:rFonts w:cs="mylotus" w:hint="cs"/>
          <w:color w:val="0000FF"/>
          <w:sz w:val="30"/>
          <w:szCs w:val="27"/>
          <w:rtl/>
          <w:lang w:bidi="ar-SY"/>
        </w:rPr>
        <w:t>﴾</w:t>
      </w:r>
      <w:r w:rsidRPr="00CA0F54">
        <w:rPr>
          <w:rFonts w:cs="mylotus"/>
          <w:sz w:val="30"/>
          <w:szCs w:val="27"/>
          <w:rtl/>
          <w:lang w:bidi="ar-SY"/>
        </w:rPr>
        <w:t xml:space="preserve"> [الشعراء/192</w:t>
      </w:r>
      <w:r w:rsidR="001538D7" w:rsidRPr="00CA0F54">
        <w:rPr>
          <w:rFonts w:cs="mylotus"/>
          <w:sz w:val="30"/>
          <w:szCs w:val="27"/>
          <w:rtl/>
          <w:lang w:bidi="ar-SY"/>
        </w:rPr>
        <w:t>-</w:t>
      </w:r>
      <w:r w:rsidRPr="00CA0F54">
        <w:rPr>
          <w:rFonts w:cs="mylotus"/>
          <w:sz w:val="30"/>
          <w:szCs w:val="27"/>
          <w:rtl/>
          <w:lang w:bidi="ar-SY"/>
        </w:rPr>
        <w:t>195]</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ولو كان القرآن غير مفهوم لما كان هناك معنى لإنذار النبي بالقرآن</w:t>
      </w:r>
      <w:r w:rsidR="001538D7" w:rsidRPr="00CA0F54">
        <w:rPr>
          <w:rFonts w:cs="mylotus" w:hint="cs"/>
          <w:sz w:val="30"/>
          <w:szCs w:val="27"/>
          <w:rtl/>
          <w:lang w:bidi="ar-SY"/>
        </w:rPr>
        <w:t>،</w:t>
      </w:r>
      <w:r w:rsidRPr="00CA0F54">
        <w:rPr>
          <w:rFonts w:cs="mylotus" w:hint="cs"/>
          <w:sz w:val="30"/>
          <w:szCs w:val="27"/>
          <w:rtl/>
          <w:lang w:bidi="ar-SY"/>
        </w:rPr>
        <w:t xml:space="preserve"> كما أن الله أكَّد أن القرآن نزل بلسان عربي مبين أي واضح ومفهوم فلو لم يكن القرآن مفهوماً لكان هذا القول كذباً نعوذ بالله من غضب الله</w:t>
      </w:r>
      <w:r w:rsidR="001538D7" w:rsidRPr="00CA0F54">
        <w:rPr>
          <w:rFonts w:cs="mylotus" w:hint="cs"/>
          <w:sz w:val="30"/>
          <w:szCs w:val="27"/>
          <w:rtl/>
          <w:lang w:bidi="ar-SY"/>
        </w:rPr>
        <w:t>.</w:t>
      </w:r>
      <w:r w:rsidRPr="00CA0F54">
        <w:rPr>
          <w:rFonts w:cs="mylotus" w:hint="cs"/>
          <w:sz w:val="30"/>
          <w:szCs w:val="27"/>
          <w:rtl/>
          <w:lang w:bidi="ar-SY"/>
        </w:rPr>
        <w:t xml:space="preserve"> فتبين أن القرآن في منتهى درجة الوضوح وأن فهم البشر له ميسر وسهل</w:t>
      </w:r>
      <w:r w:rsidR="001538D7" w:rsidRPr="00CA0F54">
        <w:rPr>
          <w:rFonts w:cs="mylotus" w:hint="cs"/>
          <w:sz w:val="30"/>
          <w:szCs w:val="27"/>
          <w:rtl/>
          <w:lang w:bidi="ar-SY"/>
        </w:rPr>
        <w:t>.</w:t>
      </w:r>
    </w:p>
    <w:p w:rsidR="004001B7" w:rsidRPr="00CA0F54" w:rsidRDefault="004001B7" w:rsidP="009731A6">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4</w:t>
      </w:r>
      <w:r w:rsidR="001538D7" w:rsidRPr="00CA0F54">
        <w:rPr>
          <w:rFonts w:cs="mylotus" w:hint="cs"/>
          <w:sz w:val="30"/>
          <w:szCs w:val="27"/>
          <w:rtl/>
          <w:lang w:bidi="ar-SY"/>
        </w:rPr>
        <w:t>-</w:t>
      </w:r>
      <w:r w:rsidRPr="00CA0F54">
        <w:rPr>
          <w:rFonts w:cs="mylotus" w:hint="cs"/>
          <w:sz w:val="30"/>
          <w:szCs w:val="27"/>
          <w:rtl/>
          <w:lang w:bidi="ar-SY"/>
        </w:rPr>
        <w:t xml:space="preserve">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731A6" w:rsidRPr="009731A6">
        <w:rPr>
          <w:rFonts w:ascii="QCF_P277" w:eastAsia="Calibri" w:hAnsi="QCF_P277" w:cs="QCF_P277"/>
          <w:color w:val="000000"/>
          <w:sz w:val="26"/>
          <w:szCs w:val="26"/>
          <w:rtl/>
        </w:rPr>
        <w:t xml:space="preserve"> </w:t>
      </w:r>
      <w:r w:rsidR="009731A6">
        <w:rPr>
          <w:rFonts w:ascii="QCF_P277" w:eastAsia="Calibri" w:hAnsi="QCF_P277" w:cs="QCF_P277"/>
          <w:color w:val="000000"/>
          <w:sz w:val="26"/>
          <w:szCs w:val="26"/>
          <w:rtl/>
        </w:rPr>
        <w:t>ﭯ  ﭰ  ﭱ  ﭲ  ﭳ  ﭴ  ﭵ   ﭶ  ﭷ  ﭸ</w:t>
      </w:r>
      <w:r w:rsidR="009731A6"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[النحل/89]</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فلو كان القرآن غير مفهوم فلماذا يقول الله إن القرآن بيان لكل شيء وكيف يكون القرآن هدى وبشرى مع أنه لا يمكن الاستفادة منه</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9731A6">
      <w:pPr>
        <w:widowControl w:val="0"/>
        <w:spacing w:line="228" w:lineRule="auto"/>
        <w:ind w:firstLine="340"/>
        <w:jc w:val="lowKashida"/>
        <w:rPr>
          <w:rFonts w:cs="mylotus"/>
          <w:sz w:val="30"/>
          <w:szCs w:val="27"/>
          <w:rtl/>
          <w:lang w:bidi="ar-SY"/>
        </w:rPr>
      </w:pPr>
      <w:r w:rsidRPr="00CA0F54">
        <w:rPr>
          <w:rFonts w:cs="mylotus" w:hint="cs"/>
          <w:sz w:val="30"/>
          <w:szCs w:val="27"/>
          <w:rtl/>
          <w:lang w:bidi="ar-SY"/>
        </w:rPr>
        <w:t>5</w:t>
      </w:r>
      <w:r w:rsidR="001538D7" w:rsidRPr="00CA0F54">
        <w:rPr>
          <w:rFonts w:cs="mylotus" w:hint="cs"/>
          <w:sz w:val="30"/>
          <w:szCs w:val="27"/>
          <w:rtl/>
          <w:lang w:bidi="ar-SY"/>
        </w:rPr>
        <w:t>-</w:t>
      </w:r>
      <w:r w:rsidRPr="00CA0F54">
        <w:rPr>
          <w:rFonts w:cs="mylotus" w:hint="cs"/>
          <w:sz w:val="30"/>
          <w:szCs w:val="27"/>
          <w:rtl/>
          <w:lang w:bidi="ar-SY"/>
        </w:rPr>
        <w:t xml:space="preserve">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731A6" w:rsidRPr="009731A6">
        <w:rPr>
          <w:rFonts w:ascii="QCF_P028" w:eastAsia="Calibri" w:hAnsi="QCF_P028" w:cs="QCF_P028"/>
          <w:color w:val="000000"/>
          <w:sz w:val="26"/>
          <w:szCs w:val="26"/>
          <w:rtl/>
        </w:rPr>
        <w:t xml:space="preserve"> </w:t>
      </w:r>
      <w:r w:rsidR="009731A6">
        <w:rPr>
          <w:rFonts w:ascii="QCF_P028" w:eastAsia="Calibri" w:hAnsi="QCF_P028" w:cs="QCF_P028"/>
          <w:color w:val="000000"/>
          <w:sz w:val="26"/>
          <w:szCs w:val="26"/>
          <w:rtl/>
        </w:rPr>
        <w:t>ﮞ  ﮟ</w:t>
      </w:r>
      <w:r w:rsidR="009731A6"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[البقرة/185]</w:t>
      </w:r>
      <w:r w:rsidR="001538D7" w:rsidRPr="00CA0F54">
        <w:rPr>
          <w:rFonts w:cs="mylotus" w:hint="cs"/>
          <w:sz w:val="30"/>
          <w:szCs w:val="27"/>
          <w:rtl/>
          <w:lang w:bidi="ar-SY"/>
        </w:rPr>
        <w:t>،</w:t>
      </w:r>
      <w:r w:rsidRPr="00CA0F54">
        <w:rPr>
          <w:rFonts w:cs="mylotus" w:hint="cs"/>
          <w:sz w:val="30"/>
          <w:szCs w:val="27"/>
          <w:rtl/>
          <w:lang w:bidi="ar-SY"/>
        </w:rPr>
        <w:t xml:space="preserve"> وقوله كذلك</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731A6" w:rsidRPr="009731A6">
        <w:rPr>
          <w:rFonts w:ascii="QCF_P002" w:eastAsia="Calibri" w:hAnsi="QCF_P002" w:cs="QCF_P002"/>
          <w:color w:val="000000"/>
          <w:sz w:val="26"/>
          <w:szCs w:val="26"/>
          <w:rtl/>
        </w:rPr>
        <w:t xml:space="preserve"> </w:t>
      </w:r>
      <w:r w:rsidR="009731A6">
        <w:rPr>
          <w:rFonts w:ascii="QCF_P002" w:eastAsia="Calibri" w:hAnsi="QCF_P002" w:cs="QCF_P002"/>
          <w:color w:val="000000"/>
          <w:sz w:val="26"/>
          <w:szCs w:val="26"/>
          <w:rtl/>
        </w:rPr>
        <w:t xml:space="preserve">ﭚ   ﭛ  </w:t>
      </w:r>
      <w:r w:rsidRPr="00CA0F54">
        <w:rPr>
          <w:rFonts w:cs="mylotus" w:hint="cs"/>
          <w:color w:val="0000FF"/>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البقرة</w:t>
      </w:r>
      <w:r w:rsidRPr="00CA0F54">
        <w:rPr>
          <w:rFonts w:cs="mylotus"/>
          <w:sz w:val="30"/>
          <w:szCs w:val="27"/>
          <w:rtl/>
          <w:lang w:bidi="ar-SY"/>
        </w:rPr>
        <w:t>/</w:t>
      </w:r>
      <w:r w:rsidRPr="00CA0F54">
        <w:rPr>
          <w:rFonts w:cs="mylotus" w:hint="cs"/>
          <w:sz w:val="30"/>
          <w:szCs w:val="27"/>
          <w:rtl/>
          <w:lang w:bidi="ar-SY"/>
        </w:rPr>
        <w:t>2</w:t>
      </w:r>
      <w:r w:rsidRPr="00CA0F54">
        <w:rPr>
          <w:rFonts w:cs="mylotus"/>
          <w:sz w:val="30"/>
          <w:szCs w:val="27"/>
          <w:rtl/>
          <w:lang w:bidi="ar-SY"/>
        </w:rPr>
        <w:t>]</w:t>
      </w:r>
      <w:r w:rsidR="001538D7" w:rsidRPr="00CA0F54">
        <w:rPr>
          <w:rFonts w:cs="mylotus" w:hint="cs"/>
          <w:sz w:val="30"/>
          <w:szCs w:val="27"/>
          <w:rtl/>
          <w:lang w:bidi="ar-SY"/>
        </w:rPr>
        <w:t>.</w:t>
      </w:r>
    </w:p>
    <w:p w:rsidR="004001B7" w:rsidRPr="00CA0F54" w:rsidRDefault="004001B7" w:rsidP="00EF3625">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6</w:t>
      </w:r>
      <w:r w:rsidR="001538D7" w:rsidRPr="00CA0F54">
        <w:rPr>
          <w:rFonts w:cs="mylotus" w:hint="cs"/>
          <w:sz w:val="30"/>
          <w:szCs w:val="27"/>
          <w:rtl/>
          <w:lang w:bidi="ar-SY"/>
        </w:rPr>
        <w:t>-</w:t>
      </w:r>
      <w:r w:rsidRPr="00CA0F54">
        <w:rPr>
          <w:rFonts w:cs="mylotus" w:hint="cs"/>
          <w:sz w:val="30"/>
          <w:szCs w:val="27"/>
          <w:rtl/>
          <w:lang w:bidi="ar-SY"/>
        </w:rPr>
        <w:t xml:space="preserve">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EF3625">
        <w:rPr>
          <w:rFonts w:ascii="QCF_P215" w:eastAsia="Calibri" w:hAnsi="QCF_P215" w:cs="QCF_P215"/>
          <w:color w:val="000000"/>
          <w:sz w:val="26"/>
          <w:szCs w:val="26"/>
          <w:rtl/>
        </w:rPr>
        <w:t xml:space="preserve">  ﮉ  ﮊ     ﮋ  ﮌ    ﮍ  ﮎ  ﮏ   </w:t>
      </w:r>
      <w:r w:rsidRPr="00CA0F54">
        <w:rPr>
          <w:rFonts w:cs="mylotu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[يونس/57]</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hint="cs"/>
          <w:sz w:val="30"/>
          <w:szCs w:val="27"/>
          <w:rtl/>
          <w:lang w:bidi="ar-SY"/>
        </w:rPr>
        <w:t>فكيف يكون القرآن شفاء لما في الصدور في حين أنه لا يمكن لأحد أن يفهم وصفة العلاج هذه</w:t>
      </w:r>
      <w:r w:rsidR="001538D7" w:rsidRPr="00CA0F54">
        <w:rPr>
          <w:rFonts w:cs="mylotus" w:hint="cs"/>
          <w:sz w:val="30"/>
          <w:szCs w:val="27"/>
          <w:rtl/>
          <w:lang w:bidi="ar-SY"/>
        </w:rPr>
        <w:t>؟!</w:t>
      </w:r>
    </w:p>
    <w:p w:rsidR="004001B7" w:rsidRPr="00CA0F54" w:rsidRDefault="004001B7" w:rsidP="009731A6">
      <w:pPr>
        <w:widowControl w:val="0"/>
        <w:spacing w:line="228" w:lineRule="auto"/>
        <w:ind w:firstLine="340"/>
        <w:jc w:val="lowKashida"/>
        <w:rPr>
          <w:rFonts w:cs="mylotus"/>
          <w:sz w:val="30"/>
          <w:szCs w:val="27"/>
          <w:rtl/>
          <w:lang w:bidi="ar-SY"/>
        </w:rPr>
      </w:pPr>
      <w:r w:rsidRPr="00CA0F54">
        <w:rPr>
          <w:rFonts w:cs="mylotus" w:hint="cs"/>
          <w:sz w:val="30"/>
          <w:szCs w:val="27"/>
          <w:rtl/>
          <w:lang w:bidi="ar-SY"/>
        </w:rPr>
        <w:t>7</w:t>
      </w:r>
      <w:r w:rsidR="001538D7" w:rsidRPr="00CA0F54">
        <w:rPr>
          <w:rFonts w:cs="mylotus" w:hint="cs"/>
          <w:sz w:val="30"/>
          <w:szCs w:val="27"/>
          <w:rtl/>
          <w:lang w:bidi="ar-SY"/>
        </w:rPr>
        <w:t>-</w:t>
      </w:r>
      <w:r w:rsidRPr="00CA0F54">
        <w:rPr>
          <w:rFonts w:cs="mylotus" w:hint="cs"/>
          <w:sz w:val="30"/>
          <w:szCs w:val="27"/>
          <w:rtl/>
          <w:lang w:bidi="ar-SY"/>
        </w:rPr>
        <w:t xml:space="preserve">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731A6" w:rsidRPr="009731A6">
        <w:rPr>
          <w:rFonts w:ascii="QCF_P110" w:eastAsia="Calibri" w:hAnsi="QCF_P110" w:cs="QCF_P110"/>
          <w:color w:val="000000"/>
          <w:sz w:val="26"/>
          <w:szCs w:val="26"/>
          <w:rtl/>
        </w:rPr>
        <w:t xml:space="preserve"> </w:t>
      </w:r>
      <w:r w:rsidR="009731A6">
        <w:rPr>
          <w:rFonts w:ascii="QCF_P110" w:eastAsia="Calibri" w:hAnsi="QCF_P110" w:cs="QCF_P110"/>
          <w:color w:val="000000"/>
          <w:sz w:val="26"/>
          <w:szCs w:val="26"/>
          <w:rtl/>
        </w:rPr>
        <w:t xml:space="preserve">ﭽ  ﭾ  ﭿ  ﮀ  ﮁ  ﮂ   ﮃ  </w:t>
      </w:r>
      <w:r w:rsidRPr="00CA0F54">
        <w:rPr>
          <w:rFonts w:cs="mylotus" w:hint="cs"/>
          <w:color w:val="0000FF"/>
          <w:sz w:val="30"/>
          <w:szCs w:val="27"/>
          <w:rtl/>
          <w:lang w:bidi="ar-SY"/>
        </w:rPr>
        <w:t>﴾</w:t>
      </w:r>
      <w:r w:rsidRPr="00CA0F54">
        <w:rPr>
          <w:rFonts w:cs="mylotus"/>
          <w:sz w:val="30"/>
          <w:szCs w:val="27"/>
          <w:rtl/>
          <w:lang w:bidi="ar-SY"/>
        </w:rPr>
        <w:t xml:space="preserve"> [المائدة/15]</w:t>
      </w:r>
      <w:r w:rsidR="001538D7" w:rsidRPr="00CA0F54">
        <w:rPr>
          <w:rFonts w:cs="mylotus" w:hint="cs"/>
          <w:sz w:val="30"/>
          <w:szCs w:val="27"/>
          <w:rtl/>
          <w:lang w:bidi="ar-SY"/>
        </w:rPr>
        <w:t>.</w:t>
      </w:r>
    </w:p>
    <w:p w:rsidR="004001B7" w:rsidRPr="00CA0F54" w:rsidRDefault="004001B7" w:rsidP="00EF3625">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8</w:t>
      </w:r>
      <w:r w:rsidR="001538D7" w:rsidRPr="00CA0F54">
        <w:rPr>
          <w:rFonts w:cs="mylotus" w:hint="cs"/>
          <w:sz w:val="30"/>
          <w:szCs w:val="27"/>
          <w:rtl/>
          <w:lang w:bidi="ar-SY"/>
        </w:rPr>
        <w:t>-</w:t>
      </w:r>
      <w:r w:rsidRPr="00CA0F54">
        <w:rPr>
          <w:rFonts w:cs="mylotus" w:hint="cs"/>
          <w:sz w:val="30"/>
          <w:szCs w:val="27"/>
          <w:rtl/>
          <w:lang w:bidi="ar-SY"/>
        </w:rPr>
        <w:t xml:space="preserve">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EF3625" w:rsidRPr="00EF3625">
        <w:rPr>
          <w:rFonts w:ascii="QCF_P402" w:eastAsia="Calibri" w:hAnsi="QCF_P402" w:cs="QCF_P402"/>
          <w:color w:val="000000"/>
          <w:sz w:val="26"/>
          <w:szCs w:val="26"/>
          <w:rtl/>
        </w:rPr>
        <w:t xml:space="preserve"> </w:t>
      </w:r>
      <w:r w:rsidR="00EF3625">
        <w:rPr>
          <w:rFonts w:ascii="QCF_P402" w:eastAsia="Calibri" w:hAnsi="QCF_P402" w:cs="QCF_P402"/>
          <w:color w:val="000000"/>
          <w:sz w:val="26"/>
          <w:szCs w:val="26"/>
          <w:rtl/>
        </w:rPr>
        <w:t>ﯖ  ﯗ  ﯘ  ﯙ  ﯚ  ﯛ   ﯜ  ﯝ</w:t>
      </w:r>
      <w:r w:rsidR="00EF3625">
        <w:rPr>
          <w:rFonts w:ascii="QCF_P402" w:eastAsia="Calibri" w:hAnsi="QCF_P402" w:cs="QCF_P402"/>
          <w:color w:val="0000A5"/>
          <w:sz w:val="26"/>
          <w:szCs w:val="26"/>
          <w:rtl/>
        </w:rPr>
        <w:t>ﯞ</w:t>
      </w:r>
      <w:r w:rsidR="00EF3625">
        <w:rPr>
          <w:rFonts w:ascii="QCF_P402" w:eastAsia="Calibri" w:hAnsi="QCF_P402" w:cs="QCF_P402"/>
          <w:color w:val="000000"/>
          <w:sz w:val="26"/>
          <w:szCs w:val="26"/>
          <w:rtl/>
        </w:rPr>
        <w:t xml:space="preserve">  ﯟ  ﯠ  ﯡ  ﯢ  ﯣ  ﯤ   ﯥ  </w:t>
      </w:r>
      <w:r w:rsidRPr="00CA0F54">
        <w:rPr>
          <w:rFonts w:cs="mylotus" w:hint="cs"/>
          <w:color w:val="0000FF"/>
          <w:sz w:val="30"/>
          <w:szCs w:val="27"/>
          <w:rtl/>
          <w:lang w:bidi="ar-SY"/>
        </w:rPr>
        <w:t>﴾</w:t>
      </w:r>
      <w:r w:rsidRPr="00CA0F54">
        <w:rPr>
          <w:rFonts w:cs="mylotus"/>
          <w:sz w:val="30"/>
          <w:szCs w:val="27"/>
          <w:rtl/>
          <w:lang w:bidi="ar-SY"/>
        </w:rPr>
        <w:t xml:space="preserve"> [العنكبوت/51]</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ومعنى الآية</w:t>
      </w:r>
      <w:r w:rsidR="001538D7" w:rsidRPr="00CA0F54">
        <w:rPr>
          <w:rFonts w:cs="mylotus" w:hint="cs"/>
          <w:sz w:val="30"/>
          <w:szCs w:val="27"/>
          <w:rtl/>
          <w:lang w:bidi="ar-SY"/>
        </w:rPr>
        <w:t>:</w:t>
      </w:r>
      <w:r w:rsidRPr="00CA0F54">
        <w:rPr>
          <w:rFonts w:cs="mylotus" w:hint="cs"/>
          <w:sz w:val="30"/>
          <w:szCs w:val="27"/>
          <w:rtl/>
          <w:lang w:bidi="ar-SY"/>
        </w:rPr>
        <w:t xml:space="preserve"> ألا يكفي أولئك المكذبين والمعاندين حجّةً ظاهرةً ومعجزةً واضحةً باهرةً أننا أنزلنا عليك القرآن بلغتهم تتلوه عليهم وهم أفصح الناس ولا</w:t>
      </w:r>
      <w:r w:rsidRPr="00CA0F54">
        <w:rPr>
          <w:rFonts w:cs="Times New Roman" w:hint="cs"/>
          <w:sz w:val="30"/>
          <w:szCs w:val="27"/>
          <w:rtl/>
          <w:lang w:bidi="ar-SY"/>
        </w:rPr>
        <w:t> </w:t>
      </w:r>
      <w:r w:rsidRPr="00CA0F54">
        <w:rPr>
          <w:rFonts w:cs="mylotus" w:hint="cs"/>
          <w:sz w:val="30"/>
          <w:szCs w:val="27"/>
          <w:rtl/>
          <w:lang w:bidi="ar-SY"/>
        </w:rPr>
        <w:t>تخفى عليهم أسرار البلاغة والفصاحة</w:t>
      </w:r>
      <w:r w:rsidR="001538D7" w:rsidRPr="00CA0F54">
        <w:rPr>
          <w:rFonts w:cs="mylotus" w:hint="cs"/>
          <w:sz w:val="30"/>
          <w:szCs w:val="27"/>
          <w:rtl/>
          <w:lang w:bidi="ar-SY"/>
        </w:rPr>
        <w:t>،</w:t>
      </w:r>
      <w:r w:rsidRPr="00CA0F54">
        <w:rPr>
          <w:rFonts w:cs="mylotus" w:hint="cs"/>
          <w:sz w:val="30"/>
          <w:szCs w:val="27"/>
          <w:rtl/>
          <w:lang w:bidi="ar-SY"/>
        </w:rPr>
        <w:t xml:space="preserve"> وقد تحدَّيتهم بأن يأتوا بمثل أقصر سورة من سور القرآن</w:t>
      </w:r>
      <w:r w:rsidR="001538D7" w:rsidRPr="00CA0F54">
        <w:rPr>
          <w:rFonts w:cs="mylotus" w:hint="cs"/>
          <w:sz w:val="30"/>
          <w:szCs w:val="27"/>
          <w:rtl/>
          <w:lang w:bidi="ar-SY"/>
        </w:rPr>
        <w:t>،</w:t>
      </w:r>
      <w:r w:rsidRPr="00CA0F54">
        <w:rPr>
          <w:rFonts w:cs="mylotus" w:hint="cs"/>
          <w:sz w:val="30"/>
          <w:szCs w:val="27"/>
          <w:rtl/>
          <w:lang w:bidi="ar-SY"/>
        </w:rPr>
        <w:t xml:space="preserve"> وهم قد جيشوا الجيوش وبذلوا أموالهم وأنفسهم في حربك ولكنهم لم يستطيعوا معارضة كتابك</w:t>
      </w:r>
      <w:r w:rsidR="001538D7" w:rsidRPr="00CA0F54">
        <w:rPr>
          <w:rFonts w:cs="mylotus" w:hint="cs"/>
          <w:sz w:val="30"/>
          <w:szCs w:val="27"/>
          <w:rtl/>
          <w:lang w:bidi="ar-SY"/>
        </w:rPr>
        <w:t>،</w:t>
      </w:r>
      <w:r w:rsidRPr="00CA0F54">
        <w:rPr>
          <w:rFonts w:cs="mylotus" w:hint="cs"/>
          <w:sz w:val="30"/>
          <w:szCs w:val="27"/>
          <w:rtl/>
          <w:lang w:bidi="ar-SY"/>
        </w:rPr>
        <w:t xml:space="preserve"> فأي معجزة أوضح من هذا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ascii="Abo-thar" w:hAnsi="Abo-thar" w:cs="mylotus" w:hint="cs"/>
          <w:sz w:val="30"/>
          <w:szCs w:val="27"/>
          <w:rtl/>
          <w:lang w:bidi="ar-SY"/>
        </w:rPr>
      </w:pPr>
      <w:r w:rsidRPr="00CA0F54">
        <w:rPr>
          <w:rFonts w:cs="mylotus" w:hint="cs"/>
          <w:sz w:val="30"/>
          <w:szCs w:val="27"/>
          <w:rtl/>
          <w:lang w:bidi="ar-SY"/>
        </w:rPr>
        <w:t xml:space="preserve">إن هذه الآية تصرح أن المشركين كانوا يفهمون </w:t>
      </w:r>
      <w:r w:rsidRPr="00CA0F54">
        <w:rPr>
          <w:rFonts w:ascii="Abo-thar" w:hAnsi="Abo-thar" w:cs="mylotus" w:hint="cs"/>
          <w:sz w:val="30"/>
          <w:szCs w:val="27"/>
          <w:rtl/>
          <w:lang w:bidi="ar-SY"/>
        </w:rPr>
        <w:t>القرآن ولأنهم لم يستطيعوا معارضة كلماته حاربوه بالأسنة والرماح</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فيا للعجب</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المشـركون يفهمون القرآن والمؤمنون يعجزون عن فهمه</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أفلا يستحي مِنَ الله الذين يدعون أن القرآن غير قابل للفهم</w:t>
      </w:r>
      <w:r w:rsidR="001538D7" w:rsidRPr="00CA0F54">
        <w:rPr>
          <w:rFonts w:ascii="Abo-thar" w:hAnsi="Abo-thar" w:cs="mylotus" w:hint="cs"/>
          <w:sz w:val="30"/>
          <w:szCs w:val="27"/>
          <w:rtl/>
          <w:lang w:bidi="ar-SY"/>
        </w:rPr>
        <w:t>؟!!</w:t>
      </w:r>
    </w:p>
    <w:p w:rsidR="004001B7" w:rsidRPr="00CA0F54" w:rsidRDefault="004001B7" w:rsidP="003F0592">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9</w:t>
      </w:r>
      <w:r w:rsidR="001538D7" w:rsidRPr="00CA0F54">
        <w:rPr>
          <w:rFonts w:cs="mylotus" w:hint="cs"/>
          <w:sz w:val="30"/>
          <w:szCs w:val="27"/>
          <w:rtl/>
          <w:lang w:bidi="ar-SY"/>
        </w:rPr>
        <w:t>-</w:t>
      </w:r>
      <w:r w:rsidRPr="00CA0F54">
        <w:rPr>
          <w:rFonts w:cs="mylotus" w:hint="cs"/>
          <w:sz w:val="30"/>
          <w:szCs w:val="27"/>
          <w:rtl/>
          <w:lang w:bidi="ar-SY"/>
        </w:rPr>
        <w:t xml:space="preserve">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3F0592" w:rsidRPr="00C94F48">
        <w:rPr>
          <w:rFonts w:ascii="QCF_P261" w:eastAsia="Calibri" w:hAnsi="QCF_P261" w:cs="QCF_P261"/>
          <w:color w:val="000000"/>
          <w:sz w:val="26"/>
          <w:szCs w:val="26"/>
          <w:rtl/>
        </w:rPr>
        <w:t xml:space="preserve"> </w:t>
      </w:r>
      <w:r w:rsidR="003F0592">
        <w:rPr>
          <w:rFonts w:ascii="QCF_P261" w:eastAsia="Calibri" w:hAnsi="QCF_P261" w:cs="QCF_P261"/>
          <w:color w:val="000000"/>
          <w:sz w:val="26"/>
          <w:szCs w:val="26"/>
          <w:rtl/>
        </w:rPr>
        <w:t>ﯨ  ﯩ  ﯪ  ﯫ   ﯬ  ﯭ  ﯮ  ﯯ  ﯰ    ﯱ  ﯲ  ﯳ  ﯴ</w:t>
      </w:r>
      <w:r w:rsidR="003F0592" w:rsidRPr="001758F3">
        <w:rPr>
          <w:rFonts w:cs="B Lotus"/>
          <w:b/>
          <w:bCs/>
          <w:color w:val="0000FF"/>
          <w:sz w:val="32"/>
          <w:rtl/>
          <w:lang w:bidi="ar-SY"/>
        </w:rPr>
        <w:t>ِ</w:t>
      </w:r>
      <w:r w:rsidR="003F0592"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[إبراهيم/52]</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hint="cs"/>
          <w:sz w:val="30"/>
          <w:szCs w:val="27"/>
          <w:rtl/>
          <w:lang w:bidi="ar-SY"/>
        </w:rPr>
        <w:t>فكيف يكون القرآن بلاغاً للناس وإنذاراً لهم وهو غير مفهوم ولا معلوم وكيف يتّعظ منه أولو الألباب والحال أنهم لا يمكنهم أن يفهموه</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E06FE4">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10</w:t>
      </w:r>
      <w:r w:rsidR="001538D7" w:rsidRPr="00CA0F54">
        <w:rPr>
          <w:rFonts w:cs="mylotus" w:hint="cs"/>
          <w:sz w:val="30"/>
          <w:szCs w:val="27"/>
          <w:rtl/>
          <w:lang w:bidi="ar-SY"/>
        </w:rPr>
        <w:t>-</w:t>
      </w:r>
      <w:r w:rsidRPr="00CA0F54">
        <w:rPr>
          <w:rFonts w:cs="mylotus" w:hint="cs"/>
          <w:sz w:val="30"/>
          <w:szCs w:val="27"/>
          <w:rtl/>
          <w:lang w:bidi="ar-SY"/>
        </w:rPr>
        <w:t xml:space="preserve">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3F0592" w:rsidRPr="003F0592">
        <w:rPr>
          <w:rFonts w:ascii="QCF_P105" w:eastAsia="Calibri" w:hAnsi="QCF_P105" w:cs="QCF_P105"/>
          <w:color w:val="000000"/>
          <w:sz w:val="26"/>
          <w:szCs w:val="26"/>
          <w:rtl/>
        </w:rPr>
        <w:t xml:space="preserve"> </w:t>
      </w:r>
      <w:r w:rsidR="003F0592">
        <w:rPr>
          <w:rFonts w:ascii="QCF_P105" w:eastAsia="Calibri" w:hAnsi="QCF_P105" w:cs="QCF_P105"/>
          <w:color w:val="000000"/>
          <w:sz w:val="26"/>
          <w:szCs w:val="26"/>
          <w:rtl/>
        </w:rPr>
        <w:t>ﯠ  ﯡ    ﯢ  ﯣ  ﯤ  ﯥ  ﯦ  ﯧ  ﯨ  ﯩ  ﯪ  ﯫ   ﯬ  ﯭ  ﯮ  ﯯ  ﯰ  ﯱ  ﯲ   ﯳ  ﯴ   ﯵ  ﯶ  ﯷ  ﯸ   ﯹ  ﯺ  ﯻ</w:t>
      </w:r>
      <w:r w:rsidR="003F0592">
        <w:rPr>
          <w:rFonts w:ascii="QCF_P105" w:eastAsia="Calibri" w:hAnsi="QCF_P105" w:cs="QCF_P105"/>
          <w:color w:val="000000"/>
          <w:sz w:val="26"/>
          <w:szCs w:val="26"/>
        </w:rPr>
        <w:t xml:space="preserve">   </w:t>
      </w:r>
      <w:r w:rsidR="003F0592">
        <w:rPr>
          <w:rFonts w:ascii="Arial" w:eastAsia="Calibri" w:hAnsi="Arial" w:cs="Arial"/>
          <w:color w:val="000000"/>
          <w:sz w:val="18"/>
          <w:szCs w:val="18"/>
        </w:rPr>
        <w:t xml:space="preserve"> </w:t>
      </w:r>
      <w:r w:rsidRPr="00CA0F54">
        <w:rPr>
          <w:rFonts w:cs="mylotus" w:hint="cs"/>
          <w:color w:val="0000FF"/>
          <w:sz w:val="30"/>
          <w:szCs w:val="27"/>
          <w:rtl/>
          <w:lang w:bidi="ar-SY"/>
        </w:rPr>
        <w:t>﴾</w:t>
      </w:r>
      <w:r w:rsidRPr="00CA0F54">
        <w:rPr>
          <w:rFonts w:cs="mylotus"/>
          <w:sz w:val="30"/>
          <w:szCs w:val="27"/>
          <w:rtl/>
          <w:lang w:bidi="ar-SY"/>
        </w:rPr>
        <w:t xml:space="preserve"> [النساء/174</w:t>
      </w:r>
      <w:r w:rsidR="001538D7" w:rsidRPr="00CA0F54">
        <w:rPr>
          <w:rFonts w:cs="mylotus" w:hint="cs"/>
          <w:sz w:val="30"/>
          <w:szCs w:val="27"/>
          <w:rtl/>
          <w:lang w:bidi="ar-SY"/>
        </w:rPr>
        <w:t>-</w:t>
      </w:r>
      <w:r w:rsidRPr="00CA0F54">
        <w:rPr>
          <w:rFonts w:cs="mylotus"/>
          <w:sz w:val="30"/>
          <w:szCs w:val="27"/>
          <w:rtl/>
          <w:lang w:bidi="ar-SY"/>
        </w:rPr>
        <w:t xml:space="preserve"> 175]</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hint="cs"/>
          <w:sz w:val="30"/>
          <w:szCs w:val="27"/>
          <w:rtl/>
          <w:lang w:bidi="ar-SY"/>
        </w:rPr>
        <w:t>كيف يكون القرآن برهاناً ونوراً مبيناً يجب التمسّك به والاعتصام به وطلب الهداية منه وهو غير مفهوم</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E3792E">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11</w:t>
      </w:r>
      <w:r w:rsidR="001538D7" w:rsidRPr="00CA0F54">
        <w:rPr>
          <w:rFonts w:cs="mylotus" w:hint="cs"/>
          <w:sz w:val="30"/>
          <w:szCs w:val="27"/>
          <w:rtl/>
          <w:lang w:bidi="ar-SY"/>
        </w:rPr>
        <w:t>-</w:t>
      </w:r>
      <w:r w:rsidRPr="00CA0F54">
        <w:rPr>
          <w:rFonts w:cs="mylotus" w:hint="cs"/>
          <w:sz w:val="30"/>
          <w:szCs w:val="27"/>
          <w:rtl/>
          <w:lang w:bidi="ar-SY"/>
        </w:rPr>
        <w:t xml:space="preserve">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E3792E" w:rsidRPr="00E3792E">
        <w:rPr>
          <w:rFonts w:ascii="QCF_P283" w:eastAsia="Calibri" w:hAnsi="QCF_P283" w:cs="QCF_P283"/>
          <w:color w:val="000000"/>
          <w:sz w:val="26"/>
          <w:szCs w:val="26"/>
          <w:rtl/>
        </w:rPr>
        <w:t xml:space="preserve"> </w:t>
      </w:r>
      <w:r w:rsidR="00E3792E">
        <w:rPr>
          <w:rFonts w:ascii="QCF_P283" w:eastAsia="Calibri" w:hAnsi="QCF_P283" w:cs="QCF_P283"/>
          <w:color w:val="000000"/>
          <w:sz w:val="26"/>
          <w:szCs w:val="26"/>
          <w:rtl/>
        </w:rPr>
        <w:t xml:space="preserve">ﭟ  ﭠ  ﭡ  ﭢ  ﭣ  ﭤ  ﭥ  </w:t>
      </w:r>
      <w:r w:rsidRPr="00CA0F54">
        <w:rPr>
          <w:rFonts w:cs="mylotus" w:hint="cs"/>
          <w:color w:val="0000FF"/>
          <w:sz w:val="30"/>
          <w:szCs w:val="27"/>
          <w:rtl/>
          <w:lang w:bidi="ar-SY"/>
        </w:rPr>
        <w:t>﴾</w:t>
      </w:r>
      <w:r w:rsidRPr="00CA0F54">
        <w:rPr>
          <w:rFonts w:cs="mylotus"/>
          <w:sz w:val="30"/>
          <w:szCs w:val="27"/>
          <w:rtl/>
          <w:lang w:bidi="ar-SY"/>
        </w:rPr>
        <w:t xml:space="preserve"> [الإسراء/9]</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فكيف يكون القرآن هادياً ومرشداً إلى الطريقة المثلى والصـراط المستقيم والقويم والحال أنه غير مفهوم لأحد</w:t>
      </w:r>
      <w:r w:rsidR="001538D7" w:rsidRPr="00CA0F54">
        <w:rPr>
          <w:rFonts w:cs="mylotus" w:hint="cs"/>
          <w:sz w:val="30"/>
          <w:szCs w:val="27"/>
          <w:rtl/>
          <w:lang w:bidi="ar-SY"/>
        </w:rPr>
        <w:t>؟!</w:t>
      </w:r>
    </w:p>
    <w:p w:rsidR="004001B7" w:rsidRPr="00CA0F54" w:rsidRDefault="004001B7" w:rsidP="00E06FE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12</w:t>
      </w:r>
      <w:r w:rsidR="001538D7" w:rsidRPr="00CA0F54">
        <w:rPr>
          <w:rFonts w:cs="mylotus" w:hint="cs"/>
          <w:sz w:val="30"/>
          <w:szCs w:val="27"/>
          <w:rtl/>
          <w:lang w:bidi="ar-SY"/>
        </w:rPr>
        <w:t>-</w:t>
      </w:r>
      <w:r w:rsidRPr="00CA0F54">
        <w:rPr>
          <w:rFonts w:cs="mylotus" w:hint="cs"/>
          <w:sz w:val="30"/>
          <w:szCs w:val="27"/>
          <w:rtl/>
          <w:lang w:bidi="ar-SY"/>
        </w:rPr>
        <w:t xml:space="preserve">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E3792E" w:rsidRPr="00E3792E">
        <w:rPr>
          <w:rFonts w:ascii="QCF_P529" w:eastAsia="Calibri" w:hAnsi="QCF_P529" w:cs="QCF_P529"/>
          <w:color w:val="000000"/>
          <w:sz w:val="26"/>
          <w:szCs w:val="26"/>
          <w:rtl/>
        </w:rPr>
        <w:t xml:space="preserve"> </w:t>
      </w:r>
      <w:r w:rsidR="00E3792E">
        <w:rPr>
          <w:rFonts w:ascii="QCF_P529" w:eastAsia="Calibri" w:hAnsi="QCF_P529" w:cs="QCF_P529"/>
          <w:color w:val="000000"/>
          <w:sz w:val="26"/>
          <w:szCs w:val="26"/>
          <w:rtl/>
        </w:rPr>
        <w:t xml:space="preserve">ﮞ  ﮟ  ﮠ  ﮡ     ﮢ       ﮣ  ﮤ   </w:t>
      </w:r>
      <w:r w:rsidRPr="00CA0F54">
        <w:rPr>
          <w:rFonts w:cs="mylotus" w:hint="cs"/>
          <w:color w:val="0000FF"/>
          <w:sz w:val="30"/>
          <w:szCs w:val="27"/>
          <w:rtl/>
          <w:lang w:bidi="ar-SY"/>
        </w:rPr>
        <w:t>﴾</w:t>
      </w:r>
      <w:r w:rsidRPr="00CA0F54">
        <w:rPr>
          <w:rFonts w:cs="mylotus"/>
          <w:sz w:val="30"/>
          <w:szCs w:val="27"/>
          <w:rtl/>
          <w:lang w:bidi="ar-SY"/>
        </w:rPr>
        <w:t xml:space="preserve"> [القمر/17]</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واعجباه</w:t>
      </w:r>
      <w:r w:rsidR="001538D7" w:rsidRPr="00CA0F54">
        <w:rPr>
          <w:rFonts w:cs="mylotus" w:hint="cs"/>
          <w:sz w:val="30"/>
          <w:szCs w:val="27"/>
          <w:rtl/>
          <w:lang w:bidi="ar-SY"/>
        </w:rPr>
        <w:t>!!</w:t>
      </w:r>
      <w:r w:rsidRPr="00CA0F54">
        <w:rPr>
          <w:rFonts w:cs="mylotus" w:hint="cs"/>
          <w:sz w:val="30"/>
          <w:szCs w:val="27"/>
          <w:rtl/>
          <w:lang w:bidi="ar-SY"/>
        </w:rPr>
        <w:t xml:space="preserve"> بعد تصريح الله تعالى في هذه الآية بأن فهم القرآن سهل وميسـر</w:t>
      </w:r>
      <w:r w:rsidR="001538D7" w:rsidRPr="00CA0F54">
        <w:rPr>
          <w:rFonts w:cs="mylotus" w:hint="cs"/>
          <w:sz w:val="30"/>
          <w:szCs w:val="27"/>
          <w:rtl/>
          <w:lang w:bidi="ar-SY"/>
        </w:rPr>
        <w:t>،</w:t>
      </w:r>
      <w:r w:rsidRPr="00CA0F54">
        <w:rPr>
          <w:rFonts w:cs="mylotus" w:hint="cs"/>
          <w:sz w:val="30"/>
          <w:szCs w:val="27"/>
          <w:rtl/>
          <w:lang w:bidi="ar-SY"/>
        </w:rPr>
        <w:t xml:space="preserve"> كيف يمكن لأحدٍ أن يدَّعي أنه لا يمكن فهم القرآن</w:t>
      </w:r>
      <w:r w:rsidR="001538D7" w:rsidRPr="00CA0F54">
        <w:rPr>
          <w:rFonts w:cs="mylotus" w:hint="cs"/>
          <w:sz w:val="30"/>
          <w:szCs w:val="27"/>
          <w:rtl/>
          <w:lang w:bidi="ar-SY"/>
        </w:rPr>
        <w:t>؟</w:t>
      </w:r>
      <w:r w:rsidRPr="00CA0F54">
        <w:rPr>
          <w:rFonts w:cs="mylotus" w:hint="cs"/>
          <w:sz w:val="30"/>
          <w:szCs w:val="27"/>
          <w:rtl/>
          <w:lang w:bidi="ar-SY"/>
        </w:rPr>
        <w:t xml:space="preserve"> والأعجب من ذلك أن هذه الآية المباركة تكرَّرت أربع مرات في سورة القمر المباركة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تلك كانت بعض آيات القرآن التي تدل ّبكل وضوح على أن القرآن قابل للفهم ويوجد نظائر كثيرة لهذه الآيات في القرآن وما ذكرناه كافٍ للمنصف المُتَدَبِّر</w:t>
      </w:r>
      <w:r w:rsidR="001538D7" w:rsidRPr="00CA0F54">
        <w:rPr>
          <w:rFonts w:cs="mylotus" w:hint="cs"/>
          <w:sz w:val="30"/>
          <w:szCs w:val="27"/>
          <w:rtl/>
          <w:lang w:bidi="ar-SY"/>
        </w:rPr>
        <w:t>.</w:t>
      </w:r>
    </w:p>
    <w:p w:rsidR="004001B7" w:rsidRPr="00CA0F54" w:rsidRDefault="004001B7" w:rsidP="00F42E83">
      <w:pPr>
        <w:pStyle w:val="a0"/>
        <w:rPr>
          <w:rtl/>
        </w:rPr>
      </w:pPr>
      <w:bookmarkStart w:id="19" w:name="_Toc292209681"/>
      <w:r w:rsidRPr="00CA0F54">
        <w:rPr>
          <w:rFonts w:hint="cs"/>
          <w:rtl/>
        </w:rPr>
        <w:t>وأما الأحاديث</w:t>
      </w:r>
      <w:bookmarkEnd w:id="19"/>
    </w:p>
    <w:p w:rsidR="004001B7" w:rsidRPr="00CA0F54" w:rsidRDefault="004001B7" w:rsidP="00F42E83">
      <w:pPr>
        <w:widowControl w:val="0"/>
        <w:spacing w:line="228" w:lineRule="auto"/>
        <w:jc w:val="lowKashida"/>
        <w:rPr>
          <w:rFonts w:cs="mylotus" w:hint="cs"/>
          <w:sz w:val="30"/>
          <w:szCs w:val="27"/>
          <w:rtl/>
        </w:rPr>
      </w:pPr>
      <w:r w:rsidRPr="00CA0F54">
        <w:rPr>
          <w:rFonts w:cs="mylotus" w:hint="cs"/>
          <w:sz w:val="30"/>
          <w:szCs w:val="27"/>
          <w:rtl/>
        </w:rPr>
        <w:t>يقول الرسول الأكرم</w:t>
      </w:r>
      <w:r w:rsidR="001538D7" w:rsidRPr="00CA0F54">
        <w:rPr>
          <w:rFonts w:cs="mylotus" w:hint="c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w:t>
      </w:r>
      <w:r w:rsidRPr="00CA0F54">
        <w:rPr>
          <w:rFonts w:ascii="Abo-thar" w:hAnsi="Abo-thar" w:cs="mylotus" w:hint="cs"/>
          <w:sz w:val="30"/>
          <w:szCs w:val="27"/>
          <w:rtl/>
        </w:rPr>
        <w:t xml:space="preserve"> </w:t>
      </w:r>
      <w:r w:rsidR="00356860" w:rsidRPr="00CA0F54">
        <w:rPr>
          <w:rFonts w:ascii="Abo-thar" w:hAnsi="Abo-thar" w:cs="mylotus" w:hint="cs"/>
          <w:sz w:val="30"/>
          <w:szCs w:val="27"/>
          <w:rtl/>
        </w:rPr>
        <w:t>«</w:t>
      </w:r>
      <w:r w:rsidRPr="00CA0F54">
        <w:rPr>
          <w:rFonts w:cs="mylotus" w:hint="cs"/>
          <w:b/>
          <w:bCs/>
          <w:sz w:val="30"/>
          <w:szCs w:val="27"/>
          <w:rtl/>
        </w:rPr>
        <w:t>إِنِّي تَرَكْتُ فِيكُمْ مَا إِنْ تَمَسَّكْتُمْ بِهِ لَنْ تَضِلُّوا كِتَابَ اللهِ وَسُنَّتي أو وَعِتْرَتِي أَهْلَ بَيْتِي</w:t>
      </w:r>
      <w:r w:rsidR="00356860" w:rsidRPr="00CA0F54">
        <w:rPr>
          <w:rFonts w:cs="mylotus" w:hint="cs"/>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43"/>
      </w:r>
      <w:r w:rsidR="001538D7" w:rsidRPr="009B6EBC">
        <w:rPr>
          <w:rFonts w:cs="B Lotus"/>
          <w:b/>
          <w:color w:val="FF0000"/>
          <w:sz w:val="30"/>
          <w:szCs w:val="27"/>
          <w:vertAlign w:val="superscript"/>
          <w:rtl/>
        </w:rPr>
        <w:t>)</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t>فكيف يمكن التمسّك بالقرآن إذا كان غير مفهوم</w:t>
      </w:r>
      <w:r w:rsidR="001538D7" w:rsidRPr="00CA0F54">
        <w:rPr>
          <w:rFonts w:cs="mylotus" w:hint="cs"/>
          <w:sz w:val="30"/>
          <w:szCs w:val="27"/>
          <w:rtl/>
        </w:rPr>
        <w:t>.</w:t>
      </w:r>
      <w:r w:rsidRPr="00CA0F54">
        <w:rPr>
          <w:rFonts w:cs="mylotus" w:hint="cs"/>
          <w:sz w:val="30"/>
          <w:szCs w:val="27"/>
          <w:rtl/>
        </w:rPr>
        <w:t xml:space="preserve"> </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hint="cs"/>
          <w:sz w:val="30"/>
          <w:szCs w:val="27"/>
          <w:rtl/>
        </w:rPr>
        <w:t xml:space="preserve">وقد رُوي عن </w:t>
      </w:r>
      <w:r w:rsidRPr="00CA0F54">
        <w:rPr>
          <w:rFonts w:ascii="Abo-thar" w:hAnsi="Abo-thar" w:cs="mylotus" w:hint="cs"/>
          <w:sz w:val="30"/>
          <w:szCs w:val="27"/>
          <w:rtl/>
        </w:rPr>
        <w:t xml:space="preserve">أمير المؤمنين علي بن أبي طالب </w:t>
      </w:r>
      <w:r w:rsidR="00A43ED2" w:rsidRPr="00A43ED2">
        <w:rPr>
          <w:rFonts w:cs="CTraditional Arabic" w:hint="cs"/>
          <w:sz w:val="30"/>
          <w:szCs w:val="27"/>
          <w:rtl/>
        </w:rPr>
        <w:t>÷</w:t>
      </w:r>
      <w:r w:rsidRPr="00CA0F54">
        <w:rPr>
          <w:rFonts w:cs="mylotus" w:hint="cs"/>
          <w:sz w:val="30"/>
          <w:szCs w:val="27"/>
          <w:rtl/>
        </w:rPr>
        <w:t xml:space="preserve"> أنه روى عن رسول الله</w:t>
      </w:r>
      <w:r w:rsidR="001538D7" w:rsidRPr="00CA0F54">
        <w:rPr>
          <w:rFonts w:cs="mylotus" w:hint="c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 xml:space="preserve"> </w:t>
      </w:r>
      <w:r w:rsidRPr="00CA0F54">
        <w:rPr>
          <w:rFonts w:cs="mylotus" w:hint="cs"/>
          <w:sz w:val="30"/>
          <w:szCs w:val="27"/>
          <w:rtl/>
        </w:rPr>
        <w:t>أنه قال</w:t>
      </w:r>
      <w:r w:rsidR="001538D7" w:rsidRPr="00CA0F54">
        <w:rPr>
          <w:rFonts w:cs="mylotus" w:hint="cs"/>
          <w:sz w:val="30"/>
          <w:szCs w:val="27"/>
          <w:rtl/>
        </w:rPr>
        <w:t>:</w:t>
      </w:r>
      <w:r w:rsidRPr="00CA0F54">
        <w:rPr>
          <w:rFonts w:cs="mylotus" w:hint="cs"/>
          <w:sz w:val="30"/>
          <w:szCs w:val="27"/>
          <w:rtl/>
        </w:rPr>
        <w:t xml:space="preserve"> </w:t>
      </w:r>
      <w:r w:rsidR="00356860" w:rsidRPr="00CA0F54">
        <w:rPr>
          <w:rFonts w:cs="mylotus" w:hint="cs"/>
          <w:sz w:val="30"/>
          <w:szCs w:val="27"/>
          <w:rtl/>
        </w:rPr>
        <w:t>«</w:t>
      </w:r>
      <w:r w:rsidRPr="00CA0F54">
        <w:rPr>
          <w:rFonts w:cs="mylotus" w:hint="cs"/>
          <w:b/>
          <w:bCs/>
          <w:sz w:val="30"/>
          <w:szCs w:val="27"/>
          <w:rtl/>
        </w:rPr>
        <w:t>عليكُم بِكِتَابِ الله فِيهِ نَبَأُ مَا قَبْلَكُمْ</w:t>
      </w:r>
      <w:r w:rsidR="001538D7" w:rsidRPr="00CA0F54">
        <w:rPr>
          <w:rFonts w:cs="mylotus" w:hint="cs"/>
          <w:b/>
          <w:bCs/>
          <w:sz w:val="30"/>
          <w:szCs w:val="27"/>
          <w:rtl/>
        </w:rPr>
        <w:t>،</w:t>
      </w:r>
      <w:r w:rsidRPr="00CA0F54">
        <w:rPr>
          <w:rFonts w:cs="mylotus" w:hint="cs"/>
          <w:b/>
          <w:bCs/>
          <w:sz w:val="30"/>
          <w:szCs w:val="27"/>
          <w:rtl/>
        </w:rPr>
        <w:t xml:space="preserve"> وَخَبَرُ مَا بَعْدَكُمْ</w:t>
      </w:r>
      <w:r w:rsidR="001538D7" w:rsidRPr="00CA0F54">
        <w:rPr>
          <w:rFonts w:cs="mylotus" w:hint="cs"/>
          <w:b/>
          <w:bCs/>
          <w:sz w:val="30"/>
          <w:szCs w:val="27"/>
          <w:rtl/>
        </w:rPr>
        <w:t>،</w:t>
      </w:r>
      <w:r w:rsidRPr="00CA0F54">
        <w:rPr>
          <w:rFonts w:cs="mylotus" w:hint="cs"/>
          <w:b/>
          <w:bCs/>
          <w:sz w:val="30"/>
          <w:szCs w:val="27"/>
          <w:rtl/>
        </w:rPr>
        <w:t xml:space="preserve"> وَحُكْمُ مَا بَيْنَكُمْ</w:t>
      </w:r>
      <w:r w:rsidR="001538D7" w:rsidRPr="00CA0F54">
        <w:rPr>
          <w:rFonts w:cs="mylotus" w:hint="cs"/>
          <w:b/>
          <w:bCs/>
          <w:sz w:val="30"/>
          <w:szCs w:val="27"/>
          <w:rtl/>
        </w:rPr>
        <w:t>.</w:t>
      </w:r>
      <w:r w:rsidRPr="00CA0F54">
        <w:rPr>
          <w:rFonts w:cs="mylotus" w:hint="cs"/>
          <w:b/>
          <w:bCs/>
          <w:sz w:val="30"/>
          <w:szCs w:val="27"/>
          <w:rtl/>
        </w:rPr>
        <w:t xml:space="preserve"> هُوَ الفَصْلُ لَيْسَ بِالْهَزْلِ</w:t>
      </w:r>
      <w:r w:rsidR="001538D7" w:rsidRPr="00CA0F54">
        <w:rPr>
          <w:rFonts w:cs="mylotus" w:hint="cs"/>
          <w:b/>
          <w:bCs/>
          <w:sz w:val="30"/>
          <w:szCs w:val="27"/>
          <w:rtl/>
        </w:rPr>
        <w:t>،</w:t>
      </w:r>
      <w:r w:rsidRPr="00CA0F54">
        <w:rPr>
          <w:rFonts w:cs="mylotus" w:hint="cs"/>
          <w:b/>
          <w:bCs/>
          <w:sz w:val="30"/>
          <w:szCs w:val="27"/>
          <w:rtl/>
        </w:rPr>
        <w:t xml:space="preserve"> مَنْ تَرَكَهُ مِنْ جَبّارٍ قَصَمَهُ الله</w:t>
      </w:r>
      <w:r w:rsidR="001538D7" w:rsidRPr="00CA0F54">
        <w:rPr>
          <w:rFonts w:cs="mylotus" w:hint="cs"/>
          <w:b/>
          <w:bCs/>
          <w:sz w:val="30"/>
          <w:szCs w:val="27"/>
          <w:rtl/>
        </w:rPr>
        <w:t>،</w:t>
      </w:r>
      <w:r w:rsidRPr="00CA0F54">
        <w:rPr>
          <w:rFonts w:cs="mylotus" w:hint="cs"/>
          <w:b/>
          <w:bCs/>
          <w:sz w:val="30"/>
          <w:szCs w:val="27"/>
          <w:rtl/>
        </w:rPr>
        <w:t xml:space="preserve"> وَمَنْ ابَتَغَى الهُدَى فِي غَيْرِهِ أَضَلّهُ الله</w:t>
      </w:r>
      <w:r w:rsidR="001538D7" w:rsidRPr="00CA0F54">
        <w:rPr>
          <w:rFonts w:cs="mylotus" w:hint="cs"/>
          <w:b/>
          <w:bCs/>
          <w:sz w:val="30"/>
          <w:szCs w:val="27"/>
          <w:rtl/>
        </w:rPr>
        <w:t>،</w:t>
      </w:r>
      <w:r w:rsidRPr="00CA0F54">
        <w:rPr>
          <w:rFonts w:cs="mylotus" w:hint="cs"/>
          <w:b/>
          <w:bCs/>
          <w:sz w:val="30"/>
          <w:szCs w:val="27"/>
          <w:rtl/>
        </w:rPr>
        <w:t xml:space="preserve"> وَهُوَ حَبْلُ الله المَتِينُ</w:t>
      </w:r>
      <w:r w:rsidR="001538D7" w:rsidRPr="00CA0F54">
        <w:rPr>
          <w:rFonts w:cs="mylotus" w:hint="cs"/>
          <w:b/>
          <w:bCs/>
          <w:sz w:val="30"/>
          <w:szCs w:val="27"/>
          <w:rtl/>
        </w:rPr>
        <w:t>،</w:t>
      </w:r>
      <w:r w:rsidRPr="00CA0F54">
        <w:rPr>
          <w:rFonts w:cs="mylotus" w:hint="cs"/>
          <w:b/>
          <w:bCs/>
          <w:sz w:val="30"/>
          <w:szCs w:val="27"/>
          <w:rtl/>
        </w:rPr>
        <w:t xml:space="preserve"> وَهُوَ الذّكْرُ الْحَكِيمُ وَالصّرَاطُ المُسْتَقِيمُ</w:t>
      </w:r>
      <w:r w:rsidR="001538D7" w:rsidRPr="00CA0F54">
        <w:rPr>
          <w:rFonts w:cs="mylotus" w:hint="cs"/>
          <w:b/>
          <w:bCs/>
          <w:sz w:val="30"/>
          <w:szCs w:val="27"/>
          <w:rtl/>
        </w:rPr>
        <w:t>،</w:t>
      </w:r>
      <w:r w:rsidRPr="00CA0F54">
        <w:rPr>
          <w:rFonts w:cs="mylotus" w:hint="cs"/>
          <w:b/>
          <w:bCs/>
          <w:sz w:val="30"/>
          <w:szCs w:val="27"/>
          <w:rtl/>
        </w:rPr>
        <w:t xml:space="preserve"> هُوَ الّذِي لاَ تَزِيعُ بِهِ الأَهْوَاءُ</w:t>
      </w:r>
      <w:r w:rsidR="001538D7" w:rsidRPr="00CA0F54">
        <w:rPr>
          <w:rFonts w:cs="mylotus" w:hint="cs"/>
          <w:b/>
          <w:bCs/>
          <w:sz w:val="30"/>
          <w:szCs w:val="27"/>
          <w:rtl/>
        </w:rPr>
        <w:t>،</w:t>
      </w:r>
      <w:r w:rsidRPr="00CA0F54">
        <w:rPr>
          <w:rFonts w:cs="mylotus" w:hint="cs"/>
          <w:b/>
          <w:bCs/>
          <w:sz w:val="30"/>
          <w:szCs w:val="27"/>
          <w:rtl/>
        </w:rPr>
        <w:t xml:space="preserve"> وَلاَ تَلْتَبِسُ بِهِ الألْسِنَةُ</w:t>
      </w:r>
      <w:r w:rsidR="001538D7" w:rsidRPr="00CA0F54">
        <w:rPr>
          <w:rFonts w:cs="mylotus" w:hint="cs"/>
          <w:b/>
          <w:bCs/>
          <w:sz w:val="30"/>
          <w:szCs w:val="27"/>
          <w:rtl/>
        </w:rPr>
        <w:t>،</w:t>
      </w:r>
      <w:r w:rsidRPr="00CA0F54">
        <w:rPr>
          <w:rFonts w:cs="mylotus" w:hint="cs"/>
          <w:b/>
          <w:bCs/>
          <w:sz w:val="30"/>
          <w:szCs w:val="27"/>
          <w:rtl/>
        </w:rPr>
        <w:t xml:space="preserve"> وَلاَ تَشْبَعُ مِنْهُ الْعُلَمَاءُ</w:t>
      </w:r>
      <w:r w:rsidR="001538D7" w:rsidRPr="00CA0F54">
        <w:rPr>
          <w:rFonts w:cs="mylotus" w:hint="cs"/>
          <w:b/>
          <w:bCs/>
          <w:sz w:val="30"/>
          <w:szCs w:val="27"/>
          <w:rtl/>
        </w:rPr>
        <w:t>،</w:t>
      </w:r>
      <w:r w:rsidRPr="00CA0F54">
        <w:rPr>
          <w:rFonts w:cs="mylotus" w:hint="cs"/>
          <w:b/>
          <w:bCs/>
          <w:sz w:val="30"/>
          <w:szCs w:val="27"/>
          <w:rtl/>
        </w:rPr>
        <w:t xml:space="preserve"> وَلاَ يَخْلَقُ عَلى كَثْرَةِ الرّدّ</w:t>
      </w:r>
      <w:r w:rsidR="001538D7" w:rsidRPr="00CA0F54">
        <w:rPr>
          <w:rFonts w:cs="mylotus" w:hint="cs"/>
          <w:b/>
          <w:bCs/>
          <w:sz w:val="30"/>
          <w:szCs w:val="27"/>
          <w:rtl/>
        </w:rPr>
        <w:t>،</w:t>
      </w:r>
      <w:r w:rsidRPr="00CA0F54">
        <w:rPr>
          <w:rFonts w:cs="mylotus" w:hint="cs"/>
          <w:b/>
          <w:bCs/>
          <w:sz w:val="30"/>
          <w:szCs w:val="27"/>
          <w:rtl/>
        </w:rPr>
        <w:t xml:space="preserve"> وَلاَ</w:t>
      </w:r>
      <w:r w:rsidRPr="00CA0F54">
        <w:rPr>
          <w:rFonts w:cs="Times New Roman" w:hint="cs"/>
          <w:b/>
          <w:bCs/>
          <w:sz w:val="30"/>
          <w:szCs w:val="27"/>
          <w:rtl/>
        </w:rPr>
        <w:t> </w:t>
      </w:r>
      <w:r w:rsidRPr="00CA0F54">
        <w:rPr>
          <w:rFonts w:cs="mylotus" w:hint="cs"/>
          <w:b/>
          <w:bCs/>
          <w:sz w:val="30"/>
          <w:szCs w:val="27"/>
          <w:rtl/>
        </w:rPr>
        <w:t>تَنْقَضَي عَجَائِبُهُ</w:t>
      </w:r>
      <w:r w:rsidR="001538D7" w:rsidRPr="00CA0F54">
        <w:rPr>
          <w:rFonts w:cs="mylotus" w:hint="cs"/>
          <w:b/>
          <w:bCs/>
          <w:sz w:val="30"/>
          <w:szCs w:val="27"/>
          <w:rtl/>
        </w:rPr>
        <w:t>،</w:t>
      </w:r>
      <w:r w:rsidRPr="00CA0F54">
        <w:rPr>
          <w:rFonts w:cs="mylotus" w:hint="cs"/>
          <w:b/>
          <w:bCs/>
          <w:sz w:val="30"/>
          <w:szCs w:val="27"/>
          <w:rtl/>
        </w:rPr>
        <w:t xml:space="preserve"> مَنْ قالَ بِهِ صَدَقَ</w:t>
      </w:r>
      <w:r w:rsidR="001538D7" w:rsidRPr="00CA0F54">
        <w:rPr>
          <w:rFonts w:cs="mylotus" w:hint="cs"/>
          <w:b/>
          <w:bCs/>
          <w:sz w:val="30"/>
          <w:szCs w:val="27"/>
          <w:rtl/>
        </w:rPr>
        <w:t>،</w:t>
      </w:r>
      <w:r w:rsidRPr="00CA0F54">
        <w:rPr>
          <w:rFonts w:cs="mylotus" w:hint="cs"/>
          <w:b/>
          <w:bCs/>
          <w:sz w:val="30"/>
          <w:szCs w:val="27"/>
          <w:rtl/>
        </w:rPr>
        <w:t xml:space="preserve"> وَمَنْ عَمِلَ بِهِ أُجِرَ</w:t>
      </w:r>
      <w:r w:rsidR="001538D7" w:rsidRPr="00CA0F54">
        <w:rPr>
          <w:rFonts w:cs="mylotus" w:hint="cs"/>
          <w:b/>
          <w:bCs/>
          <w:sz w:val="30"/>
          <w:szCs w:val="27"/>
          <w:rtl/>
        </w:rPr>
        <w:t>،</w:t>
      </w:r>
      <w:r w:rsidRPr="00CA0F54">
        <w:rPr>
          <w:rFonts w:cs="mylotus" w:hint="cs"/>
          <w:b/>
          <w:bCs/>
          <w:sz w:val="30"/>
          <w:szCs w:val="27"/>
          <w:rtl/>
        </w:rPr>
        <w:t xml:space="preserve"> وَمَنْ حَكَمَ بِهِ عَدَلَ</w:t>
      </w:r>
      <w:r w:rsidR="001538D7" w:rsidRPr="00CA0F54">
        <w:rPr>
          <w:rFonts w:cs="mylotus" w:hint="cs"/>
          <w:b/>
          <w:bCs/>
          <w:sz w:val="30"/>
          <w:szCs w:val="27"/>
          <w:rtl/>
        </w:rPr>
        <w:t>،</w:t>
      </w:r>
      <w:r w:rsidRPr="00CA0F54">
        <w:rPr>
          <w:rFonts w:cs="mylotus" w:hint="cs"/>
          <w:b/>
          <w:bCs/>
          <w:sz w:val="30"/>
          <w:szCs w:val="27"/>
          <w:rtl/>
        </w:rPr>
        <w:t xml:space="preserve"> وَمَن خاصَمَ به فلَجَ</w:t>
      </w:r>
      <w:r w:rsidR="001538D7" w:rsidRPr="00CA0F54">
        <w:rPr>
          <w:rFonts w:cs="mylotus" w:hint="cs"/>
          <w:b/>
          <w:bCs/>
          <w:sz w:val="30"/>
          <w:szCs w:val="27"/>
          <w:rtl/>
        </w:rPr>
        <w:t>،</w:t>
      </w:r>
      <w:r w:rsidRPr="00CA0F54">
        <w:rPr>
          <w:rFonts w:cs="mylotus" w:hint="cs"/>
          <w:b/>
          <w:bCs/>
          <w:sz w:val="30"/>
          <w:szCs w:val="27"/>
          <w:rtl/>
        </w:rPr>
        <w:t xml:space="preserve"> وَمَنْ دَعَا إِلَيْهِ هُدِيَ إِلَى صِرَاطٍ مُسْتَقِيمٍ</w:t>
      </w:r>
      <w:r w:rsidR="001538D7" w:rsidRPr="00CA0F54">
        <w:rPr>
          <w:rFonts w:cs="mylotus" w:hint="cs"/>
          <w:sz w:val="30"/>
          <w:szCs w:val="27"/>
          <w:rtl/>
        </w:rPr>
        <w:t>..</w:t>
      </w:r>
      <w:r w:rsidR="00356860" w:rsidRPr="00CA0F54">
        <w:rPr>
          <w:rFonts w:cs="mylotus" w:hint="cs"/>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44"/>
      </w:r>
      <w:r w:rsidR="001538D7" w:rsidRPr="009B6EBC">
        <w:rPr>
          <w:rFonts w:cs="B Lotus"/>
          <w:b/>
          <w:color w:val="FF0000"/>
          <w:sz w:val="30"/>
          <w:szCs w:val="27"/>
          <w:vertAlign w:val="superscript"/>
          <w:rtl/>
        </w:rPr>
        <w:t>)</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فكيف يمكن لمثل هذا القرآن الموصوف بكل هذه الأوصاف المذكورة أن لا</w:t>
      </w:r>
      <w:r w:rsidRPr="00CA0F54">
        <w:rPr>
          <w:rFonts w:cs="Times New Roman" w:hint="cs"/>
          <w:sz w:val="30"/>
          <w:szCs w:val="27"/>
          <w:rtl/>
          <w:lang w:bidi="ar-SY"/>
        </w:rPr>
        <w:t> </w:t>
      </w:r>
      <w:r w:rsidRPr="00CA0F54">
        <w:rPr>
          <w:rFonts w:cs="mylotus" w:hint="cs"/>
          <w:sz w:val="30"/>
          <w:szCs w:val="27"/>
          <w:rtl/>
          <w:lang w:bidi="ar-SY"/>
        </w:rPr>
        <w:t>يكون قابلاً للفهم</w:t>
      </w:r>
      <w:r w:rsidR="001538D7" w:rsidRPr="00CA0F54">
        <w:rPr>
          <w:rFonts w:cs="mylotus" w:hint="cs"/>
          <w:sz w:val="30"/>
          <w:szCs w:val="27"/>
          <w:rtl/>
          <w:lang w:bidi="ar-SY"/>
        </w:rPr>
        <w:t>.</w:t>
      </w:r>
      <w:r w:rsidRPr="00CA0F54">
        <w:rPr>
          <w:rFonts w:cs="mylotus" w:hint="cs"/>
          <w:sz w:val="30"/>
          <w:szCs w:val="27"/>
          <w:rtl/>
          <w:lang w:bidi="ar-SY"/>
        </w:rPr>
        <w:t xml:space="preserve"> وفي هذا الحديث الشريف تصريح بأن كل من طلب الهداية من غير القرآن أضله الله</w:t>
      </w:r>
      <w:r w:rsidR="001538D7" w:rsidRPr="00CA0F54">
        <w:rPr>
          <w:rFonts w:cs="mylotus" w:hint="cs"/>
          <w:sz w:val="30"/>
          <w:szCs w:val="27"/>
          <w:rtl/>
          <w:lang w:bidi="ar-SY"/>
        </w:rPr>
        <w:t>،</w:t>
      </w:r>
      <w:r w:rsidRPr="00CA0F54">
        <w:rPr>
          <w:rFonts w:cs="mylotus" w:hint="cs"/>
          <w:sz w:val="30"/>
          <w:szCs w:val="27"/>
          <w:rtl/>
          <w:lang w:bidi="ar-SY"/>
        </w:rPr>
        <w:t xml:space="preserve"> في حين أنه لو كان القرآن غير قابل للفهم فمن البديهي أن على الإنسان أن يطلب الهداية من غيره وبالتالي فسوف يضل</w:t>
      </w:r>
      <w:r w:rsidR="001538D7" w:rsidRPr="00CA0F54">
        <w:rPr>
          <w:rFonts w:cs="mylotus" w:hint="cs"/>
          <w:sz w:val="30"/>
          <w:szCs w:val="27"/>
          <w:rtl/>
          <w:lang w:bidi="ar-SY"/>
        </w:rPr>
        <w:t>!</w:t>
      </w:r>
      <w:r w:rsidRPr="00CA0F54">
        <w:rPr>
          <w:rFonts w:cs="mylotus" w:hint="cs"/>
          <w:sz w:val="30"/>
          <w:szCs w:val="27"/>
          <w:rtl/>
          <w:lang w:bidi="ar-SY"/>
        </w:rPr>
        <w:t xml:space="preserve"> وهذا أوضح دليل على أن ضلال المسلمين يكمن في اهتدائهم بغير القرآن وفي سماحهم لآرائهم وأفكارهم البشرية أن تتدخل في الدين وفي ما يقومون به من مجادلات أوصلت حال الإسلام والمسلمين إلى حد قيام كل فرقة بتكفير الأخرى حتى لم يعد هناك أي اتفاق بين المسلمين الذين يزيد عددهم على أربعمئة مليون</w:t>
      </w:r>
      <w:r w:rsidR="001538D7" w:rsidRPr="00CA0F54">
        <w:rPr>
          <w:rFonts w:cs="mylotus" w:hint="cs"/>
          <w:sz w:val="30"/>
          <w:szCs w:val="27"/>
          <w:rtl/>
          <w:lang w:bidi="ar-SY"/>
        </w:rPr>
        <w:t>.</w:t>
      </w:r>
      <w:r w:rsidRPr="00CA0F54">
        <w:rPr>
          <w:rFonts w:cs="mylotus" w:hint="cs"/>
          <w:sz w:val="30"/>
          <w:szCs w:val="27"/>
          <w:rtl/>
          <w:lang w:bidi="ar-SY"/>
        </w:rPr>
        <w:t xml:space="preserve"> أما لو جعل جميع المسلمين القرآن مرجعهم في الدين وأخذوا منه دينهم وعقيدتهم لتحول شقاؤهم الحالي إلى سعادة ولتبدلت فرقتهم إلى وحدة</w:t>
      </w:r>
      <w:r w:rsidR="001538D7" w:rsidRPr="00CA0F54">
        <w:rPr>
          <w:rFonts w:cs="mylotus" w:hint="cs"/>
          <w:sz w:val="30"/>
          <w:szCs w:val="27"/>
          <w:rtl/>
          <w:lang w:bidi="ar-SY"/>
        </w:rPr>
        <w:t>.</w:t>
      </w:r>
    </w:p>
    <w:p w:rsidR="004001B7" w:rsidRPr="00CA0F54" w:rsidRDefault="004001B7" w:rsidP="00E3792E">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يقول الله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E3792E" w:rsidRPr="00E3792E">
        <w:rPr>
          <w:rFonts w:ascii="QCF_P063" w:eastAsia="Calibri" w:hAnsi="QCF_P063" w:cs="QCF_P063"/>
          <w:color w:val="000000"/>
          <w:sz w:val="26"/>
          <w:szCs w:val="26"/>
          <w:rtl/>
        </w:rPr>
        <w:t xml:space="preserve"> </w:t>
      </w:r>
      <w:r w:rsidR="00E3792E">
        <w:rPr>
          <w:rFonts w:ascii="QCF_P063" w:eastAsia="Calibri" w:hAnsi="QCF_P063" w:cs="QCF_P063"/>
          <w:color w:val="000000"/>
          <w:sz w:val="26"/>
          <w:szCs w:val="26"/>
          <w:rtl/>
        </w:rPr>
        <w:t>ﭱ  ﭲ  ﭳ  ﭴ  ﭵ  ﭶ</w:t>
      </w:r>
      <w:r w:rsidR="00E3792E">
        <w:rPr>
          <w:rFonts w:ascii="QCF_P063" w:eastAsia="Calibri" w:hAnsi="QCF_P063" w:cs="QCF_P063"/>
          <w:color w:val="0000A5"/>
          <w:sz w:val="26"/>
          <w:szCs w:val="26"/>
          <w:rtl/>
        </w:rPr>
        <w:t>ﭷ</w:t>
      </w:r>
      <w:r w:rsidR="00E3792E">
        <w:rPr>
          <w:rFonts w:ascii="QCF_P063" w:eastAsia="Calibri" w:hAnsi="QCF_P063" w:cs="QCF_P063"/>
          <w:color w:val="000000"/>
          <w:sz w:val="26"/>
          <w:szCs w:val="26"/>
          <w:rtl/>
        </w:rPr>
        <w:t xml:space="preserve">   ﭸ  ﭹ  ﭺ  ﭻ  ﭼ  ﭽ         ﭾ  ﭿ  ﮀ   ﮁ   ﮂ  ﮃ  ﮄ  </w:t>
      </w:r>
      <w:r w:rsidRPr="00CA0F54">
        <w:rPr>
          <w:rFonts w:cs="mylotus" w:hint="cs"/>
          <w:color w:val="0000FF"/>
          <w:sz w:val="30"/>
          <w:szCs w:val="27"/>
          <w:rtl/>
          <w:lang w:bidi="ar-SY"/>
        </w:rPr>
        <w:t>﴾</w:t>
      </w:r>
      <w:r w:rsidRPr="00CA0F54">
        <w:rPr>
          <w:rFonts w:cs="mylotus"/>
          <w:sz w:val="30"/>
          <w:szCs w:val="27"/>
          <w:rtl/>
          <w:lang w:bidi="ar-SY"/>
        </w:rPr>
        <w:t xml:space="preserve"> [آل عمران/103]</w:t>
      </w:r>
      <w:r w:rsidR="001538D7" w:rsidRPr="00CA0F54">
        <w:rPr>
          <w:rFonts w:cs="mylotus" w:hint="cs"/>
          <w:sz w:val="30"/>
          <w:szCs w:val="27"/>
          <w:rtl/>
          <w:lang w:bidi="ar-SY"/>
        </w:rPr>
        <w:t>.</w:t>
      </w:r>
    </w:p>
    <w:p w:rsidR="004001B7" w:rsidRPr="00CA0F54" w:rsidRDefault="004001B7" w:rsidP="00B678E8">
      <w:pPr>
        <w:pStyle w:val="a0"/>
        <w:rPr>
          <w:rFonts w:hint="cs"/>
          <w:rtl/>
        </w:rPr>
      </w:pPr>
      <w:bookmarkStart w:id="20" w:name="_Toc292209682"/>
      <w:r w:rsidRPr="00CA0F54">
        <w:rPr>
          <w:rFonts w:hint="cs"/>
          <w:rtl/>
        </w:rPr>
        <w:t>وأما دليل العقل</w:t>
      </w:r>
      <w:bookmarkEnd w:id="20"/>
      <w:r w:rsidRPr="00CA0F54">
        <w:rPr>
          <w:rFonts w:hint="cs"/>
          <w:rtl/>
        </w:rPr>
        <w:t xml:space="preserve"> </w:t>
      </w:r>
    </w:p>
    <w:p w:rsidR="004001B7" w:rsidRPr="00CA0F54" w:rsidRDefault="004001B7" w:rsidP="00E3792E">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لو كان في القرآن آيات وكلمات لا يفهمها أحد لكانت مخاطبة اللهِ الناسَ بالقرآن مماثلةً لمخاطبة أتراكٍ باللغة الفارسية وتبليغهم بالفارسية التي لا يفهمون منها شيئاً</w:t>
      </w:r>
      <w:r w:rsidR="001538D7" w:rsidRPr="00CA0F54">
        <w:rPr>
          <w:rFonts w:cs="mylotus" w:hint="cs"/>
          <w:sz w:val="30"/>
          <w:szCs w:val="27"/>
          <w:rtl/>
          <w:lang w:bidi="ar-SY"/>
        </w:rPr>
        <w:t>!</w:t>
      </w:r>
      <w:r w:rsidRPr="00CA0F54">
        <w:rPr>
          <w:rFonts w:cs="mylotus" w:hint="cs"/>
          <w:sz w:val="30"/>
          <w:szCs w:val="27"/>
          <w:rtl/>
          <w:lang w:bidi="ar-SY"/>
        </w:rPr>
        <w:t xml:space="preserve"> وهذا أمر في غاية السفاهة ولا ينسجم مع القرآن الذي يقول عن نفسه </w:t>
      </w:r>
      <w:r w:rsidRPr="00CA0F54">
        <w:rPr>
          <w:rFonts w:cs="mylotus"/>
          <w:color w:val="0000FF"/>
          <w:sz w:val="30"/>
          <w:szCs w:val="27"/>
          <w:rtl/>
          <w:lang w:bidi="ar-SY"/>
        </w:rPr>
        <w:t>﴿</w:t>
      </w:r>
      <w:r w:rsidR="00E3792E" w:rsidRPr="00E3792E">
        <w:rPr>
          <w:rFonts w:ascii="QCF_P067" w:eastAsia="Calibri" w:hAnsi="QCF_P067" w:cs="QCF_P067"/>
          <w:color w:val="000000"/>
          <w:sz w:val="26"/>
          <w:szCs w:val="26"/>
          <w:rtl/>
        </w:rPr>
        <w:t xml:space="preserve"> </w:t>
      </w:r>
      <w:r w:rsidR="00E3792E">
        <w:rPr>
          <w:rFonts w:ascii="QCF_P067" w:eastAsia="Calibri" w:hAnsi="QCF_P067" w:cs="QCF_P067"/>
          <w:color w:val="000000"/>
          <w:sz w:val="26"/>
          <w:szCs w:val="26"/>
          <w:rtl/>
        </w:rPr>
        <w:t>ﮤ  ﮥ  ﮦ</w:t>
      </w:r>
      <w:r w:rsidR="001538D7" w:rsidRPr="00CA0F54">
        <w:rPr>
          <w:rFonts w:cs="mylotus" w:hint="cs"/>
          <w:color w:val="0000FF"/>
          <w:sz w:val="30"/>
          <w:szCs w:val="27"/>
          <w:rtl/>
          <w:lang w:bidi="ar-SY"/>
        </w:rPr>
        <w:t>..</w:t>
      </w:r>
      <w:r w:rsidRPr="00CA0F54">
        <w:rPr>
          <w:rFonts w:cs="mylotus"/>
          <w:color w:val="0000FF"/>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[آل عمران/138]</w:t>
      </w:r>
      <w:r w:rsidR="001538D7" w:rsidRPr="00CA0F54">
        <w:rPr>
          <w:rFonts w:cs="mylotus" w:hint="cs"/>
          <w:sz w:val="30"/>
          <w:szCs w:val="27"/>
          <w:rtl/>
          <w:lang w:bidi="ar-SY"/>
        </w:rPr>
        <w:t>،</w:t>
      </w:r>
      <w:r w:rsidRPr="00CA0F54">
        <w:rPr>
          <w:rFonts w:cs="mylotus" w:hint="cs"/>
          <w:sz w:val="30"/>
          <w:szCs w:val="27"/>
          <w:rtl/>
          <w:lang w:bidi="ar-SY"/>
        </w:rPr>
        <w:t xml:space="preserve"> فكيف يكون بياناً ولا أحد يفهمه</w:t>
      </w:r>
      <w:r w:rsidR="001538D7" w:rsidRPr="00CA0F54">
        <w:rPr>
          <w:rFonts w:cs="mylotus" w:hint="cs"/>
          <w:sz w:val="30"/>
          <w:szCs w:val="27"/>
          <w:rtl/>
          <w:lang w:bidi="ar-SY"/>
        </w:rPr>
        <w:t>؟</w:t>
      </w:r>
      <w:r w:rsidRPr="00CA0F54">
        <w:rPr>
          <w:rFonts w:cs="mylotus" w:hint="cs"/>
          <w:sz w:val="30"/>
          <w:szCs w:val="27"/>
          <w:rtl/>
          <w:lang w:bidi="ar-SY"/>
        </w:rPr>
        <w:t xml:space="preserve"> وكيف يمكن تصور أن يتكلم الله الحكيم بكلمات لا يفهمها أحد</w:t>
      </w:r>
      <w:r w:rsidR="001538D7" w:rsidRPr="00CA0F54">
        <w:rPr>
          <w:rFonts w:cs="mylotus" w:hint="cs"/>
          <w:sz w:val="30"/>
          <w:szCs w:val="27"/>
          <w:rtl/>
          <w:lang w:bidi="ar-SY"/>
        </w:rPr>
        <w:t>؟</w:t>
      </w:r>
      <w:r w:rsidRPr="00CA0F54">
        <w:rPr>
          <w:rFonts w:cs="mylotus" w:hint="cs"/>
          <w:sz w:val="30"/>
          <w:szCs w:val="27"/>
          <w:rtl/>
          <w:lang w:bidi="ar-SY"/>
        </w:rPr>
        <w:t xml:space="preserve"> حقاً إن من يدعي مثل هذا الأمر يكشف عن حماقته الكبيرة أو عن كفره وسعيه لانتزاع القرآن من أيدي الناس لينشر مكانه أباطيله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إن القصد من التكلم هو إفهام المخاطب</w:t>
      </w:r>
      <w:r w:rsidR="001538D7" w:rsidRPr="00CA0F54">
        <w:rPr>
          <w:rFonts w:cs="mylotus" w:hint="cs"/>
          <w:sz w:val="30"/>
          <w:szCs w:val="27"/>
          <w:rtl/>
          <w:lang w:bidi="ar-SY"/>
        </w:rPr>
        <w:t>،</w:t>
      </w:r>
      <w:r w:rsidRPr="00CA0F54">
        <w:rPr>
          <w:rFonts w:cs="mylotus" w:hint="cs"/>
          <w:sz w:val="30"/>
          <w:szCs w:val="27"/>
          <w:rtl/>
          <w:lang w:bidi="ar-SY"/>
        </w:rPr>
        <w:t xml:space="preserve"> فإذا كان الكلام غير مفهوم كانت المخاطبة عبثاً وسفاهةً لا تليق بالشخص الحكيم</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لقد اعتبر الرسول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eastAsia"/>
          <w:sz w:val="30"/>
          <w:szCs w:val="27"/>
          <w:rtl/>
          <w:lang w:bidi="ar-SY"/>
        </w:rPr>
        <w:t>القرآن</w:t>
      </w:r>
      <w:r w:rsidRPr="00CA0F54">
        <w:rPr>
          <w:rFonts w:ascii="Abo-thar" w:hAnsi="Abo-thar" w:cs="mylotus" w:hint="cs"/>
          <w:sz w:val="30"/>
          <w:szCs w:val="27"/>
          <w:rtl/>
          <w:lang w:bidi="ar-SY"/>
        </w:rPr>
        <w:t xml:space="preserve"> معجزته الكبرى وتحدى الناس أن يأتوا بمثله أو بعشر سور أو بسورة واحدة من مثله</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ولو كان القرآن غير مفهوم لكان هذا التحدي خاطئاً من أساسه</w:t>
      </w:r>
      <w:r w:rsidR="001538D7" w:rsidRPr="00CA0F54">
        <w:rPr>
          <w:rFonts w:ascii="Abo-thar" w:hAnsi="Abo-thar" w:cs="mylotus" w:hint="cs"/>
          <w:sz w:val="30"/>
          <w:szCs w:val="27"/>
          <w:rtl/>
          <w:lang w:bidi="ar-SY"/>
        </w:rPr>
        <w:t>.</w:t>
      </w:r>
    </w:p>
    <w:p w:rsidR="004001B7" w:rsidRPr="00CA0F54" w:rsidRDefault="004001B7" w:rsidP="00B678E8">
      <w:pPr>
        <w:pStyle w:val="a0"/>
        <w:rPr>
          <w:rFonts w:hint="cs"/>
          <w:rtl/>
        </w:rPr>
      </w:pPr>
      <w:bookmarkStart w:id="21" w:name="_Toc292209683"/>
      <w:r w:rsidRPr="00CA0F54">
        <w:rPr>
          <w:rFonts w:hint="cs"/>
          <w:rtl/>
        </w:rPr>
        <w:t>ولكن قال جماعةٌ خلاف ذلك</w:t>
      </w:r>
      <w:bookmarkEnd w:id="21"/>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واستدل جماعةٌ على أن القرآن غير قابل للفهم بعدة وجوه</w:t>
      </w:r>
      <w:r w:rsidR="001538D7" w:rsidRPr="00CA0F54">
        <w:rPr>
          <w:rFonts w:ascii="Abo-thar" w:hAnsi="Abo-thar" w:cs="mylotus" w:hint="cs"/>
          <w:sz w:val="30"/>
          <w:szCs w:val="27"/>
          <w:rtl/>
        </w:rPr>
        <w:t>:</w:t>
      </w:r>
      <w:r w:rsidRPr="00CA0F54">
        <w:rPr>
          <w:rFonts w:ascii="Abo-thar" w:hAnsi="Abo-thar" w:cs="mylotus" w:hint="cs"/>
          <w:sz w:val="30"/>
          <w:szCs w:val="27"/>
          <w:rtl/>
        </w:rPr>
        <w:t xml:space="preserve"> </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1</w:t>
      </w:r>
      <w:r w:rsidR="001538D7" w:rsidRPr="00CA0F54">
        <w:rPr>
          <w:rFonts w:ascii="Abo-thar" w:hAnsi="Abo-thar" w:cs="mylotus" w:hint="cs"/>
          <w:sz w:val="30"/>
          <w:szCs w:val="27"/>
          <w:rtl/>
        </w:rPr>
        <w:t>-</w:t>
      </w:r>
      <w:r w:rsidRPr="00CA0F54">
        <w:rPr>
          <w:rFonts w:ascii="Abo-thar" w:hAnsi="Abo-thar" w:cs="mylotus" w:hint="cs"/>
          <w:sz w:val="30"/>
          <w:szCs w:val="27"/>
          <w:rtl/>
        </w:rPr>
        <w:t xml:space="preserve"> قالوا إن في القرآن آيات متشابهة ولا أحد يفهم معنى المتشابهات سوى الحق تعالى</w:t>
      </w:r>
      <w:r w:rsidR="001538D7" w:rsidRPr="00CA0F54">
        <w:rPr>
          <w:rFonts w:ascii="Abo-thar" w:hAnsi="Abo-thar" w:cs="mylotus" w:hint="cs"/>
          <w:sz w:val="30"/>
          <w:szCs w:val="27"/>
          <w:rtl/>
        </w:rPr>
        <w:t>.</w:t>
      </w:r>
      <w:r w:rsidRPr="00CA0F54">
        <w:rPr>
          <w:rFonts w:ascii="Abo-thar" w:hAnsi="Abo-thar" w:cs="mylotus" w:hint="cs"/>
          <w:sz w:val="30"/>
          <w:szCs w:val="27"/>
          <w:rtl/>
        </w:rPr>
        <w:t xml:space="preserve"> </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DD009E">
        <w:rPr>
          <w:rFonts w:ascii="Abo-thar" w:hAnsi="Abo-thar" w:cs="mylotus" w:hint="cs"/>
          <w:b/>
          <w:bCs/>
          <w:sz w:val="30"/>
          <w:szCs w:val="27"/>
          <w:rtl/>
        </w:rPr>
        <w:t>والجواب</w:t>
      </w:r>
      <w:r w:rsidR="001538D7" w:rsidRPr="00CA0F54">
        <w:rPr>
          <w:rFonts w:ascii="Abo-thar" w:hAnsi="Abo-thar" w:cs="mylotus" w:hint="cs"/>
          <w:sz w:val="30"/>
          <w:szCs w:val="27"/>
          <w:rtl/>
        </w:rPr>
        <w:t>:</w:t>
      </w:r>
      <w:r w:rsidRPr="00CA0F54">
        <w:rPr>
          <w:rFonts w:ascii="Abo-thar" w:hAnsi="Abo-thar" w:cs="mylotus" w:hint="cs"/>
          <w:sz w:val="30"/>
          <w:szCs w:val="27"/>
          <w:rtl/>
        </w:rPr>
        <w:t xml:space="preserve"> إن المتشابهات أيضاً قابلة للفهم بل إن المتشابهات إنما نزلت لهداية الجاهلين وعامة الناس كما سيأتي تحقيقه لاحقاً</w:t>
      </w:r>
      <w:r w:rsidR="001538D7" w:rsidRPr="00CA0F54">
        <w:rPr>
          <w:rFonts w:ascii="Abo-thar" w:hAnsi="Abo-thar" w:cs="mylotus" w:hint="c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2</w:t>
      </w:r>
      <w:r w:rsidR="001538D7" w:rsidRPr="00CA0F54">
        <w:rPr>
          <w:rFonts w:ascii="Abo-thar" w:hAnsi="Abo-thar" w:cs="mylotus" w:hint="cs"/>
          <w:sz w:val="30"/>
          <w:szCs w:val="27"/>
          <w:rtl/>
        </w:rPr>
        <w:t>-</w:t>
      </w:r>
      <w:r w:rsidRPr="00CA0F54">
        <w:rPr>
          <w:rFonts w:ascii="Abo-thar" w:hAnsi="Abo-thar" w:cs="mylotus" w:hint="cs"/>
          <w:sz w:val="30"/>
          <w:szCs w:val="27"/>
          <w:rtl/>
        </w:rPr>
        <w:t xml:space="preserve"> قالوا إن الأعمال التي كلفنا الله تعالى بها على قسمين</w:t>
      </w:r>
      <w:r w:rsidR="001538D7" w:rsidRPr="00CA0F54">
        <w:rPr>
          <w:rFonts w:ascii="Abo-thar" w:hAnsi="Abo-thar" w:cs="mylotus" w:hint="cs"/>
          <w:sz w:val="30"/>
          <w:szCs w:val="27"/>
          <w:rtl/>
        </w:rPr>
        <w:t>:</w:t>
      </w:r>
      <w:r w:rsidRPr="00CA0F54">
        <w:rPr>
          <w:rFonts w:ascii="Abo-thar" w:hAnsi="Abo-thar" w:cs="mylotus" w:hint="cs"/>
          <w:sz w:val="30"/>
          <w:szCs w:val="27"/>
          <w:rtl/>
        </w:rPr>
        <w:t xml:space="preserve"> القسم الأول أفعال ندرك مصلحتها كالصلاة والصوم والزكاة</w:t>
      </w:r>
      <w:r w:rsidR="001538D7" w:rsidRPr="00CA0F54">
        <w:rPr>
          <w:rFonts w:ascii="Abo-thar" w:hAnsi="Abo-thar" w:cs="mylotus" w:hint="cs"/>
          <w:sz w:val="30"/>
          <w:szCs w:val="27"/>
          <w:rtl/>
        </w:rPr>
        <w:t>،</w:t>
      </w:r>
      <w:r w:rsidRPr="00CA0F54">
        <w:rPr>
          <w:rFonts w:ascii="Abo-thar" w:hAnsi="Abo-thar" w:cs="mylotus" w:hint="cs"/>
          <w:sz w:val="30"/>
          <w:szCs w:val="27"/>
          <w:rtl/>
        </w:rPr>
        <w:t xml:space="preserve"> فالصلاة تواضع محض والصوم إمساك عن الشهوات والزكاة سعيٌ لرفع حاجات المساكين والفقراء</w:t>
      </w:r>
      <w:r w:rsidR="001538D7" w:rsidRPr="00CA0F54">
        <w:rPr>
          <w:rFonts w:ascii="Abo-thar" w:hAnsi="Abo-thar" w:cs="mylotus" w:hint="cs"/>
          <w:sz w:val="30"/>
          <w:szCs w:val="27"/>
          <w:rtl/>
        </w:rPr>
        <w:t>،</w:t>
      </w:r>
      <w:r w:rsidRPr="00CA0F54">
        <w:rPr>
          <w:rFonts w:ascii="Abo-thar" w:hAnsi="Abo-thar" w:cs="mylotus" w:hint="cs"/>
          <w:sz w:val="30"/>
          <w:szCs w:val="27"/>
          <w:rtl/>
        </w:rPr>
        <w:t xml:space="preserve"> والقسم الثاني أفعال لا نعلم المصلحة فيها مثل أفعال الحج حيث لا نعلم الحكمة من رمي الجمرات أو القصد من السعي بين الصفا والمروة</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ويتفق المحققون على أنه كما يحسن بشأن الحق تعالى أن يأمر عباده بالقسم الأول من الأفعال فإنه يحسن أيضاً أن يأمرهم بالقسم الثاني</w:t>
      </w:r>
      <w:r w:rsidR="001538D7" w:rsidRPr="00CA0F54">
        <w:rPr>
          <w:rFonts w:ascii="Abo-thar" w:hAnsi="Abo-thar" w:cs="mylotus" w:hint="cs"/>
          <w:sz w:val="30"/>
          <w:szCs w:val="27"/>
          <w:rtl/>
        </w:rPr>
        <w:t>،</w:t>
      </w:r>
      <w:r w:rsidRPr="00CA0F54">
        <w:rPr>
          <w:rFonts w:ascii="Abo-thar" w:hAnsi="Abo-thar" w:cs="mylotus" w:hint="cs"/>
          <w:sz w:val="30"/>
          <w:szCs w:val="27"/>
          <w:rtl/>
        </w:rPr>
        <w:t xml:space="preserve"> لأن القسم الأول لا ينطوي على كمال الانقياد والطاعة لأنه من المحتمل أن يدفع العقل الإنسان إلى العمل بها حيث يدرك مصلحته ومنفعته فيها</w:t>
      </w:r>
      <w:r w:rsidR="001538D7" w:rsidRPr="00CA0F54">
        <w:rPr>
          <w:rFonts w:ascii="Abo-thar" w:hAnsi="Abo-thar" w:cs="mylotus" w:hint="cs"/>
          <w:sz w:val="30"/>
          <w:szCs w:val="27"/>
          <w:rtl/>
        </w:rPr>
        <w:t>.</w:t>
      </w:r>
      <w:r w:rsidRPr="00CA0F54">
        <w:rPr>
          <w:rFonts w:ascii="Abo-thar" w:hAnsi="Abo-thar" w:cs="mylotus" w:hint="cs"/>
          <w:sz w:val="30"/>
          <w:szCs w:val="27"/>
          <w:rtl/>
        </w:rPr>
        <w:t xml:space="preserve"> أما القسم الثاني الذي لا يعلم ماهية المصلحة والحكمة فيه فإن في طاعة العبد لِـلَّهِ بامتثال أمره في القيام بها كمال الانقياد وغاية التسليم له تعالى حيث تتضمن هذه الأعمال انقياداً محضاً وطاعة صرفة</w:t>
      </w:r>
      <w:r w:rsidR="001538D7" w:rsidRPr="00CA0F54">
        <w:rPr>
          <w:rFonts w:ascii="Abo-thar" w:hAnsi="Abo-thar" w:cs="mylotus" w:hint="c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فإذا جازت طاعة الله في أفعال لا نعلم وجه المصلحة فيها فلماذا لا يجوز مثل ذلك في الأقوال أي أن يقول الله كلاماً نفهم بعضه ولا ندرك معنى بعضه الآخر ولا</w:t>
      </w:r>
      <w:r w:rsidRPr="00CA0F54">
        <w:rPr>
          <w:rFonts w:cs="Times New Roman" w:hint="cs"/>
          <w:sz w:val="30"/>
          <w:szCs w:val="27"/>
          <w:rtl/>
        </w:rPr>
        <w:t> </w:t>
      </w:r>
      <w:r w:rsidRPr="00CA0F54">
        <w:rPr>
          <w:rFonts w:ascii="Abo-thar" w:hAnsi="Abo-thar" w:cs="mylotus" w:hint="cs"/>
          <w:sz w:val="30"/>
          <w:szCs w:val="27"/>
          <w:rtl/>
        </w:rPr>
        <w:t>مرماه لكننا نتعبد بتلاوته انقياداً وطاعة لِـلَّهِ</w:t>
      </w:r>
      <w:r w:rsidR="001538D7" w:rsidRPr="00CA0F54">
        <w:rPr>
          <w:rFonts w:ascii="Abo-thar" w:hAnsi="Abo-thar" w:cs="mylotus" w:hint="c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ونقول في الإجابة عن ذلك</w:t>
      </w:r>
      <w:r w:rsidR="001538D7" w:rsidRPr="00CA0F54">
        <w:rPr>
          <w:rFonts w:ascii="Abo-thar" w:hAnsi="Abo-thar" w:cs="mylotus" w:hint="cs"/>
          <w:sz w:val="30"/>
          <w:szCs w:val="27"/>
          <w:rtl/>
        </w:rPr>
        <w:t>:</w:t>
      </w:r>
      <w:r w:rsidRPr="00CA0F54">
        <w:rPr>
          <w:rFonts w:ascii="Abo-thar" w:hAnsi="Abo-thar" w:cs="mylotus" w:hint="cs"/>
          <w:sz w:val="30"/>
          <w:szCs w:val="27"/>
          <w:rtl/>
        </w:rPr>
        <w:t xml:space="preserve"> إن هذا الكلام قياس مع الفارق الكبير إلى درجة تثير الضحك</w:t>
      </w:r>
      <w:r w:rsidR="001538D7" w:rsidRPr="00CA0F54">
        <w:rPr>
          <w:rFonts w:ascii="Abo-thar" w:hAnsi="Abo-thar" w:cs="mylotus" w:hint="cs"/>
          <w:sz w:val="30"/>
          <w:szCs w:val="27"/>
          <w:rtl/>
        </w:rPr>
        <w:t>.</w:t>
      </w:r>
      <w:r w:rsidRPr="00CA0F54">
        <w:rPr>
          <w:rFonts w:ascii="Abo-thar" w:hAnsi="Abo-thar" w:cs="mylotus" w:hint="cs"/>
          <w:sz w:val="30"/>
          <w:szCs w:val="27"/>
          <w:rtl/>
        </w:rPr>
        <w:t xml:space="preserve"> ففرق كبير بين الأفعال والأقوال لأن الغاية من الأفعال العمل والطاعة</w:t>
      </w:r>
      <w:r w:rsidR="001538D7" w:rsidRPr="00CA0F54">
        <w:rPr>
          <w:rFonts w:ascii="Abo-thar" w:hAnsi="Abo-thar" w:cs="mylotus" w:hint="cs"/>
          <w:sz w:val="30"/>
          <w:szCs w:val="27"/>
          <w:rtl/>
        </w:rPr>
        <w:t>،</w:t>
      </w:r>
      <w:r w:rsidRPr="00CA0F54">
        <w:rPr>
          <w:rFonts w:ascii="Abo-thar" w:hAnsi="Abo-thar" w:cs="mylotus" w:hint="cs"/>
          <w:sz w:val="30"/>
          <w:szCs w:val="27"/>
          <w:rtl/>
        </w:rPr>
        <w:t xml:space="preserve"> في حين أنَّ الغاية من الأقوال الفهم والتدبّر</w:t>
      </w:r>
      <w:r w:rsidR="001538D7" w:rsidRPr="00CA0F54">
        <w:rPr>
          <w:rFonts w:ascii="Abo-thar" w:hAnsi="Abo-thar" w:cs="mylotus" w:hint="cs"/>
          <w:sz w:val="30"/>
          <w:szCs w:val="27"/>
          <w:rtl/>
        </w:rPr>
        <w:t>.</w:t>
      </w:r>
      <w:r w:rsidRPr="00CA0F54">
        <w:rPr>
          <w:rFonts w:ascii="Abo-thar" w:hAnsi="Abo-thar" w:cs="mylotus" w:hint="cs"/>
          <w:sz w:val="30"/>
          <w:szCs w:val="27"/>
          <w:rtl/>
        </w:rPr>
        <w:t xml:space="preserve"> وبما أن المقصود من الأفعال العمل فمن الممكن للإنسان أن يعمل بما لا يفهم معناه ويطيع أمر الله في ذلك طاعة عمياء</w:t>
      </w:r>
      <w:r w:rsidR="001538D7" w:rsidRPr="00CA0F54">
        <w:rPr>
          <w:rFonts w:ascii="Abo-thar" w:hAnsi="Abo-thar" w:cs="mylotus" w:hint="cs"/>
          <w:sz w:val="30"/>
          <w:szCs w:val="27"/>
          <w:rtl/>
        </w:rPr>
        <w:t>،</w:t>
      </w:r>
      <w:r w:rsidRPr="00CA0F54">
        <w:rPr>
          <w:rFonts w:ascii="Abo-thar" w:hAnsi="Abo-thar" w:cs="mylotus" w:hint="cs"/>
          <w:sz w:val="30"/>
          <w:szCs w:val="27"/>
          <w:rtl/>
        </w:rPr>
        <w:t xml:space="preserve"> أما المقصود من الأقوال فهو تنوير العقل</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وما لم يُفهَم القول فلن يترتب عليه أي أثر</w:t>
      </w:r>
      <w:r w:rsidR="001538D7" w:rsidRPr="00CA0F54">
        <w:rPr>
          <w:rFonts w:ascii="Abo-thar" w:hAnsi="Abo-thar" w:cs="mylotus" w:hint="cs"/>
          <w:sz w:val="30"/>
          <w:szCs w:val="27"/>
          <w:rtl/>
        </w:rPr>
        <w:t>،</w:t>
      </w:r>
      <w:r w:rsidRPr="00CA0F54">
        <w:rPr>
          <w:rFonts w:ascii="Abo-thar" w:hAnsi="Abo-thar" w:cs="mylotus" w:hint="cs"/>
          <w:sz w:val="30"/>
          <w:szCs w:val="27"/>
          <w:rtl/>
        </w:rPr>
        <w:t xml:space="preserve"> إذ كيف يمكن تصور أي أثر لكلماتٍ لا يفهمها الإنسان</w:t>
      </w:r>
      <w:r w:rsidR="001538D7" w:rsidRPr="00CA0F54">
        <w:rPr>
          <w:rFonts w:ascii="Abo-thar" w:hAnsi="Abo-thar" w:cs="mylotus" w:hint="cs"/>
          <w:sz w:val="30"/>
          <w:szCs w:val="27"/>
          <w:rtl/>
        </w:rPr>
        <w:t>؟</w:t>
      </w:r>
      <w:r w:rsidRPr="00CA0F54">
        <w:rPr>
          <w:rFonts w:ascii="Abo-thar" w:hAnsi="Abo-thar" w:cs="mylotus" w:hint="cs"/>
          <w:sz w:val="30"/>
          <w:szCs w:val="27"/>
          <w:rtl/>
        </w:rPr>
        <w:t xml:space="preserve"> </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3</w:t>
      </w:r>
      <w:r w:rsidR="001538D7" w:rsidRPr="00CA0F54">
        <w:rPr>
          <w:rFonts w:ascii="Abo-thar" w:hAnsi="Abo-thar" w:cs="mylotus" w:hint="cs"/>
          <w:sz w:val="30"/>
          <w:szCs w:val="27"/>
          <w:rtl/>
        </w:rPr>
        <w:t>-</w:t>
      </w:r>
      <w:r w:rsidRPr="00CA0F54">
        <w:rPr>
          <w:rFonts w:ascii="Abo-thar" w:hAnsi="Abo-thar" w:cs="mylotus" w:hint="cs"/>
          <w:sz w:val="30"/>
          <w:szCs w:val="27"/>
          <w:rtl/>
        </w:rPr>
        <w:t xml:space="preserve"> الوجه الثالث</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وهو أعجب من جميع الوجوه</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وهو قولهم</w:t>
      </w:r>
      <w:r w:rsidR="001538D7" w:rsidRPr="00CA0F54">
        <w:rPr>
          <w:rFonts w:ascii="Abo-thar" w:hAnsi="Abo-thar" w:cs="mylotus" w:hint="cs"/>
          <w:sz w:val="30"/>
          <w:szCs w:val="27"/>
          <w:rtl/>
        </w:rPr>
        <w:t>:</w:t>
      </w:r>
      <w:r w:rsidRPr="00CA0F54">
        <w:rPr>
          <w:rFonts w:ascii="Abo-thar" w:hAnsi="Abo-thar" w:cs="mylotus" w:hint="cs"/>
          <w:sz w:val="30"/>
          <w:szCs w:val="27"/>
          <w:rtl/>
        </w:rPr>
        <w:t xml:space="preserve"> لو وقف الإنسان على معنى </w:t>
      </w:r>
      <w:r w:rsidRPr="00CA0F54">
        <w:rPr>
          <w:rFonts w:ascii="Abo-thar" w:hAnsi="Abo-thar" w:cs="mylotus" w:hint="eastAsia"/>
          <w:sz w:val="30"/>
          <w:szCs w:val="27"/>
          <w:rtl/>
        </w:rPr>
        <w:t>القرآن</w:t>
      </w:r>
      <w:r w:rsidRPr="00CA0F54">
        <w:rPr>
          <w:rFonts w:ascii="Abo-thar" w:hAnsi="Abo-thar" w:cs="mylotus" w:hint="cs"/>
          <w:sz w:val="30"/>
          <w:szCs w:val="27"/>
          <w:rtl/>
        </w:rPr>
        <w:t xml:space="preserve"> وتمكَّن من الإحاطة بدقائقه لما كان في ذلك أي منزلة وقيمة له</w:t>
      </w:r>
      <w:r w:rsidR="001538D7" w:rsidRPr="00CA0F54">
        <w:rPr>
          <w:rFonts w:ascii="Abo-thar" w:hAnsi="Abo-thar" w:cs="mylotus" w:hint="cs"/>
          <w:sz w:val="30"/>
          <w:szCs w:val="27"/>
          <w:rtl/>
        </w:rPr>
        <w:t>،</w:t>
      </w:r>
      <w:r w:rsidRPr="00CA0F54">
        <w:rPr>
          <w:rFonts w:ascii="Abo-thar" w:hAnsi="Abo-thar" w:cs="mylotus" w:hint="cs"/>
          <w:sz w:val="30"/>
          <w:szCs w:val="27"/>
          <w:rtl/>
        </w:rPr>
        <w:t xml:space="preserve"> أما إذا لم يقف على مقاصد القرآن وهو يقطع بأن المتكلِّم هو أحكم الحاكمين لكان دائم التفكر والتذكُّر</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ولتحقق بذلك لُبُّ التكليف الذي هو اشتغال القلب بذكر الله</w:t>
      </w:r>
      <w:r w:rsidR="001538D7" w:rsidRPr="00CA0F54">
        <w:rPr>
          <w:rFonts w:ascii="Abo-thar" w:hAnsi="Abo-thar" w:cs="mylotus" w:hint="c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DD009E">
        <w:rPr>
          <w:rFonts w:ascii="Abo-thar" w:hAnsi="Abo-thar" w:cs="mylotus" w:hint="cs"/>
          <w:b/>
          <w:bCs/>
          <w:sz w:val="30"/>
          <w:szCs w:val="27"/>
          <w:rtl/>
        </w:rPr>
        <w:t>والجواب</w:t>
      </w:r>
      <w:r w:rsidR="001538D7" w:rsidRPr="00CA0F54">
        <w:rPr>
          <w:rFonts w:ascii="Abo-thar" w:hAnsi="Abo-thar" w:cs="mylotus" w:hint="cs"/>
          <w:sz w:val="30"/>
          <w:szCs w:val="27"/>
          <w:rtl/>
        </w:rPr>
        <w:t>:</w:t>
      </w:r>
      <w:r w:rsidRPr="00CA0F54">
        <w:rPr>
          <w:rFonts w:ascii="Abo-thar" w:hAnsi="Abo-thar" w:cs="mylotus" w:hint="cs"/>
          <w:sz w:val="30"/>
          <w:szCs w:val="27"/>
          <w:rtl/>
        </w:rPr>
        <w:t xml:space="preserve"> هذا الدليل دليل في غاية الجهل إلى درجة تُضحك الثكلى</w:t>
      </w:r>
      <w:r w:rsidR="001538D7" w:rsidRPr="00CA0F54">
        <w:rPr>
          <w:rFonts w:ascii="Abo-thar" w:hAnsi="Abo-thar" w:cs="mylotus" w:hint="cs"/>
          <w:sz w:val="30"/>
          <w:szCs w:val="27"/>
          <w:rtl/>
        </w:rPr>
        <w:t>،</w:t>
      </w:r>
      <w:r w:rsidRPr="00CA0F54">
        <w:rPr>
          <w:rFonts w:ascii="Abo-thar" w:hAnsi="Abo-thar" w:cs="mylotus" w:hint="cs"/>
          <w:sz w:val="30"/>
          <w:szCs w:val="27"/>
          <w:rtl/>
        </w:rPr>
        <w:t xml:space="preserve"> فأي تفكّر هذا الذي يكون في كلام لا يمكن فهمه أبداً وأي ذكر هذا</w:t>
      </w:r>
      <w:r w:rsidR="001538D7" w:rsidRPr="00CA0F54">
        <w:rPr>
          <w:rFonts w:ascii="Abo-thar" w:hAnsi="Abo-thar" w:cs="mylotus" w:hint="cs"/>
          <w:sz w:val="30"/>
          <w:szCs w:val="27"/>
          <w:rtl/>
        </w:rPr>
        <w:t>؟</w:t>
      </w:r>
      <w:r w:rsidRPr="00CA0F54">
        <w:rPr>
          <w:rFonts w:ascii="Abo-thar" w:hAnsi="Abo-thar" w:cs="mylotus" w:hint="cs"/>
          <w:sz w:val="30"/>
          <w:szCs w:val="27"/>
          <w:rtl/>
        </w:rPr>
        <w:t xml:space="preserve"> إن الغرض من التفكر هو الانتقال من المعلوم التصوري أو التصديقي إلى المجهول واستنارة العقل بإدراك الحقائق</w:t>
      </w:r>
      <w:r w:rsidR="001538D7" w:rsidRPr="00CA0F54">
        <w:rPr>
          <w:rFonts w:ascii="Abo-thar" w:hAnsi="Abo-thar" w:cs="mylotus" w:hint="cs"/>
          <w:sz w:val="30"/>
          <w:szCs w:val="27"/>
          <w:rtl/>
        </w:rPr>
        <w:t>.</w:t>
      </w:r>
      <w:r w:rsidRPr="00CA0F54">
        <w:rPr>
          <w:rFonts w:ascii="Abo-thar" w:hAnsi="Abo-thar" w:cs="mylotus" w:hint="cs"/>
          <w:sz w:val="30"/>
          <w:szCs w:val="27"/>
          <w:rtl/>
        </w:rPr>
        <w:t xml:space="preserve"> سبحان الله كيف تكون الحيرة كمالاً وعدم الفهم سعادةً</w:t>
      </w:r>
      <w:r w:rsidR="001538D7" w:rsidRPr="00CA0F54">
        <w:rPr>
          <w:rFonts w:ascii="Abo-thar" w:hAnsi="Abo-thar" w:cs="mylotus" w:hint="cs"/>
          <w:sz w:val="30"/>
          <w:szCs w:val="27"/>
          <w:rtl/>
        </w:rPr>
        <w:t>؟!</w:t>
      </w:r>
      <w:r w:rsidRPr="00CA0F54">
        <w:rPr>
          <w:rFonts w:ascii="Abo-thar" w:hAnsi="Abo-thar" w:cs="mylotus" w:hint="cs"/>
          <w:sz w:val="30"/>
          <w:szCs w:val="27"/>
          <w:rtl/>
        </w:rPr>
        <w:t xml:space="preserve"> </w:t>
      </w:r>
      <w:r w:rsidRPr="00CA0F54">
        <w:rPr>
          <w:rFonts w:ascii="Abo-thar" w:hAnsi="Abo-thar" w:cs="mylotus"/>
          <w:b/>
          <w:bCs/>
          <w:sz w:val="30"/>
          <w:szCs w:val="27"/>
          <w:rtl/>
        </w:rPr>
        <w:t xml:space="preserve">الحَمْدُ </w:t>
      </w:r>
      <w:r w:rsidRPr="00CA0F54">
        <w:rPr>
          <w:rFonts w:ascii="Abo-thar" w:hAnsi="Abo-thar" w:cs="mylotus" w:hint="cs"/>
          <w:b/>
          <w:bCs/>
          <w:sz w:val="30"/>
          <w:szCs w:val="27"/>
          <w:rtl/>
        </w:rPr>
        <w:t xml:space="preserve">لِـلَّهِ </w:t>
      </w:r>
      <w:r w:rsidRPr="00CA0F54">
        <w:rPr>
          <w:rFonts w:ascii="Abo-thar" w:hAnsi="Abo-thar" w:cs="mylotus"/>
          <w:b/>
          <w:bCs/>
          <w:sz w:val="30"/>
          <w:szCs w:val="27"/>
          <w:rtl/>
        </w:rPr>
        <w:t>بَلْ أَكْثَرُهُمْ لَا يَعْلَمُونَ</w:t>
      </w:r>
      <w:r w:rsidR="001538D7" w:rsidRPr="00CA0F54">
        <w:rPr>
          <w:rFonts w:ascii="Abo-thar" w:hAnsi="Abo-thar" w:cs="mylotus" w:hint="cs"/>
          <w:sz w:val="30"/>
          <w:szCs w:val="27"/>
          <w:rtl/>
        </w:rPr>
        <w:t>.</w:t>
      </w:r>
    </w:p>
    <w:p w:rsidR="004001B7" w:rsidRPr="00352925" w:rsidRDefault="004001B7" w:rsidP="007608FC">
      <w:pPr>
        <w:pStyle w:val="a0"/>
        <w:rPr>
          <w:rtl/>
        </w:rPr>
      </w:pPr>
      <w:bookmarkStart w:id="22" w:name="_Toc232161194"/>
      <w:bookmarkStart w:id="23" w:name="_Toc292209684"/>
      <w:r w:rsidRPr="00352925">
        <w:rPr>
          <w:rFonts w:hint="cs"/>
          <w:rtl/>
        </w:rPr>
        <w:t>فهم القرآن يعتمد على معرفة أسباب النزول</w:t>
      </w:r>
      <w:bookmarkEnd w:id="22"/>
      <w:bookmarkEnd w:id="23"/>
    </w:p>
    <w:p w:rsidR="004001B7" w:rsidRPr="00CA0F54" w:rsidRDefault="004001B7" w:rsidP="00DD009E">
      <w:pPr>
        <w:widowControl w:val="0"/>
        <w:spacing w:line="228" w:lineRule="auto"/>
        <w:jc w:val="lowKashida"/>
        <w:rPr>
          <w:rFonts w:cs="mylotus" w:hint="cs"/>
          <w:sz w:val="30"/>
          <w:szCs w:val="27"/>
          <w:rtl/>
          <w:lang w:bidi="ar-SY"/>
        </w:rPr>
      </w:pPr>
      <w:r w:rsidRPr="00CA0F54">
        <w:rPr>
          <w:rFonts w:cs="mylotus" w:hint="cs"/>
          <w:sz w:val="30"/>
          <w:szCs w:val="27"/>
          <w:rtl/>
          <w:lang w:bidi="ar-SY"/>
        </w:rPr>
        <w:t>يدُلُّ على ضرورة معرفة أسباب النزول لأجل الفهم الصحيح لآيات القرآن أمران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DD009E">
        <w:rPr>
          <w:rFonts w:cs="mylotus" w:hint="cs"/>
          <w:b/>
          <w:bCs/>
          <w:sz w:val="30"/>
          <w:szCs w:val="27"/>
          <w:rtl/>
          <w:lang w:bidi="ar-SY"/>
        </w:rPr>
        <w:t>الأول</w:t>
      </w:r>
      <w:r w:rsidR="001538D7" w:rsidRPr="00CA0F54">
        <w:rPr>
          <w:rFonts w:cs="mylotus" w:hint="cs"/>
          <w:sz w:val="30"/>
          <w:szCs w:val="27"/>
          <w:rtl/>
          <w:lang w:bidi="ar-SY"/>
        </w:rPr>
        <w:t>:</w:t>
      </w:r>
      <w:r w:rsidRPr="00CA0F54">
        <w:rPr>
          <w:rFonts w:cs="mylotus" w:hint="cs"/>
          <w:sz w:val="30"/>
          <w:szCs w:val="27"/>
          <w:rtl/>
          <w:lang w:bidi="ar-SY"/>
        </w:rPr>
        <w:t xml:space="preserve"> أ</w:t>
      </w:r>
      <w:r w:rsidRPr="00CA0F54">
        <w:rPr>
          <w:rFonts w:cs="mylotus"/>
          <w:sz w:val="30"/>
          <w:szCs w:val="27"/>
          <w:rtl/>
          <w:lang w:bidi="ar-SY"/>
        </w:rPr>
        <w:t>ن علم المعاني والبيان الذ</w:t>
      </w:r>
      <w:r w:rsidRPr="00CA0F54">
        <w:rPr>
          <w:rFonts w:cs="mylotus" w:hint="cs"/>
          <w:sz w:val="30"/>
          <w:szCs w:val="27"/>
          <w:rtl/>
          <w:lang w:bidi="ar-SY"/>
        </w:rPr>
        <w:t>ي</w:t>
      </w:r>
      <w:r w:rsidRPr="00CA0F54">
        <w:rPr>
          <w:rFonts w:cs="mylotus"/>
          <w:sz w:val="30"/>
          <w:szCs w:val="27"/>
          <w:rtl/>
          <w:lang w:bidi="ar-SY"/>
        </w:rPr>
        <w:t xml:space="preserve"> يعرف به إعجاز نظم القرآن فضلا</w:t>
      </w:r>
      <w:r w:rsidRPr="00CA0F54">
        <w:rPr>
          <w:rFonts w:cs="mylotus" w:hint="cs"/>
          <w:sz w:val="30"/>
          <w:szCs w:val="27"/>
          <w:rtl/>
          <w:lang w:bidi="ar-SY"/>
        </w:rPr>
        <w:t>ً</w:t>
      </w:r>
      <w:r w:rsidRPr="00CA0F54">
        <w:rPr>
          <w:rFonts w:cs="mylotus"/>
          <w:sz w:val="30"/>
          <w:szCs w:val="27"/>
          <w:rtl/>
          <w:lang w:bidi="ar-SY"/>
        </w:rPr>
        <w:t xml:space="preserve"> عن معرفة مقاصد كلام العرب إنما مداره على معرفة مقتضيات الأحوال حال الخطاب من جهة نفس الخطاب أو المخاطب أو المخاطب أو الجميع إذ الكلام الواحد يختلف فهمه بحسب حالين وبحسب مخاطبين وبحسب غير ذلك كالاستفهام لفظه واحد ويدخله معان أخر من تقرير وتوبيخ وغير ذلك وكالأمر يدخله معنى الإباحة والتهديد والتعجيز وأشباهها ولا يدل على معناها المراد إلا الأمور الخارجة وعمدتها مقتضيات الأحوال وليس كل حال ينقل ولا كل قرينة تقترن بنفس الكلام المنقول وإذا فات نقل بعض القرائن الدالة فات فهم الكلام جملة أو فهم شيء منه</w:t>
      </w:r>
      <w:r w:rsidR="001538D7" w:rsidRPr="00CA0F54">
        <w:rPr>
          <w:rFonts w:cs="mylotus" w:hint="cs"/>
          <w:sz w:val="30"/>
          <w:szCs w:val="27"/>
          <w:rtl/>
          <w:lang w:bidi="ar-SY"/>
        </w:rPr>
        <w:t>،</w:t>
      </w:r>
      <w:r w:rsidRPr="00CA0F54">
        <w:rPr>
          <w:rFonts w:cs="mylotus"/>
          <w:sz w:val="30"/>
          <w:szCs w:val="27"/>
          <w:rtl/>
          <w:lang w:bidi="ar-SY"/>
        </w:rPr>
        <w:t xml:space="preserve"> ومعرفة الأسباب رافعة لكل مشكل في هذا النمط فهي من المهمات في فهم الكتاب</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45"/>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lang w:bidi="ar-SY"/>
        </w:rPr>
        <w:t>و</w:t>
      </w:r>
      <w:r w:rsidRPr="00CA0F54">
        <w:rPr>
          <w:rFonts w:cs="mylotus"/>
          <w:sz w:val="30"/>
          <w:szCs w:val="27"/>
          <w:rtl/>
          <w:lang w:bidi="ar-SY"/>
        </w:rPr>
        <w:t xml:space="preserve"> </w:t>
      </w:r>
      <w:r w:rsidRPr="00DD009E">
        <w:rPr>
          <w:rFonts w:cs="mylotus"/>
          <w:b/>
          <w:bCs/>
          <w:sz w:val="30"/>
          <w:szCs w:val="27"/>
          <w:rtl/>
          <w:lang w:bidi="ar-SY"/>
        </w:rPr>
        <w:t>الثاني</w:t>
      </w:r>
      <w:r w:rsidR="001538D7" w:rsidRPr="00CA0F54">
        <w:rPr>
          <w:rFonts w:cs="mylotus" w:hint="cs"/>
          <w:sz w:val="30"/>
          <w:szCs w:val="27"/>
          <w:rtl/>
          <w:lang w:bidi="ar-SY"/>
        </w:rPr>
        <w:t>:</w:t>
      </w:r>
      <w:r w:rsidRPr="00CA0F54">
        <w:rPr>
          <w:rFonts w:cs="mylotus"/>
          <w:sz w:val="30"/>
          <w:szCs w:val="27"/>
          <w:rtl/>
          <w:lang w:bidi="ar-SY"/>
        </w:rPr>
        <w:t xml:space="preserve"> وهو أن الجهل بأسباب التنزيل م</w:t>
      </w:r>
      <w:r w:rsidRPr="00CA0F54">
        <w:rPr>
          <w:rFonts w:cs="mylotus" w:hint="cs"/>
          <w:sz w:val="30"/>
          <w:szCs w:val="27"/>
          <w:rtl/>
          <w:lang w:bidi="ar-SY"/>
        </w:rPr>
        <w:t>ُ</w:t>
      </w:r>
      <w:r w:rsidRPr="00CA0F54">
        <w:rPr>
          <w:rFonts w:cs="mylotus"/>
          <w:sz w:val="30"/>
          <w:szCs w:val="27"/>
          <w:rtl/>
          <w:lang w:bidi="ar-SY"/>
        </w:rPr>
        <w:t>وق</w:t>
      </w:r>
      <w:r w:rsidRPr="00CA0F54">
        <w:rPr>
          <w:rFonts w:cs="mylotus" w:hint="cs"/>
          <w:sz w:val="30"/>
          <w:szCs w:val="27"/>
          <w:rtl/>
          <w:lang w:bidi="ar-SY"/>
        </w:rPr>
        <w:t>ِ</w:t>
      </w:r>
      <w:r w:rsidRPr="00CA0F54">
        <w:rPr>
          <w:rFonts w:cs="mylotus"/>
          <w:sz w:val="30"/>
          <w:szCs w:val="27"/>
          <w:rtl/>
          <w:lang w:bidi="ar-SY"/>
        </w:rPr>
        <w:t>ع</w:t>
      </w:r>
      <w:r w:rsidRPr="00CA0F54">
        <w:rPr>
          <w:rFonts w:cs="mylotus" w:hint="cs"/>
          <w:sz w:val="30"/>
          <w:szCs w:val="27"/>
          <w:rtl/>
          <w:lang w:bidi="ar-SY"/>
        </w:rPr>
        <w:t>ٌ</w:t>
      </w:r>
      <w:r w:rsidRPr="00CA0F54">
        <w:rPr>
          <w:rFonts w:cs="mylotus"/>
          <w:sz w:val="30"/>
          <w:szCs w:val="27"/>
          <w:rtl/>
          <w:lang w:bidi="ar-SY"/>
        </w:rPr>
        <w:t xml:space="preserve"> في الشبه والإشكالات ومورد للنصوص الظاهرة مورد الإجمال حتى يقع الاختلاف وذلك مظنة وقوع النزاع</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وي</w:t>
      </w:r>
      <w:r w:rsidRPr="00CA0F54">
        <w:rPr>
          <w:rFonts w:cs="mylotus" w:hint="cs"/>
          <w:sz w:val="30"/>
          <w:szCs w:val="27"/>
          <w:rtl/>
          <w:lang w:bidi="ar-SY"/>
        </w:rPr>
        <w:t>ُ</w:t>
      </w:r>
      <w:r w:rsidRPr="00CA0F54">
        <w:rPr>
          <w:rFonts w:cs="mylotus"/>
          <w:sz w:val="30"/>
          <w:szCs w:val="27"/>
          <w:rtl/>
          <w:lang w:bidi="ar-SY"/>
        </w:rPr>
        <w:t>و</w:t>
      </w:r>
      <w:r w:rsidRPr="00CA0F54">
        <w:rPr>
          <w:rFonts w:cs="mylotus" w:hint="cs"/>
          <w:sz w:val="30"/>
          <w:szCs w:val="27"/>
          <w:rtl/>
          <w:lang w:bidi="ar-SY"/>
        </w:rPr>
        <w:t>َ</w:t>
      </w:r>
      <w:r w:rsidRPr="00CA0F54">
        <w:rPr>
          <w:rFonts w:cs="mylotus"/>
          <w:sz w:val="30"/>
          <w:szCs w:val="27"/>
          <w:rtl/>
          <w:lang w:bidi="ar-SY"/>
        </w:rPr>
        <w:t>ض</w:t>
      </w:r>
      <w:r w:rsidRPr="00CA0F54">
        <w:rPr>
          <w:rFonts w:cs="mylotus" w:hint="cs"/>
          <w:sz w:val="30"/>
          <w:szCs w:val="27"/>
          <w:rtl/>
          <w:lang w:bidi="ar-SY"/>
        </w:rPr>
        <w:t>ِّ</w:t>
      </w:r>
      <w:r w:rsidRPr="00CA0F54">
        <w:rPr>
          <w:rFonts w:cs="mylotus"/>
          <w:sz w:val="30"/>
          <w:szCs w:val="27"/>
          <w:rtl/>
          <w:lang w:bidi="ar-SY"/>
        </w:rPr>
        <w:t>ح هذا المعنى ما روى أبو عبيد عن إبراهيم التيمي قال</w:t>
      </w:r>
      <w:r w:rsidR="001538D7" w:rsidRPr="00CA0F54">
        <w:rPr>
          <w:rFonts w:cs="mylotus" w:hint="cs"/>
          <w:sz w:val="30"/>
          <w:szCs w:val="27"/>
          <w:rtl/>
          <w:lang w:bidi="ar-SY"/>
        </w:rPr>
        <w:t>:</w:t>
      </w:r>
      <w:r w:rsidRPr="00CA0F54">
        <w:rPr>
          <w:rFonts w:cs="mylotus"/>
          <w:sz w:val="30"/>
          <w:szCs w:val="27"/>
          <w:rtl/>
          <w:lang w:bidi="ar-SY"/>
        </w:rPr>
        <w:t xml:space="preserve"> خلا عمر ذات يوم فجعل يحدث نفسه كيف تختلف هذه الأمة ونبيها واحد وقبلتها واحدة</w:t>
      </w:r>
      <w:r w:rsidR="001538D7" w:rsidRPr="00CA0F54">
        <w:rPr>
          <w:rFonts w:cs="mylotus" w:hint="cs"/>
          <w:sz w:val="30"/>
          <w:szCs w:val="27"/>
          <w:rtl/>
          <w:lang w:bidi="ar-SY"/>
        </w:rPr>
        <w:t>؟</w:t>
      </w:r>
      <w:r w:rsidRPr="00CA0F54">
        <w:rPr>
          <w:rFonts w:cs="mylotus"/>
          <w:sz w:val="30"/>
          <w:szCs w:val="27"/>
          <w:rtl/>
          <w:lang w:bidi="ar-SY"/>
        </w:rPr>
        <w:t xml:space="preserve"> فقال ابن عباس</w:t>
      </w:r>
      <w:r w:rsidR="001538D7" w:rsidRPr="00CA0F54">
        <w:rPr>
          <w:rFonts w:cs="mylotus" w:hint="cs"/>
          <w:sz w:val="30"/>
          <w:szCs w:val="27"/>
          <w:rtl/>
          <w:lang w:bidi="ar-SY"/>
        </w:rPr>
        <w:t>:</w:t>
      </w:r>
      <w:r w:rsidRPr="00CA0F54">
        <w:rPr>
          <w:rFonts w:cs="mylotus"/>
          <w:sz w:val="30"/>
          <w:szCs w:val="27"/>
          <w:rtl/>
          <w:lang w:bidi="ar-SY"/>
        </w:rPr>
        <w:t xml:space="preserve"> يا أمير المؤمنين</w:t>
      </w:r>
      <w:r w:rsidR="001538D7" w:rsidRPr="00CA0F54">
        <w:rPr>
          <w:rFonts w:cs="mylotus" w:hint="cs"/>
          <w:sz w:val="30"/>
          <w:szCs w:val="27"/>
          <w:rtl/>
          <w:lang w:bidi="ar-SY"/>
        </w:rPr>
        <w:t>!</w:t>
      </w:r>
      <w:r w:rsidRPr="00CA0F54">
        <w:rPr>
          <w:rFonts w:cs="mylotus"/>
          <w:sz w:val="30"/>
          <w:szCs w:val="27"/>
          <w:rtl/>
          <w:lang w:bidi="ar-SY"/>
        </w:rPr>
        <w:t xml:space="preserve"> إنا أنزل علينا القرآن فقرأناه وعلمنا فيم نزل وإنه سيكون بعدنا أقوام يقر</w:t>
      </w:r>
      <w:r w:rsidRPr="00CA0F54">
        <w:rPr>
          <w:rFonts w:cs="mylotus" w:hint="cs"/>
          <w:sz w:val="30"/>
          <w:szCs w:val="27"/>
          <w:rtl/>
          <w:lang w:bidi="ar-SY"/>
        </w:rPr>
        <w:t>ؤ</w:t>
      </w:r>
      <w:r w:rsidRPr="00CA0F54">
        <w:rPr>
          <w:rFonts w:cs="mylotus"/>
          <w:sz w:val="30"/>
          <w:szCs w:val="27"/>
          <w:rtl/>
          <w:lang w:bidi="ar-SY"/>
        </w:rPr>
        <w:t>ون القرآن ولا يدرون فيم نزل فيكون لهم فيه رأي فإذا كان لهم فيه رأي اختلفوا فإذا اختلفوا اقتتلوا</w:t>
      </w:r>
      <w:r w:rsidR="001538D7" w:rsidRPr="00CA0F54">
        <w:rPr>
          <w:rFonts w:cs="mylotus" w:hint="cs"/>
          <w:sz w:val="30"/>
          <w:szCs w:val="27"/>
          <w:rtl/>
          <w:lang w:bidi="ar-SY"/>
        </w:rPr>
        <w:t>.</w:t>
      </w:r>
      <w:r w:rsidRPr="00CA0F54">
        <w:rPr>
          <w:rFonts w:cs="mylotus"/>
          <w:sz w:val="30"/>
          <w:szCs w:val="27"/>
          <w:rtl/>
          <w:lang w:bidi="ar-SY"/>
        </w:rPr>
        <w:t xml:space="preserve"> قال فزجره ع</w:t>
      </w:r>
      <w:r w:rsidRPr="00CA0F54">
        <w:rPr>
          <w:rFonts w:cs="mylotus" w:hint="cs"/>
          <w:sz w:val="30"/>
          <w:szCs w:val="27"/>
          <w:rtl/>
          <w:lang w:bidi="ar-SY"/>
        </w:rPr>
        <w:t>ُ</w:t>
      </w:r>
      <w:r w:rsidRPr="00CA0F54">
        <w:rPr>
          <w:rFonts w:cs="mylotus"/>
          <w:sz w:val="30"/>
          <w:szCs w:val="27"/>
          <w:rtl/>
          <w:lang w:bidi="ar-SY"/>
        </w:rPr>
        <w:t>م</w:t>
      </w:r>
      <w:r w:rsidRPr="00CA0F54">
        <w:rPr>
          <w:rFonts w:cs="mylotus" w:hint="cs"/>
          <w:sz w:val="30"/>
          <w:szCs w:val="27"/>
          <w:rtl/>
          <w:lang w:bidi="ar-SY"/>
        </w:rPr>
        <w:t>َ</w:t>
      </w:r>
      <w:r w:rsidRPr="00CA0F54">
        <w:rPr>
          <w:rFonts w:cs="mylotus"/>
          <w:sz w:val="30"/>
          <w:szCs w:val="27"/>
          <w:rtl/>
          <w:lang w:bidi="ar-SY"/>
        </w:rPr>
        <w:t>ر وانتهره</w:t>
      </w:r>
      <w:r w:rsidR="001538D7" w:rsidRPr="00CA0F54">
        <w:rPr>
          <w:rFonts w:cs="mylotus" w:hint="cs"/>
          <w:sz w:val="30"/>
          <w:szCs w:val="27"/>
          <w:rtl/>
          <w:lang w:bidi="ar-SY"/>
        </w:rPr>
        <w:t>،</w:t>
      </w:r>
      <w:r w:rsidRPr="00CA0F54">
        <w:rPr>
          <w:rFonts w:cs="mylotus"/>
          <w:sz w:val="30"/>
          <w:szCs w:val="27"/>
          <w:rtl/>
          <w:lang w:bidi="ar-SY"/>
        </w:rPr>
        <w:t xml:space="preserve"> فانص</w:t>
      </w:r>
      <w:r w:rsidRPr="00CA0F54">
        <w:rPr>
          <w:rFonts w:cs="mylotus" w:hint="cs"/>
          <w:sz w:val="30"/>
          <w:szCs w:val="27"/>
          <w:rtl/>
          <w:lang w:bidi="ar-SY"/>
        </w:rPr>
        <w:t>ـ</w:t>
      </w:r>
      <w:r w:rsidRPr="00CA0F54">
        <w:rPr>
          <w:rFonts w:cs="mylotus"/>
          <w:sz w:val="30"/>
          <w:szCs w:val="27"/>
          <w:rtl/>
          <w:lang w:bidi="ar-SY"/>
        </w:rPr>
        <w:t>رف ابن عباس</w:t>
      </w:r>
      <w:r w:rsidR="001538D7" w:rsidRPr="00CA0F54">
        <w:rPr>
          <w:rFonts w:cs="mylotus" w:hint="cs"/>
          <w:sz w:val="30"/>
          <w:szCs w:val="27"/>
          <w:rtl/>
          <w:lang w:bidi="ar-SY"/>
        </w:rPr>
        <w:t>.</w:t>
      </w:r>
      <w:r w:rsidRPr="00CA0F54">
        <w:rPr>
          <w:rFonts w:cs="mylotus"/>
          <w:sz w:val="30"/>
          <w:szCs w:val="27"/>
          <w:rtl/>
          <w:lang w:bidi="ar-SY"/>
        </w:rPr>
        <w:t xml:space="preserve"> ونظر عمر فيما قال فعرفه فأرسل إليه فقال</w:t>
      </w:r>
      <w:r w:rsidR="001538D7" w:rsidRPr="00CA0F54">
        <w:rPr>
          <w:rFonts w:cs="mylotus" w:hint="cs"/>
          <w:sz w:val="30"/>
          <w:szCs w:val="27"/>
          <w:rtl/>
          <w:lang w:bidi="ar-SY"/>
        </w:rPr>
        <w:t>:</w:t>
      </w:r>
      <w:r w:rsidRPr="00CA0F54">
        <w:rPr>
          <w:rFonts w:cs="mylotus"/>
          <w:sz w:val="30"/>
          <w:szCs w:val="27"/>
          <w:rtl/>
          <w:lang w:bidi="ar-SY"/>
        </w:rPr>
        <w:t xml:space="preserve"> أعد عل</w:t>
      </w:r>
      <w:r w:rsidRPr="00CA0F54">
        <w:rPr>
          <w:rFonts w:cs="mylotus" w:hint="cs"/>
          <w:sz w:val="30"/>
          <w:szCs w:val="27"/>
          <w:rtl/>
          <w:lang w:bidi="ar-SY"/>
        </w:rPr>
        <w:t>يَّ</w:t>
      </w:r>
      <w:r w:rsidRPr="00CA0F54">
        <w:rPr>
          <w:rFonts w:cs="mylotus"/>
          <w:sz w:val="30"/>
          <w:szCs w:val="27"/>
          <w:rtl/>
          <w:lang w:bidi="ar-SY"/>
        </w:rPr>
        <w:t xml:space="preserve"> ما قلت</w:t>
      </w:r>
      <w:r w:rsidRPr="00CA0F54">
        <w:rPr>
          <w:rFonts w:cs="mylotus" w:hint="cs"/>
          <w:sz w:val="30"/>
          <w:szCs w:val="27"/>
          <w:rtl/>
          <w:lang w:bidi="ar-SY"/>
        </w:rPr>
        <w:t>َ</w:t>
      </w:r>
      <w:r w:rsidR="001538D7" w:rsidRPr="00CA0F54">
        <w:rPr>
          <w:rFonts w:cs="mylotus" w:hint="cs"/>
          <w:sz w:val="30"/>
          <w:szCs w:val="27"/>
          <w:rtl/>
          <w:lang w:bidi="ar-SY"/>
        </w:rPr>
        <w:t>!</w:t>
      </w:r>
      <w:r w:rsidRPr="00CA0F54">
        <w:rPr>
          <w:rFonts w:cs="mylotus"/>
          <w:sz w:val="30"/>
          <w:szCs w:val="27"/>
          <w:rtl/>
          <w:lang w:bidi="ar-SY"/>
        </w:rPr>
        <w:t xml:space="preserve"> فأعاده عليه فعرف عمر قوله وأعجبه</w:t>
      </w:r>
      <w:r w:rsidR="001538D7"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46"/>
      </w:r>
      <w:r w:rsidR="001538D7" w:rsidRPr="009B6EBC">
        <w:rPr>
          <w:rFonts w:cs="B Lotus"/>
          <w:b/>
          <w:color w:val="FF0000"/>
          <w:sz w:val="30"/>
          <w:szCs w:val="27"/>
          <w:vertAlign w:val="superscript"/>
          <w:rtl/>
          <w:lang w:bidi="ar-SY"/>
        </w:rPr>
        <w:t>)</w:t>
      </w:r>
      <w:r w:rsidRPr="00CA0F54">
        <w:rPr>
          <w:rFonts w:cs="mylotu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t>أقول</w:t>
      </w:r>
      <w:r w:rsidR="001538D7" w:rsidRPr="00CA0F54">
        <w:rPr>
          <w:rFonts w:cs="mylotus" w:hint="cs"/>
          <w:sz w:val="30"/>
          <w:szCs w:val="27"/>
          <w:rtl/>
        </w:rPr>
        <w:t>:</w:t>
      </w:r>
      <w:r w:rsidRPr="00CA0F54">
        <w:rPr>
          <w:rFonts w:cs="mylotus" w:hint="cs"/>
          <w:sz w:val="30"/>
          <w:szCs w:val="27"/>
          <w:rtl/>
        </w:rPr>
        <w:t xml:space="preserve"> والشواهد على هذا الأمر كثيرةٌ في كتاب الله</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w:t>
      </w:r>
      <w:r w:rsidR="001538D7" w:rsidRPr="00CA0F54">
        <w:rPr>
          <w:rFonts w:cs="mylotus" w:hint="cs"/>
          <w:sz w:val="30"/>
          <w:szCs w:val="27"/>
          <w:rtl/>
          <w:lang w:bidi="ar-SY"/>
        </w:rPr>
        <w:t>-</w:t>
      </w:r>
      <w:r w:rsidRPr="00CA0F54">
        <w:rPr>
          <w:rFonts w:cs="mylotus" w:hint="cs"/>
          <w:sz w:val="30"/>
          <w:szCs w:val="27"/>
          <w:rtl/>
          <w:lang w:bidi="ar-SY"/>
        </w:rPr>
        <w:t xml:space="preserve"> لفظ القنوت</w:t>
      </w:r>
      <w:r w:rsidR="001538D7" w:rsidRPr="00CA0F54">
        <w:rPr>
          <w:rFonts w:cs="mylotus" w:hint="cs"/>
          <w:sz w:val="30"/>
          <w:szCs w:val="27"/>
          <w:rtl/>
          <w:lang w:bidi="ar-SY"/>
        </w:rPr>
        <w:t>،</w:t>
      </w:r>
      <w:r w:rsidRPr="00CA0F54">
        <w:rPr>
          <w:rFonts w:cs="mylotus" w:hint="cs"/>
          <w:sz w:val="30"/>
          <w:szCs w:val="27"/>
          <w:rtl/>
          <w:lang w:bidi="ar-SY"/>
        </w:rPr>
        <w:t xml:space="preserve"> حيث للقنوت معان متعددة مثل</w:t>
      </w:r>
      <w:r w:rsidR="001538D7" w:rsidRPr="00CA0F54">
        <w:rPr>
          <w:rFonts w:cs="mylotus" w:hint="cs"/>
          <w:sz w:val="30"/>
          <w:szCs w:val="27"/>
          <w:rtl/>
          <w:lang w:bidi="ar-SY"/>
        </w:rPr>
        <w:t>:</w:t>
      </w:r>
      <w:r w:rsidRPr="00CA0F54">
        <w:rPr>
          <w:rFonts w:cs="mylotus" w:hint="cs"/>
          <w:sz w:val="30"/>
          <w:szCs w:val="27"/>
          <w:rtl/>
          <w:lang w:bidi="ar-SY"/>
        </w:rPr>
        <w:t xml:space="preserve"> الخشوع وعدم الالتفات والذكر وغيرها</w:t>
      </w:r>
      <w:r w:rsidR="001538D7" w:rsidRPr="00CA0F54">
        <w:rPr>
          <w:rFonts w:cs="mylotus" w:hint="cs"/>
          <w:sz w:val="30"/>
          <w:szCs w:val="27"/>
          <w:rtl/>
          <w:lang w:bidi="ar-SY"/>
        </w:rPr>
        <w:t>:</w:t>
      </w:r>
    </w:p>
    <w:p w:rsidR="004001B7" w:rsidRPr="00CA0F54" w:rsidRDefault="004001B7" w:rsidP="00CC07E3">
      <w:pPr>
        <w:widowControl w:val="0"/>
        <w:spacing w:line="228" w:lineRule="auto"/>
        <w:ind w:firstLine="340"/>
        <w:jc w:val="lowKashida"/>
        <w:rPr>
          <w:rFonts w:cs="mylotus" w:hint="cs"/>
          <w:sz w:val="30"/>
          <w:szCs w:val="27"/>
          <w:rtl/>
        </w:rPr>
      </w:pPr>
      <w:r w:rsidRPr="00CA0F54">
        <w:rPr>
          <w:rFonts w:cs="mylotus" w:hint="cs"/>
          <w:sz w:val="30"/>
          <w:szCs w:val="27"/>
          <w:rtl/>
          <w:lang w:bidi="ar-SY"/>
        </w:rPr>
        <w:t>يقول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 xml:space="preserve">﴿ </w:t>
      </w:r>
      <w:r w:rsidR="00CC07E3">
        <w:rPr>
          <w:rFonts w:ascii="QCF_P039" w:eastAsia="Calibri" w:hAnsi="QCF_P039" w:cs="QCF_P039"/>
          <w:color w:val="000000"/>
          <w:sz w:val="26"/>
          <w:szCs w:val="26"/>
          <w:rtl/>
        </w:rPr>
        <w:t xml:space="preserve">ﭖ  ﭗ   ﭘ  </w:t>
      </w:r>
      <w:r w:rsidRPr="00CA0F54">
        <w:rPr>
          <w:rFonts w:cs="mylotus"/>
          <w:color w:val="0000FF"/>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[البقرة/238]</w:t>
      </w:r>
      <w:r w:rsidR="001538D7" w:rsidRPr="00CA0F54">
        <w:rPr>
          <w:rFonts w:cs="mylotus" w:hint="cs"/>
          <w:sz w:val="30"/>
          <w:szCs w:val="27"/>
          <w:rtl/>
          <w:lang w:bidi="ar-SY"/>
        </w:rPr>
        <w:t>،</w:t>
      </w:r>
      <w:r w:rsidRPr="00CA0F54">
        <w:rPr>
          <w:rFonts w:cs="mylotus" w:hint="cs"/>
          <w:sz w:val="30"/>
          <w:szCs w:val="27"/>
          <w:rtl/>
          <w:lang w:bidi="ar-SY"/>
        </w:rPr>
        <w:t xml:space="preserve"> فهنا معنى القنوت</w:t>
      </w:r>
      <w:r w:rsidR="001538D7" w:rsidRPr="00CA0F54">
        <w:rPr>
          <w:rFonts w:cs="mylotus" w:hint="cs"/>
          <w:sz w:val="30"/>
          <w:szCs w:val="27"/>
          <w:rtl/>
          <w:lang w:bidi="ar-SY"/>
        </w:rPr>
        <w:t>:</w:t>
      </w:r>
      <w:r w:rsidRPr="00CA0F54">
        <w:rPr>
          <w:rFonts w:cs="mylotus" w:hint="cs"/>
          <w:sz w:val="30"/>
          <w:szCs w:val="27"/>
          <w:rtl/>
          <w:lang w:bidi="ar-SY"/>
        </w:rPr>
        <w:t xml:space="preserve"> السكوت وعدم كلام المصلين مع بعضهم أثناء صلاتهم</w:t>
      </w:r>
      <w:r w:rsidR="001538D7" w:rsidRPr="00CA0F54">
        <w:rPr>
          <w:rFonts w:cs="mylotus" w:hint="cs"/>
          <w:sz w:val="30"/>
          <w:szCs w:val="27"/>
          <w:rtl/>
          <w:lang w:bidi="ar-SY"/>
        </w:rPr>
        <w:t>،</w:t>
      </w:r>
      <w:r w:rsidRPr="00CA0F54">
        <w:rPr>
          <w:rFonts w:cs="mylotus" w:hint="cs"/>
          <w:sz w:val="30"/>
          <w:szCs w:val="27"/>
          <w:rtl/>
          <w:lang w:bidi="ar-SY"/>
        </w:rPr>
        <w:t xml:space="preserve"> وقد قال الرسول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ascii="Abo-thar" w:hAnsi="Abo-thar"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 xml:space="preserve">إن </w:t>
      </w:r>
      <w:r w:rsidRPr="00CA0F54">
        <w:rPr>
          <w:rFonts w:cs="mylotus" w:hint="cs"/>
          <w:b/>
          <w:bCs/>
          <w:sz w:val="30"/>
          <w:szCs w:val="27"/>
          <w:rtl/>
          <w:lang w:bidi="ar-SY"/>
        </w:rPr>
        <w:t xml:space="preserve">هذه </w:t>
      </w:r>
      <w:r w:rsidRPr="00CA0F54">
        <w:rPr>
          <w:rFonts w:cs="mylotus"/>
          <w:b/>
          <w:bCs/>
          <w:sz w:val="30"/>
          <w:szCs w:val="27"/>
          <w:rtl/>
          <w:lang w:bidi="ar-SY"/>
        </w:rPr>
        <w:t xml:space="preserve">الصلاة لا يصح فيها شيء من كلام </w:t>
      </w:r>
      <w:r w:rsidRPr="00CA0F54">
        <w:rPr>
          <w:rFonts w:cs="mylotus" w:hint="cs"/>
          <w:b/>
          <w:bCs/>
          <w:sz w:val="30"/>
          <w:szCs w:val="27"/>
          <w:rtl/>
          <w:lang w:bidi="ar-SY"/>
        </w:rPr>
        <w:t>الآدميين</w:t>
      </w:r>
      <w:r w:rsidRPr="00CA0F54">
        <w:rPr>
          <w:rFonts w:cs="mylotus"/>
          <w:b/>
          <w:bCs/>
          <w:sz w:val="30"/>
          <w:szCs w:val="27"/>
          <w:rtl/>
          <w:lang w:bidi="ar-SY"/>
        </w:rPr>
        <w:t xml:space="preserve"> إنما ه</w:t>
      </w:r>
      <w:r w:rsidRPr="00CA0F54">
        <w:rPr>
          <w:rFonts w:cs="mylotus" w:hint="cs"/>
          <w:b/>
          <w:bCs/>
          <w:sz w:val="30"/>
          <w:szCs w:val="27"/>
          <w:rtl/>
          <w:lang w:bidi="ar-SY"/>
        </w:rPr>
        <w:t>ي قرآن</w:t>
      </w:r>
      <w:r w:rsidRPr="00CA0F54">
        <w:rPr>
          <w:rFonts w:cs="mylotus"/>
          <w:b/>
          <w:bCs/>
          <w:sz w:val="30"/>
          <w:szCs w:val="27"/>
          <w:rtl/>
          <w:lang w:bidi="ar-SY"/>
        </w:rPr>
        <w:t xml:space="preserve"> </w:t>
      </w:r>
      <w:r w:rsidRPr="00CA0F54">
        <w:rPr>
          <w:rFonts w:cs="mylotus" w:hint="cs"/>
          <w:b/>
          <w:bCs/>
          <w:sz w:val="30"/>
          <w:szCs w:val="27"/>
          <w:rtl/>
          <w:lang w:bidi="ar-SY"/>
        </w:rPr>
        <w:t>و</w:t>
      </w:r>
      <w:r w:rsidRPr="00CA0F54">
        <w:rPr>
          <w:rFonts w:cs="mylotus"/>
          <w:b/>
          <w:bCs/>
          <w:sz w:val="30"/>
          <w:szCs w:val="27"/>
          <w:rtl/>
          <w:lang w:bidi="ar-SY"/>
        </w:rPr>
        <w:t>تسبيح</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47"/>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وكانوا المسلمون يتكلمون أثناء الصلاة قبل نزول تلك الآية</w:t>
      </w:r>
      <w:r w:rsidR="001538D7" w:rsidRPr="00CA0F54">
        <w:rPr>
          <w:rFonts w:cs="mylotus" w:hint="cs"/>
          <w:sz w:val="30"/>
          <w:szCs w:val="27"/>
          <w:rtl/>
          <w:lang w:bidi="ar-SY"/>
        </w:rPr>
        <w:t>،</w:t>
      </w:r>
      <w:r w:rsidRPr="00CA0F54">
        <w:rPr>
          <w:rFonts w:cs="mylotus" w:hint="cs"/>
          <w:sz w:val="30"/>
          <w:szCs w:val="27"/>
          <w:rtl/>
          <w:lang w:bidi="ar-SY"/>
        </w:rPr>
        <w:t xml:space="preserve"> فنهاهم رسول الله عن ذلك</w:t>
      </w:r>
      <w:r w:rsidR="001538D7" w:rsidRPr="00CA0F54">
        <w:rPr>
          <w:rFonts w:cs="mylotus" w:hint="cs"/>
          <w:sz w:val="30"/>
          <w:szCs w:val="27"/>
          <w:rtl/>
          <w:lang w:bidi="ar-SY"/>
        </w:rPr>
        <w:t>،</w:t>
      </w:r>
      <w:r w:rsidRPr="00CA0F54">
        <w:rPr>
          <w:rFonts w:cs="mylotus" w:hint="cs"/>
          <w:sz w:val="30"/>
          <w:szCs w:val="27"/>
          <w:rtl/>
          <w:lang w:bidi="ar-SY"/>
        </w:rPr>
        <w:t xml:space="preserve"> ففهم معنى كلمة </w:t>
      </w:r>
      <w:r w:rsidRPr="00CA0F54">
        <w:rPr>
          <w:rFonts w:cs="mylotus"/>
          <w:sz w:val="30"/>
          <w:szCs w:val="27"/>
          <w:rtl/>
          <w:lang w:bidi="ar-SY"/>
        </w:rPr>
        <w:t>«</w:t>
      </w:r>
      <w:r w:rsidRPr="00CA0F54">
        <w:rPr>
          <w:rFonts w:cs="mylotus" w:hint="cs"/>
          <w:sz w:val="30"/>
          <w:szCs w:val="27"/>
          <w:rtl/>
          <w:lang w:bidi="ar-SY"/>
        </w:rPr>
        <w:t>القنوت</w:t>
      </w:r>
      <w:r w:rsidRPr="00CA0F54">
        <w:rPr>
          <w:rFonts w:cs="mylotus"/>
          <w:sz w:val="30"/>
          <w:szCs w:val="27"/>
          <w:rtl/>
          <w:lang w:bidi="ar-SY"/>
        </w:rPr>
        <w:t>»</w:t>
      </w:r>
      <w:r w:rsidRPr="00CA0F54">
        <w:rPr>
          <w:rFonts w:cs="mylotus" w:hint="cs"/>
          <w:sz w:val="30"/>
          <w:szCs w:val="27"/>
          <w:rtl/>
          <w:lang w:bidi="ar-SY"/>
        </w:rPr>
        <w:t xml:space="preserve"> في هذه الآية يعتمد على معرفة سبب نزولها</w:t>
      </w:r>
      <w:r w:rsidR="001538D7" w:rsidRPr="00CA0F54">
        <w:rPr>
          <w:rFonts w:cs="mylotus" w:hint="cs"/>
          <w:sz w:val="30"/>
          <w:szCs w:val="27"/>
          <w:rtl/>
          <w:lang w:bidi="ar-SY"/>
        </w:rPr>
        <w:t>.</w:t>
      </w:r>
    </w:p>
    <w:p w:rsidR="004001B7" w:rsidRPr="00CA0F54" w:rsidRDefault="004001B7" w:rsidP="00E06FE4">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ب</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استعمل ع</w:t>
      </w:r>
      <w:r w:rsidRPr="00CA0F54">
        <w:rPr>
          <w:rFonts w:cs="mylotus" w:hint="cs"/>
          <w:sz w:val="30"/>
          <w:szCs w:val="27"/>
          <w:rtl/>
          <w:lang w:bidi="ar-SY"/>
        </w:rPr>
        <w:t>ُ</w:t>
      </w:r>
      <w:r w:rsidRPr="00CA0F54">
        <w:rPr>
          <w:rFonts w:cs="mylotus"/>
          <w:sz w:val="30"/>
          <w:szCs w:val="27"/>
          <w:rtl/>
          <w:lang w:bidi="ar-SY"/>
        </w:rPr>
        <w:t>م</w:t>
      </w:r>
      <w:r w:rsidRPr="00CA0F54">
        <w:rPr>
          <w:rFonts w:cs="mylotus" w:hint="cs"/>
          <w:sz w:val="30"/>
          <w:szCs w:val="27"/>
          <w:rtl/>
          <w:lang w:bidi="ar-SY"/>
        </w:rPr>
        <w:t>َ</w:t>
      </w:r>
      <w:r w:rsidRPr="00CA0F54">
        <w:rPr>
          <w:rFonts w:cs="mylotus"/>
          <w:sz w:val="30"/>
          <w:szCs w:val="27"/>
          <w:rtl/>
          <w:lang w:bidi="ar-SY"/>
        </w:rPr>
        <w:t>ر</w:t>
      </w:r>
      <w:r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w:t>
      </w:r>
      <w:r w:rsidRPr="00CA0F54">
        <w:rPr>
          <w:rFonts w:cs="mylotus"/>
          <w:sz w:val="30"/>
          <w:szCs w:val="27"/>
          <w:rtl/>
          <w:lang w:bidi="ar-SY"/>
        </w:rPr>
        <w:t>قدامة</w:t>
      </w:r>
      <w:r w:rsidRPr="00CA0F54">
        <w:rPr>
          <w:rFonts w:cs="mylotus" w:hint="cs"/>
          <w:sz w:val="30"/>
          <w:szCs w:val="27"/>
          <w:rtl/>
          <w:lang w:bidi="ar-SY"/>
        </w:rPr>
        <w:t>َ</w:t>
      </w:r>
      <w:r w:rsidRPr="00CA0F54">
        <w:rPr>
          <w:rFonts w:cs="mylotus"/>
          <w:sz w:val="30"/>
          <w:szCs w:val="27"/>
          <w:rtl/>
          <w:lang w:bidi="ar-SY"/>
        </w:rPr>
        <w:t xml:space="preserve"> بن مظعون</w:t>
      </w:r>
      <w:r w:rsidRPr="00CA0F54">
        <w:rPr>
          <w:rFonts w:cs="mylotus" w:hint="cs"/>
          <w:sz w:val="30"/>
          <w:szCs w:val="27"/>
          <w:rtl/>
          <w:lang w:bidi="ar-SY"/>
        </w:rPr>
        <w:t>»</w:t>
      </w:r>
      <w:r w:rsidRPr="00CA0F54">
        <w:rPr>
          <w:rFonts w:cs="mylotus"/>
          <w:sz w:val="30"/>
          <w:szCs w:val="27"/>
          <w:rtl/>
          <w:lang w:bidi="ar-SY"/>
        </w:rPr>
        <w:t xml:space="preserve"> على البحرين فقدم الجارود على عمر فقال</w:t>
      </w:r>
      <w:r w:rsidR="001538D7" w:rsidRPr="00CA0F54">
        <w:rPr>
          <w:rFonts w:cs="mylotus"/>
          <w:sz w:val="30"/>
          <w:szCs w:val="27"/>
          <w:rtl/>
          <w:lang w:bidi="ar-SY"/>
        </w:rPr>
        <w:t>:</w:t>
      </w:r>
      <w:r w:rsidRPr="00CA0F54">
        <w:rPr>
          <w:rFonts w:cs="mylotus"/>
          <w:sz w:val="30"/>
          <w:szCs w:val="27"/>
          <w:rtl/>
          <w:lang w:bidi="ar-SY"/>
        </w:rPr>
        <w:t xml:space="preserve"> إن قدامة شرب فسكر</w:t>
      </w:r>
      <w:r w:rsidR="001538D7" w:rsidRPr="00CA0F54">
        <w:rPr>
          <w:rFonts w:cs="mylotus"/>
          <w:sz w:val="30"/>
          <w:szCs w:val="27"/>
          <w:rtl/>
          <w:lang w:bidi="ar-SY"/>
        </w:rPr>
        <w:t>،</w:t>
      </w:r>
      <w:r w:rsidRPr="00CA0F54">
        <w:rPr>
          <w:rFonts w:cs="mylotus"/>
          <w:sz w:val="30"/>
          <w:szCs w:val="27"/>
          <w:rtl/>
          <w:lang w:bidi="ar-SY"/>
        </w:rPr>
        <w:t xml:space="preserve"> فقال عمر</w:t>
      </w:r>
      <w:r w:rsidR="001538D7" w:rsidRPr="00CA0F54">
        <w:rPr>
          <w:rFonts w:cs="mylotus"/>
          <w:sz w:val="30"/>
          <w:szCs w:val="27"/>
          <w:rtl/>
          <w:lang w:bidi="ar-SY"/>
        </w:rPr>
        <w:t>:</w:t>
      </w:r>
      <w:r w:rsidRPr="00CA0F54">
        <w:rPr>
          <w:rFonts w:cs="mylotus"/>
          <w:sz w:val="30"/>
          <w:szCs w:val="27"/>
          <w:rtl/>
          <w:lang w:bidi="ar-SY"/>
        </w:rPr>
        <w:t xml:space="preserve"> مَن يشهد على ما تقول</w:t>
      </w:r>
      <w:r w:rsidR="001538D7" w:rsidRPr="00CA0F54">
        <w:rPr>
          <w:rFonts w:cs="mylotus"/>
          <w:sz w:val="30"/>
          <w:szCs w:val="27"/>
          <w:rtl/>
          <w:lang w:bidi="ar-SY"/>
        </w:rPr>
        <w:t>؟</w:t>
      </w:r>
      <w:r w:rsidRPr="00CA0F54">
        <w:rPr>
          <w:rFonts w:cs="mylotus"/>
          <w:sz w:val="30"/>
          <w:szCs w:val="27"/>
          <w:rtl/>
          <w:lang w:bidi="ar-SY"/>
        </w:rPr>
        <w:t xml:space="preserve"> قال الجارود</w:t>
      </w:r>
      <w:r w:rsidR="001538D7" w:rsidRPr="00CA0F54">
        <w:rPr>
          <w:rFonts w:cs="mylotus"/>
          <w:sz w:val="30"/>
          <w:szCs w:val="27"/>
          <w:rtl/>
          <w:lang w:bidi="ar-SY"/>
        </w:rPr>
        <w:t>:</w:t>
      </w:r>
      <w:r w:rsidRPr="00CA0F54">
        <w:rPr>
          <w:rFonts w:cs="mylotus"/>
          <w:sz w:val="30"/>
          <w:szCs w:val="27"/>
          <w:rtl/>
          <w:lang w:bidi="ar-SY"/>
        </w:rPr>
        <w:t xml:space="preserve"> أبو هريرة يشهد على أقول</w:t>
      </w:r>
      <w:r w:rsidR="001538D7" w:rsidRPr="00CA0F54">
        <w:rPr>
          <w:rFonts w:cs="mylotus"/>
          <w:sz w:val="30"/>
          <w:szCs w:val="27"/>
          <w:rtl/>
          <w:lang w:bidi="ar-SY"/>
        </w:rPr>
        <w:t>،</w:t>
      </w:r>
      <w:r w:rsidRPr="00CA0F54">
        <w:rPr>
          <w:rFonts w:cs="mylotus"/>
          <w:sz w:val="30"/>
          <w:szCs w:val="27"/>
          <w:rtl/>
          <w:lang w:bidi="ar-SY"/>
        </w:rPr>
        <w:t xml:space="preserve"> فقال عمر</w:t>
      </w:r>
      <w:r w:rsidR="001538D7" w:rsidRPr="00CA0F54">
        <w:rPr>
          <w:rFonts w:cs="mylotus"/>
          <w:sz w:val="30"/>
          <w:szCs w:val="27"/>
          <w:rtl/>
          <w:lang w:bidi="ar-SY"/>
        </w:rPr>
        <w:t>:</w:t>
      </w:r>
      <w:r w:rsidRPr="00CA0F54">
        <w:rPr>
          <w:rFonts w:cs="mylotus"/>
          <w:sz w:val="30"/>
          <w:szCs w:val="27"/>
          <w:rtl/>
          <w:lang w:bidi="ar-SY"/>
        </w:rPr>
        <w:t xml:space="preserve"> يا قدامة</w:t>
      </w:r>
      <w:r w:rsidR="001538D7" w:rsidRPr="00CA0F54">
        <w:rPr>
          <w:rFonts w:cs="mylotus" w:hint="cs"/>
          <w:sz w:val="30"/>
          <w:szCs w:val="27"/>
          <w:rtl/>
          <w:lang w:bidi="ar-SY"/>
        </w:rPr>
        <w:t>!</w:t>
      </w:r>
      <w:r w:rsidRPr="00CA0F54">
        <w:rPr>
          <w:rFonts w:cs="mylotus"/>
          <w:sz w:val="30"/>
          <w:szCs w:val="27"/>
          <w:rtl/>
          <w:lang w:bidi="ar-SY"/>
        </w:rPr>
        <w:t xml:space="preserve"> إن</w:t>
      </w:r>
      <w:r w:rsidRPr="00CA0F54">
        <w:rPr>
          <w:rFonts w:cs="mylotus" w:hint="cs"/>
          <w:sz w:val="30"/>
          <w:szCs w:val="27"/>
          <w:rtl/>
          <w:lang w:bidi="ar-SY"/>
        </w:rPr>
        <w:t>ي</w:t>
      </w:r>
      <w:r w:rsidRPr="00CA0F54">
        <w:rPr>
          <w:rFonts w:cs="mylotus"/>
          <w:sz w:val="30"/>
          <w:szCs w:val="27"/>
          <w:rtl/>
          <w:lang w:bidi="ar-SY"/>
        </w:rPr>
        <w:t xml:space="preserve"> جَالِدُك</w:t>
      </w:r>
      <w:r w:rsidR="001538D7" w:rsidRPr="00CA0F54">
        <w:rPr>
          <w:rFonts w:cs="mylotus"/>
          <w:sz w:val="30"/>
          <w:szCs w:val="27"/>
          <w:rtl/>
          <w:lang w:bidi="ar-SY"/>
        </w:rPr>
        <w:t>،</w:t>
      </w:r>
      <w:r w:rsidRPr="00CA0F54">
        <w:rPr>
          <w:rFonts w:cs="mylotus"/>
          <w:sz w:val="30"/>
          <w:szCs w:val="27"/>
          <w:rtl/>
          <w:lang w:bidi="ar-SY"/>
        </w:rPr>
        <w:t xml:space="preserve"> قال</w:t>
      </w:r>
      <w:r w:rsidR="001538D7" w:rsidRPr="00CA0F54">
        <w:rPr>
          <w:rFonts w:cs="mylotus"/>
          <w:sz w:val="30"/>
          <w:szCs w:val="27"/>
          <w:rtl/>
          <w:lang w:bidi="ar-SY"/>
        </w:rPr>
        <w:t>:</w:t>
      </w:r>
      <w:r w:rsidRPr="00CA0F54">
        <w:rPr>
          <w:rFonts w:cs="mylotus"/>
          <w:sz w:val="30"/>
          <w:szCs w:val="27"/>
          <w:rtl/>
          <w:lang w:bidi="ar-SY"/>
        </w:rPr>
        <w:t xml:space="preserve"> واللهِ لو شربت كما يقول ما كان لك أن تجلدن</w:t>
      </w:r>
      <w:r w:rsidRPr="00CA0F54">
        <w:rPr>
          <w:rFonts w:cs="mylotus" w:hint="cs"/>
          <w:sz w:val="30"/>
          <w:szCs w:val="27"/>
          <w:rtl/>
          <w:lang w:bidi="ar-SY"/>
        </w:rPr>
        <w:t>ي</w:t>
      </w:r>
      <w:r w:rsidR="001538D7" w:rsidRPr="00CA0F54">
        <w:rPr>
          <w:rFonts w:cs="mylotus"/>
          <w:sz w:val="30"/>
          <w:szCs w:val="27"/>
          <w:rtl/>
          <w:lang w:bidi="ar-SY"/>
        </w:rPr>
        <w:t>،</w:t>
      </w:r>
      <w:r w:rsidRPr="00CA0F54">
        <w:rPr>
          <w:rFonts w:cs="mylotus"/>
          <w:sz w:val="30"/>
          <w:szCs w:val="27"/>
          <w:rtl/>
          <w:lang w:bidi="ar-SY"/>
        </w:rPr>
        <w:t xml:space="preserve"> </w:t>
      </w:r>
      <w:r w:rsidR="001538D7" w:rsidRPr="00CA0F54">
        <w:rPr>
          <w:rFonts w:cs="mylotus" w:hint="cs"/>
          <w:sz w:val="30"/>
          <w:szCs w:val="27"/>
          <w:rtl/>
          <w:lang w:bidi="ar-SY"/>
        </w:rPr>
        <w:t>(</w:t>
      </w:r>
      <w:r w:rsidRPr="00CA0F54">
        <w:rPr>
          <w:rFonts w:cs="mylotus" w:hint="cs"/>
          <w:sz w:val="30"/>
          <w:szCs w:val="27"/>
          <w:rtl/>
          <w:lang w:bidi="ar-SY"/>
        </w:rPr>
        <w:t>وفي رواية</w:t>
      </w:r>
      <w:r w:rsidR="001538D7" w:rsidRPr="00CA0F54">
        <w:rPr>
          <w:rFonts w:cs="mylotus" w:hint="cs"/>
          <w:sz w:val="30"/>
          <w:szCs w:val="27"/>
          <w:rtl/>
          <w:lang w:bidi="ar-SY"/>
        </w:rPr>
        <w:t>:</w:t>
      </w:r>
      <w:r w:rsidRPr="00CA0F54">
        <w:rPr>
          <w:rFonts w:cs="mylotus" w:hint="cs"/>
          <w:sz w:val="30"/>
          <w:szCs w:val="27"/>
          <w:rtl/>
          <w:lang w:bidi="ar-SY"/>
        </w:rPr>
        <w:t xml:space="preserve"> لم</w:t>
      </w:r>
      <w:r w:rsidRPr="00CA0F54">
        <w:rPr>
          <w:rFonts w:cs="mylotus"/>
          <w:sz w:val="30"/>
          <w:szCs w:val="27"/>
          <w:rtl/>
          <w:lang w:bidi="ar-SY"/>
        </w:rPr>
        <w:t xml:space="preserve"> </w:t>
      </w:r>
      <w:r w:rsidRPr="00CA0F54">
        <w:rPr>
          <w:rFonts w:cs="mylotus" w:hint="cs"/>
          <w:sz w:val="30"/>
          <w:szCs w:val="27"/>
          <w:rtl/>
          <w:lang w:bidi="ar-SY"/>
        </w:rPr>
        <w:t>تجلدني</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بيني</w:t>
      </w:r>
      <w:r w:rsidRPr="00CA0F54">
        <w:rPr>
          <w:rFonts w:cs="mylotus"/>
          <w:sz w:val="30"/>
          <w:szCs w:val="27"/>
          <w:rtl/>
          <w:lang w:bidi="ar-SY"/>
        </w:rPr>
        <w:t xml:space="preserve"> </w:t>
      </w:r>
      <w:r w:rsidRPr="00CA0F54">
        <w:rPr>
          <w:rFonts w:cs="mylotus" w:hint="cs"/>
          <w:sz w:val="30"/>
          <w:szCs w:val="27"/>
          <w:rtl/>
          <w:lang w:bidi="ar-SY"/>
        </w:rPr>
        <w:t>وبينك</w:t>
      </w:r>
      <w:r w:rsidRPr="00CA0F54">
        <w:rPr>
          <w:rFonts w:cs="mylotus"/>
          <w:sz w:val="30"/>
          <w:szCs w:val="27"/>
          <w:rtl/>
          <w:lang w:bidi="ar-SY"/>
        </w:rPr>
        <w:t xml:space="preserve"> </w:t>
      </w:r>
      <w:r w:rsidRPr="00CA0F54">
        <w:rPr>
          <w:rFonts w:cs="mylotus" w:hint="cs"/>
          <w:sz w:val="30"/>
          <w:szCs w:val="27"/>
          <w:rtl/>
          <w:lang w:bidi="ar-SY"/>
        </w:rPr>
        <w:t>كتاب</w:t>
      </w:r>
      <w:r w:rsidRPr="00CA0F54">
        <w:rPr>
          <w:rFonts w:cs="mylotus"/>
          <w:sz w:val="30"/>
          <w:szCs w:val="27"/>
          <w:rtl/>
          <w:lang w:bidi="ar-SY"/>
        </w:rPr>
        <w:t xml:space="preserve"> </w:t>
      </w:r>
      <w:r w:rsidRPr="00CA0F54">
        <w:rPr>
          <w:rFonts w:cs="mylotus" w:hint="cs"/>
          <w:sz w:val="30"/>
          <w:szCs w:val="27"/>
          <w:rtl/>
          <w:lang w:bidi="ar-SY"/>
        </w:rPr>
        <w:t>الله</w:t>
      </w:r>
      <w:r w:rsidR="001538D7" w:rsidRPr="00CA0F54">
        <w:rPr>
          <w:rFonts w:cs="mylotu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قال عمر</w:t>
      </w:r>
      <w:r w:rsidR="001538D7" w:rsidRPr="00CA0F54">
        <w:rPr>
          <w:rFonts w:cs="mylotus"/>
          <w:sz w:val="30"/>
          <w:szCs w:val="27"/>
          <w:rtl/>
          <w:lang w:bidi="ar-SY"/>
        </w:rPr>
        <w:t>:</w:t>
      </w:r>
      <w:r w:rsidRPr="00CA0F54">
        <w:rPr>
          <w:rFonts w:cs="mylotus"/>
          <w:sz w:val="30"/>
          <w:szCs w:val="27"/>
          <w:rtl/>
          <w:lang w:bidi="ar-SY"/>
        </w:rPr>
        <w:t xml:space="preserve"> ولمَ</w:t>
      </w:r>
      <w:r w:rsidR="001538D7" w:rsidRPr="00CA0F54">
        <w:rPr>
          <w:rFonts w:cs="mylotus"/>
          <w:sz w:val="30"/>
          <w:szCs w:val="27"/>
          <w:rtl/>
          <w:lang w:bidi="ar-SY"/>
        </w:rPr>
        <w:t>؟</w:t>
      </w:r>
      <w:r w:rsidRPr="00CA0F54">
        <w:rPr>
          <w:rFonts w:cs="mylotus"/>
          <w:sz w:val="30"/>
          <w:szCs w:val="27"/>
          <w:rtl/>
          <w:lang w:bidi="ar-SY"/>
        </w:rPr>
        <w:t xml:space="preserve"> قال</w:t>
      </w:r>
      <w:r w:rsidR="001538D7" w:rsidRPr="00CA0F54">
        <w:rPr>
          <w:rFonts w:cs="mylotus"/>
          <w:sz w:val="30"/>
          <w:szCs w:val="27"/>
          <w:rtl/>
          <w:lang w:bidi="ar-SY"/>
        </w:rPr>
        <w:t>:</w:t>
      </w:r>
      <w:r w:rsidRPr="00CA0F54">
        <w:rPr>
          <w:rFonts w:cs="mylotus"/>
          <w:sz w:val="30"/>
          <w:szCs w:val="27"/>
          <w:rtl/>
          <w:lang w:bidi="ar-SY"/>
        </w:rPr>
        <w:t xml:space="preserve"> لأن الله يقول</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0E6773" w:rsidRPr="000E6773">
        <w:rPr>
          <w:rFonts w:ascii="QCF_P123" w:eastAsia="Calibri" w:hAnsi="QCF_P123" w:cs="QCF_P123"/>
          <w:color w:val="000000"/>
          <w:sz w:val="26"/>
          <w:szCs w:val="26"/>
          <w:rtl/>
        </w:rPr>
        <w:t xml:space="preserve"> </w:t>
      </w:r>
      <w:r w:rsidR="000E6773">
        <w:rPr>
          <w:rFonts w:ascii="QCF_P123" w:eastAsia="Calibri" w:hAnsi="QCF_P123" w:cs="QCF_P123"/>
          <w:color w:val="000000"/>
          <w:sz w:val="26"/>
          <w:szCs w:val="26"/>
          <w:rtl/>
        </w:rPr>
        <w:t>ﮆ  ﮇ  ﮈ  ﮉ  ﮊ   ﮋ  ﮌ  ﮍ  ﮎ  ﮏ  ﮐ  ﮑ  ﮒ  ﮓ   ﮔ  ﮕ  ﮖ  ﮗ  ﮘ  ﮙ  ﮚ</w:t>
      </w:r>
      <w:r w:rsidR="000E6773">
        <w:rPr>
          <w:rFonts w:ascii="QCF_P123" w:eastAsia="Calibri" w:hAnsi="QCF_P123" w:cs="QCF_P123"/>
          <w:color w:val="0000A5"/>
          <w:sz w:val="26"/>
          <w:szCs w:val="26"/>
          <w:rtl/>
        </w:rPr>
        <w:t>ﮛ</w:t>
      </w:r>
      <w:r w:rsidR="000E6773">
        <w:rPr>
          <w:rFonts w:ascii="QCF_P123" w:eastAsia="Calibri" w:hAnsi="QCF_P123" w:cs="QCF_P123"/>
          <w:color w:val="000000"/>
          <w:sz w:val="26"/>
          <w:szCs w:val="26"/>
          <w:rtl/>
        </w:rPr>
        <w:t xml:space="preserve">  ﮜ  ﮝ    ﮞ     </w:t>
      </w:r>
      <w:r w:rsidRPr="00CA0F54">
        <w:rPr>
          <w:rFonts w:cs="mylotus" w:hint="cs"/>
          <w:color w:val="0000FF"/>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48"/>
      </w:r>
      <w:r w:rsidR="001538D7" w:rsidRPr="009B6EBC">
        <w:rPr>
          <w:rFonts w:cs="B Lotus"/>
          <w:b/>
          <w:color w:val="FF0000"/>
          <w:sz w:val="30"/>
          <w:szCs w:val="27"/>
          <w:vertAlign w:val="superscript"/>
          <w:rtl/>
          <w:lang w:bidi="ar-SY"/>
        </w:rPr>
        <w:t>)</w:t>
      </w:r>
      <w:r w:rsidRPr="00CA0F54">
        <w:rPr>
          <w:rFonts w:cs="mylotus"/>
          <w:sz w:val="30"/>
          <w:szCs w:val="27"/>
          <w:rtl/>
          <w:lang w:bidi="ar-SY"/>
        </w:rPr>
        <w:t xml:space="preserve"> [المائدة/93]</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فأنا من الذين آمنوا وعملوا الصالحات</w:t>
      </w:r>
      <w:r w:rsidR="001538D7" w:rsidRPr="00CA0F54">
        <w:rPr>
          <w:rFonts w:cs="mylotus"/>
          <w:sz w:val="30"/>
          <w:szCs w:val="27"/>
          <w:rtl/>
          <w:lang w:bidi="ar-SY"/>
        </w:rPr>
        <w:t>،</w:t>
      </w:r>
      <w:r w:rsidRPr="00CA0F54">
        <w:rPr>
          <w:rFonts w:cs="mylotus"/>
          <w:sz w:val="30"/>
          <w:szCs w:val="27"/>
          <w:rtl/>
          <w:lang w:bidi="ar-SY"/>
        </w:rPr>
        <w:t xml:space="preserve"> ثم اتقوا وآمنوا</w:t>
      </w:r>
      <w:r w:rsidR="001538D7" w:rsidRPr="00CA0F54">
        <w:rPr>
          <w:rFonts w:cs="mylotus"/>
          <w:sz w:val="30"/>
          <w:szCs w:val="27"/>
          <w:rtl/>
          <w:lang w:bidi="ar-SY"/>
        </w:rPr>
        <w:t>،</w:t>
      </w:r>
      <w:r w:rsidRPr="00CA0F54">
        <w:rPr>
          <w:rFonts w:cs="mylotus"/>
          <w:sz w:val="30"/>
          <w:szCs w:val="27"/>
          <w:rtl/>
          <w:lang w:bidi="ar-SY"/>
        </w:rPr>
        <w:t xml:space="preserve"> ثم اتقو وأحسنوا</w:t>
      </w:r>
      <w:r w:rsidR="001538D7" w:rsidRPr="00CA0F54">
        <w:rPr>
          <w:rFonts w:cs="mylotus"/>
          <w:sz w:val="30"/>
          <w:szCs w:val="27"/>
          <w:rtl/>
          <w:lang w:bidi="ar-SY"/>
        </w:rPr>
        <w:t>،</w:t>
      </w:r>
      <w:r w:rsidRPr="00CA0F54">
        <w:rPr>
          <w:rFonts w:cs="mylotus"/>
          <w:sz w:val="30"/>
          <w:szCs w:val="27"/>
          <w:rtl/>
          <w:lang w:bidi="ar-SY"/>
        </w:rPr>
        <w:t xml:space="preserve"> شهدتُ مع رسول الله</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sz w:val="30"/>
          <w:szCs w:val="27"/>
          <w:rtl/>
          <w:lang w:bidi="ar-SY"/>
        </w:rPr>
        <w:t>بدراً</w:t>
      </w:r>
      <w:r w:rsidR="001538D7" w:rsidRPr="00CA0F54">
        <w:rPr>
          <w:rFonts w:cs="mylotus"/>
          <w:sz w:val="30"/>
          <w:szCs w:val="27"/>
          <w:rtl/>
          <w:lang w:bidi="ar-SY"/>
        </w:rPr>
        <w:t>،</w:t>
      </w:r>
      <w:r w:rsidRPr="00CA0F54">
        <w:rPr>
          <w:rFonts w:cs="mylotus"/>
          <w:sz w:val="30"/>
          <w:szCs w:val="27"/>
          <w:rtl/>
          <w:lang w:bidi="ar-SY"/>
        </w:rPr>
        <w:t xml:space="preserve"> وأُحُداً</w:t>
      </w:r>
      <w:r w:rsidR="001538D7" w:rsidRPr="00CA0F54">
        <w:rPr>
          <w:rFonts w:cs="mylotus"/>
          <w:sz w:val="30"/>
          <w:szCs w:val="27"/>
          <w:rtl/>
          <w:lang w:bidi="ar-SY"/>
        </w:rPr>
        <w:t>،</w:t>
      </w:r>
      <w:r w:rsidRPr="00CA0F54">
        <w:rPr>
          <w:rFonts w:cs="mylotus"/>
          <w:sz w:val="30"/>
          <w:szCs w:val="27"/>
          <w:rtl/>
          <w:lang w:bidi="ar-SY"/>
        </w:rPr>
        <w:t xml:space="preserve"> والخندق</w:t>
      </w:r>
      <w:r w:rsidR="001538D7" w:rsidRPr="00CA0F54">
        <w:rPr>
          <w:rFonts w:cs="mylotus"/>
          <w:sz w:val="30"/>
          <w:szCs w:val="27"/>
          <w:rtl/>
          <w:lang w:bidi="ar-SY"/>
        </w:rPr>
        <w:t>،</w:t>
      </w:r>
      <w:r w:rsidRPr="00CA0F54">
        <w:rPr>
          <w:rFonts w:cs="mylotus"/>
          <w:sz w:val="30"/>
          <w:szCs w:val="27"/>
          <w:rtl/>
          <w:lang w:bidi="ar-SY"/>
        </w:rPr>
        <w:t xml:space="preserve"> والمشاهد</w:t>
      </w:r>
      <w:r w:rsidR="001538D7" w:rsidRPr="00CA0F54">
        <w:rPr>
          <w:rFonts w:cs="mylotus"/>
          <w:sz w:val="30"/>
          <w:szCs w:val="27"/>
          <w:rtl/>
          <w:lang w:bidi="ar-SY"/>
        </w:rPr>
        <w:t>.</w:t>
      </w:r>
      <w:r w:rsidRPr="00CA0F54">
        <w:rPr>
          <w:rFonts w:cs="mylotus"/>
          <w:sz w:val="30"/>
          <w:szCs w:val="27"/>
          <w:rtl/>
          <w:lang w:bidi="ar-SY"/>
        </w:rPr>
        <w:t xml:space="preserve"> فقال عمر</w:t>
      </w:r>
      <w:r w:rsidR="001538D7" w:rsidRPr="00CA0F54">
        <w:rPr>
          <w:rFonts w:cs="mylotus"/>
          <w:sz w:val="30"/>
          <w:szCs w:val="27"/>
          <w:rtl/>
          <w:lang w:bidi="ar-SY"/>
        </w:rPr>
        <w:t>:</w:t>
      </w:r>
      <w:r w:rsidRPr="00CA0F54">
        <w:rPr>
          <w:rFonts w:cs="mylotus"/>
          <w:sz w:val="30"/>
          <w:szCs w:val="27"/>
          <w:rtl/>
          <w:lang w:bidi="ar-SY"/>
        </w:rPr>
        <w:t xml:space="preserve"> أل</w:t>
      </w:r>
      <w:r w:rsidRPr="00CA0F54">
        <w:rPr>
          <w:rFonts w:cs="mylotus" w:hint="cs"/>
          <w:sz w:val="30"/>
          <w:szCs w:val="27"/>
          <w:rtl/>
          <w:lang w:bidi="ar-SY"/>
        </w:rPr>
        <w:t>ا</w:t>
      </w:r>
      <w:r w:rsidRPr="00CA0F54">
        <w:rPr>
          <w:rFonts w:cs="mylotus"/>
          <w:sz w:val="30"/>
          <w:szCs w:val="27"/>
          <w:rtl/>
          <w:lang w:bidi="ar-SY"/>
        </w:rPr>
        <w:t xml:space="preserve"> تردون عليه قوله</w:t>
      </w:r>
      <w:r w:rsidR="001538D7" w:rsidRPr="00CA0F54">
        <w:rPr>
          <w:rFonts w:cs="mylotus"/>
          <w:sz w:val="30"/>
          <w:szCs w:val="27"/>
          <w:rtl/>
          <w:lang w:bidi="ar-SY"/>
        </w:rPr>
        <w:t>؟</w:t>
      </w:r>
      <w:r w:rsidRPr="00CA0F54">
        <w:rPr>
          <w:rFonts w:cs="mylotus"/>
          <w:sz w:val="30"/>
          <w:szCs w:val="27"/>
          <w:rtl/>
          <w:lang w:bidi="ar-SY"/>
        </w:rPr>
        <w:t xml:space="preserve"> فقال ابن عباس</w:t>
      </w:r>
      <w:r w:rsidR="001538D7" w:rsidRPr="00CA0F54">
        <w:rPr>
          <w:rFonts w:cs="mylotus"/>
          <w:sz w:val="30"/>
          <w:szCs w:val="27"/>
          <w:rtl/>
          <w:lang w:bidi="ar-SY"/>
        </w:rPr>
        <w:t>:</w:t>
      </w:r>
      <w:r w:rsidRPr="00CA0F54">
        <w:rPr>
          <w:rFonts w:cs="mylotus"/>
          <w:sz w:val="30"/>
          <w:szCs w:val="27"/>
          <w:rtl/>
          <w:lang w:bidi="ar-SY"/>
        </w:rPr>
        <w:t xml:space="preserve"> إن هذه الآيات أُنزلت عذراً للماضين وحُجَّة على الباقين</w:t>
      </w:r>
      <w:r w:rsidR="001538D7" w:rsidRPr="00CA0F54">
        <w:rPr>
          <w:rFonts w:cs="mylotus"/>
          <w:sz w:val="30"/>
          <w:szCs w:val="27"/>
          <w:rtl/>
          <w:lang w:bidi="ar-SY"/>
        </w:rPr>
        <w:t>،</w:t>
      </w:r>
      <w:r w:rsidRPr="00CA0F54">
        <w:rPr>
          <w:rFonts w:cs="mylotus"/>
          <w:sz w:val="30"/>
          <w:szCs w:val="27"/>
          <w:rtl/>
          <w:lang w:bidi="ar-SY"/>
        </w:rPr>
        <w:t xml:space="preserve"> لأن الله يقول</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0E6773" w:rsidRPr="000E6773">
        <w:rPr>
          <w:rFonts w:ascii="QCF_P123" w:eastAsia="Calibri" w:hAnsi="QCF_P123" w:cs="QCF_P123"/>
          <w:color w:val="000000"/>
          <w:sz w:val="26"/>
          <w:szCs w:val="26"/>
          <w:rtl/>
        </w:rPr>
        <w:t xml:space="preserve"> </w:t>
      </w:r>
      <w:r w:rsidR="000E6773">
        <w:rPr>
          <w:rFonts w:ascii="QCF_P123" w:eastAsia="Calibri" w:hAnsi="QCF_P123" w:cs="QCF_P123"/>
          <w:color w:val="000000"/>
          <w:sz w:val="26"/>
          <w:szCs w:val="26"/>
          <w:rtl/>
        </w:rPr>
        <w:t xml:space="preserve">ﭑ  ﭒ  ﭓ  ﭔ  ﭕ       ﭖ  ﭗ  ﭘ  ﭙ   ﭚ  ﭛ  ﭜ  ﭝ  ﭞ  ﭟ  </w:t>
      </w:r>
      <w:r w:rsidRPr="00CA0F54">
        <w:rPr>
          <w:rFonts w:cs="mylotus" w:hint="cs"/>
          <w:color w:val="0000FF"/>
          <w:sz w:val="30"/>
          <w:szCs w:val="27"/>
          <w:rtl/>
          <w:lang w:bidi="ar-SY"/>
        </w:rPr>
        <w:t>﴾</w:t>
      </w:r>
      <w:r w:rsidRPr="00CA0F54">
        <w:rPr>
          <w:rFonts w:cs="mylotus"/>
          <w:sz w:val="30"/>
          <w:szCs w:val="27"/>
          <w:rtl/>
          <w:lang w:bidi="ar-SY"/>
        </w:rPr>
        <w:t xml:space="preserve"> [المائدة/90]</w:t>
      </w:r>
      <w:r w:rsidR="001538D7"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49"/>
      </w:r>
      <w:r w:rsidR="001538D7" w:rsidRPr="009B6EBC">
        <w:rPr>
          <w:rFonts w:cs="B Lotus"/>
          <w:b/>
          <w:color w:val="FF0000"/>
          <w:sz w:val="30"/>
          <w:szCs w:val="27"/>
          <w:vertAlign w:val="superscript"/>
          <w:rtl/>
          <w:lang w:bidi="ar-SY"/>
        </w:rPr>
        <w:t>)</w:t>
      </w:r>
      <w:r w:rsidRPr="00CA0F54">
        <w:rPr>
          <w:rFonts w:cs="mylotus"/>
          <w:sz w:val="30"/>
          <w:szCs w:val="27"/>
          <w:rtl/>
          <w:lang w:bidi="ar-SY"/>
        </w:rPr>
        <w:t xml:space="preserve"> </w:t>
      </w:r>
    </w:p>
    <w:p w:rsidR="004001B7" w:rsidRDefault="004001B7" w:rsidP="00E06FE4">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ج</w:t>
      </w:r>
      <w:r w:rsidR="001538D7"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 xml:space="preserve">جَاءَ إِلَى عَبْدِ اللهِ </w:t>
      </w:r>
      <w:r w:rsidRPr="00CA0F54">
        <w:rPr>
          <w:rFonts w:cs="mylotus" w:hint="cs"/>
          <w:b/>
          <w:bCs/>
          <w:sz w:val="30"/>
          <w:szCs w:val="27"/>
          <w:rtl/>
          <w:lang w:bidi="ar-SY"/>
        </w:rPr>
        <w:t xml:space="preserve">بن مسعود </w:t>
      </w:r>
      <w:r w:rsidRPr="00CA0F54">
        <w:rPr>
          <w:rFonts w:cs="mylotus"/>
          <w:b/>
          <w:bCs/>
          <w:sz w:val="30"/>
          <w:szCs w:val="27"/>
          <w:rtl/>
          <w:lang w:bidi="ar-SY"/>
        </w:rPr>
        <w:t>رَجُلٌ فَقَالَ تَرَكْتُ فِى المَسْجِدِ رَجُلاً يُفَسِّ</w:t>
      </w:r>
      <w:r w:rsidRPr="00CA0F54">
        <w:rPr>
          <w:rFonts w:cs="mylotus" w:hint="cs"/>
          <w:b/>
          <w:bCs/>
          <w:sz w:val="30"/>
          <w:szCs w:val="27"/>
          <w:rtl/>
          <w:lang w:bidi="ar-SY"/>
        </w:rPr>
        <w:t>ـ</w:t>
      </w:r>
      <w:r w:rsidRPr="00CA0F54">
        <w:rPr>
          <w:rFonts w:cs="mylotus"/>
          <w:b/>
          <w:bCs/>
          <w:sz w:val="30"/>
          <w:szCs w:val="27"/>
          <w:rtl/>
          <w:lang w:bidi="ar-SY"/>
        </w:rPr>
        <w:t xml:space="preserve">رُ الْقُرْآنَ بِرَأْيِهِ يُفَسِّرُ هَذِهِ الآيَةَ </w:t>
      </w:r>
      <w:r w:rsidRPr="00CA0F54">
        <w:rPr>
          <w:rFonts w:cs="mylotus" w:hint="cs"/>
          <w:b/>
          <w:bCs/>
          <w:color w:val="0000FF"/>
          <w:sz w:val="30"/>
          <w:szCs w:val="27"/>
          <w:rtl/>
          <w:lang w:bidi="ar-SY"/>
        </w:rPr>
        <w:t>﴿</w:t>
      </w:r>
      <w:r w:rsidR="000E6773" w:rsidRPr="000E6773">
        <w:rPr>
          <w:rFonts w:ascii="QCF_P496" w:eastAsia="Calibri" w:hAnsi="QCF_P496" w:cs="QCF_P496"/>
          <w:color w:val="000000"/>
          <w:sz w:val="26"/>
          <w:szCs w:val="26"/>
          <w:rtl/>
        </w:rPr>
        <w:t xml:space="preserve"> </w:t>
      </w:r>
      <w:r w:rsidR="000E6773">
        <w:rPr>
          <w:rFonts w:ascii="QCF_P496" w:eastAsia="Calibri" w:hAnsi="QCF_P496" w:cs="QCF_P496"/>
          <w:color w:val="000000"/>
          <w:sz w:val="26"/>
          <w:szCs w:val="26"/>
          <w:rtl/>
        </w:rPr>
        <w:t>ﮓ  ﮔ  ﮕ  ﮖ  ﮗ  ﮘ  ﮙ  ﮚ   ﮛ</w:t>
      </w:r>
      <w:r w:rsidR="000E6773">
        <w:rPr>
          <w:rFonts w:ascii="QCF_P496" w:eastAsia="Calibri" w:hAnsi="QCF_P496" w:cs="QCF_P496"/>
          <w:color w:val="0000A5"/>
          <w:sz w:val="26"/>
          <w:szCs w:val="26"/>
          <w:rtl/>
        </w:rPr>
        <w:t>ﮜ</w:t>
      </w:r>
      <w:r w:rsidR="000E6773">
        <w:rPr>
          <w:rFonts w:ascii="QCF_P496" w:eastAsia="Calibri" w:hAnsi="QCF_P496" w:cs="QCF_P496"/>
          <w:color w:val="000000"/>
          <w:sz w:val="26"/>
          <w:szCs w:val="26"/>
          <w:rtl/>
        </w:rPr>
        <w:t xml:space="preserve">  ﮝ  ﮞ  ﮟ  ﮠ  ﮡ  ﮢ  ﮣ  ﮤ     ﮥ    ﮦ  ﮧ</w:t>
      </w:r>
      <w:r w:rsidR="000E6773" w:rsidRPr="00AA5BCD">
        <w:rPr>
          <w:rFonts w:cs="mylotus" w:hint="cs"/>
          <w:b/>
          <w:color w:val="0000FF"/>
          <w:sz w:val="32"/>
          <w:szCs w:val="26"/>
          <w:rtl/>
          <w:lang w:bidi="ar-SY"/>
        </w:rPr>
        <w:t xml:space="preserve"> </w:t>
      </w:r>
      <w:r w:rsidRPr="00CA0F54">
        <w:rPr>
          <w:rFonts w:cs="mylotus" w:hint="cs"/>
          <w:b/>
          <w:bCs/>
          <w:color w:val="0000FF"/>
          <w:sz w:val="30"/>
          <w:szCs w:val="27"/>
          <w:rtl/>
          <w:lang w:bidi="ar-SY"/>
        </w:rPr>
        <w:t>﴾</w:t>
      </w:r>
      <w:r w:rsidRPr="00CA0F54">
        <w:rPr>
          <w:rFonts w:cs="mylotus"/>
          <w:b/>
          <w:bCs/>
          <w:sz w:val="30"/>
          <w:szCs w:val="27"/>
          <w:rtl/>
          <w:lang w:bidi="ar-SY"/>
        </w:rPr>
        <w:t xml:space="preserve"> [الدخان/10</w:t>
      </w:r>
      <w:r w:rsidR="001538D7" w:rsidRPr="00CA0F54">
        <w:rPr>
          <w:rFonts w:cs="mylotus"/>
          <w:b/>
          <w:bCs/>
          <w:sz w:val="30"/>
          <w:szCs w:val="27"/>
          <w:rtl/>
          <w:lang w:bidi="ar-SY"/>
        </w:rPr>
        <w:t>-</w:t>
      </w:r>
      <w:r w:rsidRPr="00CA0F54">
        <w:rPr>
          <w:rFonts w:cs="mylotus"/>
          <w:b/>
          <w:bCs/>
          <w:sz w:val="30"/>
          <w:szCs w:val="27"/>
          <w:rtl/>
          <w:lang w:bidi="ar-SY"/>
        </w:rPr>
        <w:t>12]</w:t>
      </w:r>
      <w:r w:rsidR="001538D7" w:rsidRPr="00CA0F54">
        <w:rPr>
          <w:rFonts w:cs="mylotus" w:hint="cs"/>
          <w:b/>
          <w:bCs/>
          <w:sz w:val="30"/>
          <w:szCs w:val="27"/>
          <w:rtl/>
          <w:lang w:bidi="ar-SY"/>
        </w:rPr>
        <w:t>.</w:t>
      </w:r>
      <w:r w:rsidRPr="00CA0F54">
        <w:rPr>
          <w:rFonts w:cs="mylotus"/>
          <w:b/>
          <w:bCs/>
          <w:sz w:val="30"/>
          <w:szCs w:val="27"/>
          <w:rtl/>
          <w:lang w:bidi="ar-SY"/>
        </w:rPr>
        <w:t xml:space="preserve"> قَالَ يَأْتِ</w:t>
      </w:r>
      <w:r w:rsidRPr="00CA0F54">
        <w:rPr>
          <w:rFonts w:cs="mylotus" w:hint="cs"/>
          <w:b/>
          <w:bCs/>
          <w:sz w:val="30"/>
          <w:szCs w:val="27"/>
          <w:rtl/>
          <w:lang w:bidi="ar-SY"/>
        </w:rPr>
        <w:t>ي</w:t>
      </w:r>
      <w:r w:rsidRPr="00CA0F54">
        <w:rPr>
          <w:rFonts w:cs="mylotus"/>
          <w:b/>
          <w:bCs/>
          <w:sz w:val="30"/>
          <w:szCs w:val="27"/>
          <w:rtl/>
          <w:lang w:bidi="ar-SY"/>
        </w:rPr>
        <w:t xml:space="preserve"> النَّاسَ يَوْمَ الْقِيَامَةِ دُخَانٌ فَيَأْخُذُ بِأَنْفَاسِهِمْ حَتَّى يَأْخُذَهُمْ مِنْهُ كَهَيْئَةِ الزُّكَامِ</w:t>
      </w:r>
      <w:r w:rsidR="001538D7" w:rsidRPr="00CA0F54">
        <w:rPr>
          <w:rFonts w:cs="mylotus"/>
          <w:b/>
          <w:bCs/>
          <w:sz w:val="30"/>
          <w:szCs w:val="27"/>
          <w:rtl/>
          <w:lang w:bidi="ar-SY"/>
        </w:rPr>
        <w:t>.</w:t>
      </w:r>
      <w:r w:rsidRPr="00CA0F54">
        <w:rPr>
          <w:rFonts w:cs="mylotus"/>
          <w:b/>
          <w:bCs/>
          <w:sz w:val="30"/>
          <w:szCs w:val="27"/>
          <w:rtl/>
          <w:lang w:bidi="ar-SY"/>
        </w:rPr>
        <w:t xml:space="preserve"> فَقَالَ عَبْدُ اللهِ</w:t>
      </w:r>
      <w:r w:rsidR="001538D7" w:rsidRPr="00CA0F54">
        <w:rPr>
          <w:rFonts w:cs="mylotus" w:hint="cs"/>
          <w:b/>
          <w:bCs/>
          <w:sz w:val="30"/>
          <w:szCs w:val="27"/>
          <w:rtl/>
          <w:lang w:bidi="ar-SY"/>
        </w:rPr>
        <w:t>:</w:t>
      </w:r>
      <w:r w:rsidRPr="00CA0F54">
        <w:rPr>
          <w:rFonts w:cs="mylotus"/>
          <w:b/>
          <w:bCs/>
          <w:sz w:val="30"/>
          <w:szCs w:val="27"/>
          <w:rtl/>
          <w:lang w:bidi="ar-SY"/>
        </w:rPr>
        <w:t xml:space="preserve"> مَنْ عَلِمَ عِلْمًا فَلْيَقُلْ بِهِ وَمَنْ لَمْ يَعْلَمْ فَلْيَقُلِ اللهُ أَعْلَمُ</w:t>
      </w:r>
      <w:r w:rsidR="001538D7" w:rsidRPr="00CA0F54">
        <w:rPr>
          <w:rFonts w:cs="mylotus" w:hint="cs"/>
          <w:b/>
          <w:bCs/>
          <w:sz w:val="30"/>
          <w:szCs w:val="27"/>
          <w:rtl/>
          <w:lang w:bidi="ar-SY"/>
        </w:rPr>
        <w:t>،</w:t>
      </w:r>
      <w:r w:rsidRPr="00CA0F54">
        <w:rPr>
          <w:rFonts w:cs="mylotus"/>
          <w:b/>
          <w:bCs/>
          <w:sz w:val="30"/>
          <w:szCs w:val="27"/>
          <w:rtl/>
          <w:lang w:bidi="ar-SY"/>
        </w:rPr>
        <w:t xml:space="preserve"> فَإِنَّ مِنْ فِقْهِ الرَّجُلِ أَنْ يَقُولَ لِمَا لاَ عِلْمَ لَهُ بِهِ اللهُ أَعْلَمُ</w:t>
      </w:r>
      <w:r w:rsidR="001538D7" w:rsidRPr="00CA0F54">
        <w:rPr>
          <w:rFonts w:cs="mylotus"/>
          <w:b/>
          <w:bCs/>
          <w:sz w:val="30"/>
          <w:szCs w:val="27"/>
          <w:rtl/>
          <w:lang w:bidi="ar-SY"/>
        </w:rPr>
        <w:t>.</w:t>
      </w:r>
      <w:r w:rsidRPr="00CA0F54">
        <w:rPr>
          <w:rFonts w:cs="mylotus"/>
          <w:b/>
          <w:bCs/>
          <w:sz w:val="30"/>
          <w:szCs w:val="27"/>
          <w:rtl/>
          <w:lang w:bidi="ar-SY"/>
        </w:rPr>
        <w:t xml:space="preserve"> إِنَّمَا كَانَ هَذَا أَنَّ قُرَيْشًا ل</w:t>
      </w:r>
      <w:r w:rsidRPr="00CA0F54">
        <w:rPr>
          <w:rFonts w:cs="mylotus" w:hint="cs"/>
          <w:b/>
          <w:bCs/>
          <w:sz w:val="30"/>
          <w:szCs w:val="27"/>
          <w:rtl/>
          <w:lang w:bidi="ar-SY"/>
        </w:rPr>
        <w:t>َـ</w:t>
      </w:r>
      <w:r w:rsidRPr="00CA0F54">
        <w:rPr>
          <w:rFonts w:cs="mylotus"/>
          <w:b/>
          <w:bCs/>
          <w:sz w:val="30"/>
          <w:szCs w:val="27"/>
          <w:rtl/>
          <w:lang w:bidi="ar-SY"/>
        </w:rPr>
        <w:t>مَّا اسْتَعْصَتْ عَلَى النَّبِ</w:t>
      </w:r>
      <w:r w:rsidRPr="00CA0F54">
        <w:rPr>
          <w:rFonts w:cs="mylotus" w:hint="cs"/>
          <w:b/>
          <w:bCs/>
          <w:sz w:val="30"/>
          <w:szCs w:val="27"/>
          <w:rtl/>
          <w:lang w:bidi="ar-SY"/>
        </w:rPr>
        <w:t>يِّ</w:t>
      </w:r>
      <w:r w:rsidR="001538D7" w:rsidRPr="00CA0F54">
        <w:rPr>
          <w:rFonts w:cs="mylotus"/>
          <w:b/>
          <w:b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b/>
          <w:bCs/>
          <w:sz w:val="30"/>
          <w:szCs w:val="27"/>
          <w:rtl/>
          <w:lang w:bidi="ar-SY"/>
        </w:rPr>
        <w:t>دَعَا عَلَيْهِمْ بِسِنِينَ كَسِنِ</w:t>
      </w:r>
      <w:r w:rsidRPr="00CA0F54">
        <w:rPr>
          <w:rFonts w:cs="mylotus" w:hint="cs"/>
          <w:b/>
          <w:bCs/>
          <w:sz w:val="30"/>
          <w:szCs w:val="27"/>
          <w:rtl/>
          <w:lang w:bidi="ar-SY"/>
        </w:rPr>
        <w:t>ي</w:t>
      </w:r>
      <w:r w:rsidRPr="00CA0F54">
        <w:rPr>
          <w:rFonts w:cs="mylotus"/>
          <w:b/>
          <w:bCs/>
          <w:sz w:val="30"/>
          <w:szCs w:val="27"/>
          <w:rtl/>
          <w:lang w:bidi="ar-SY"/>
        </w:rPr>
        <w:t xml:space="preserve"> يُوسُفَ فَأَصَابَهُمْ قَحْطٌ وَجَهْدٌ حَتَّى جَعَلَ الرَّجُلُ يَنْظُرُ إِلَى السَّمَاءِ فَيَرَى بَيْنَهُ وَبَيْنَهَا كَهَيْئَةِ الدُّخَانِ مِنَ الْجَهْدِ وَحَتَّى أَكَلُوا الْعِظَامَ فَأَتَى النَّبِ</w:t>
      </w:r>
      <w:r w:rsidRPr="00CA0F54">
        <w:rPr>
          <w:rFonts w:cs="mylotus" w:hint="cs"/>
          <w:b/>
          <w:bCs/>
          <w:sz w:val="30"/>
          <w:szCs w:val="27"/>
          <w:rtl/>
          <w:lang w:bidi="ar-SY"/>
        </w:rPr>
        <w:t>يَّ</w:t>
      </w:r>
      <w:r w:rsidR="001538D7" w:rsidRPr="00CA0F54">
        <w:rPr>
          <w:rFonts w:cs="mylotus" w:hint="cs"/>
          <w:b/>
          <w:b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b/>
          <w:bCs/>
          <w:sz w:val="30"/>
          <w:szCs w:val="27"/>
          <w:rtl/>
          <w:lang w:bidi="ar-SY"/>
        </w:rPr>
        <w:t>رَجُلٌ فَقَالَ يَا رَسُولَ اللهِ اسْتَغْفِرِ اللهَ لِمُضَرَ فَإِنَّهُمْ قَدْ هَلَكُوا فَقَالَ</w:t>
      </w:r>
      <w:r w:rsidR="001538D7" w:rsidRPr="00CA0F54">
        <w:rPr>
          <w:rFonts w:cs="mylotus" w:hint="cs"/>
          <w:b/>
          <w:bCs/>
          <w:sz w:val="30"/>
          <w:szCs w:val="27"/>
          <w:rtl/>
          <w:lang w:bidi="ar-SY"/>
        </w:rPr>
        <w:t>:</w:t>
      </w:r>
      <w:r w:rsidRPr="00CA0F54">
        <w:rPr>
          <w:rFonts w:cs="mylotus"/>
          <w:b/>
          <w:bCs/>
          <w:sz w:val="30"/>
          <w:szCs w:val="27"/>
          <w:rtl/>
          <w:lang w:bidi="ar-SY"/>
        </w:rPr>
        <w:t xml:space="preserve"> «لِمُضَ</w:t>
      </w:r>
      <w:r w:rsidRPr="00CA0F54">
        <w:rPr>
          <w:rFonts w:cs="mylotus" w:hint="cs"/>
          <w:b/>
          <w:bCs/>
          <w:sz w:val="30"/>
          <w:szCs w:val="27"/>
          <w:rtl/>
          <w:lang w:bidi="ar-SY"/>
        </w:rPr>
        <w:t>ـ</w:t>
      </w:r>
      <w:r w:rsidRPr="00CA0F54">
        <w:rPr>
          <w:rFonts w:cs="mylotus"/>
          <w:b/>
          <w:bCs/>
          <w:sz w:val="30"/>
          <w:szCs w:val="27"/>
          <w:rtl/>
          <w:lang w:bidi="ar-SY"/>
        </w:rPr>
        <w:t>رَ إِنَّكَ لَجَرِ</w:t>
      </w:r>
      <w:r w:rsidRPr="00CA0F54">
        <w:rPr>
          <w:rFonts w:cs="mylotus" w:hint="cs"/>
          <w:b/>
          <w:bCs/>
          <w:sz w:val="30"/>
          <w:szCs w:val="27"/>
          <w:rtl/>
          <w:lang w:bidi="ar-SY"/>
        </w:rPr>
        <w:t>ي</w:t>
      </w:r>
      <w:r w:rsidRPr="00CA0F54">
        <w:rPr>
          <w:rFonts w:cs="mylotus"/>
          <w:b/>
          <w:bCs/>
          <w:sz w:val="30"/>
          <w:szCs w:val="27"/>
          <w:rtl/>
          <w:lang w:bidi="ar-SY"/>
        </w:rPr>
        <w:t>ءٌ»</w:t>
      </w:r>
      <w:r w:rsidR="001538D7" w:rsidRPr="00CA0F54">
        <w:rPr>
          <w:rFonts w:cs="mylotus"/>
          <w:b/>
          <w:bCs/>
          <w:sz w:val="30"/>
          <w:szCs w:val="27"/>
          <w:rtl/>
          <w:lang w:bidi="ar-SY"/>
        </w:rPr>
        <w:t>.</w:t>
      </w:r>
      <w:r w:rsidRPr="00CA0F54">
        <w:rPr>
          <w:rFonts w:cs="mylotus"/>
          <w:b/>
          <w:bCs/>
          <w:sz w:val="30"/>
          <w:szCs w:val="27"/>
          <w:rtl/>
          <w:lang w:bidi="ar-SY"/>
        </w:rPr>
        <w:t xml:space="preserve"> قَالَ فَدَعَا اللهَ لَهُمْ فَأَنْزَلَ اللهُ عَزَّ وَجَلَّ </w:t>
      </w:r>
      <w:r w:rsidRPr="00CA0F54">
        <w:rPr>
          <w:rFonts w:cs="mylotus"/>
          <w:b/>
          <w:bCs/>
          <w:color w:val="0000FF"/>
          <w:sz w:val="30"/>
          <w:szCs w:val="27"/>
          <w:rtl/>
          <w:lang w:bidi="ar-SY"/>
        </w:rPr>
        <w:t>﴿</w:t>
      </w:r>
      <w:r w:rsidR="009F02E3" w:rsidRPr="009F02E3">
        <w:rPr>
          <w:rFonts w:ascii="QCF_P496" w:eastAsia="Calibri" w:hAnsi="QCF_P496" w:cs="QCF_P496"/>
          <w:color w:val="000000"/>
          <w:sz w:val="26"/>
          <w:szCs w:val="26"/>
          <w:rtl/>
        </w:rPr>
        <w:t xml:space="preserve"> </w:t>
      </w:r>
      <w:r w:rsidR="009F02E3">
        <w:rPr>
          <w:rFonts w:ascii="QCF_P496" w:eastAsia="Calibri" w:hAnsi="QCF_P496" w:cs="QCF_P496"/>
          <w:color w:val="000000"/>
          <w:sz w:val="26"/>
          <w:szCs w:val="26"/>
          <w:rtl/>
        </w:rPr>
        <w:t>ﯘ  ﯙ          ﯚ  ﯛ</w:t>
      </w:r>
      <w:r w:rsidR="009F02E3">
        <w:rPr>
          <w:rFonts w:ascii="QCF_P496" w:eastAsia="Calibri" w:hAnsi="QCF_P496" w:cs="QCF_P496"/>
          <w:color w:val="0000A5"/>
          <w:sz w:val="26"/>
          <w:szCs w:val="26"/>
          <w:rtl/>
        </w:rPr>
        <w:t>ﯜ</w:t>
      </w:r>
      <w:r w:rsidR="009F02E3">
        <w:rPr>
          <w:rFonts w:ascii="QCF_P496" w:eastAsia="Calibri" w:hAnsi="QCF_P496" w:cs="QCF_P496"/>
          <w:color w:val="000000"/>
          <w:sz w:val="26"/>
          <w:szCs w:val="26"/>
          <w:rtl/>
        </w:rPr>
        <w:t xml:space="preserve">   ﯝ    ﯞ  </w:t>
      </w:r>
      <w:r w:rsidRPr="00CA0F54">
        <w:rPr>
          <w:rFonts w:cs="mylotus"/>
          <w:b/>
          <w:bCs/>
          <w:color w:val="0000FF"/>
          <w:sz w:val="30"/>
          <w:szCs w:val="27"/>
          <w:rtl/>
          <w:lang w:bidi="ar-SY"/>
        </w:rPr>
        <w:t>﴾</w:t>
      </w:r>
      <w:r w:rsidRPr="00CA0F54">
        <w:rPr>
          <w:rFonts w:cs="mylotus"/>
          <w:b/>
          <w:bCs/>
          <w:sz w:val="30"/>
          <w:szCs w:val="27"/>
          <w:rtl/>
          <w:lang w:bidi="ar-SY"/>
        </w:rPr>
        <w:t xml:space="preserve"> قَالَ فَمُطِرُوا فَلَمَّا أَصَابَتْهُمُ الرَّفَاهِيَةُ </w:t>
      </w:r>
      <w:r w:rsidR="001538D7" w:rsidRPr="00CA0F54">
        <w:rPr>
          <w:rFonts w:cs="mylotus"/>
          <w:b/>
          <w:bCs/>
          <w:sz w:val="30"/>
          <w:szCs w:val="27"/>
          <w:rtl/>
          <w:lang w:bidi="ar-SY"/>
        </w:rPr>
        <w:t>-</w:t>
      </w:r>
      <w:r w:rsidRPr="00CA0F54">
        <w:rPr>
          <w:rFonts w:cs="mylotus"/>
          <w:b/>
          <w:bCs/>
          <w:sz w:val="30"/>
          <w:szCs w:val="27"/>
          <w:rtl/>
          <w:lang w:bidi="ar-SY"/>
        </w:rPr>
        <w:t xml:space="preserve"> قَالَ </w:t>
      </w:r>
      <w:r w:rsidR="001538D7" w:rsidRPr="00CA0F54">
        <w:rPr>
          <w:rFonts w:cs="mylotus"/>
          <w:b/>
          <w:bCs/>
          <w:sz w:val="30"/>
          <w:szCs w:val="27"/>
          <w:rtl/>
          <w:lang w:bidi="ar-SY"/>
        </w:rPr>
        <w:t>-</w:t>
      </w:r>
      <w:r w:rsidRPr="00CA0F54">
        <w:rPr>
          <w:rFonts w:cs="mylotus"/>
          <w:b/>
          <w:bCs/>
          <w:sz w:val="30"/>
          <w:szCs w:val="27"/>
          <w:rtl/>
          <w:lang w:bidi="ar-SY"/>
        </w:rPr>
        <w:t xml:space="preserve"> عَادُوا إِلَى مَا كَانُوا عَلَيْهِ </w:t>
      </w:r>
      <w:r w:rsidR="001538D7" w:rsidRPr="00CA0F54">
        <w:rPr>
          <w:rFonts w:cs="mylotus"/>
          <w:b/>
          <w:bCs/>
          <w:sz w:val="30"/>
          <w:szCs w:val="27"/>
          <w:rtl/>
          <w:lang w:bidi="ar-SY"/>
        </w:rPr>
        <w:t>-</w:t>
      </w:r>
      <w:r w:rsidRPr="00CA0F54">
        <w:rPr>
          <w:rFonts w:cs="mylotus"/>
          <w:b/>
          <w:bCs/>
          <w:sz w:val="30"/>
          <w:szCs w:val="27"/>
          <w:rtl/>
          <w:lang w:bidi="ar-SY"/>
        </w:rPr>
        <w:t xml:space="preserve"> قَالَ </w:t>
      </w:r>
      <w:r w:rsidR="001538D7" w:rsidRPr="00CA0F54">
        <w:rPr>
          <w:rFonts w:cs="mylotus"/>
          <w:b/>
          <w:bCs/>
          <w:sz w:val="30"/>
          <w:szCs w:val="27"/>
          <w:rtl/>
          <w:lang w:bidi="ar-SY"/>
        </w:rPr>
        <w:t>-</w:t>
      </w:r>
      <w:r w:rsidRPr="00CA0F54">
        <w:rPr>
          <w:rFonts w:cs="mylotus"/>
          <w:b/>
          <w:bCs/>
          <w:sz w:val="30"/>
          <w:szCs w:val="27"/>
          <w:rtl/>
          <w:lang w:bidi="ar-SY"/>
        </w:rPr>
        <w:t xml:space="preserve"> فَأَنْزَلَ اللهُ عَزَّ وَجَلَّ</w:t>
      </w:r>
      <w:r w:rsidR="001538D7" w:rsidRPr="00CA0F54">
        <w:rPr>
          <w:rFonts w:cs="mylotus" w:hint="cs"/>
          <w:b/>
          <w:bCs/>
          <w:sz w:val="30"/>
          <w:szCs w:val="27"/>
          <w:rtl/>
          <w:lang w:bidi="ar-SY"/>
        </w:rPr>
        <w:t>:</w:t>
      </w:r>
      <w:r w:rsidRPr="00CA0F54">
        <w:rPr>
          <w:rFonts w:cs="mylotus" w:hint="cs"/>
          <w:b/>
          <w:bCs/>
          <w:sz w:val="30"/>
          <w:szCs w:val="27"/>
          <w:rtl/>
          <w:lang w:bidi="ar-SY"/>
        </w:rPr>
        <w:t xml:space="preserve"> </w:t>
      </w:r>
      <w:r w:rsidRPr="00CA0F54">
        <w:rPr>
          <w:rFonts w:cs="mylotus"/>
          <w:b/>
          <w:bCs/>
          <w:color w:val="0000FF"/>
          <w:sz w:val="30"/>
          <w:szCs w:val="27"/>
          <w:rtl/>
          <w:lang w:bidi="ar-SY"/>
        </w:rPr>
        <w:t>﴿</w:t>
      </w:r>
      <w:r w:rsidR="00435752" w:rsidRPr="000E6773">
        <w:rPr>
          <w:rFonts w:ascii="QCF_P496" w:eastAsia="Calibri" w:hAnsi="QCF_P496" w:cs="QCF_P496"/>
          <w:color w:val="000000"/>
          <w:sz w:val="26"/>
          <w:szCs w:val="26"/>
          <w:rtl/>
        </w:rPr>
        <w:t xml:space="preserve"> </w:t>
      </w:r>
      <w:r w:rsidR="00435752">
        <w:rPr>
          <w:rFonts w:ascii="QCF_P496" w:eastAsia="Calibri" w:hAnsi="QCF_P496" w:cs="QCF_P496"/>
          <w:color w:val="000000"/>
          <w:sz w:val="26"/>
          <w:szCs w:val="26"/>
          <w:rtl/>
        </w:rPr>
        <w:t>ﮓ  ﮔ  ﮕ  ﮖ  ﮗ  ﮘ  ﮙ  ﮚ   ﮛ</w:t>
      </w:r>
      <w:r w:rsidR="00435752">
        <w:rPr>
          <w:rFonts w:ascii="QCF_P496" w:eastAsia="Calibri" w:hAnsi="QCF_P496" w:cs="QCF_P496"/>
          <w:color w:val="0000A5"/>
          <w:sz w:val="26"/>
          <w:szCs w:val="26"/>
          <w:rtl/>
        </w:rPr>
        <w:t>ﮜ</w:t>
      </w:r>
      <w:r w:rsidR="00435752">
        <w:rPr>
          <w:rFonts w:ascii="QCF_P496" w:eastAsia="Calibri" w:hAnsi="QCF_P496" w:cs="QCF_P496"/>
          <w:color w:val="000000"/>
          <w:sz w:val="26"/>
          <w:szCs w:val="26"/>
          <w:rtl/>
        </w:rPr>
        <w:t xml:space="preserve">  ﮝ  ﮞ  ﮟ  ﮠ  </w:t>
      </w:r>
      <w:r w:rsidRPr="00CA0F54">
        <w:rPr>
          <w:rFonts w:cs="mylotus"/>
          <w:b/>
          <w:bCs/>
          <w:color w:val="0000FF"/>
          <w:sz w:val="30"/>
          <w:szCs w:val="27"/>
          <w:rtl/>
          <w:lang w:bidi="ar-SY"/>
        </w:rPr>
        <w:t>﴾</w:t>
      </w:r>
      <w:r w:rsidRPr="00CA0F54">
        <w:rPr>
          <w:rFonts w:cs="mylotus" w:hint="cs"/>
          <w:b/>
          <w:bCs/>
          <w:sz w:val="30"/>
          <w:szCs w:val="27"/>
          <w:rtl/>
          <w:lang w:bidi="ar-SY"/>
        </w:rPr>
        <w:t xml:space="preserve"> </w:t>
      </w:r>
      <w:r w:rsidRPr="00CA0F54">
        <w:rPr>
          <w:rFonts w:cs="mylotus"/>
          <w:b/>
          <w:bCs/>
          <w:color w:val="0000FF"/>
          <w:sz w:val="30"/>
          <w:szCs w:val="27"/>
          <w:rtl/>
          <w:lang w:bidi="ar-SY"/>
        </w:rPr>
        <w:t>﴿</w:t>
      </w:r>
      <w:r w:rsidR="00435752" w:rsidRPr="00435752">
        <w:rPr>
          <w:rFonts w:ascii="QCF_P496" w:eastAsia="Calibri" w:hAnsi="QCF_P496" w:cs="QCF_P496"/>
          <w:color w:val="000000"/>
          <w:sz w:val="26"/>
          <w:szCs w:val="26"/>
          <w:rtl/>
        </w:rPr>
        <w:t xml:space="preserve"> </w:t>
      </w:r>
      <w:r w:rsidR="00435752">
        <w:rPr>
          <w:rFonts w:ascii="QCF_P496" w:eastAsia="Calibri" w:hAnsi="QCF_P496" w:cs="QCF_P496"/>
          <w:color w:val="000000"/>
          <w:sz w:val="26"/>
          <w:szCs w:val="26"/>
          <w:rtl/>
        </w:rPr>
        <w:t xml:space="preserve">ﯠ  ﯡ  ﯢ  ﯣ  ﯤ       ﯥ   </w:t>
      </w:r>
      <w:r w:rsidRPr="00CA0F54">
        <w:rPr>
          <w:rFonts w:cs="mylotus"/>
          <w:b/>
          <w:bCs/>
          <w:color w:val="0000FF"/>
          <w:sz w:val="30"/>
          <w:szCs w:val="27"/>
          <w:rtl/>
          <w:lang w:bidi="ar-SY"/>
        </w:rPr>
        <w:t>﴾</w:t>
      </w:r>
      <w:r w:rsidRPr="00CA0F54">
        <w:rPr>
          <w:rFonts w:cs="mylotus"/>
          <w:b/>
          <w:bCs/>
          <w:sz w:val="30"/>
          <w:szCs w:val="27"/>
          <w:rtl/>
          <w:lang w:bidi="ar-SY"/>
        </w:rPr>
        <w:t xml:space="preserve"> قَالَ يَعْنِى يَوْمَ بَدْرٍ</w:t>
      </w:r>
      <w:r w:rsidR="001538D7" w:rsidRPr="00CA0F54">
        <w:rPr>
          <w:rFonts w:cs="mylotus"/>
          <w:b/>
          <w:bCs/>
          <w:sz w:val="30"/>
          <w:szCs w:val="27"/>
          <w:rtl/>
          <w:lang w:bidi="ar-SY"/>
        </w:rPr>
        <w:t>.</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50"/>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E06FE4" w:rsidRPr="00CA0F54" w:rsidRDefault="00E06FE4" w:rsidP="00E06FE4">
      <w:pPr>
        <w:widowControl w:val="0"/>
        <w:spacing w:line="228" w:lineRule="auto"/>
        <w:ind w:firstLine="340"/>
        <w:jc w:val="both"/>
        <w:rPr>
          <w:rFonts w:cs="mylotus" w:hint="cs"/>
          <w:sz w:val="30"/>
          <w:szCs w:val="27"/>
          <w:rtl/>
        </w:rPr>
      </w:pPr>
    </w:p>
    <w:p w:rsidR="004001B7" w:rsidRPr="00352925" w:rsidRDefault="004001B7" w:rsidP="007608FC">
      <w:pPr>
        <w:pStyle w:val="a0"/>
        <w:rPr>
          <w:rFonts w:hint="cs"/>
          <w:rtl/>
        </w:rPr>
      </w:pPr>
      <w:bookmarkStart w:id="24" w:name="_Toc232161195"/>
      <w:bookmarkStart w:id="25" w:name="_Toc292209685"/>
      <w:r w:rsidRPr="00352925">
        <w:rPr>
          <w:rFonts w:hint="cs"/>
          <w:rtl/>
        </w:rPr>
        <w:t>فهم القرآن يحتاج إلى معرفة أحوال العرب في عصر نزوله</w:t>
      </w:r>
      <w:bookmarkEnd w:id="24"/>
      <w:bookmarkEnd w:id="25"/>
    </w:p>
    <w:p w:rsidR="004001B7" w:rsidRPr="00CA0F54" w:rsidRDefault="004001B7" w:rsidP="00DD009E">
      <w:pPr>
        <w:widowControl w:val="0"/>
        <w:spacing w:line="228" w:lineRule="auto"/>
        <w:jc w:val="lowKashida"/>
        <w:rPr>
          <w:rFonts w:cs="mylotus" w:hint="cs"/>
          <w:sz w:val="30"/>
          <w:szCs w:val="27"/>
          <w:rtl/>
          <w:lang w:bidi="ar-SY"/>
        </w:rPr>
      </w:pPr>
      <w:r w:rsidRPr="00CA0F54">
        <w:rPr>
          <w:rFonts w:cs="mylotus" w:hint="cs"/>
          <w:sz w:val="30"/>
          <w:szCs w:val="27"/>
          <w:rtl/>
          <w:lang w:bidi="ar-SY"/>
        </w:rPr>
        <w:t>لما ثبت وجوب معرفة أسباب النزول على المتدبِّر للقرآن</w:t>
      </w:r>
      <w:r w:rsidR="001538D7" w:rsidRPr="00CA0F54">
        <w:rPr>
          <w:rFonts w:cs="mylotus" w:hint="cs"/>
          <w:sz w:val="30"/>
          <w:szCs w:val="27"/>
          <w:rtl/>
          <w:lang w:bidi="ar-SY"/>
        </w:rPr>
        <w:t>،</w:t>
      </w:r>
      <w:r w:rsidRPr="00CA0F54">
        <w:rPr>
          <w:rFonts w:cs="mylotus" w:hint="cs"/>
          <w:sz w:val="30"/>
          <w:szCs w:val="27"/>
          <w:rtl/>
          <w:lang w:bidi="ar-SY"/>
        </w:rPr>
        <w:t xml:space="preserve"> فإنه مما يستتبع ذلك ضرورة معرفة </w:t>
      </w:r>
      <w:r w:rsidRPr="00CA0F54">
        <w:rPr>
          <w:rFonts w:cs="mylotus"/>
          <w:sz w:val="30"/>
          <w:szCs w:val="27"/>
          <w:rtl/>
          <w:lang w:bidi="ar-SY"/>
        </w:rPr>
        <w:t>عادات العرب في أقوالها وأفعالها ومجارى أحوالها حالة التنزيل</w:t>
      </w:r>
      <w:r w:rsidR="001538D7" w:rsidRPr="00CA0F54">
        <w:rPr>
          <w:rFonts w:cs="mylotus" w:hint="cs"/>
          <w:sz w:val="30"/>
          <w:szCs w:val="27"/>
          <w:rtl/>
          <w:lang w:bidi="ar-SY"/>
        </w:rPr>
        <w:t>،</w:t>
      </w:r>
      <w:r w:rsidRPr="00CA0F54">
        <w:rPr>
          <w:rFonts w:cs="mylotus" w:hint="cs"/>
          <w:sz w:val="30"/>
          <w:szCs w:val="27"/>
          <w:rtl/>
          <w:lang w:bidi="ar-SY"/>
        </w:rPr>
        <w:t>لأن القرآن إنما نزلت بلغة العرب</w:t>
      </w:r>
      <w:r w:rsidR="001538D7" w:rsidRPr="00CA0F54">
        <w:rPr>
          <w:rFonts w:cs="mylotus" w:hint="cs"/>
          <w:sz w:val="30"/>
          <w:szCs w:val="27"/>
          <w:rtl/>
          <w:lang w:bidi="ar-SY"/>
        </w:rPr>
        <w:t>،</w:t>
      </w:r>
      <w:r w:rsidRPr="00CA0F54">
        <w:rPr>
          <w:rFonts w:cs="mylotus" w:hint="cs"/>
          <w:sz w:val="30"/>
          <w:szCs w:val="27"/>
          <w:rtl/>
          <w:lang w:bidi="ar-SY"/>
        </w:rPr>
        <w:t xml:space="preserve"> و كان المخاطبون المباشرون له هم العرب</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ومن دون معرفة أحوال العرب [في الجاهلية] لن يكون من الممكن فهم بعض آيات القرآن</w:t>
      </w:r>
      <w:r w:rsidR="001538D7" w:rsidRPr="00CA0F54">
        <w:rPr>
          <w:rFonts w:cs="mylotus" w:hint="cs"/>
          <w:sz w:val="30"/>
          <w:szCs w:val="27"/>
          <w:rtl/>
          <w:lang w:bidi="ar-SY"/>
        </w:rPr>
        <w:t>،</w:t>
      </w:r>
      <w:r w:rsidRPr="00CA0F54">
        <w:rPr>
          <w:rFonts w:cs="mylotus" w:hint="cs"/>
          <w:sz w:val="30"/>
          <w:szCs w:val="27"/>
          <w:rtl/>
          <w:lang w:bidi="ar-SY"/>
        </w:rPr>
        <w:t xml:space="preserve"> فهذا العلم</w:t>
      </w:r>
      <w:r w:rsidR="001538D7" w:rsidRPr="00CA0F54">
        <w:rPr>
          <w:rFonts w:cs="mylotus" w:hint="cs"/>
          <w:sz w:val="30"/>
          <w:szCs w:val="27"/>
          <w:rtl/>
          <w:lang w:bidi="ar-SY"/>
        </w:rPr>
        <w:t xml:space="preserve"> </w:t>
      </w:r>
      <w:r w:rsidRPr="00CA0F54">
        <w:rPr>
          <w:rFonts w:cs="mylotus"/>
          <w:sz w:val="30"/>
          <w:szCs w:val="27"/>
          <w:rtl/>
          <w:lang w:bidi="ar-SY"/>
        </w:rPr>
        <w:t>لا بد</w:t>
      </w:r>
      <w:r w:rsidRPr="00CA0F54">
        <w:rPr>
          <w:rFonts w:cs="mylotus" w:hint="cs"/>
          <w:sz w:val="30"/>
          <w:szCs w:val="27"/>
          <w:rtl/>
          <w:lang w:bidi="ar-SY"/>
        </w:rPr>
        <w:t xml:space="preserve"> منه</w:t>
      </w:r>
      <w:r w:rsidRPr="00CA0F54">
        <w:rPr>
          <w:rFonts w:cs="mylotus"/>
          <w:sz w:val="30"/>
          <w:szCs w:val="27"/>
          <w:rtl/>
          <w:lang w:bidi="ar-SY"/>
        </w:rPr>
        <w:t xml:space="preserve"> لمن أراد الخوض ف</w:t>
      </w:r>
      <w:r w:rsidRPr="00CA0F54">
        <w:rPr>
          <w:rFonts w:cs="mylotus" w:hint="cs"/>
          <w:sz w:val="30"/>
          <w:szCs w:val="27"/>
          <w:rtl/>
          <w:lang w:bidi="ar-SY"/>
        </w:rPr>
        <w:t>ي</w:t>
      </w:r>
      <w:r w:rsidRPr="00CA0F54">
        <w:rPr>
          <w:rFonts w:cs="mylotus"/>
          <w:sz w:val="30"/>
          <w:szCs w:val="27"/>
          <w:rtl/>
          <w:lang w:bidi="ar-SY"/>
        </w:rPr>
        <w:t xml:space="preserve"> علم القرآن وإلا وقع في الشبه والإشكالات التي يتعذر الخروج منها إلا بهذه المعرفة</w:t>
      </w:r>
      <w:r w:rsidR="001538D7" w:rsidRPr="00CA0F54">
        <w:rPr>
          <w:rFonts w:cs="mylotus" w:hint="cs"/>
          <w:sz w:val="30"/>
          <w:szCs w:val="27"/>
          <w:rtl/>
          <w:lang w:bidi="ar-SY"/>
        </w:rPr>
        <w:t>،</w:t>
      </w:r>
      <w:r w:rsidRPr="00CA0F54">
        <w:rPr>
          <w:rFonts w:cs="mylotus" w:hint="cs"/>
          <w:sz w:val="30"/>
          <w:szCs w:val="27"/>
          <w:rtl/>
          <w:lang w:bidi="ar-SY"/>
        </w:rPr>
        <w:t xml:space="preserve"> وسنذكر فيما يلي بعض الشواهد على ذلك</w:t>
      </w:r>
      <w:r w:rsidR="001538D7" w:rsidRPr="00CA0F54">
        <w:rPr>
          <w:rFonts w:cs="mylotus" w:hint="cs"/>
          <w:sz w:val="30"/>
          <w:szCs w:val="27"/>
          <w:rtl/>
          <w:lang w:bidi="ar-SY"/>
        </w:rPr>
        <w:t xml:space="preserve">: </w:t>
      </w:r>
    </w:p>
    <w:p w:rsidR="004001B7" w:rsidRPr="00CA0F54" w:rsidRDefault="004001B7" w:rsidP="00435752">
      <w:pPr>
        <w:widowControl w:val="0"/>
        <w:spacing w:line="228" w:lineRule="auto"/>
        <w:ind w:firstLine="340"/>
        <w:jc w:val="lowKashida"/>
        <w:rPr>
          <w:rFonts w:cs="mylotu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 xml:space="preserve">- </w:t>
      </w:r>
      <w:r w:rsidRPr="00CA0F54">
        <w:rPr>
          <w:rFonts w:cs="mylotus"/>
          <w:sz w:val="30"/>
          <w:szCs w:val="27"/>
          <w:rtl/>
          <w:lang w:bidi="ar-SY"/>
        </w:rPr>
        <w:t xml:space="preserve">قوله تعالى </w:t>
      </w:r>
      <w:r w:rsidRPr="00CA0F54">
        <w:rPr>
          <w:rFonts w:cs="mylotus" w:hint="cs"/>
          <w:color w:val="0000FF"/>
          <w:sz w:val="30"/>
          <w:szCs w:val="27"/>
          <w:rtl/>
          <w:lang w:bidi="ar-SY"/>
        </w:rPr>
        <w:t>﴿</w:t>
      </w:r>
      <w:r w:rsidR="00435752" w:rsidRPr="00435752">
        <w:rPr>
          <w:rFonts w:ascii="QCF_P049" w:eastAsia="Calibri" w:hAnsi="QCF_P049" w:cs="QCF_P049"/>
          <w:color w:val="000000"/>
          <w:sz w:val="26"/>
          <w:szCs w:val="26"/>
          <w:rtl/>
        </w:rPr>
        <w:t xml:space="preserve"> </w:t>
      </w:r>
      <w:r w:rsidR="00435752">
        <w:rPr>
          <w:rFonts w:ascii="QCF_P049" w:eastAsia="Calibri" w:hAnsi="QCF_P049" w:cs="QCF_P049"/>
          <w:color w:val="000000"/>
          <w:sz w:val="26"/>
          <w:szCs w:val="26"/>
          <w:rtl/>
        </w:rPr>
        <w:t>ﯥ  ﯦ  ﯧ  ﯨ    ﯩ  ﯪ  ﯫ</w:t>
      </w:r>
      <w:r w:rsidRPr="00CA0F54">
        <w:rPr>
          <w:rFonts w:cs="mylotus" w:hint="cs"/>
          <w:color w:val="0000FF"/>
          <w:sz w:val="30"/>
          <w:szCs w:val="27"/>
          <w:rtl/>
          <w:lang w:bidi="ar-SY"/>
        </w:rPr>
        <w:t>﴾</w:t>
      </w:r>
      <w:r w:rsidRPr="00CA0F54">
        <w:rPr>
          <w:rFonts w:cs="mylotus"/>
          <w:sz w:val="30"/>
          <w:szCs w:val="27"/>
          <w:rtl/>
          <w:lang w:bidi="ar-SY"/>
        </w:rPr>
        <w:t xml:space="preserve"> [البقرة/286]</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ن</w:t>
      </w:r>
      <w:r w:rsidRPr="00CA0F54">
        <w:rPr>
          <w:rFonts w:cs="mylotus" w:hint="cs"/>
          <w:sz w:val="30"/>
          <w:szCs w:val="27"/>
          <w:rtl/>
          <w:lang w:bidi="ar-SY"/>
        </w:rPr>
        <w:t>ُ</w:t>
      </w:r>
      <w:r w:rsidRPr="00CA0F54">
        <w:rPr>
          <w:rFonts w:cs="mylotus"/>
          <w:sz w:val="30"/>
          <w:szCs w:val="27"/>
          <w:rtl/>
          <w:lang w:bidi="ar-SY"/>
        </w:rPr>
        <w:t>ق</w:t>
      </w:r>
      <w:r w:rsidRPr="00CA0F54">
        <w:rPr>
          <w:rFonts w:cs="mylotus" w:hint="cs"/>
          <w:sz w:val="30"/>
          <w:szCs w:val="27"/>
          <w:rtl/>
          <w:lang w:bidi="ar-SY"/>
        </w:rPr>
        <w:t>ِ</w:t>
      </w:r>
      <w:r w:rsidRPr="00CA0F54">
        <w:rPr>
          <w:rFonts w:cs="mylotus"/>
          <w:sz w:val="30"/>
          <w:szCs w:val="27"/>
          <w:rtl/>
          <w:lang w:bidi="ar-SY"/>
        </w:rPr>
        <w:t>ل</w:t>
      </w:r>
      <w:r w:rsidRPr="00CA0F54">
        <w:rPr>
          <w:rFonts w:cs="mylotus" w:hint="cs"/>
          <w:sz w:val="30"/>
          <w:szCs w:val="27"/>
          <w:rtl/>
          <w:lang w:bidi="ar-SY"/>
        </w:rPr>
        <w:t>َ</w:t>
      </w:r>
      <w:r w:rsidRPr="00CA0F54">
        <w:rPr>
          <w:rFonts w:cs="mylotus"/>
          <w:sz w:val="30"/>
          <w:szCs w:val="27"/>
          <w:rtl/>
          <w:lang w:bidi="ar-SY"/>
        </w:rPr>
        <w:t xml:space="preserve"> عن أبي يوسف أن ذلك ف</w:t>
      </w:r>
      <w:r w:rsidRPr="00CA0F54">
        <w:rPr>
          <w:rFonts w:cs="mylotus" w:hint="cs"/>
          <w:sz w:val="30"/>
          <w:szCs w:val="27"/>
          <w:rtl/>
          <w:lang w:bidi="ar-SY"/>
        </w:rPr>
        <w:t>ي</w:t>
      </w:r>
      <w:r w:rsidRPr="00CA0F54">
        <w:rPr>
          <w:rFonts w:cs="mylotus"/>
          <w:sz w:val="30"/>
          <w:szCs w:val="27"/>
          <w:rtl/>
          <w:lang w:bidi="ar-SY"/>
        </w:rPr>
        <w:t xml:space="preserve"> الشرك لأنهم كانوا حديثي عهد بكفر فيريد أحدهم التوحيد فيهم فيخطئ بالكفر فعفا لهم عن ذلك كما عفا لهم عن النطق بالكفر عند الإكراه قال فهذا على الشرك ليس على ال</w:t>
      </w:r>
      <w:r w:rsidRPr="00CA0F54">
        <w:rPr>
          <w:rFonts w:cs="mylotus" w:hint="cs"/>
          <w:sz w:val="30"/>
          <w:szCs w:val="27"/>
          <w:rtl/>
          <w:lang w:bidi="ar-SY"/>
        </w:rPr>
        <w:t>أ</w:t>
      </w:r>
      <w:r w:rsidRPr="00CA0F54">
        <w:rPr>
          <w:rFonts w:cs="mylotus"/>
          <w:sz w:val="30"/>
          <w:szCs w:val="27"/>
          <w:rtl/>
          <w:lang w:bidi="ar-SY"/>
        </w:rPr>
        <w:t>يمان في الطلاق والعتاق والبيع والش</w:t>
      </w:r>
      <w:r w:rsidRPr="00CA0F54">
        <w:rPr>
          <w:rFonts w:cs="mylotus" w:hint="cs"/>
          <w:sz w:val="30"/>
          <w:szCs w:val="27"/>
          <w:rtl/>
          <w:lang w:bidi="ar-SY"/>
        </w:rPr>
        <w:t>ـ</w:t>
      </w:r>
      <w:r w:rsidRPr="00CA0F54">
        <w:rPr>
          <w:rFonts w:cs="mylotus"/>
          <w:sz w:val="30"/>
          <w:szCs w:val="27"/>
          <w:rtl/>
          <w:lang w:bidi="ar-SY"/>
        </w:rPr>
        <w:t>راء</w:t>
      </w:r>
      <w:r w:rsidR="001538D7" w:rsidRPr="00CA0F54">
        <w:rPr>
          <w:rFonts w:cs="mylotus" w:hint="cs"/>
          <w:sz w:val="30"/>
          <w:szCs w:val="27"/>
          <w:rtl/>
          <w:lang w:bidi="ar-SY"/>
        </w:rPr>
        <w:t>،</w:t>
      </w:r>
      <w:r w:rsidRPr="00CA0F54">
        <w:rPr>
          <w:rFonts w:cs="mylotus"/>
          <w:sz w:val="30"/>
          <w:szCs w:val="27"/>
          <w:rtl/>
          <w:lang w:bidi="ar-SY"/>
        </w:rPr>
        <w:t xml:space="preserve"> لم تكن ال</w:t>
      </w:r>
      <w:r w:rsidRPr="00CA0F54">
        <w:rPr>
          <w:rFonts w:cs="mylotus" w:hint="cs"/>
          <w:sz w:val="30"/>
          <w:szCs w:val="27"/>
          <w:rtl/>
          <w:lang w:bidi="ar-SY"/>
        </w:rPr>
        <w:t>أ</w:t>
      </w:r>
      <w:r w:rsidRPr="00CA0F54">
        <w:rPr>
          <w:rFonts w:cs="mylotus"/>
          <w:sz w:val="30"/>
          <w:szCs w:val="27"/>
          <w:rtl/>
          <w:lang w:bidi="ar-SY"/>
        </w:rPr>
        <w:t>يمان بالطلاق والعتاق فى زمانهم</w:t>
      </w:r>
      <w:r w:rsidR="001538D7" w:rsidRPr="00CA0F54">
        <w:rPr>
          <w:rFonts w:cs="mylotus" w:hint="cs"/>
          <w:sz w:val="30"/>
          <w:szCs w:val="27"/>
          <w:rtl/>
          <w:lang w:bidi="ar-SY"/>
        </w:rPr>
        <w:t>.</w:t>
      </w:r>
      <w:r w:rsidRPr="00CA0F54">
        <w:rPr>
          <w:rFonts w:cs="mylotus"/>
          <w:sz w:val="30"/>
          <w:szCs w:val="27"/>
          <w:rtl/>
          <w:lang w:bidi="ar-SY"/>
        </w:rPr>
        <w:t xml:space="preserve"> </w:t>
      </w:r>
    </w:p>
    <w:p w:rsidR="004001B7" w:rsidRPr="00CA0F54" w:rsidRDefault="004001B7" w:rsidP="00E81AA3">
      <w:pPr>
        <w:widowControl w:val="0"/>
        <w:spacing w:line="228" w:lineRule="auto"/>
        <w:ind w:firstLine="340"/>
        <w:jc w:val="lowKashida"/>
        <w:rPr>
          <w:rFonts w:cs="mylotus" w:hint="cs"/>
          <w:sz w:val="30"/>
          <w:szCs w:val="27"/>
          <w:rtl/>
          <w:lang w:bidi="ar-SY"/>
        </w:rPr>
      </w:pPr>
      <w:r w:rsidRPr="00CA0F54">
        <w:rPr>
          <w:rFonts w:cs="mylotus"/>
          <w:sz w:val="30"/>
          <w:szCs w:val="27"/>
          <w:rtl/>
          <w:lang w:bidi="ar-SY"/>
        </w:rPr>
        <w:t xml:space="preserve"> </w:t>
      </w: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Pr="00CA0F54">
        <w:rPr>
          <w:rFonts w:cs="mylotus"/>
          <w:b/>
          <w:bCs/>
          <w:color w:val="0000FF"/>
          <w:sz w:val="30"/>
          <w:szCs w:val="27"/>
          <w:rtl/>
          <w:lang w:bidi="ar-SY"/>
        </w:rPr>
        <w:t xml:space="preserve"> </w:t>
      </w:r>
      <w:r w:rsidR="00E81AA3">
        <w:rPr>
          <w:rFonts w:ascii="QCF_P272" w:eastAsia="Calibri" w:hAnsi="QCF_P272" w:cs="QCF_P272"/>
          <w:color w:val="000000"/>
          <w:sz w:val="26"/>
          <w:szCs w:val="26"/>
          <w:rtl/>
        </w:rPr>
        <w:t>ﯔ  ﯕ  ﯖ  ﯗ</w:t>
      </w:r>
      <w:r w:rsidR="00E81AA3"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[النحل/50]</w:t>
      </w:r>
      <w:r w:rsidR="001538D7" w:rsidRPr="00CA0F54">
        <w:rPr>
          <w:rFonts w:cs="mylotus" w:hint="cs"/>
          <w:sz w:val="30"/>
          <w:szCs w:val="27"/>
          <w:rtl/>
          <w:lang w:bidi="ar-SY"/>
        </w:rPr>
        <w:t>،</w:t>
      </w:r>
      <w:r w:rsidRPr="00CA0F54">
        <w:rPr>
          <w:rFonts w:cs="mylotus" w:hint="cs"/>
          <w:sz w:val="30"/>
          <w:szCs w:val="27"/>
          <w:rtl/>
          <w:lang w:bidi="ar-SY"/>
        </w:rPr>
        <w:t xml:space="preserve"> وكذلك</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E81AA3" w:rsidRPr="00E81AA3">
        <w:rPr>
          <w:rFonts w:ascii="QCF_P563" w:eastAsia="Calibri" w:hAnsi="QCF_P563" w:cs="QCF_P563"/>
          <w:color w:val="000000"/>
          <w:sz w:val="26"/>
          <w:szCs w:val="26"/>
          <w:rtl/>
        </w:rPr>
        <w:t xml:space="preserve"> </w:t>
      </w:r>
      <w:r w:rsidR="00E81AA3">
        <w:rPr>
          <w:rFonts w:ascii="QCF_P563" w:eastAsia="Calibri" w:hAnsi="QCF_P563" w:cs="QCF_P563"/>
          <w:color w:val="000000"/>
          <w:sz w:val="26"/>
          <w:szCs w:val="26"/>
          <w:rtl/>
        </w:rPr>
        <w:t>ﮀ  ﮁ  ﮂ  ﮃ  ﮄ  ﮅ  ﮆ    ﮇ  ﮈ</w:t>
      </w:r>
      <w:r w:rsidR="00E81AA3">
        <w:rPr>
          <w:rFonts w:ascii="QCF_P563" w:eastAsia="Calibri" w:hAnsi="QCF_P563" w:cs="QCF_P563"/>
          <w:color w:val="0000A5"/>
          <w:sz w:val="26"/>
          <w:szCs w:val="26"/>
          <w:rtl/>
        </w:rPr>
        <w:t>ﮉ</w:t>
      </w:r>
      <w:r w:rsidR="00E81AA3">
        <w:rPr>
          <w:rFonts w:ascii="QCF_P563" w:eastAsia="Calibri" w:hAnsi="QCF_P563" w:cs="QCF_P563"/>
          <w:color w:val="000000"/>
          <w:sz w:val="26"/>
          <w:szCs w:val="26"/>
          <w:rtl/>
        </w:rPr>
        <w:t xml:space="preserve">   ﮊ  ﮋ              ﮌ    </w:t>
      </w:r>
      <w:r w:rsidRPr="00CA0F54">
        <w:rPr>
          <w:rFonts w:cs="mylotus" w:hint="cs"/>
          <w:color w:val="0000FF"/>
          <w:sz w:val="30"/>
          <w:szCs w:val="27"/>
          <w:rtl/>
          <w:lang w:bidi="ar-SY"/>
        </w:rPr>
        <w:t>﴾</w:t>
      </w:r>
      <w:r w:rsidRPr="00CA0F54">
        <w:rPr>
          <w:rFonts w:cs="mylotus"/>
          <w:sz w:val="30"/>
          <w:szCs w:val="27"/>
          <w:rtl/>
          <w:lang w:bidi="ar-SY"/>
        </w:rPr>
        <w:t xml:space="preserve"> [الملك/17]</w:t>
      </w:r>
      <w:r w:rsidR="001538D7" w:rsidRPr="00CA0F54">
        <w:rPr>
          <w:rFonts w:cs="mylotus" w:hint="cs"/>
          <w:sz w:val="30"/>
          <w:szCs w:val="27"/>
          <w:rtl/>
          <w:lang w:bidi="ar-SY"/>
        </w:rPr>
        <w:t>،</w:t>
      </w:r>
      <w:r w:rsidRPr="00CA0F54">
        <w:rPr>
          <w:rFonts w:cs="mylotus" w:hint="cs"/>
          <w:sz w:val="30"/>
          <w:szCs w:val="27"/>
          <w:rtl/>
          <w:lang w:bidi="ar-SY"/>
        </w:rPr>
        <w:t xml:space="preserve"> وأشباه هذه الآيات</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لما كان المشركون يتخذون إضافة إلى</w:t>
      </w:r>
      <w:r w:rsidR="001538D7" w:rsidRPr="00CA0F54">
        <w:rPr>
          <w:rFonts w:cs="mylotus" w:hint="cs"/>
          <w:sz w:val="30"/>
          <w:szCs w:val="27"/>
          <w:rtl/>
          <w:lang w:bidi="ar-SY"/>
        </w:rPr>
        <w:t xml:space="preserve"> </w:t>
      </w:r>
      <w:r w:rsidRPr="00CA0F54">
        <w:rPr>
          <w:rFonts w:cs="mylotus" w:hint="cs"/>
          <w:sz w:val="30"/>
          <w:szCs w:val="27"/>
          <w:rtl/>
          <w:lang w:bidi="ar-SY"/>
        </w:rPr>
        <w:t xml:space="preserve">إله العالمين الواحد </w:t>
      </w:r>
      <w:r w:rsidRPr="00CA0F54">
        <w:rPr>
          <w:rFonts w:cs="mylotus"/>
          <w:sz w:val="30"/>
          <w:szCs w:val="27"/>
          <w:rtl/>
          <w:lang w:bidi="ar-SY"/>
        </w:rPr>
        <w:t>آلهة</w:t>
      </w:r>
      <w:r w:rsidRPr="00CA0F54">
        <w:rPr>
          <w:rFonts w:cs="mylotus" w:hint="cs"/>
          <w:sz w:val="30"/>
          <w:szCs w:val="27"/>
          <w:rtl/>
          <w:lang w:bidi="ar-SY"/>
        </w:rPr>
        <w:t>ً</w:t>
      </w:r>
      <w:r w:rsidRPr="00CA0F54">
        <w:rPr>
          <w:rFonts w:cs="mylotus"/>
          <w:sz w:val="30"/>
          <w:szCs w:val="27"/>
          <w:rtl/>
          <w:lang w:bidi="ar-SY"/>
        </w:rPr>
        <w:t xml:space="preserve"> في الأرض</w:t>
      </w:r>
      <w:r w:rsidR="001538D7" w:rsidRPr="00CA0F54">
        <w:rPr>
          <w:rFonts w:cs="mylotus" w:hint="cs"/>
          <w:sz w:val="30"/>
          <w:szCs w:val="27"/>
          <w:rtl/>
          <w:lang w:bidi="ar-SY"/>
        </w:rPr>
        <w:t>،</w:t>
      </w:r>
      <w:r w:rsidRPr="00CA0F54">
        <w:rPr>
          <w:rFonts w:cs="mylotus"/>
          <w:sz w:val="30"/>
          <w:szCs w:val="27"/>
          <w:rtl/>
          <w:lang w:bidi="ar-SY"/>
        </w:rPr>
        <w:t xml:space="preserve"> جاءت الآيات بتعيين الفوق وتخصيصه تنبيها على نفي ما ادعوه ف</w:t>
      </w:r>
      <w:r w:rsidRPr="00CA0F54">
        <w:rPr>
          <w:rFonts w:cs="mylotus" w:hint="cs"/>
          <w:sz w:val="30"/>
          <w:szCs w:val="27"/>
          <w:rtl/>
          <w:lang w:bidi="ar-SY"/>
        </w:rPr>
        <w:t>ي</w:t>
      </w:r>
      <w:r w:rsidRPr="00CA0F54">
        <w:rPr>
          <w:rFonts w:cs="mylotus"/>
          <w:sz w:val="30"/>
          <w:szCs w:val="27"/>
          <w:rtl/>
          <w:lang w:bidi="ar-SY"/>
        </w:rPr>
        <w:t xml:space="preserve"> الأرض فلا يكون فيه دليل على إثبات جهة </w:t>
      </w:r>
      <w:r w:rsidRPr="00CA0F54">
        <w:rPr>
          <w:rFonts w:cs="mylotus" w:hint="cs"/>
          <w:sz w:val="30"/>
          <w:szCs w:val="27"/>
          <w:rtl/>
          <w:lang w:bidi="ar-SY"/>
        </w:rPr>
        <w:t>ا</w:t>
      </w:r>
      <w:r w:rsidRPr="00CA0F54">
        <w:rPr>
          <w:rFonts w:cs="mylotus"/>
          <w:sz w:val="30"/>
          <w:szCs w:val="27"/>
          <w:rtl/>
          <w:lang w:bidi="ar-SY"/>
        </w:rPr>
        <w:t>لبت</w:t>
      </w:r>
      <w:r w:rsidRPr="00CA0F54">
        <w:rPr>
          <w:rFonts w:cs="mylotus" w:hint="cs"/>
          <w:sz w:val="30"/>
          <w:szCs w:val="27"/>
          <w:rtl/>
          <w:lang w:bidi="ar-SY"/>
        </w:rPr>
        <w:t>ّ</w:t>
      </w:r>
      <w:r w:rsidRPr="00CA0F54">
        <w:rPr>
          <w:rFonts w:cs="mylotus"/>
          <w:sz w:val="30"/>
          <w:szCs w:val="27"/>
          <w:rtl/>
          <w:lang w:bidi="ar-SY"/>
        </w:rPr>
        <w:t>ة</w:t>
      </w:r>
      <w:r w:rsidR="001538D7" w:rsidRPr="00CA0F54">
        <w:rPr>
          <w:rFonts w:cs="mylotus" w:hint="cs"/>
          <w:sz w:val="30"/>
          <w:szCs w:val="27"/>
          <w:rtl/>
          <w:lang w:bidi="ar-SY"/>
        </w:rPr>
        <w:t>.</w:t>
      </w:r>
    </w:p>
    <w:p w:rsidR="004001B7" w:rsidRDefault="004001B7" w:rsidP="00E81AA3">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E81AA3" w:rsidRPr="00E81AA3">
        <w:rPr>
          <w:rFonts w:ascii="QCF_P528" w:eastAsia="Calibri" w:hAnsi="QCF_P528" w:cs="QCF_P528"/>
          <w:color w:val="000000"/>
          <w:sz w:val="26"/>
          <w:szCs w:val="26"/>
          <w:rtl/>
        </w:rPr>
        <w:t xml:space="preserve"> </w:t>
      </w:r>
      <w:r w:rsidR="00E81AA3">
        <w:rPr>
          <w:rFonts w:ascii="QCF_P528" w:eastAsia="Calibri" w:hAnsi="QCF_P528" w:cs="QCF_P528"/>
          <w:color w:val="000000"/>
          <w:sz w:val="26"/>
          <w:szCs w:val="26"/>
          <w:rtl/>
        </w:rPr>
        <w:t xml:space="preserve">ﭦ  ﭧ  ﭨ   ﭩ    </w:t>
      </w:r>
      <w:r w:rsidRPr="00CA0F54">
        <w:rPr>
          <w:rFonts w:cs="mylotus" w:hint="cs"/>
          <w:color w:val="0000FF"/>
          <w:sz w:val="30"/>
          <w:szCs w:val="27"/>
          <w:rtl/>
          <w:lang w:bidi="ar-SY"/>
        </w:rPr>
        <w:t>﴾</w:t>
      </w:r>
      <w:r w:rsidRPr="00CA0F54">
        <w:rPr>
          <w:rFonts w:cs="mylotus"/>
          <w:sz w:val="30"/>
          <w:szCs w:val="27"/>
          <w:rtl/>
          <w:lang w:bidi="ar-SY"/>
        </w:rPr>
        <w:t xml:space="preserve"> [النجم/49]</w:t>
      </w:r>
      <w:r w:rsidR="001538D7" w:rsidRPr="00CA0F54">
        <w:rPr>
          <w:rFonts w:cs="mylotus" w:hint="cs"/>
          <w:sz w:val="30"/>
          <w:szCs w:val="27"/>
          <w:rtl/>
          <w:lang w:bidi="ar-SY"/>
        </w:rPr>
        <w:t>.</w:t>
      </w:r>
      <w:r w:rsidRPr="00CA0F54">
        <w:rPr>
          <w:rFonts w:cs="mylotus" w:hint="cs"/>
          <w:sz w:val="30"/>
          <w:szCs w:val="27"/>
          <w:rtl/>
          <w:lang w:bidi="ar-SY"/>
        </w:rPr>
        <w:t xml:space="preserve"> سبب ذكر هذا الكوكب بالذات أن أبا كبشة دعا قبيلة </w:t>
      </w:r>
      <w:r w:rsidRPr="00CA0F54">
        <w:rPr>
          <w:rFonts w:cs="mylotus"/>
          <w:sz w:val="30"/>
          <w:szCs w:val="27"/>
          <w:rtl/>
          <w:lang w:bidi="ar-SY"/>
        </w:rPr>
        <w:t xml:space="preserve">خزاعة </w:t>
      </w:r>
      <w:r w:rsidRPr="00CA0F54">
        <w:rPr>
          <w:rFonts w:cs="mylotus" w:hint="cs"/>
          <w:sz w:val="30"/>
          <w:szCs w:val="27"/>
          <w:rtl/>
          <w:lang w:bidi="ar-SY"/>
        </w:rPr>
        <w:t xml:space="preserve">إلى عبادة كوكب </w:t>
      </w:r>
      <w:r w:rsidRPr="00CA0F54">
        <w:rPr>
          <w:rFonts w:cs="mylotus"/>
          <w:sz w:val="30"/>
          <w:szCs w:val="27"/>
          <w:rtl/>
          <w:lang w:bidi="ar-SY"/>
        </w:rPr>
        <w:t>«</w:t>
      </w:r>
      <w:r w:rsidRPr="00CA0F54">
        <w:rPr>
          <w:rFonts w:cs="mylotus" w:hint="cs"/>
          <w:sz w:val="30"/>
          <w:szCs w:val="27"/>
          <w:rtl/>
          <w:lang w:bidi="ar-SY"/>
        </w:rPr>
        <w:t>الشعرى</w:t>
      </w:r>
      <w:r w:rsidRPr="00CA0F54">
        <w:rPr>
          <w:rFonts w:cs="mylotus"/>
          <w:sz w:val="30"/>
          <w:szCs w:val="27"/>
          <w:rtl/>
          <w:lang w:bidi="ar-SY"/>
        </w:rPr>
        <w:t>»</w:t>
      </w:r>
      <w:r w:rsidR="001538D7" w:rsidRPr="00CA0F54">
        <w:rPr>
          <w:rFonts w:cs="mylotus" w:hint="cs"/>
          <w:sz w:val="30"/>
          <w:szCs w:val="27"/>
          <w:rtl/>
          <w:lang w:bidi="ar-SY"/>
        </w:rPr>
        <w:t>،</w:t>
      </w:r>
      <w:r w:rsidRPr="00CA0F54">
        <w:rPr>
          <w:rFonts w:cs="mylotus"/>
          <w:sz w:val="30"/>
          <w:szCs w:val="27"/>
          <w:rtl/>
          <w:lang w:bidi="ar-SY"/>
        </w:rPr>
        <w:t xml:space="preserve"> ولم تعبد العرب من الكواكب غيرها فلذلك ع</w:t>
      </w:r>
      <w:r w:rsidRPr="00CA0F54">
        <w:rPr>
          <w:rFonts w:cs="mylotus" w:hint="cs"/>
          <w:sz w:val="30"/>
          <w:szCs w:val="27"/>
          <w:rtl/>
          <w:lang w:bidi="ar-SY"/>
        </w:rPr>
        <w:t>ُ</w:t>
      </w:r>
      <w:r w:rsidRPr="00CA0F54">
        <w:rPr>
          <w:rFonts w:cs="mylotus"/>
          <w:sz w:val="30"/>
          <w:szCs w:val="27"/>
          <w:rtl/>
          <w:lang w:bidi="ar-SY"/>
        </w:rPr>
        <w:t>ي</w:t>
      </w:r>
      <w:r w:rsidRPr="00CA0F54">
        <w:rPr>
          <w:rFonts w:cs="mylotus" w:hint="cs"/>
          <w:sz w:val="30"/>
          <w:szCs w:val="27"/>
          <w:rtl/>
          <w:lang w:bidi="ar-SY"/>
        </w:rPr>
        <w:t>ِّ</w:t>
      </w:r>
      <w:r w:rsidRPr="00CA0F54">
        <w:rPr>
          <w:rFonts w:cs="mylotus"/>
          <w:sz w:val="30"/>
          <w:szCs w:val="27"/>
          <w:rtl/>
          <w:lang w:bidi="ar-SY"/>
        </w:rPr>
        <w:t>نت</w:t>
      </w:r>
      <w:r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51"/>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w:t>
      </w:r>
    </w:p>
    <w:p w:rsidR="00E06FE4" w:rsidRDefault="00E06FE4" w:rsidP="00E81AA3">
      <w:pPr>
        <w:widowControl w:val="0"/>
        <w:spacing w:line="228" w:lineRule="auto"/>
        <w:ind w:firstLine="340"/>
        <w:jc w:val="lowKashida"/>
        <w:rPr>
          <w:rFonts w:cs="mylotus" w:hint="cs"/>
          <w:sz w:val="30"/>
          <w:szCs w:val="27"/>
          <w:rtl/>
          <w:lang w:bidi="ar-SY"/>
        </w:rPr>
      </w:pPr>
    </w:p>
    <w:p w:rsidR="00E06FE4" w:rsidRDefault="00E06FE4" w:rsidP="00E81AA3">
      <w:pPr>
        <w:widowControl w:val="0"/>
        <w:spacing w:line="228" w:lineRule="auto"/>
        <w:ind w:firstLine="340"/>
        <w:jc w:val="lowKashida"/>
        <w:rPr>
          <w:rFonts w:cs="mylotus" w:hint="cs"/>
          <w:sz w:val="30"/>
          <w:szCs w:val="27"/>
          <w:rtl/>
          <w:lang w:bidi="ar-SY"/>
        </w:rPr>
      </w:pPr>
    </w:p>
    <w:p w:rsidR="00E06FE4" w:rsidRPr="00CA0F54" w:rsidRDefault="00E06FE4" w:rsidP="00E81AA3">
      <w:pPr>
        <w:widowControl w:val="0"/>
        <w:spacing w:line="228" w:lineRule="auto"/>
        <w:ind w:firstLine="340"/>
        <w:jc w:val="lowKashida"/>
        <w:rPr>
          <w:rFonts w:cs="mylotus" w:hint="cs"/>
          <w:sz w:val="30"/>
          <w:szCs w:val="27"/>
          <w:rtl/>
          <w:lang w:bidi="ar-SY"/>
        </w:rPr>
      </w:pPr>
    </w:p>
    <w:p w:rsidR="004001B7" w:rsidRPr="00352925" w:rsidRDefault="004001B7" w:rsidP="007608FC">
      <w:pPr>
        <w:pStyle w:val="a0"/>
        <w:rPr>
          <w:rFonts w:hint="cs"/>
          <w:rtl/>
        </w:rPr>
      </w:pPr>
      <w:bookmarkStart w:id="26" w:name="_Toc232161196"/>
      <w:bookmarkStart w:id="27" w:name="_Toc292209686"/>
      <w:r w:rsidRPr="00352925">
        <w:rPr>
          <w:rFonts w:hint="cs"/>
          <w:rtl/>
        </w:rPr>
        <w:t>القرآن يتضمّن كلّ ما يتعلّق بالدين والشريعة</w:t>
      </w:r>
      <w:bookmarkEnd w:id="26"/>
      <w:bookmarkEnd w:id="27"/>
    </w:p>
    <w:p w:rsidR="004001B7" w:rsidRPr="00CA0F54" w:rsidRDefault="004001B7" w:rsidP="00DD009E">
      <w:pPr>
        <w:widowControl w:val="0"/>
        <w:spacing w:line="228" w:lineRule="auto"/>
        <w:jc w:val="lowKashida"/>
        <w:rPr>
          <w:rFonts w:cs="mylotus" w:hint="cs"/>
          <w:sz w:val="30"/>
          <w:szCs w:val="27"/>
          <w:rtl/>
          <w:lang w:bidi="ar-SY"/>
        </w:rPr>
      </w:pPr>
      <w:r w:rsidRPr="00CA0F54">
        <w:rPr>
          <w:rFonts w:cs="mylotus" w:hint="cs"/>
          <w:sz w:val="30"/>
          <w:szCs w:val="27"/>
          <w:rtl/>
          <w:lang w:bidi="ar-SY"/>
        </w:rPr>
        <w:t>الدليل على أن القرآن يحتوي على كلّ ما يتعلق بالدين والشريعة ثلاثة أمور</w:t>
      </w:r>
      <w:r w:rsidR="001538D7" w:rsidRPr="00CA0F54">
        <w:rPr>
          <w:rFonts w:cs="mylotus" w:hint="cs"/>
          <w:sz w:val="30"/>
          <w:szCs w:val="27"/>
          <w:rtl/>
          <w:lang w:bidi="ar-SY"/>
        </w:rPr>
        <w:t>:</w:t>
      </w:r>
    </w:p>
    <w:p w:rsidR="004001B7" w:rsidRPr="00CA0F54" w:rsidRDefault="004001B7" w:rsidP="00E81AA3">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نصوص القرآن الكريم شاهدة على هذا المدعى كقوله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E81AA3">
        <w:rPr>
          <w:rFonts w:ascii="QCF_P107" w:eastAsia="Calibri" w:hAnsi="QCF_P107" w:cs="QCF_P107"/>
          <w:color w:val="000000"/>
          <w:sz w:val="26"/>
          <w:szCs w:val="26"/>
          <w:rtl/>
        </w:rPr>
        <w:t xml:space="preserve"> ﭻ  ﭼ  ﭽ  ﭾ  ﭿ   ﮀ  ﮁ  </w:t>
      </w:r>
      <w:r w:rsidRPr="00CA0F54">
        <w:rPr>
          <w:rFonts w:cs="mylotus" w:hint="cs"/>
          <w:color w:val="0000FF"/>
          <w:sz w:val="30"/>
          <w:szCs w:val="27"/>
          <w:rtl/>
          <w:lang w:bidi="ar-SY"/>
        </w:rPr>
        <w:t>﴾</w:t>
      </w:r>
      <w:r w:rsidRPr="00CA0F54">
        <w:rPr>
          <w:rFonts w:cs="mylotus"/>
          <w:sz w:val="30"/>
          <w:szCs w:val="27"/>
          <w:rtl/>
          <w:lang w:bidi="ar-SY"/>
        </w:rPr>
        <w:t xml:space="preserve"> [المائدة/3]</w:t>
      </w:r>
      <w:r w:rsidR="001538D7" w:rsidRPr="00CA0F54">
        <w:rPr>
          <w:rFonts w:cs="mylotus" w:hint="cs"/>
          <w:sz w:val="30"/>
          <w:szCs w:val="27"/>
          <w:rtl/>
          <w:lang w:bidi="ar-SY"/>
        </w:rPr>
        <w:t>.</w:t>
      </w:r>
      <w:r w:rsidRPr="00CA0F54">
        <w:rPr>
          <w:rFonts w:cs="mylotus" w:hint="cs"/>
          <w:sz w:val="30"/>
          <w:szCs w:val="27"/>
          <w:rtl/>
          <w:lang w:bidi="ar-SY"/>
        </w:rPr>
        <w:t xml:space="preserve"> وقوله أيضاً</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E81AA3" w:rsidRPr="00E81AA3">
        <w:rPr>
          <w:rFonts w:ascii="QCF_P277" w:eastAsia="Calibri" w:hAnsi="QCF_P277" w:cs="QCF_P277"/>
          <w:color w:val="000000"/>
          <w:sz w:val="26"/>
          <w:szCs w:val="26"/>
          <w:rtl/>
        </w:rPr>
        <w:t xml:space="preserve"> </w:t>
      </w:r>
      <w:r w:rsidR="00E81AA3">
        <w:rPr>
          <w:rFonts w:ascii="QCF_P277" w:eastAsia="Calibri" w:hAnsi="QCF_P277" w:cs="QCF_P277"/>
          <w:color w:val="000000"/>
          <w:sz w:val="26"/>
          <w:szCs w:val="26"/>
          <w:rtl/>
        </w:rPr>
        <w:t xml:space="preserve">ﭯ  ﭰ  ﭱ  ﭲ  ﭳ  ﭴ  </w:t>
      </w:r>
      <w:r w:rsidRPr="00CA0F54">
        <w:rPr>
          <w:rFonts w:cs="mylotus" w:hint="cs"/>
          <w:color w:val="0000FF"/>
          <w:sz w:val="30"/>
          <w:szCs w:val="27"/>
          <w:rtl/>
          <w:lang w:bidi="ar-SY"/>
        </w:rPr>
        <w:t>﴾</w:t>
      </w:r>
      <w:r w:rsidRPr="00CA0F54">
        <w:rPr>
          <w:rFonts w:cs="mylotus"/>
          <w:sz w:val="30"/>
          <w:szCs w:val="27"/>
          <w:rtl/>
          <w:lang w:bidi="ar-SY"/>
        </w:rPr>
        <w:t xml:space="preserve"> [النحل/89]</w:t>
      </w:r>
      <w:r w:rsidR="001538D7" w:rsidRPr="00CA0F54">
        <w:rPr>
          <w:rFonts w:cs="mylotus" w:hint="cs"/>
          <w:sz w:val="30"/>
          <w:szCs w:val="27"/>
          <w:rtl/>
          <w:lang w:bidi="ar-SY"/>
        </w:rPr>
        <w:t>،</w:t>
      </w:r>
      <w:r w:rsidRPr="00CA0F54">
        <w:rPr>
          <w:rFonts w:cs="mylotus" w:hint="cs"/>
          <w:sz w:val="30"/>
          <w:szCs w:val="27"/>
          <w:rtl/>
          <w:lang w:bidi="ar-SY"/>
        </w:rPr>
        <w:t xml:space="preserve"> وأمثال هذه الآيات</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الأحاديث الواردة عن أهل بيت العصمة والطهارة</w:t>
      </w:r>
      <w:r w:rsidR="001538D7" w:rsidRPr="00CA0F54">
        <w:rPr>
          <w:rFonts w:cs="mylotus" w:hint="cs"/>
          <w:sz w:val="30"/>
          <w:szCs w:val="27"/>
          <w:rtl/>
          <w:lang w:bidi="ar-SY"/>
        </w:rPr>
        <w:t>.</w:t>
      </w:r>
      <w:r w:rsidRPr="00CA0F54">
        <w:rPr>
          <w:rFonts w:cs="mylotus" w:hint="cs"/>
          <w:sz w:val="30"/>
          <w:szCs w:val="27"/>
          <w:rtl/>
          <w:lang w:bidi="ar-SY"/>
        </w:rPr>
        <w:t xml:space="preserve"> وفيما يلي بعضها</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ascii="Abo-thar" w:hAnsi="Abo-thar" w:cs="mylotus" w:hint="cs"/>
          <w:sz w:val="30"/>
          <w:szCs w:val="27"/>
          <w:rtl/>
          <w:lang w:bidi="ar-SY"/>
        </w:rPr>
        <w:t xml:space="preserve">رُوِيَ في </w:t>
      </w:r>
      <w:r w:rsidRPr="00CA0F54">
        <w:rPr>
          <w:rFonts w:cs="mylotus"/>
          <w:sz w:val="30"/>
          <w:szCs w:val="27"/>
          <w:rtl/>
          <w:lang w:bidi="ar-SY"/>
        </w:rPr>
        <w:t>«</w:t>
      </w:r>
      <w:r w:rsidRPr="00CA0F54">
        <w:rPr>
          <w:rFonts w:cs="mylotus" w:hint="cs"/>
          <w:sz w:val="30"/>
          <w:szCs w:val="27"/>
          <w:rtl/>
          <w:lang w:bidi="ar-SY"/>
        </w:rPr>
        <w:t>الكافي</w:t>
      </w:r>
      <w:r w:rsidRPr="00CA0F54">
        <w:rPr>
          <w:rFonts w:cs="mylotus"/>
          <w:sz w:val="30"/>
          <w:szCs w:val="27"/>
          <w:rtl/>
          <w:lang w:bidi="ar-SY"/>
        </w:rPr>
        <w:t>»</w:t>
      </w:r>
      <w:r w:rsidRPr="00CA0F54">
        <w:rPr>
          <w:rFonts w:ascii="Abo-thar" w:hAnsi="Abo-thar" w:cs="mylotus" w:hint="cs"/>
          <w:sz w:val="30"/>
          <w:szCs w:val="27"/>
          <w:rtl/>
          <w:lang w:bidi="ar-SY"/>
        </w:rPr>
        <w:t xml:space="preserve"> </w:t>
      </w:r>
      <w:r w:rsidRPr="00CA0F54">
        <w:rPr>
          <w:rFonts w:cs="mylotus" w:hint="cs"/>
          <w:sz w:val="30"/>
          <w:szCs w:val="27"/>
          <w:rtl/>
          <w:lang w:bidi="ar-SY"/>
        </w:rPr>
        <w:t>[</w:t>
      </w:r>
      <w:r w:rsidRPr="00CA0F54">
        <w:rPr>
          <w:rFonts w:ascii="Abo-thar" w:hAnsi="Abo-thar" w:cs="mylotus" w:hint="cs"/>
          <w:sz w:val="30"/>
          <w:szCs w:val="27"/>
          <w:rtl/>
          <w:lang w:bidi="ar-SY"/>
        </w:rPr>
        <w:t xml:space="preserve">للكُلَيْنِيّ] بإسناده عن أبي عبد الله [الإمام الصادق] </w:t>
      </w:r>
      <w:r w:rsidR="00A43ED2" w:rsidRPr="00A43ED2">
        <w:rPr>
          <w:rFonts w:ascii="Abo-thar" w:hAnsi="Abo-thar" w:cs="CTraditional Arabic" w:hint="cs"/>
          <w:sz w:val="30"/>
          <w:szCs w:val="27"/>
          <w:rtl/>
          <w:lang w:bidi="ar-SY"/>
        </w:rPr>
        <w:t>÷</w:t>
      </w:r>
      <w:r w:rsidRPr="00CA0F54">
        <w:rPr>
          <w:rFonts w:ascii="Abo-thar" w:hAnsi="Abo-thar" w:cs="mylotus" w:hint="cs"/>
          <w:sz w:val="30"/>
          <w:szCs w:val="27"/>
          <w:rtl/>
          <w:lang w:bidi="ar-SY"/>
        </w:rPr>
        <w:t xml:space="preserve"> قال</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r w:rsidR="00356860" w:rsidRPr="00CA0F54">
        <w:rPr>
          <w:rFonts w:ascii="Abo-thar" w:hAnsi="Abo-thar" w:cs="mylotus" w:hint="cs"/>
          <w:sz w:val="30"/>
          <w:szCs w:val="27"/>
          <w:rtl/>
          <w:lang w:bidi="ar-SY"/>
        </w:rPr>
        <w:t>«</w:t>
      </w:r>
      <w:r w:rsidRPr="00CA0F54">
        <w:rPr>
          <w:rFonts w:cs="mylotus"/>
          <w:b/>
          <w:bCs/>
          <w:sz w:val="30"/>
          <w:szCs w:val="27"/>
          <w:rtl/>
          <w:lang w:bidi="ar-SY"/>
        </w:rPr>
        <w:t>إِنَّ اللهَ تَبَارَكَ وَتَعَالَى أَنْزَلَ فِي الْقُرْآنِ تِبْيَانَ كُلِّ شَيْ‏ءٍ حَتَّى وَاللهِ مَا تَرَكَ اللهُ شَيْئاً يَحْتَاجُ إِلَيْهِ الْعِبَادُ حَتَّى لَا يَسْتَطِيعَ عَبْدٌ يَقُولُ لَوْ كَانَ هَذَا أُنْزِلَ فِي الْقُرْآنِ إِلَّا وَقَدْ أَنْزَلَهُ اللهُ فِيهِ</w:t>
      </w:r>
      <w:r w:rsidR="00356860" w:rsidRPr="00CA0F54">
        <w:rPr>
          <w:rFonts w:ascii="Abo-thar" w:hAnsi="Abo-thar"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52"/>
      </w:r>
      <w:r w:rsidR="001538D7" w:rsidRPr="009B6EBC">
        <w:rPr>
          <w:rFonts w:cs="B Lotus"/>
          <w:b/>
          <w:color w:val="FF0000"/>
          <w:sz w:val="30"/>
          <w:szCs w:val="27"/>
          <w:vertAlign w:val="superscript"/>
          <w:rtl/>
          <w:lang w:bidi="ar-SY"/>
        </w:rPr>
        <w:t>)</w:t>
      </w:r>
      <w:r w:rsidR="001538D7" w:rsidRPr="00CA0F54">
        <w:rPr>
          <w:rFonts w:ascii="Abo-thar" w:hAnsi="Abo-thar"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وبإسناده </w:t>
      </w:r>
      <w:r w:rsidRPr="00CA0F54">
        <w:rPr>
          <w:rFonts w:cs="mylotus"/>
          <w:sz w:val="30"/>
          <w:szCs w:val="27"/>
          <w:rtl/>
          <w:lang w:bidi="ar-SY"/>
        </w:rPr>
        <w:t xml:space="preserve">عَنْ عُمَرَ بْنِ قَيْسٍ عَنْ أَبِي جَعْفَرٍ </w:t>
      </w:r>
      <w:r w:rsidRPr="00CA0F54">
        <w:rPr>
          <w:rFonts w:cs="mylotus" w:hint="cs"/>
          <w:sz w:val="30"/>
          <w:szCs w:val="27"/>
          <w:rtl/>
          <w:lang w:bidi="ar-SY"/>
        </w:rPr>
        <w:t xml:space="preserve">[الإمام الباقر] </w:t>
      </w:r>
      <w:r w:rsidR="00A43ED2" w:rsidRPr="00A43ED2">
        <w:rPr>
          <w:rFonts w:cs="CTraditional Arabic" w:hint="cs"/>
          <w:sz w:val="30"/>
          <w:szCs w:val="27"/>
          <w:rtl/>
          <w:lang w:bidi="ar-SY"/>
        </w:rPr>
        <w:t>÷</w:t>
      </w:r>
      <w:r w:rsidR="001538D7" w:rsidRPr="00CA0F54">
        <w:rPr>
          <w:rFonts w:cs="mylotus" w:hint="cs"/>
          <w:sz w:val="30"/>
          <w:szCs w:val="27"/>
          <w:rtl/>
          <w:lang w:bidi="ar-SY"/>
        </w:rPr>
        <w:t xml:space="preserve"> </w:t>
      </w:r>
      <w:r w:rsidRPr="00CA0F54">
        <w:rPr>
          <w:rFonts w:cs="mylotus"/>
          <w:sz w:val="30"/>
          <w:szCs w:val="27"/>
          <w:rtl/>
          <w:lang w:bidi="ar-SY"/>
        </w:rPr>
        <w:t>قَالَ</w:t>
      </w:r>
      <w:r w:rsidR="001538D7" w:rsidRPr="00CA0F54">
        <w:rPr>
          <w:rFonts w:cs="mylotus" w:hint="cs"/>
          <w:sz w:val="30"/>
          <w:szCs w:val="27"/>
          <w:rtl/>
          <w:lang w:bidi="ar-SY"/>
        </w:rPr>
        <w:t>:</w:t>
      </w:r>
      <w:r w:rsidRPr="00CA0F54">
        <w:rPr>
          <w:rFonts w:cs="mylotus"/>
          <w:sz w:val="30"/>
          <w:szCs w:val="27"/>
          <w:rtl/>
          <w:lang w:bidi="ar-SY"/>
        </w:rPr>
        <w:t xml:space="preserve"> </w:t>
      </w:r>
      <w:r w:rsidR="00356860" w:rsidRPr="00CA0F54">
        <w:rPr>
          <w:rFonts w:cs="mylotus" w:hint="cs"/>
          <w:sz w:val="30"/>
          <w:szCs w:val="27"/>
          <w:rtl/>
          <w:lang w:bidi="ar-SY"/>
        </w:rPr>
        <w:t>«</w:t>
      </w:r>
      <w:r w:rsidRPr="00CA0F54">
        <w:rPr>
          <w:rFonts w:cs="mylotus"/>
          <w:sz w:val="30"/>
          <w:szCs w:val="27"/>
          <w:rtl/>
          <w:lang w:bidi="ar-SY"/>
        </w:rPr>
        <w:t>سَمِعْتُهُ يَقُولُ</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b/>
          <w:bCs/>
          <w:sz w:val="30"/>
          <w:szCs w:val="27"/>
          <w:rtl/>
          <w:lang w:bidi="ar-SY"/>
        </w:rPr>
        <w:t>إِنَّ اللهَ تَبَارَكَ وَتَعَالَى لَمْ يَدَعْ شَيْئاً يَحْتَاجُ إِلَيْهِ الْأُمَّةُ إِلَّا أَنْزَلَهُ فِي كِتَابِهِ وَبَيَّنَهُ لِرَسُولِهِ</w:t>
      </w:r>
      <w:r w:rsidR="001538D7" w:rsidRPr="00CA0F54">
        <w:rPr>
          <w:rFonts w:cs="mylotus"/>
          <w:b/>
          <w:b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b/>
          <w:bCs/>
          <w:sz w:val="30"/>
          <w:szCs w:val="27"/>
          <w:rtl/>
          <w:lang w:bidi="ar-SY"/>
        </w:rPr>
        <w:t>وَجَعَلَ لِكُلِّ شَيْ‏ءٍ حَدّاً وَجَعَلَ عَلَيْهِ دَلِيلًا يَدُلُّ عَلَيْهِ وَجَعَلَ عَلَى مَنْ تَعَدَّى ذَلِكَ الْحَدَّ حَدّاً</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53"/>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وبإسناده </w:t>
      </w:r>
      <w:r w:rsidRPr="00CA0F54">
        <w:rPr>
          <w:rFonts w:cs="mylotus"/>
          <w:sz w:val="30"/>
          <w:szCs w:val="27"/>
          <w:rtl/>
          <w:lang w:bidi="ar-SY"/>
        </w:rPr>
        <w:t>عَنْ</w:t>
      </w:r>
      <w:r w:rsidRPr="00CA0F54">
        <w:rPr>
          <w:rFonts w:cs="mylotus" w:hint="cs"/>
          <w:sz w:val="30"/>
          <w:szCs w:val="27"/>
          <w:rtl/>
          <w:lang w:bidi="ar-SY"/>
        </w:rPr>
        <w:t xml:space="preserve"> عَنْ حَمَّادٍ عَنْ أَبِي عَبْدِ اللهِ </w:t>
      </w:r>
      <w:r w:rsidR="001538D7" w:rsidRPr="00CA0F54">
        <w:rPr>
          <w:rFonts w:cs="mylotus" w:hint="cs"/>
          <w:sz w:val="30"/>
          <w:szCs w:val="27"/>
          <w:rtl/>
          <w:lang w:bidi="ar-SY"/>
        </w:rPr>
        <w:t>(</w:t>
      </w:r>
      <w:r w:rsidRPr="00CA0F54">
        <w:rPr>
          <w:rFonts w:cs="mylotus" w:hint="cs"/>
          <w:sz w:val="30"/>
          <w:szCs w:val="27"/>
          <w:rtl/>
          <w:lang w:bidi="ar-SY"/>
        </w:rPr>
        <w:t>ع</w:t>
      </w:r>
      <w:r w:rsidR="001538D7" w:rsidRPr="00CA0F54">
        <w:rPr>
          <w:rFonts w:cs="mylotus" w:hint="cs"/>
          <w:sz w:val="30"/>
          <w:szCs w:val="27"/>
          <w:rtl/>
          <w:lang w:bidi="ar-SY"/>
        </w:rPr>
        <w:t>)</w:t>
      </w:r>
      <w:r w:rsidRPr="00CA0F54">
        <w:rPr>
          <w:rFonts w:cs="mylotus" w:hint="cs"/>
          <w:sz w:val="30"/>
          <w:szCs w:val="27"/>
          <w:rtl/>
          <w:lang w:bidi="ar-SY"/>
        </w:rPr>
        <w:t xml:space="preserve"> قَالَ</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hint="cs"/>
          <w:b/>
          <w:bCs/>
          <w:sz w:val="30"/>
          <w:szCs w:val="27"/>
          <w:rtl/>
          <w:lang w:bidi="ar-SY"/>
        </w:rPr>
        <w:t>سَمِعْتُهُ يَقُولُ مَا مِنْ شَيْ‏ءٍ إِلَّا وَفِيهِ كِتَابٌ أَوْ سُنَّةٌ</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54"/>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E06FE4">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 xml:space="preserve">وبإسناده </w:t>
      </w:r>
      <w:r w:rsidRPr="00CA0F54">
        <w:rPr>
          <w:rFonts w:cs="mylotus"/>
          <w:sz w:val="30"/>
          <w:szCs w:val="27"/>
          <w:rtl/>
          <w:lang w:bidi="ar-SY"/>
        </w:rPr>
        <w:t xml:space="preserve">عَنْ أَبِي الْجَارُودِ قَالَ قَالَ أَبُو جَعْفَرٍ </w:t>
      </w:r>
      <w:r w:rsidR="001538D7" w:rsidRPr="00CA0F54">
        <w:rPr>
          <w:rFonts w:cs="mylotus" w:hint="cs"/>
          <w:sz w:val="30"/>
          <w:szCs w:val="27"/>
          <w:rtl/>
          <w:lang w:bidi="ar-SY"/>
        </w:rPr>
        <w:t>(</w:t>
      </w:r>
      <w:r w:rsidRPr="00CA0F54">
        <w:rPr>
          <w:rFonts w:cs="mylotus"/>
          <w:sz w:val="30"/>
          <w:szCs w:val="27"/>
          <w:rtl/>
          <w:lang w:bidi="ar-SY"/>
        </w:rPr>
        <w:t>ع</w:t>
      </w:r>
      <w:r w:rsidR="001538D7" w:rsidRPr="00CA0F54">
        <w:rPr>
          <w:rFonts w:cs="mylotus" w:hint="cs"/>
          <w:sz w:val="30"/>
          <w:szCs w:val="27"/>
          <w:rtl/>
          <w:lang w:bidi="ar-SY"/>
        </w:rPr>
        <w:t>):</w:t>
      </w:r>
      <w:r w:rsidRPr="00CA0F54">
        <w:rPr>
          <w:rFonts w:cs="mylotu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إِذَا حَدَّثْتُكُمْ بِش</w:t>
      </w:r>
      <w:r w:rsidRPr="00CA0F54">
        <w:rPr>
          <w:rFonts w:cs="mylotus" w:hint="cs"/>
          <w:b/>
          <w:bCs/>
          <w:sz w:val="30"/>
          <w:szCs w:val="27"/>
          <w:rtl/>
          <w:lang w:bidi="ar-SY"/>
        </w:rPr>
        <w:t>ـ</w:t>
      </w:r>
      <w:r w:rsidRPr="00CA0F54">
        <w:rPr>
          <w:rFonts w:cs="mylotus"/>
          <w:b/>
          <w:bCs/>
          <w:sz w:val="30"/>
          <w:szCs w:val="27"/>
          <w:rtl/>
          <w:lang w:bidi="ar-SY"/>
        </w:rPr>
        <w:t>َيْ‏ءٍ فَاسْأَلُونِي مِنْ كِتَابِ اللهِ ثُمَّ قَالَ فِي بَعْضِ حَدِيثِهِ إِنَّ رَسُولَ اللهِ</w:t>
      </w:r>
      <w:r w:rsidR="001538D7" w:rsidRPr="00CA0F54">
        <w:rPr>
          <w:rFonts w:cs="mylotus"/>
          <w:b/>
          <w:b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b/>
          <w:bCs/>
          <w:sz w:val="30"/>
          <w:szCs w:val="27"/>
          <w:rtl/>
          <w:lang w:bidi="ar-SY"/>
        </w:rPr>
        <w:t>نَهَى عَنِ الْقِيلِ وَالْقَالِ وَفَسَادِ الْمَالِ وَكَثْرَةِ السُّؤَالِ فَقِيلَ لَهُ يَا ابْنَ رَسُولِ اللهِ أَيْنَ هَذَا مِنْ كِتَابِ اللهِ قَالَ إِنَّ اللهَ عَزَّ وَجَلَّ يَقُولُ</w:t>
      </w:r>
      <w:r w:rsidR="001538D7" w:rsidRPr="00CA0F54">
        <w:rPr>
          <w:rFonts w:cs="mylotus" w:hint="cs"/>
          <w:b/>
          <w:bCs/>
          <w:sz w:val="30"/>
          <w:szCs w:val="27"/>
          <w:rtl/>
          <w:lang w:bidi="ar-SY"/>
        </w:rPr>
        <w:t>:</w:t>
      </w:r>
      <w:r w:rsidRPr="00CA0F54">
        <w:rPr>
          <w:rFonts w:cs="mylotus"/>
          <w:b/>
          <w:bCs/>
          <w:sz w:val="30"/>
          <w:szCs w:val="27"/>
          <w:rtl/>
          <w:lang w:bidi="ar-SY"/>
        </w:rPr>
        <w:t xml:space="preserve"> </w:t>
      </w:r>
      <w:r w:rsidRPr="00CA0F54">
        <w:rPr>
          <w:rFonts w:cs="mylotus"/>
          <w:b/>
          <w:bCs/>
          <w:color w:val="0000FF"/>
          <w:sz w:val="30"/>
          <w:szCs w:val="27"/>
          <w:rtl/>
          <w:lang w:bidi="ar-SY"/>
        </w:rPr>
        <w:t>﴿</w:t>
      </w:r>
      <w:r w:rsidR="00E31106">
        <w:rPr>
          <w:rFonts w:ascii="QCF_P097" w:eastAsia="Calibri" w:hAnsi="QCF_P097" w:cs="QCF_P097"/>
          <w:color w:val="000000"/>
          <w:sz w:val="26"/>
          <w:szCs w:val="26"/>
          <w:rtl/>
        </w:rPr>
        <w:t xml:space="preserve">  ﭒ    ﭓ  ﭔ  ﭕ  ﭖ  ﭗ  ﭘ  ﭙ  ﭚ   ﭛ    ﭜ  ﭝ  ﭞ  ﭟ  ﭠ  ﭡ</w:t>
      </w:r>
      <w:r w:rsidR="00E31106" w:rsidRPr="00CA0F54">
        <w:rPr>
          <w:rFonts w:cs="mylotus"/>
          <w:b/>
          <w:bCs/>
          <w:color w:val="0000FF"/>
          <w:sz w:val="30"/>
          <w:szCs w:val="27"/>
          <w:rtl/>
          <w:lang w:bidi="ar-SY"/>
        </w:rPr>
        <w:t xml:space="preserve"> </w:t>
      </w:r>
      <w:r w:rsidRPr="00CA0F54">
        <w:rPr>
          <w:rFonts w:cs="mylotus"/>
          <w:b/>
          <w:bCs/>
          <w:color w:val="0000FF"/>
          <w:sz w:val="30"/>
          <w:szCs w:val="27"/>
          <w:rtl/>
          <w:lang w:bidi="ar-SY"/>
        </w:rPr>
        <w:t>﴾</w:t>
      </w:r>
      <w:r w:rsidRPr="00CA0F54">
        <w:rPr>
          <w:rFonts w:cs="mylotus"/>
          <w:b/>
          <w:bCs/>
          <w:sz w:val="30"/>
          <w:szCs w:val="27"/>
          <w:rtl/>
          <w:lang w:bidi="ar-SY"/>
        </w:rPr>
        <w:t xml:space="preserve"> وَقَالَ</w:t>
      </w:r>
      <w:r w:rsidR="001538D7" w:rsidRPr="00CA0F54">
        <w:rPr>
          <w:rFonts w:cs="mylotus" w:hint="cs"/>
          <w:b/>
          <w:bCs/>
          <w:sz w:val="30"/>
          <w:szCs w:val="27"/>
          <w:rtl/>
          <w:lang w:bidi="ar-SY"/>
        </w:rPr>
        <w:t>:</w:t>
      </w:r>
      <w:r w:rsidRPr="00CA0F54">
        <w:rPr>
          <w:rFonts w:cs="mylotus"/>
          <w:b/>
          <w:bCs/>
          <w:sz w:val="30"/>
          <w:szCs w:val="27"/>
          <w:rtl/>
          <w:lang w:bidi="ar-SY"/>
        </w:rPr>
        <w:t xml:space="preserve"> </w:t>
      </w:r>
      <w:r w:rsidRPr="00CA0F54">
        <w:rPr>
          <w:rFonts w:cs="mylotus"/>
          <w:b/>
          <w:bCs/>
          <w:color w:val="0000FF"/>
          <w:sz w:val="30"/>
          <w:szCs w:val="27"/>
          <w:rtl/>
          <w:lang w:bidi="ar-SY"/>
        </w:rPr>
        <w:t>﴿</w:t>
      </w:r>
      <w:r w:rsidR="00C80179" w:rsidRPr="00C80179">
        <w:rPr>
          <w:rFonts w:ascii="QCF_P077" w:eastAsia="Calibri" w:hAnsi="QCF_P077" w:cs="QCF_P077"/>
          <w:color w:val="000000"/>
          <w:sz w:val="26"/>
          <w:szCs w:val="26"/>
          <w:rtl/>
        </w:rPr>
        <w:t xml:space="preserve"> </w:t>
      </w:r>
      <w:r w:rsidR="00C80179">
        <w:rPr>
          <w:rFonts w:ascii="QCF_P077" w:eastAsia="Calibri" w:hAnsi="QCF_P077" w:cs="QCF_P077"/>
          <w:color w:val="000000"/>
          <w:sz w:val="26"/>
          <w:szCs w:val="26"/>
          <w:rtl/>
        </w:rPr>
        <w:t>ﯔ  ﯕ  ﯖ   ﯗ   ﯘ     ﯙ  ﯚ  ﯛ     ﯜ</w:t>
      </w:r>
      <w:r w:rsidR="00C80179" w:rsidRPr="00CA0F54">
        <w:rPr>
          <w:rFonts w:cs="mylotus"/>
          <w:b/>
          <w:bCs/>
          <w:color w:val="0000FF"/>
          <w:sz w:val="30"/>
          <w:szCs w:val="27"/>
          <w:rtl/>
          <w:lang w:bidi="ar-SY"/>
        </w:rPr>
        <w:t xml:space="preserve"> </w:t>
      </w:r>
      <w:r w:rsidRPr="00CA0F54">
        <w:rPr>
          <w:rFonts w:cs="mylotus"/>
          <w:b/>
          <w:bCs/>
          <w:color w:val="0000FF"/>
          <w:sz w:val="30"/>
          <w:szCs w:val="27"/>
          <w:rtl/>
          <w:lang w:bidi="ar-SY"/>
        </w:rPr>
        <w:t>﴾</w:t>
      </w:r>
      <w:r w:rsidRPr="00CA0F54">
        <w:rPr>
          <w:rFonts w:cs="mylotus" w:hint="cs"/>
          <w:b/>
          <w:bCs/>
          <w:sz w:val="30"/>
          <w:szCs w:val="27"/>
          <w:rtl/>
          <w:lang w:bidi="ar-SY"/>
        </w:rPr>
        <w:t xml:space="preserve"> وَ</w:t>
      </w:r>
      <w:r w:rsidRPr="00CA0F54">
        <w:rPr>
          <w:rFonts w:cs="mylotus"/>
          <w:b/>
          <w:bCs/>
          <w:sz w:val="30"/>
          <w:szCs w:val="27"/>
          <w:rtl/>
          <w:lang w:bidi="ar-SY"/>
        </w:rPr>
        <w:t>قَالَ</w:t>
      </w:r>
      <w:r w:rsidR="001538D7" w:rsidRPr="00CA0F54">
        <w:rPr>
          <w:rFonts w:cs="mylotus" w:hint="cs"/>
          <w:b/>
          <w:bCs/>
          <w:sz w:val="30"/>
          <w:szCs w:val="27"/>
          <w:rtl/>
          <w:lang w:bidi="ar-SY"/>
        </w:rPr>
        <w:t>:</w:t>
      </w:r>
      <w:r w:rsidRPr="00CA0F54">
        <w:rPr>
          <w:rFonts w:cs="mylotus"/>
          <w:b/>
          <w:bCs/>
          <w:sz w:val="30"/>
          <w:szCs w:val="27"/>
          <w:rtl/>
          <w:lang w:bidi="ar-SY"/>
        </w:rPr>
        <w:t xml:space="preserve"> </w:t>
      </w:r>
      <w:r w:rsidRPr="00CA0F54">
        <w:rPr>
          <w:rFonts w:cs="mylotus"/>
          <w:b/>
          <w:bCs/>
          <w:color w:val="0000FF"/>
          <w:sz w:val="30"/>
          <w:szCs w:val="27"/>
          <w:rtl/>
          <w:lang w:bidi="ar-SY"/>
        </w:rPr>
        <w:t>﴿</w:t>
      </w:r>
      <w:r w:rsidR="007A38CA" w:rsidRPr="007A38CA">
        <w:rPr>
          <w:rFonts w:ascii="QCF_P124" w:eastAsia="Calibri" w:hAnsi="QCF_P124" w:cs="QCF_P124"/>
          <w:color w:val="000000"/>
          <w:sz w:val="26"/>
          <w:szCs w:val="26"/>
          <w:rtl/>
        </w:rPr>
        <w:t xml:space="preserve"> </w:t>
      </w:r>
      <w:r w:rsidR="007A38CA">
        <w:rPr>
          <w:rFonts w:ascii="QCF_P124" w:eastAsia="Calibri" w:hAnsi="QCF_P124" w:cs="QCF_P124"/>
          <w:color w:val="000000"/>
          <w:sz w:val="26"/>
          <w:szCs w:val="26"/>
          <w:rtl/>
        </w:rPr>
        <w:t xml:space="preserve">ﮱ  ﯓ   ﯔ  ﯕ  ﯖ   ﯗ  ﯘ  ﯙ  </w:t>
      </w:r>
      <w:r w:rsidRPr="00CA0F54">
        <w:rPr>
          <w:rFonts w:cs="mylotus"/>
          <w:b/>
          <w:bCs/>
          <w:color w:val="0000FF"/>
          <w:sz w:val="30"/>
          <w:szCs w:val="27"/>
          <w:rtl/>
          <w:lang w:bidi="ar-SY"/>
        </w:rPr>
        <w:t>﴾</w:t>
      </w:r>
      <w:r w:rsidR="00356860" w:rsidRPr="00CA0F54">
        <w:rPr>
          <w:rFonts w:cs="mylotus" w:hint="cs"/>
          <w:b/>
          <w:b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55"/>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ومنها التجربة وهو أنه لا أحد من العلماء لجأ إلى القرآن في مسألة إلا وجد لها فيه أصلا</w:t>
      </w:r>
      <w:r w:rsidRPr="00CA0F54">
        <w:rPr>
          <w:rFonts w:cs="mylotus" w:hint="cs"/>
          <w:sz w:val="30"/>
          <w:szCs w:val="27"/>
          <w:rtl/>
          <w:lang w:bidi="ar-SY"/>
        </w:rPr>
        <w:t>ً</w:t>
      </w:r>
      <w:r w:rsidRPr="00CA0F54">
        <w:rPr>
          <w:rFonts w:cs="mylotus"/>
          <w:sz w:val="30"/>
          <w:szCs w:val="27"/>
          <w:rtl/>
          <w:lang w:bidi="ar-SY"/>
        </w:rPr>
        <w:t xml:space="preserve"> وأقرب الطوائف من إعواز المسائل النازلة أهل الظواهر الذين ينكرون القياس</w:t>
      </w:r>
      <w:r w:rsidRPr="00CA0F54">
        <w:rPr>
          <w:rFonts w:cs="mylotus" w:hint="cs"/>
          <w:sz w:val="30"/>
          <w:szCs w:val="27"/>
          <w:rtl/>
          <w:lang w:bidi="ar-SY"/>
        </w:rPr>
        <w:t xml:space="preserve"> </w:t>
      </w:r>
      <w:r w:rsidR="001538D7" w:rsidRPr="00CA0F54">
        <w:rPr>
          <w:rFonts w:cs="mylotus" w:hint="cs"/>
          <w:sz w:val="30"/>
          <w:szCs w:val="27"/>
          <w:rtl/>
          <w:lang w:bidi="ar-SY"/>
        </w:rPr>
        <w:t>-</w:t>
      </w:r>
      <w:r w:rsidRPr="00CA0F54">
        <w:rPr>
          <w:rFonts w:cs="mylotus" w:hint="cs"/>
          <w:sz w:val="30"/>
          <w:szCs w:val="27"/>
          <w:rtl/>
          <w:lang w:bidi="ar-SY"/>
        </w:rPr>
        <w:t>وكذلك الإمامية</w:t>
      </w:r>
      <w:r w:rsidR="001538D7" w:rsidRPr="00CA0F54">
        <w:rPr>
          <w:rFonts w:cs="mylotus" w:hint="cs"/>
          <w:sz w:val="30"/>
          <w:szCs w:val="27"/>
          <w:rtl/>
          <w:lang w:bidi="ar-SY"/>
        </w:rPr>
        <w:t>-</w:t>
      </w:r>
      <w:r w:rsidRPr="00CA0F54">
        <w:rPr>
          <w:rFonts w:cs="mylotus"/>
          <w:sz w:val="30"/>
          <w:szCs w:val="27"/>
          <w:rtl/>
          <w:lang w:bidi="ar-SY"/>
        </w:rPr>
        <w:t xml:space="preserve"> ولم يثبت عنهم أنهم عجزوا عن الدليل</w:t>
      </w:r>
      <w:r w:rsidRPr="00CA0F54">
        <w:rPr>
          <w:rFonts w:cs="mylotus" w:hint="cs"/>
          <w:sz w:val="30"/>
          <w:szCs w:val="27"/>
          <w:rtl/>
          <w:lang w:bidi="ar-SY"/>
        </w:rPr>
        <w:t xml:space="preserve"> من القرآن</w:t>
      </w:r>
      <w:r w:rsidRPr="00CA0F54">
        <w:rPr>
          <w:rFonts w:cs="mylotus"/>
          <w:sz w:val="30"/>
          <w:szCs w:val="27"/>
          <w:rtl/>
          <w:lang w:bidi="ar-SY"/>
        </w:rPr>
        <w:t xml:space="preserve"> في مسألة من المسائل</w:t>
      </w:r>
      <w:r w:rsidR="001538D7" w:rsidRPr="00CA0F54">
        <w:rPr>
          <w:rFonts w:cs="mylotus" w:hint="cs"/>
          <w:sz w:val="30"/>
          <w:szCs w:val="27"/>
          <w:rtl/>
          <w:lang w:bidi="ar-SY"/>
        </w:rPr>
        <w:t>.</w:t>
      </w:r>
      <w:r w:rsidRPr="00CA0F54">
        <w:rPr>
          <w:rFonts w:cs="mylotus"/>
          <w:sz w:val="30"/>
          <w:szCs w:val="27"/>
          <w:rtl/>
          <w:lang w:bidi="ar-SY"/>
        </w:rPr>
        <w:t xml:space="preserve"> وقال ابن حزم الظاهري</w:t>
      </w:r>
      <w:r w:rsidR="001538D7" w:rsidRPr="00CA0F54">
        <w:rPr>
          <w:rFonts w:cs="mylotus" w:hint="cs"/>
          <w:sz w:val="30"/>
          <w:szCs w:val="27"/>
          <w:rtl/>
          <w:lang w:bidi="ar-SY"/>
        </w:rPr>
        <w:t>:</w:t>
      </w:r>
      <w:r w:rsidRPr="00CA0F54">
        <w:rPr>
          <w:rFonts w:cs="mylotus"/>
          <w:sz w:val="30"/>
          <w:szCs w:val="27"/>
          <w:rtl/>
          <w:lang w:bidi="ar-SY"/>
        </w:rPr>
        <w:t xml:space="preserve"> كل أبواب الفقه ليس منها باب إلا وله أصل فى الكتاب والسنة نعلمه والحمد </w:t>
      </w:r>
      <w:r w:rsidRPr="00CA0F54">
        <w:rPr>
          <w:rFonts w:cs="mylotus" w:hint="cs"/>
          <w:sz w:val="30"/>
          <w:szCs w:val="27"/>
          <w:rtl/>
          <w:lang w:bidi="ar-SY"/>
        </w:rPr>
        <w:t>لِـلَّه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والتحقيق في مسألة أن القرآن بيان لكل شيء هو</w:t>
      </w:r>
      <w:r w:rsidR="001538D7" w:rsidRPr="00CA0F54">
        <w:rPr>
          <w:rFonts w:cs="mylotus" w:hint="cs"/>
          <w:sz w:val="30"/>
          <w:szCs w:val="27"/>
          <w:rtl/>
          <w:lang w:bidi="ar-SY"/>
        </w:rPr>
        <w:t>:</w:t>
      </w:r>
      <w:r w:rsidRPr="00CA0F54">
        <w:rPr>
          <w:rFonts w:cs="mylotus" w:hint="cs"/>
          <w:sz w:val="30"/>
          <w:szCs w:val="27"/>
          <w:rtl/>
          <w:lang w:bidi="ar-SY"/>
        </w:rPr>
        <w:t xml:space="preserve"> أن المراد من ذلك بيان ما هو متعلق بالدين والشريعة</w:t>
      </w:r>
      <w:r w:rsidR="001538D7" w:rsidRPr="00CA0F54">
        <w:rPr>
          <w:rFonts w:cs="mylotus" w:hint="cs"/>
          <w:sz w:val="30"/>
          <w:szCs w:val="27"/>
          <w:rtl/>
          <w:lang w:bidi="ar-SY"/>
        </w:rPr>
        <w:t>،</w:t>
      </w:r>
      <w:r w:rsidRPr="00CA0F54">
        <w:rPr>
          <w:rFonts w:cs="mylotus" w:hint="cs"/>
          <w:sz w:val="30"/>
          <w:szCs w:val="27"/>
          <w:rtl/>
          <w:lang w:bidi="ar-SY"/>
        </w:rPr>
        <w:t xml:space="preserve"> لأن للإنسان عقلين عقل نظري وعقل عملي</w:t>
      </w:r>
      <w:r w:rsidR="001538D7" w:rsidRPr="00CA0F54">
        <w:rPr>
          <w:rFonts w:cs="mylotus" w:hint="cs"/>
          <w:sz w:val="30"/>
          <w:szCs w:val="27"/>
          <w:rtl/>
          <w:lang w:bidi="ar-SY"/>
        </w:rPr>
        <w:t>،</w:t>
      </w:r>
      <w:r w:rsidRPr="00CA0F54">
        <w:rPr>
          <w:rFonts w:cs="mylotus" w:hint="cs"/>
          <w:sz w:val="30"/>
          <w:szCs w:val="27"/>
          <w:rtl/>
          <w:lang w:bidi="ar-SY"/>
        </w:rPr>
        <w:t xml:space="preserve"> وبعبارة أخرى للإنسان قوة علّامة وقوة عمّالة</w:t>
      </w:r>
      <w:r w:rsidR="001538D7" w:rsidRPr="00CA0F54">
        <w:rPr>
          <w:rFonts w:cs="mylotus" w:hint="cs"/>
          <w:sz w:val="30"/>
          <w:szCs w:val="27"/>
          <w:rtl/>
          <w:lang w:bidi="ar-SY"/>
        </w:rPr>
        <w:t>،</w:t>
      </w:r>
      <w:r w:rsidRPr="00CA0F54">
        <w:rPr>
          <w:rFonts w:cs="mylotus" w:hint="cs"/>
          <w:sz w:val="30"/>
          <w:szCs w:val="27"/>
          <w:rtl/>
          <w:lang w:bidi="ar-SY"/>
        </w:rPr>
        <w:t xml:space="preserve"> فالقوة العلامة هي منشأ آراء وعقائد الإنسان والقوة العمالة مبدأ أعماله وأفعاله</w:t>
      </w:r>
      <w:r w:rsidR="001538D7" w:rsidRPr="00CA0F54">
        <w:rPr>
          <w:rFonts w:cs="mylotus" w:hint="cs"/>
          <w:sz w:val="30"/>
          <w:szCs w:val="27"/>
          <w:rtl/>
          <w:lang w:bidi="ar-SY"/>
        </w:rPr>
        <w:t>،</w:t>
      </w:r>
      <w:r w:rsidRPr="00CA0F54">
        <w:rPr>
          <w:rFonts w:cs="mylotus" w:hint="cs"/>
          <w:sz w:val="30"/>
          <w:szCs w:val="27"/>
          <w:rtl/>
          <w:lang w:bidi="ar-SY"/>
        </w:rPr>
        <w:t xml:space="preserve"> وإنما تحصل عقائد الإنسان وأعماله بواسطة هاتين القوتين</w:t>
      </w:r>
      <w:r w:rsidR="001538D7" w:rsidRPr="00CA0F54">
        <w:rPr>
          <w:rFonts w:cs="mylotus" w:hint="cs"/>
          <w:sz w:val="30"/>
          <w:szCs w:val="27"/>
          <w:rtl/>
          <w:lang w:bidi="ar-SY"/>
        </w:rPr>
        <w:t>،</w:t>
      </w:r>
      <w:r w:rsidRPr="00CA0F54">
        <w:rPr>
          <w:rFonts w:cs="mylotus" w:hint="cs"/>
          <w:sz w:val="30"/>
          <w:szCs w:val="27"/>
          <w:rtl/>
          <w:lang w:bidi="ar-SY"/>
        </w:rPr>
        <w:t xml:space="preserve"> ولا يمكن لأي فرد أن يعيش بلا عقيدة وعمل</w:t>
      </w:r>
      <w:r w:rsidR="001538D7" w:rsidRPr="00CA0F54">
        <w:rPr>
          <w:rFonts w:cs="mylotus" w:hint="cs"/>
          <w:sz w:val="30"/>
          <w:szCs w:val="27"/>
          <w:rtl/>
          <w:lang w:bidi="ar-SY"/>
        </w:rPr>
        <w:t>،</w:t>
      </w:r>
      <w:r w:rsidRPr="00CA0F54">
        <w:rPr>
          <w:rFonts w:cs="mylotus" w:hint="cs"/>
          <w:sz w:val="30"/>
          <w:szCs w:val="27"/>
          <w:rtl/>
          <w:lang w:bidi="ar-SY"/>
        </w:rPr>
        <w:t xml:space="preserve"> وإذا كانت آراء الإنسان وأعماله حقاً وحسناً أوصلته إلى السعادة الكبرى</w:t>
      </w:r>
      <w:r w:rsidR="001538D7" w:rsidRPr="00CA0F54">
        <w:rPr>
          <w:rFonts w:cs="mylotus" w:hint="cs"/>
          <w:sz w:val="30"/>
          <w:szCs w:val="27"/>
          <w:rtl/>
          <w:lang w:bidi="ar-SY"/>
        </w:rPr>
        <w:t>،</w:t>
      </w:r>
      <w:r w:rsidRPr="00CA0F54">
        <w:rPr>
          <w:rFonts w:cs="mylotus" w:hint="cs"/>
          <w:sz w:val="30"/>
          <w:szCs w:val="27"/>
          <w:rtl/>
          <w:lang w:bidi="ar-SY"/>
        </w:rPr>
        <w:t xml:space="preserve"> وإذا كانت باطلاً وقبحاً أورثته شقاء في الدنيا والآخرة</w:t>
      </w:r>
      <w:r w:rsidR="001538D7" w:rsidRPr="00CA0F54">
        <w:rPr>
          <w:rFonts w:cs="mylotus" w:hint="cs"/>
          <w:sz w:val="30"/>
          <w:szCs w:val="27"/>
          <w:rtl/>
          <w:lang w:bidi="ar-SY"/>
        </w:rPr>
        <w:t>.</w:t>
      </w:r>
    </w:p>
    <w:p w:rsidR="004001B7" w:rsidRPr="00CA0F54" w:rsidRDefault="004001B7" w:rsidP="00E06FE4">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إن القرآن كتاب سماوي نزل على القلب الطاهر للنبي الأكرم لأجل تصحيح العقائد وتعديل أعمال العباد وأفعالهم</w:t>
      </w:r>
      <w:r w:rsidR="001538D7" w:rsidRPr="00CA0F54">
        <w:rPr>
          <w:rFonts w:cs="mylotus" w:hint="cs"/>
          <w:sz w:val="30"/>
          <w:szCs w:val="27"/>
          <w:rtl/>
          <w:lang w:bidi="ar-SY"/>
        </w:rPr>
        <w:t>،</w:t>
      </w:r>
      <w:r w:rsidRPr="00CA0F54">
        <w:rPr>
          <w:rFonts w:cs="mylotus" w:hint="cs"/>
          <w:sz w:val="30"/>
          <w:szCs w:val="27"/>
          <w:rtl/>
          <w:lang w:bidi="ar-SY"/>
        </w:rPr>
        <w:t xml:space="preserve"> وهدف القرآن أن يخرج العقائد الباطلة والأوهام والخرافات من أدمغة البشر ويحل محلها العقائد الصحيحة والآراء الحقة</w:t>
      </w:r>
      <w:r w:rsidR="001538D7" w:rsidRPr="00CA0F54">
        <w:rPr>
          <w:rFonts w:cs="mylotus" w:hint="cs"/>
          <w:sz w:val="30"/>
          <w:szCs w:val="27"/>
          <w:rtl/>
          <w:lang w:bidi="ar-SY"/>
        </w:rPr>
        <w:t>،</w:t>
      </w:r>
      <w:r w:rsidRPr="00CA0F54">
        <w:rPr>
          <w:rFonts w:cs="mylotus" w:hint="cs"/>
          <w:sz w:val="30"/>
          <w:szCs w:val="27"/>
          <w:rtl/>
          <w:lang w:bidi="ar-SY"/>
        </w:rPr>
        <w:t xml:space="preserve"> كما أن القرآن يولي كمال عنايته بإصلاح الأعمال</w:t>
      </w:r>
      <w:r w:rsidR="001538D7" w:rsidRPr="00CA0F54">
        <w:rPr>
          <w:rFonts w:cs="mylotus" w:hint="cs"/>
          <w:sz w:val="30"/>
          <w:szCs w:val="27"/>
          <w:rtl/>
          <w:lang w:bidi="ar-SY"/>
        </w:rPr>
        <w:t>،</w:t>
      </w:r>
      <w:r w:rsidRPr="00CA0F54">
        <w:rPr>
          <w:rFonts w:cs="mylotus" w:hint="cs"/>
          <w:sz w:val="30"/>
          <w:szCs w:val="27"/>
          <w:rtl/>
          <w:lang w:bidi="ar-SY"/>
        </w:rPr>
        <w:t xml:space="preserve"> فينهى عن الأعمال السيئة ويأمر بالأعمال الصحيحة والعدل والإنصاف</w:t>
      </w:r>
      <w:r w:rsidR="001538D7" w:rsidRPr="00CA0F54">
        <w:rPr>
          <w:rFonts w:cs="mylotus" w:hint="cs"/>
          <w:sz w:val="30"/>
          <w:szCs w:val="27"/>
          <w:rtl/>
          <w:lang w:bidi="ar-SY"/>
        </w:rPr>
        <w:t>،</w:t>
      </w:r>
      <w:r w:rsidRPr="00CA0F54">
        <w:rPr>
          <w:rFonts w:cs="mylotus" w:hint="cs"/>
          <w:sz w:val="30"/>
          <w:szCs w:val="27"/>
          <w:rtl/>
          <w:lang w:bidi="ar-SY"/>
        </w:rPr>
        <w:t xml:space="preserve"> فالقرآن كله ينطوي على إصلاح العلم والعمل</w:t>
      </w:r>
      <w:r w:rsidR="001538D7" w:rsidRPr="00CA0F54">
        <w:rPr>
          <w:rFonts w:cs="mylotus" w:hint="cs"/>
          <w:sz w:val="30"/>
          <w:szCs w:val="27"/>
          <w:rtl/>
          <w:lang w:bidi="ar-SY"/>
        </w:rPr>
        <w:t>،</w:t>
      </w:r>
      <w:r w:rsidRPr="00CA0F54">
        <w:rPr>
          <w:rFonts w:cs="mylotus" w:hint="cs"/>
          <w:sz w:val="30"/>
          <w:szCs w:val="27"/>
          <w:rtl/>
          <w:lang w:bidi="ar-SY"/>
        </w:rPr>
        <w:t xml:space="preserve"> وفي هذا يقول الرب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7A38CA" w:rsidRPr="007A38CA">
        <w:rPr>
          <w:rFonts w:ascii="QCF_P170" w:eastAsia="Calibri" w:hAnsi="QCF_P170" w:cs="QCF_P170"/>
          <w:color w:val="000000"/>
          <w:sz w:val="26"/>
          <w:szCs w:val="26"/>
          <w:rtl/>
        </w:rPr>
        <w:t xml:space="preserve"> </w:t>
      </w:r>
      <w:r w:rsidR="007A38CA">
        <w:rPr>
          <w:rFonts w:ascii="QCF_P170" w:eastAsia="Calibri" w:hAnsi="QCF_P170" w:cs="QCF_P170"/>
          <w:color w:val="000000"/>
          <w:sz w:val="26"/>
          <w:szCs w:val="26"/>
          <w:rtl/>
        </w:rPr>
        <w:t>ﭴ  ﭵ   ﭶ  ﭷ  ﭸ  ﭹ  ﭺ  ﭻ  ﭼ   ﭽ  ﭾ  ﭿ  ﮀ  ﮁ  ﮂ   ﮃ  ﮄ  ﮅ  ﮆ  ﮇ  ﮈ  ﮉ   ﮊ  ﮋ  ﮌ  ﮍ  ﮎ  ﮏ  ﮐ            ﮑ</w:t>
      </w:r>
      <w:r w:rsidR="007A38CA">
        <w:rPr>
          <w:rFonts w:ascii="QCF_P170" w:eastAsia="Calibri" w:hAnsi="QCF_P170" w:cs="QCF_P170"/>
          <w:color w:val="0000A5"/>
          <w:sz w:val="26"/>
          <w:szCs w:val="26"/>
          <w:rtl/>
        </w:rPr>
        <w:t>ﮒ</w:t>
      </w:r>
      <w:r w:rsidR="007A38CA">
        <w:rPr>
          <w:rFonts w:ascii="QCF_P170" w:eastAsia="Calibri" w:hAnsi="QCF_P170" w:cs="QCF_P170"/>
          <w:color w:val="000000"/>
          <w:sz w:val="26"/>
          <w:szCs w:val="26"/>
          <w:rtl/>
        </w:rPr>
        <w:t xml:space="preserve">  ﮓ  ﮔ  ﮕ  ﮖ  ﮗ  ﮘ   ﮙ   ﮚ    ﮛ  ﮜ</w:t>
      </w:r>
      <w:r w:rsidR="007A38CA">
        <w:rPr>
          <w:rFonts w:ascii="QCF_P170" w:eastAsia="Calibri" w:hAnsi="QCF_P170" w:cs="QCF_P170"/>
          <w:color w:val="0000A5"/>
          <w:sz w:val="26"/>
          <w:szCs w:val="26"/>
          <w:rtl/>
        </w:rPr>
        <w:t>ﮝ</w:t>
      </w:r>
      <w:r w:rsidR="007A38CA">
        <w:rPr>
          <w:rFonts w:ascii="QCF_P170" w:eastAsia="Calibri" w:hAnsi="QCF_P170" w:cs="QCF_P170"/>
          <w:color w:val="000000"/>
          <w:sz w:val="26"/>
          <w:szCs w:val="26"/>
          <w:rtl/>
        </w:rPr>
        <w:t xml:space="preserve">  ﮞ  ﮟ  ﮠ  </w:t>
      </w:r>
      <w:r w:rsidRPr="00CA0F54">
        <w:rPr>
          <w:rFonts w:cs="mylotus" w:hint="cs"/>
          <w:color w:val="0000FF"/>
          <w:sz w:val="30"/>
          <w:szCs w:val="27"/>
          <w:rtl/>
          <w:lang w:bidi="ar-SY"/>
        </w:rPr>
        <w:t>﴾</w:t>
      </w:r>
      <w:r w:rsidRPr="00CA0F54">
        <w:rPr>
          <w:rFonts w:cs="mylotus"/>
          <w:sz w:val="30"/>
          <w:szCs w:val="27"/>
          <w:rtl/>
          <w:lang w:bidi="ar-SY"/>
        </w:rPr>
        <w:t xml:space="preserve"> [الأعراف/157]</w:t>
      </w:r>
      <w:r w:rsidR="001538D7" w:rsidRPr="00CA0F54">
        <w:rPr>
          <w:rFonts w:cs="mylotus" w:hint="cs"/>
          <w:sz w:val="30"/>
          <w:szCs w:val="27"/>
          <w:rtl/>
          <w:lang w:bidi="ar-SY"/>
        </w:rPr>
        <w:t>.</w:t>
      </w:r>
    </w:p>
    <w:p w:rsidR="004001B7" w:rsidRPr="00CA0F54" w:rsidRDefault="004001B7" w:rsidP="00E06FE4">
      <w:pPr>
        <w:widowControl w:val="0"/>
        <w:spacing w:line="228" w:lineRule="auto"/>
        <w:ind w:firstLine="340"/>
        <w:jc w:val="both"/>
        <w:rPr>
          <w:rFonts w:cs="mylotus" w:hint="cs"/>
          <w:sz w:val="30"/>
          <w:szCs w:val="27"/>
          <w:rtl/>
          <w:lang w:bidi="ar-SY"/>
        </w:rPr>
      </w:pPr>
      <w:r w:rsidRPr="00DD009E">
        <w:rPr>
          <w:rFonts w:cs="mylotus" w:hint="cs"/>
          <w:b/>
          <w:bCs/>
          <w:sz w:val="30"/>
          <w:szCs w:val="27"/>
          <w:rtl/>
          <w:lang w:bidi="ar-SY"/>
        </w:rPr>
        <w:t>وخلاصة الكلام</w:t>
      </w:r>
      <w:r w:rsidRPr="00CA0F54">
        <w:rPr>
          <w:rFonts w:cs="mylotus" w:hint="cs"/>
          <w:sz w:val="30"/>
          <w:szCs w:val="27"/>
          <w:rtl/>
          <w:lang w:bidi="ar-SY"/>
        </w:rPr>
        <w:t xml:space="preserve"> أن القرآن جامع لمسائل الدين والشريعة</w:t>
      </w:r>
      <w:r w:rsidR="001538D7" w:rsidRPr="00CA0F54">
        <w:rPr>
          <w:rFonts w:cs="mylotus" w:hint="cs"/>
          <w:sz w:val="30"/>
          <w:szCs w:val="27"/>
          <w:rtl/>
          <w:lang w:bidi="ar-SY"/>
        </w:rPr>
        <w:t>،</w:t>
      </w:r>
      <w:r w:rsidRPr="00CA0F54">
        <w:rPr>
          <w:rFonts w:cs="mylotus" w:hint="cs"/>
          <w:sz w:val="30"/>
          <w:szCs w:val="27"/>
          <w:rtl/>
          <w:lang w:bidi="ar-SY"/>
        </w:rPr>
        <w:t xml:space="preserve"> فإن قيل إن القرآن بيان لكلّ شيء فمعنى ذلك أنه بيان لكل شيء مما يتعلّق بالدين والشـريعة فقط</w:t>
      </w:r>
      <w:r w:rsidR="001538D7" w:rsidRPr="00CA0F54">
        <w:rPr>
          <w:rFonts w:cs="mylotus" w:hint="cs"/>
          <w:sz w:val="30"/>
          <w:szCs w:val="27"/>
          <w:rtl/>
          <w:lang w:bidi="ar-SY"/>
        </w:rPr>
        <w:t>،</w:t>
      </w:r>
      <w:r w:rsidRPr="00CA0F54">
        <w:rPr>
          <w:rFonts w:cs="mylotus" w:hint="cs"/>
          <w:sz w:val="30"/>
          <w:szCs w:val="27"/>
          <w:rtl/>
          <w:lang w:bidi="ar-SY"/>
        </w:rPr>
        <w:t xml:space="preserve"> فالقرآن كتاب تربية وتعليم وشفاء لأمراض الروح</w:t>
      </w:r>
      <w:r w:rsidR="001538D7" w:rsidRPr="00CA0F54">
        <w:rPr>
          <w:rFonts w:cs="mylotus" w:hint="cs"/>
          <w:sz w:val="30"/>
          <w:szCs w:val="27"/>
          <w:rtl/>
          <w:lang w:bidi="ar-SY"/>
        </w:rPr>
        <w:t>،</w:t>
      </w:r>
      <w:r w:rsidRPr="00CA0F54">
        <w:rPr>
          <w:rFonts w:cs="mylotus" w:hint="cs"/>
          <w:sz w:val="30"/>
          <w:szCs w:val="27"/>
          <w:rtl/>
          <w:lang w:bidi="ar-SY"/>
        </w:rPr>
        <w:t xml:space="preserve"> كما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7A38CA" w:rsidRPr="007A38CA">
        <w:rPr>
          <w:rFonts w:ascii="QCF_P290" w:eastAsia="Calibri" w:hAnsi="QCF_P290" w:cs="QCF_P290"/>
          <w:color w:val="000000"/>
          <w:sz w:val="26"/>
          <w:szCs w:val="26"/>
          <w:rtl/>
        </w:rPr>
        <w:t xml:space="preserve"> </w:t>
      </w:r>
      <w:r w:rsidR="007A38CA">
        <w:rPr>
          <w:rFonts w:ascii="QCF_P290" w:eastAsia="Calibri" w:hAnsi="QCF_P290" w:cs="QCF_P290"/>
          <w:color w:val="000000"/>
          <w:sz w:val="26"/>
          <w:szCs w:val="26"/>
          <w:rtl/>
        </w:rPr>
        <w:t>ﮤ  ﮥ  ﮦ  ﮧ  ﮨ  ﮩ   ﮪ</w:t>
      </w:r>
      <w:r w:rsidR="007A38CA"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[الإسراء/82]</w:t>
      </w:r>
      <w:r w:rsidR="001538D7" w:rsidRPr="00CA0F54">
        <w:rPr>
          <w:rFonts w:cs="mylotus" w:hint="cs"/>
          <w:sz w:val="30"/>
          <w:szCs w:val="27"/>
          <w:rtl/>
          <w:lang w:bidi="ar-SY"/>
        </w:rPr>
        <w:t>،</w:t>
      </w:r>
      <w:r w:rsidRPr="00CA0F54">
        <w:rPr>
          <w:rFonts w:cs="mylotus" w:hint="cs"/>
          <w:sz w:val="30"/>
          <w:szCs w:val="27"/>
          <w:rtl/>
          <w:lang w:bidi="ar-SY"/>
        </w:rPr>
        <w:t xml:space="preserve"> ووظيفة الرسل بيان الدين وتشـريع الأحكام</w:t>
      </w:r>
      <w:r w:rsidR="001538D7" w:rsidRPr="00CA0F54">
        <w:rPr>
          <w:rFonts w:cs="mylotus" w:hint="cs"/>
          <w:sz w:val="30"/>
          <w:szCs w:val="27"/>
          <w:rtl/>
          <w:lang w:bidi="ar-SY"/>
        </w:rPr>
        <w:t>،</w:t>
      </w:r>
      <w:r w:rsidRPr="00CA0F54">
        <w:rPr>
          <w:rFonts w:cs="mylotus" w:hint="cs"/>
          <w:sz w:val="30"/>
          <w:szCs w:val="27"/>
          <w:rtl/>
          <w:lang w:bidi="ar-SY"/>
        </w:rPr>
        <w:t xml:space="preserve"> فالقرآن نزل لتربية نفوس البشر وتقوية عقل الإنسان</w:t>
      </w:r>
      <w:r w:rsidR="001538D7" w:rsidRPr="00CA0F54">
        <w:rPr>
          <w:rFonts w:cs="mylotus" w:hint="cs"/>
          <w:sz w:val="30"/>
          <w:szCs w:val="27"/>
          <w:rtl/>
          <w:lang w:bidi="ar-SY"/>
        </w:rPr>
        <w:t>،</w:t>
      </w:r>
      <w:r w:rsidRPr="00CA0F54">
        <w:rPr>
          <w:rFonts w:cs="mylotus" w:hint="cs"/>
          <w:sz w:val="30"/>
          <w:szCs w:val="27"/>
          <w:rtl/>
          <w:lang w:bidi="ar-SY"/>
        </w:rPr>
        <w:t xml:space="preserve"> وليس كتاباً في علوم الطبيعة أو الرياضيات أو التاريخ</w:t>
      </w:r>
      <w:r w:rsidR="001538D7" w:rsidRPr="00CA0F54">
        <w:rPr>
          <w:rFonts w:cs="mylotus" w:hint="cs"/>
          <w:sz w:val="30"/>
          <w:szCs w:val="27"/>
          <w:rtl/>
          <w:lang w:bidi="ar-SY"/>
        </w:rPr>
        <w:t>،</w:t>
      </w:r>
      <w:r w:rsidRPr="00CA0F54">
        <w:rPr>
          <w:rFonts w:cs="mylotus" w:hint="cs"/>
          <w:sz w:val="30"/>
          <w:szCs w:val="27"/>
          <w:rtl/>
          <w:lang w:bidi="ar-SY"/>
        </w:rPr>
        <w:t xml:space="preserve"> وعندما يقوى العقل وتتحلّى النفس بالأخلاق الفاضلة يتّجه الإنسان إلى تحصيل العلوم وتعلّم الصناعات حسب احتياجه</w:t>
      </w:r>
      <w:r w:rsidR="001538D7" w:rsidRPr="00CA0F54">
        <w:rPr>
          <w:rFonts w:cs="mylotus" w:hint="cs"/>
          <w:sz w:val="30"/>
          <w:szCs w:val="27"/>
          <w:rtl/>
          <w:lang w:bidi="ar-SY"/>
        </w:rPr>
        <w:t>،</w:t>
      </w:r>
      <w:r w:rsidRPr="00CA0F54">
        <w:rPr>
          <w:rFonts w:cs="mylotus" w:hint="cs"/>
          <w:sz w:val="30"/>
          <w:szCs w:val="27"/>
          <w:rtl/>
          <w:lang w:bidi="ar-SY"/>
        </w:rPr>
        <w:t xml:space="preserve"> فهذا هو المراد من كون القرآن بيان لكل شيء وليس المراد من كل شيء أن </w:t>
      </w:r>
      <w:r w:rsidRPr="00CA0F54">
        <w:rPr>
          <w:rFonts w:ascii="Abo-thar" w:hAnsi="Abo-thar" w:cs="mylotus" w:hint="cs"/>
          <w:sz w:val="30"/>
          <w:szCs w:val="27"/>
          <w:rtl/>
          <w:lang w:bidi="ar-SY"/>
        </w:rPr>
        <w:t xml:space="preserve">القرآن </w:t>
      </w:r>
      <w:r w:rsidRPr="00CA0F54">
        <w:rPr>
          <w:rFonts w:cs="mylotus" w:hint="cs"/>
          <w:sz w:val="30"/>
          <w:szCs w:val="27"/>
          <w:rtl/>
          <w:lang w:bidi="ar-SY"/>
        </w:rPr>
        <w:t>يبين خواص جميع الأشياء فيبين الجبر والرياضيات أو علم الجراثيم أو يعلّم كيفية صناعة المدافع والسيّارات والكهرباء</w:t>
      </w:r>
      <w:r w:rsidR="001538D7" w:rsidRPr="00CA0F54">
        <w:rPr>
          <w:rFonts w:cs="mylotus" w:hint="cs"/>
          <w:sz w:val="30"/>
          <w:szCs w:val="27"/>
          <w:rtl/>
          <w:lang w:bidi="ar-SY"/>
        </w:rPr>
        <w:t>،</w:t>
      </w:r>
      <w:r w:rsidRPr="00CA0F54">
        <w:rPr>
          <w:rFonts w:cs="mylotus" w:hint="cs"/>
          <w:sz w:val="30"/>
          <w:szCs w:val="27"/>
          <w:rtl/>
          <w:lang w:bidi="ar-SY"/>
        </w:rPr>
        <w:t xml:space="preserve"> إذ ليس من وظيفة الأنبياء بحث هذه العلوم</w:t>
      </w:r>
      <w:r w:rsidR="001538D7" w:rsidRPr="00CA0F54">
        <w:rPr>
          <w:rFonts w:cs="mylotus" w:hint="cs"/>
          <w:sz w:val="30"/>
          <w:szCs w:val="27"/>
          <w:rtl/>
          <w:lang w:bidi="ar-SY"/>
        </w:rPr>
        <w:t>،</w:t>
      </w:r>
      <w:r w:rsidRPr="00CA0F54">
        <w:rPr>
          <w:rFonts w:cs="mylotus" w:hint="cs"/>
          <w:sz w:val="30"/>
          <w:szCs w:val="27"/>
          <w:rtl/>
          <w:lang w:bidi="ar-SY"/>
        </w:rPr>
        <w:t xml:space="preserve"> ومقام هذه العلوم أدنى من رتبة القرآن</w:t>
      </w:r>
      <w:r w:rsidR="001538D7" w:rsidRPr="00CA0F54">
        <w:rPr>
          <w:rFonts w:cs="mylotus" w:hint="cs"/>
          <w:sz w:val="30"/>
          <w:szCs w:val="27"/>
          <w:rtl/>
          <w:lang w:bidi="ar-SY"/>
        </w:rPr>
        <w:t>.</w:t>
      </w:r>
      <w:r w:rsidRPr="00CA0F54">
        <w:rPr>
          <w:rFonts w:cs="mylotus" w:hint="cs"/>
          <w:sz w:val="30"/>
          <w:szCs w:val="27"/>
          <w:rtl/>
          <w:lang w:bidi="ar-SY"/>
        </w:rPr>
        <w:t xml:space="preserve"> إن </w:t>
      </w:r>
      <w:r w:rsidRPr="00CA0F54">
        <w:rPr>
          <w:rFonts w:ascii="Abo-thar" w:hAnsi="Abo-thar" w:cs="mylotus" w:hint="cs"/>
          <w:sz w:val="30"/>
          <w:szCs w:val="27"/>
          <w:rtl/>
          <w:lang w:bidi="ar-SY"/>
        </w:rPr>
        <w:t xml:space="preserve">القرآن </w:t>
      </w:r>
      <w:r w:rsidRPr="00CA0F54">
        <w:rPr>
          <w:rFonts w:cs="mylotus" w:hint="cs"/>
          <w:sz w:val="30"/>
          <w:szCs w:val="27"/>
          <w:rtl/>
          <w:lang w:bidi="ar-SY"/>
        </w:rPr>
        <w:t xml:space="preserve">صانع للإنسان وهدف </w:t>
      </w:r>
      <w:r w:rsidRPr="00CA0F54">
        <w:rPr>
          <w:rFonts w:ascii="Abo-thar" w:hAnsi="Abo-thar" w:cs="mylotus" w:hint="cs"/>
          <w:sz w:val="30"/>
          <w:szCs w:val="27"/>
          <w:rtl/>
          <w:lang w:bidi="ar-SY"/>
        </w:rPr>
        <w:t xml:space="preserve">القرآن </w:t>
      </w:r>
      <w:r w:rsidRPr="00CA0F54">
        <w:rPr>
          <w:rFonts w:cs="mylotus" w:hint="cs"/>
          <w:sz w:val="30"/>
          <w:szCs w:val="27"/>
          <w:rtl/>
          <w:lang w:bidi="ar-SY"/>
        </w:rPr>
        <w:t>هو أن يوصل الإنسان إلى الرشد الحقيقي</w:t>
      </w:r>
      <w:r w:rsidR="001538D7" w:rsidRPr="00CA0F54">
        <w:rPr>
          <w:rFonts w:cs="mylotus" w:hint="cs"/>
          <w:sz w:val="30"/>
          <w:szCs w:val="27"/>
          <w:rtl/>
          <w:lang w:bidi="ar-SY"/>
        </w:rPr>
        <w:t>،</w:t>
      </w:r>
      <w:r w:rsidRPr="00CA0F54">
        <w:rPr>
          <w:rFonts w:cs="mylotus" w:hint="cs"/>
          <w:sz w:val="30"/>
          <w:szCs w:val="27"/>
          <w:rtl/>
          <w:lang w:bidi="ar-SY"/>
        </w:rPr>
        <w:t xml:space="preserve"> فإذا رشد الناسُ تعلموا كل عمل صحيح وعلم مفيد لهم</w:t>
      </w:r>
      <w:r w:rsidR="001538D7" w:rsidRPr="00CA0F54">
        <w:rPr>
          <w:rFonts w:cs="mylotus" w:hint="cs"/>
          <w:sz w:val="30"/>
          <w:szCs w:val="27"/>
          <w:rtl/>
          <w:lang w:bidi="ar-SY"/>
        </w:rPr>
        <w:t>،</w:t>
      </w:r>
      <w:r w:rsidRPr="00CA0F54">
        <w:rPr>
          <w:rFonts w:cs="mylotus" w:hint="cs"/>
          <w:sz w:val="30"/>
          <w:szCs w:val="27"/>
          <w:rtl/>
          <w:lang w:bidi="ar-SY"/>
        </w:rPr>
        <w:t xml:space="preserve"> يقول سبحانه وتعالى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7A38CA" w:rsidRPr="007A38CA">
        <w:rPr>
          <w:rFonts w:ascii="QCF_P553" w:eastAsia="Calibri" w:hAnsi="QCF_P553" w:cs="QCF_P553"/>
          <w:color w:val="000000"/>
          <w:sz w:val="26"/>
          <w:szCs w:val="26"/>
          <w:rtl/>
        </w:rPr>
        <w:t xml:space="preserve"> </w:t>
      </w:r>
      <w:r w:rsidR="007A38CA">
        <w:rPr>
          <w:rFonts w:ascii="QCF_P553" w:eastAsia="Calibri" w:hAnsi="QCF_P553" w:cs="QCF_P553"/>
          <w:color w:val="000000"/>
          <w:sz w:val="26"/>
          <w:szCs w:val="26"/>
          <w:rtl/>
        </w:rPr>
        <w:t>ﭞ  ﭟ  ﭠ  ﭡ  ﭢ  ﭣ  ﭤ  ﭥ     ﭦ  ﭧ  ﭨ  ﭩ  ﭪ  ﭫ  ﭬ  ﭭ        ﭮ   ﭯ  ﭰ  ﭱ  ﭲ</w:t>
      </w:r>
      <w:r w:rsidRPr="00CA0F54">
        <w:rPr>
          <w:rFonts w:cs="mylotus" w:hint="cs"/>
          <w:color w:val="0000FF"/>
          <w:sz w:val="30"/>
          <w:szCs w:val="27"/>
          <w:rtl/>
          <w:lang w:bidi="ar-SY"/>
        </w:rPr>
        <w:t>﴾</w:t>
      </w:r>
      <w:r w:rsidRPr="00CA0F54">
        <w:rPr>
          <w:rFonts w:cs="mylotus"/>
          <w:sz w:val="30"/>
          <w:szCs w:val="27"/>
          <w:rtl/>
          <w:lang w:bidi="ar-SY"/>
        </w:rPr>
        <w:t xml:space="preserve"> [الجمعة/2]</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ومن المفيد أن نذكر هنا مثالاً بسيطاً ليتضح الكلام بنحو جيد</w:t>
      </w:r>
      <w:r w:rsidR="001538D7" w:rsidRPr="00CA0F54">
        <w:rPr>
          <w:rFonts w:cs="mylotus" w:hint="cs"/>
          <w:sz w:val="30"/>
          <w:szCs w:val="27"/>
          <w:rtl/>
          <w:lang w:bidi="ar-SY"/>
        </w:rPr>
        <w:t>.</w:t>
      </w:r>
      <w:r w:rsidRPr="00CA0F54">
        <w:rPr>
          <w:rFonts w:cs="mylotus" w:hint="cs"/>
          <w:sz w:val="30"/>
          <w:szCs w:val="27"/>
          <w:rtl/>
          <w:lang w:bidi="ar-SY"/>
        </w:rPr>
        <w:t xml:space="preserve"> إذا قال أبُقراط أبو الطب أنني أوضحت في كتابي </w:t>
      </w:r>
      <w:r w:rsidRPr="00CA0F54">
        <w:rPr>
          <w:rFonts w:cs="mylotus"/>
          <w:sz w:val="30"/>
          <w:szCs w:val="27"/>
          <w:rtl/>
          <w:lang w:bidi="ar-SY"/>
        </w:rPr>
        <w:t>«</w:t>
      </w:r>
      <w:r w:rsidRPr="00CA0F54">
        <w:rPr>
          <w:rFonts w:cs="mylotus" w:hint="cs"/>
          <w:sz w:val="30"/>
          <w:szCs w:val="27"/>
          <w:rtl/>
          <w:lang w:bidi="ar-SY"/>
        </w:rPr>
        <w:t>قرابادين</w:t>
      </w:r>
      <w:r w:rsidRPr="00CA0F54">
        <w:rPr>
          <w:rFonts w:cs="mylotus"/>
          <w:sz w:val="30"/>
          <w:szCs w:val="27"/>
          <w:rtl/>
          <w:lang w:bidi="ar-SY"/>
        </w:rPr>
        <w:t>»</w:t>
      </w:r>
      <w:r w:rsidRPr="00CA0F54">
        <w:rPr>
          <w:rFonts w:cs="mylotus" w:hint="cs"/>
          <w:sz w:val="30"/>
          <w:szCs w:val="27"/>
          <w:rtl/>
          <w:lang w:bidi="ar-SY"/>
        </w:rPr>
        <w:t xml:space="preserve"> كل شيء</w:t>
      </w:r>
      <w:r w:rsidR="001538D7" w:rsidRPr="00CA0F54">
        <w:rPr>
          <w:rFonts w:cs="mylotus" w:hint="cs"/>
          <w:sz w:val="30"/>
          <w:szCs w:val="27"/>
          <w:rtl/>
          <w:lang w:bidi="ar-SY"/>
        </w:rPr>
        <w:t>،</w:t>
      </w:r>
      <w:r w:rsidRPr="00CA0F54">
        <w:rPr>
          <w:rFonts w:cs="mylotus" w:hint="cs"/>
          <w:sz w:val="30"/>
          <w:szCs w:val="27"/>
          <w:rtl/>
          <w:lang w:bidi="ar-SY"/>
        </w:rPr>
        <w:t xml:space="preserve"> فلا شك أن مراده أنه أوضح كل شيء يتعلق بالطب والعلاج</w:t>
      </w:r>
      <w:r w:rsidR="001538D7" w:rsidRPr="00CA0F54">
        <w:rPr>
          <w:rFonts w:cs="mylotus" w:hint="cs"/>
          <w:sz w:val="30"/>
          <w:szCs w:val="27"/>
          <w:rtl/>
          <w:lang w:bidi="ar-SY"/>
        </w:rPr>
        <w:t>،</w:t>
      </w:r>
      <w:r w:rsidRPr="00CA0F54">
        <w:rPr>
          <w:rFonts w:cs="mylotus" w:hint="cs"/>
          <w:sz w:val="30"/>
          <w:szCs w:val="27"/>
          <w:rtl/>
          <w:lang w:bidi="ar-SY"/>
        </w:rPr>
        <w:t xml:space="preserve"> فإذا جئتَ تبحث في كتاب أبُقراط عن فن النجارة أو الفقه أو سياسة المدن كان ذلك دليلاً على أنك لم تفهم كلامه ولا أدركت قصده من كتابه</w:t>
      </w:r>
      <w:r w:rsidR="001538D7" w:rsidRPr="00CA0F54">
        <w:rPr>
          <w:rFonts w:cs="mylotus" w:hint="cs"/>
          <w:sz w:val="30"/>
          <w:szCs w:val="27"/>
          <w:rtl/>
          <w:lang w:bidi="ar-SY"/>
        </w:rPr>
        <w:t>.</w:t>
      </w:r>
      <w:r w:rsidRPr="00CA0F54">
        <w:rPr>
          <w:rFonts w:cs="mylotus" w:hint="cs"/>
          <w:sz w:val="30"/>
          <w:szCs w:val="27"/>
          <w:rtl/>
          <w:lang w:bidi="ar-SY"/>
        </w:rPr>
        <w:t xml:space="preserve"> إن أبُقراط بيَّن ما له علاقة بالطب والعلاج فقط</w:t>
      </w:r>
      <w:r w:rsidR="001538D7" w:rsidRPr="00CA0F54">
        <w:rPr>
          <w:rFonts w:cs="mylotus" w:hint="cs"/>
          <w:sz w:val="30"/>
          <w:szCs w:val="27"/>
          <w:rtl/>
          <w:lang w:bidi="ar-SY"/>
        </w:rPr>
        <w:t>.</w:t>
      </w:r>
    </w:p>
    <w:p w:rsidR="004001B7" w:rsidRPr="00CA0F54" w:rsidRDefault="004001B7" w:rsidP="00E06FE4">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 xml:space="preserve">وكذلك عندما يقول </w:t>
      </w:r>
      <w:r w:rsidRPr="00CA0F54">
        <w:rPr>
          <w:rFonts w:ascii="Abo-thar" w:hAnsi="Abo-thar" w:cs="mylotus" w:hint="cs"/>
          <w:sz w:val="30"/>
          <w:szCs w:val="27"/>
          <w:rtl/>
          <w:lang w:bidi="ar-SY"/>
        </w:rPr>
        <w:t xml:space="preserve">القرآن </w:t>
      </w:r>
      <w:r w:rsidRPr="00CA0F54">
        <w:rPr>
          <w:rFonts w:cs="mylotus" w:hint="cs"/>
          <w:sz w:val="30"/>
          <w:szCs w:val="27"/>
          <w:rtl/>
          <w:lang w:bidi="ar-SY"/>
        </w:rPr>
        <w:t>إن فيه تبياناً لكل شيء ينبغي أن نفهم أن قصده كل شيء يتعلق بهداية البشر وإصلاح علمهم وعملهم</w:t>
      </w:r>
      <w:r w:rsidR="001538D7" w:rsidRPr="00CA0F54">
        <w:rPr>
          <w:rFonts w:cs="mylotus" w:hint="cs"/>
          <w:sz w:val="30"/>
          <w:szCs w:val="27"/>
          <w:rtl/>
          <w:lang w:bidi="ar-SY"/>
        </w:rPr>
        <w:t>،</w:t>
      </w:r>
      <w:r w:rsidRPr="00CA0F54">
        <w:rPr>
          <w:rFonts w:cs="mylotus" w:hint="cs"/>
          <w:sz w:val="30"/>
          <w:szCs w:val="27"/>
          <w:rtl/>
          <w:lang w:bidi="ar-SY"/>
        </w:rPr>
        <w:t xml:space="preserve"> فإذا قام شخص بالبحث في </w:t>
      </w:r>
      <w:r w:rsidRPr="00CA0F54">
        <w:rPr>
          <w:rFonts w:ascii="Abo-thar" w:hAnsi="Abo-thar" w:cs="mylotus" w:hint="cs"/>
          <w:sz w:val="30"/>
          <w:szCs w:val="27"/>
          <w:rtl/>
          <w:lang w:bidi="ar-SY"/>
        </w:rPr>
        <w:t xml:space="preserve">القرآن </w:t>
      </w:r>
      <w:r w:rsidRPr="00CA0F54">
        <w:rPr>
          <w:rFonts w:cs="mylotus" w:hint="cs"/>
          <w:sz w:val="30"/>
          <w:szCs w:val="27"/>
          <w:rtl/>
          <w:lang w:bidi="ar-SY"/>
        </w:rPr>
        <w:t>عن علم الجراثيم أو علم الفلك أو فن التاريخ وغيره فقد تنكَّب الصواب واتجه اتجاهاً خاطئاً ولم يدرك وظيفة الرسل</w:t>
      </w:r>
      <w:r w:rsidR="001538D7" w:rsidRPr="00CA0F54">
        <w:rPr>
          <w:rFonts w:cs="mylotus" w:hint="cs"/>
          <w:sz w:val="30"/>
          <w:szCs w:val="27"/>
          <w:rtl/>
          <w:lang w:bidi="ar-SY"/>
        </w:rPr>
        <w:t>.</w:t>
      </w:r>
      <w:r w:rsidRPr="00CA0F54">
        <w:rPr>
          <w:rFonts w:cs="mylotus" w:hint="cs"/>
          <w:sz w:val="30"/>
          <w:szCs w:val="27"/>
          <w:rtl/>
          <w:lang w:bidi="ar-SY"/>
        </w:rPr>
        <w:t xml:space="preserve"> نعم يتكلم </w:t>
      </w:r>
      <w:r w:rsidRPr="00CA0F54">
        <w:rPr>
          <w:rFonts w:ascii="Abo-thar" w:hAnsi="Abo-thar" w:cs="mylotus" w:hint="cs"/>
          <w:sz w:val="30"/>
          <w:szCs w:val="27"/>
          <w:rtl/>
          <w:lang w:bidi="ar-SY"/>
        </w:rPr>
        <w:t xml:space="preserve">القرآن </w:t>
      </w:r>
      <w:r w:rsidRPr="00CA0F54">
        <w:rPr>
          <w:rFonts w:cs="mylotus" w:hint="cs"/>
          <w:sz w:val="30"/>
          <w:szCs w:val="27"/>
          <w:rtl/>
          <w:lang w:bidi="ar-SY"/>
        </w:rPr>
        <w:t>أحياناً عن خلق النجوم والشمس والقمر والجبال والنباتات والبحار والأنوار</w:t>
      </w:r>
      <w:r w:rsidR="001538D7" w:rsidRPr="00CA0F54">
        <w:rPr>
          <w:rFonts w:cs="mylotus" w:hint="cs"/>
          <w:sz w:val="30"/>
          <w:szCs w:val="27"/>
          <w:rtl/>
          <w:lang w:bidi="ar-SY"/>
        </w:rPr>
        <w:t>،</w:t>
      </w:r>
      <w:r w:rsidRPr="00CA0F54">
        <w:rPr>
          <w:rFonts w:cs="mylotus" w:hint="cs"/>
          <w:sz w:val="30"/>
          <w:szCs w:val="27"/>
          <w:rtl/>
          <w:lang w:bidi="ar-SY"/>
        </w:rPr>
        <w:t xml:space="preserve"> ولكن ينبغي أن تعلم أنه إنما يفعل ذلك بوصف تلك الأمور شواهد تدل على الربوبية فهو يثبت الصانع بهذه الطريقة ويوجه الناس إلى خالق العالم والبشر بدعوتهم إلى النظر والتأمل في الكون وخلق الإنسان</w:t>
      </w:r>
      <w:r w:rsidR="001538D7" w:rsidRPr="00CA0F54">
        <w:rPr>
          <w:rFonts w:cs="mylotus" w:hint="cs"/>
          <w:sz w:val="30"/>
          <w:szCs w:val="27"/>
          <w:rtl/>
          <w:lang w:bidi="ar-SY"/>
        </w:rPr>
        <w:t>،</w:t>
      </w:r>
      <w:r w:rsidRPr="00CA0F54">
        <w:rPr>
          <w:rFonts w:cs="mylotus" w:hint="cs"/>
          <w:sz w:val="30"/>
          <w:szCs w:val="27"/>
          <w:rtl/>
          <w:lang w:bidi="ar-SY"/>
        </w:rPr>
        <w:t xml:space="preserve"> وليس مراده بيان التاريخ الطبيعي أو شرح علم التشريح أو علم النباتات</w:t>
      </w:r>
      <w:r w:rsidR="001538D7" w:rsidRPr="00CA0F54">
        <w:rPr>
          <w:rFonts w:cs="mylotus" w:hint="cs"/>
          <w:sz w:val="30"/>
          <w:szCs w:val="27"/>
          <w:rtl/>
          <w:lang w:bidi="ar-SY"/>
        </w:rPr>
        <w:t>،</w:t>
      </w:r>
      <w:r w:rsidRPr="00CA0F54">
        <w:rPr>
          <w:rFonts w:cs="mylotus" w:hint="cs"/>
          <w:sz w:val="30"/>
          <w:szCs w:val="27"/>
          <w:rtl/>
          <w:lang w:bidi="ar-SY"/>
        </w:rPr>
        <w:t xml:space="preserve"> فالغاية الذاتية هي دعوة الخلائق إلى خالق العالم وتطهير النفوس من رجس المعاصي وبث روح الإنسانية في نفوس البشـر وإحياء الإنسان من موت الجهل ورذائل الأخلاق</w:t>
      </w:r>
      <w:r w:rsidR="001538D7" w:rsidRPr="00CA0F54">
        <w:rPr>
          <w:rFonts w:cs="mylotus" w:hint="cs"/>
          <w:sz w:val="30"/>
          <w:szCs w:val="27"/>
          <w:rtl/>
          <w:lang w:bidi="ar-SY"/>
        </w:rPr>
        <w:t>.</w:t>
      </w:r>
      <w:r w:rsidRPr="00CA0F54">
        <w:rPr>
          <w:rFonts w:cs="mylotus" w:hint="cs"/>
          <w:sz w:val="30"/>
          <w:szCs w:val="27"/>
          <w:rtl/>
          <w:lang w:bidi="ar-SY"/>
        </w:rPr>
        <w:t xml:space="preserve"> يقول الله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34796F" w:rsidRPr="0034796F">
        <w:rPr>
          <w:rFonts w:ascii="QCF_P179" w:eastAsia="Calibri" w:hAnsi="QCF_P179" w:cs="QCF_P179"/>
          <w:color w:val="000000"/>
          <w:sz w:val="26"/>
          <w:szCs w:val="26"/>
          <w:rtl/>
        </w:rPr>
        <w:t xml:space="preserve"> </w:t>
      </w:r>
      <w:r w:rsidR="0034796F">
        <w:rPr>
          <w:rFonts w:ascii="QCF_P179" w:eastAsia="Calibri" w:hAnsi="QCF_P179" w:cs="QCF_P179"/>
          <w:color w:val="000000"/>
          <w:sz w:val="26"/>
          <w:szCs w:val="26"/>
          <w:rtl/>
        </w:rPr>
        <w:t>ﯛ  ﯜ    ﯝ  ﯞ  ﯟ  ﯠ  ﯡ   ﯢ  ﯣ   ﯤ</w:t>
      </w:r>
      <w:r w:rsidR="0034796F" w:rsidRPr="001758F3">
        <w:rPr>
          <w:rFonts w:cs="B Lotus" w:hint="cs"/>
          <w:b/>
          <w:bCs/>
          <w:color w:val="0000FF"/>
          <w:sz w:val="32"/>
          <w:rtl/>
          <w:lang w:bidi="ar-SY"/>
        </w:rPr>
        <w:t>...</w:t>
      </w:r>
      <w:r w:rsidRPr="00CA0F54">
        <w:rPr>
          <w:rFonts w:cs="mylotus"/>
          <w:color w:val="0000FF"/>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[الأنفال/24]</w:t>
      </w:r>
      <w:r w:rsidRPr="00CA0F54">
        <w:rPr>
          <w:rFonts w:cs="mylotus" w:hint="cs"/>
          <w:sz w:val="30"/>
          <w:szCs w:val="27"/>
          <w:rtl/>
          <w:lang w:bidi="ar-SY"/>
        </w:rPr>
        <w:t xml:space="preserve"> وأيضاً</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34796F" w:rsidRPr="0034796F">
        <w:rPr>
          <w:rFonts w:ascii="QCF_P278" w:eastAsia="Calibri" w:hAnsi="QCF_P278" w:cs="QCF_P278"/>
          <w:color w:val="000000"/>
          <w:sz w:val="26"/>
          <w:szCs w:val="26"/>
          <w:rtl/>
        </w:rPr>
        <w:t xml:space="preserve"> </w:t>
      </w:r>
      <w:r w:rsidR="0034796F">
        <w:rPr>
          <w:rFonts w:ascii="QCF_P278" w:eastAsia="Calibri" w:hAnsi="QCF_P278" w:cs="QCF_P278"/>
          <w:color w:val="000000"/>
          <w:sz w:val="26"/>
          <w:szCs w:val="26"/>
          <w:rtl/>
        </w:rPr>
        <w:t>ﮉ  ﮊ  ﮋ  ﮌ  ﮍ   ﮎ  ﮏ  ﮐ  ﮑ  ﮒ  ﮓ  ﮔ</w:t>
      </w:r>
      <w:r w:rsidR="0034796F">
        <w:rPr>
          <w:rFonts w:ascii="QCF_P278" w:eastAsia="Calibri" w:hAnsi="QCF_P278" w:cs="QCF_P278"/>
          <w:color w:val="0000A5"/>
          <w:sz w:val="26"/>
          <w:szCs w:val="26"/>
          <w:rtl/>
        </w:rPr>
        <w:t>ﮕ</w:t>
      </w:r>
      <w:r w:rsidR="0034796F">
        <w:rPr>
          <w:rFonts w:ascii="QCF_P278" w:eastAsia="Calibri" w:hAnsi="QCF_P278" w:cs="QCF_P278"/>
          <w:color w:val="000000"/>
          <w:sz w:val="26"/>
          <w:szCs w:val="26"/>
          <w:rtl/>
        </w:rPr>
        <w:t xml:space="preserve">  ﮖ   ﮗ  ﮘ  ﮙ  ﮚ  ﮛ  </w:t>
      </w:r>
      <w:r w:rsidRPr="00CA0F54">
        <w:rPr>
          <w:rFonts w:cs="mylotus" w:hint="cs"/>
          <w:color w:val="0000FF"/>
          <w:sz w:val="30"/>
          <w:szCs w:val="27"/>
          <w:rtl/>
          <w:lang w:bidi="ar-SY"/>
        </w:rPr>
        <w:t>﴾</w:t>
      </w:r>
      <w:r w:rsidRPr="00CA0F54">
        <w:rPr>
          <w:rFonts w:cs="mylotus"/>
          <w:sz w:val="30"/>
          <w:szCs w:val="27"/>
          <w:rtl/>
          <w:lang w:bidi="ar-SY"/>
        </w:rPr>
        <w:t xml:space="preserve"> [النحل/97]</w:t>
      </w:r>
      <w:r w:rsidR="001538D7" w:rsidRPr="00CA0F54">
        <w:rPr>
          <w:rFonts w:cs="mylotus" w:hint="cs"/>
          <w:sz w:val="30"/>
          <w:szCs w:val="27"/>
          <w:rtl/>
          <w:lang w:bidi="ar-SY"/>
        </w:rPr>
        <w:t>.</w:t>
      </w:r>
    </w:p>
    <w:p w:rsidR="004001B7" w:rsidRPr="00352925" w:rsidRDefault="004001B7" w:rsidP="007608FC">
      <w:pPr>
        <w:pStyle w:val="a0"/>
        <w:rPr>
          <w:rFonts w:hint="cs"/>
          <w:rtl/>
        </w:rPr>
      </w:pPr>
      <w:bookmarkStart w:id="28" w:name="_Toc232161197"/>
      <w:bookmarkStart w:id="29" w:name="_Toc292209687"/>
      <w:r w:rsidRPr="00352925">
        <w:rPr>
          <w:rFonts w:hint="cs"/>
          <w:rtl/>
        </w:rPr>
        <w:t>أحكام الشريعة في القرآن مجملة وتحتاج إلى السنة</w:t>
      </w:r>
      <w:bookmarkEnd w:id="28"/>
      <w:bookmarkEnd w:id="29"/>
    </w:p>
    <w:p w:rsidR="004001B7" w:rsidRPr="00CA0F54" w:rsidRDefault="004001B7" w:rsidP="007A74E3">
      <w:pPr>
        <w:widowControl w:val="0"/>
        <w:spacing w:line="228" w:lineRule="auto"/>
        <w:jc w:val="lowKashida"/>
        <w:rPr>
          <w:rFonts w:cs="mylotus" w:hint="cs"/>
          <w:sz w:val="30"/>
          <w:szCs w:val="27"/>
          <w:rtl/>
          <w:lang w:bidi="ar-SY"/>
        </w:rPr>
      </w:pPr>
      <w:r w:rsidRPr="00CA0F54">
        <w:rPr>
          <w:rFonts w:cs="mylotus" w:hint="cs"/>
          <w:sz w:val="30"/>
          <w:szCs w:val="27"/>
          <w:rtl/>
          <w:lang w:bidi="ar-SY"/>
        </w:rPr>
        <w:t>يثبت الاستقراء المعتبر أن معظم الأحكام التي وردت في كتاب الله أحكام كلية مجملة تحتاج إلى تفصيل لإجمالها</w:t>
      </w:r>
      <w:r w:rsidR="001538D7" w:rsidRPr="00CA0F54">
        <w:rPr>
          <w:rFonts w:cs="mylotus" w:hint="cs"/>
          <w:sz w:val="30"/>
          <w:szCs w:val="27"/>
          <w:rtl/>
          <w:lang w:bidi="ar-SY"/>
        </w:rPr>
        <w:t>،</w:t>
      </w:r>
      <w:r w:rsidRPr="00CA0F54">
        <w:rPr>
          <w:rFonts w:cs="mylotus" w:hint="cs"/>
          <w:sz w:val="30"/>
          <w:szCs w:val="27"/>
          <w:rtl/>
          <w:lang w:bidi="ar-SY"/>
        </w:rPr>
        <w:t xml:space="preserve"> والسنة هي التي تبيِّن ما أجمله كتاب الله وتشـرح كلّيّاته</w:t>
      </w:r>
      <w:r w:rsidR="001538D7" w:rsidRPr="00CA0F54">
        <w:rPr>
          <w:rFonts w:cs="mylotus" w:hint="cs"/>
          <w:sz w:val="30"/>
          <w:szCs w:val="27"/>
          <w:rtl/>
          <w:lang w:bidi="ar-SY"/>
        </w:rPr>
        <w:t>،</w:t>
      </w:r>
      <w:r w:rsidRPr="00CA0F54">
        <w:rPr>
          <w:rFonts w:cs="mylotus" w:hint="cs"/>
          <w:sz w:val="30"/>
          <w:szCs w:val="27"/>
          <w:rtl/>
          <w:lang w:bidi="ar-SY"/>
        </w:rPr>
        <w:t xml:space="preserve"> فلا يمكن فهم القرآن دون سنّة النبي</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cs="mylotus" w:hint="cs"/>
          <w:sz w:val="30"/>
          <w:szCs w:val="27"/>
          <w:rtl/>
          <w:lang w:bidi="ar-SY"/>
        </w:rPr>
        <w:t xml:space="preserve"> لذا قال سبحانه وتعالى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7A74E3">
        <w:rPr>
          <w:rFonts w:ascii="QCF_P272" w:eastAsia="Calibri" w:hAnsi="QCF_P272" w:cs="QCF_P272"/>
          <w:color w:val="000000"/>
          <w:sz w:val="26"/>
          <w:szCs w:val="26"/>
          <w:rtl/>
        </w:rPr>
        <w:t xml:space="preserve"> ﭥ   ﭦ     ﭧ  ﭨ  ﭩ  ﭪ  ﭫ  ﭬ</w:t>
      </w:r>
      <w:r w:rsidR="007A74E3"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[النحل/44]</w:t>
      </w:r>
      <w:r w:rsidR="001538D7" w:rsidRPr="00CA0F54">
        <w:rPr>
          <w:rFonts w:cs="mylotus" w:hint="cs"/>
          <w:sz w:val="30"/>
          <w:szCs w:val="27"/>
          <w:rtl/>
          <w:lang w:bidi="ar-SY"/>
        </w:rPr>
        <w:t>،</w:t>
      </w:r>
      <w:r w:rsidRPr="00CA0F54">
        <w:rPr>
          <w:rFonts w:cs="mylotus" w:hint="cs"/>
          <w:sz w:val="30"/>
          <w:szCs w:val="27"/>
          <w:rtl/>
          <w:lang w:bidi="ar-SY"/>
        </w:rPr>
        <w:t xml:space="preserve"> وهذا هو السـرّ في جامعية القرآن رغم اختصاره</w:t>
      </w:r>
      <w:r w:rsidR="001538D7" w:rsidRPr="00CA0F54">
        <w:rPr>
          <w:rFonts w:cs="mylotus" w:hint="cs"/>
          <w:sz w:val="30"/>
          <w:szCs w:val="27"/>
          <w:rtl/>
          <w:lang w:bidi="ar-SY"/>
        </w:rPr>
        <w:t>،</w:t>
      </w:r>
      <w:r w:rsidRPr="00CA0F54">
        <w:rPr>
          <w:rFonts w:cs="mylotus" w:hint="cs"/>
          <w:sz w:val="30"/>
          <w:szCs w:val="27"/>
          <w:rtl/>
          <w:lang w:bidi="ar-SY"/>
        </w:rPr>
        <w:t xml:space="preserve"> حيث أن </w:t>
      </w:r>
      <w:r w:rsidRPr="00CA0F54">
        <w:rPr>
          <w:rFonts w:ascii="Abo-thar" w:hAnsi="Abo-thar" w:cs="mylotus" w:hint="cs"/>
          <w:sz w:val="30"/>
          <w:szCs w:val="27"/>
          <w:rtl/>
          <w:lang w:bidi="ar-SY"/>
        </w:rPr>
        <w:t xml:space="preserve">القرآن </w:t>
      </w:r>
      <w:r w:rsidRPr="00CA0F54">
        <w:rPr>
          <w:rFonts w:cs="mylotus" w:hint="cs"/>
          <w:sz w:val="30"/>
          <w:szCs w:val="27"/>
          <w:rtl/>
          <w:lang w:bidi="ar-SY"/>
        </w:rPr>
        <w:t>يشتمل على الكليات وقد اكتمل الدين والشريعة باكتمال القرآن</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7A74E3" w:rsidRPr="007A74E3">
        <w:rPr>
          <w:rFonts w:ascii="QCF_P107" w:eastAsia="Calibri" w:hAnsi="QCF_P107" w:cs="QCF_P107"/>
          <w:color w:val="000000"/>
          <w:sz w:val="26"/>
          <w:szCs w:val="26"/>
          <w:rtl/>
        </w:rPr>
        <w:t xml:space="preserve"> </w:t>
      </w:r>
      <w:r w:rsidR="007A74E3">
        <w:rPr>
          <w:rFonts w:ascii="QCF_P107" w:eastAsia="Calibri" w:hAnsi="QCF_P107" w:cs="QCF_P107"/>
          <w:color w:val="000000"/>
          <w:sz w:val="26"/>
          <w:szCs w:val="26"/>
          <w:rtl/>
        </w:rPr>
        <w:t>ﭻ  ﭼ  ﭽ  ﭾ</w:t>
      </w:r>
      <w:r w:rsidR="007A74E3"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[المائدة/3]</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إن نظرة بسيطة إلى </w:t>
      </w:r>
      <w:r w:rsidRPr="00CA0F54">
        <w:rPr>
          <w:rFonts w:ascii="Abo-thar" w:hAnsi="Abo-thar" w:cs="mylotus" w:hint="cs"/>
          <w:sz w:val="30"/>
          <w:szCs w:val="27"/>
          <w:rtl/>
          <w:lang w:bidi="ar-SY"/>
        </w:rPr>
        <w:t xml:space="preserve">القرآن </w:t>
      </w:r>
      <w:r w:rsidRPr="00CA0F54">
        <w:rPr>
          <w:rFonts w:cs="mylotus" w:hint="cs"/>
          <w:sz w:val="30"/>
          <w:szCs w:val="27"/>
          <w:rtl/>
          <w:lang w:bidi="ar-SY"/>
        </w:rPr>
        <w:t>تكشف بوضوح الحاجة الشديدة إلى السنة</w:t>
      </w:r>
      <w:r w:rsidR="001538D7" w:rsidRPr="00CA0F54">
        <w:rPr>
          <w:rFonts w:cs="mylotus" w:hint="cs"/>
          <w:sz w:val="30"/>
          <w:szCs w:val="27"/>
          <w:rtl/>
          <w:lang w:bidi="ar-SY"/>
        </w:rPr>
        <w:t>،</w:t>
      </w:r>
      <w:r w:rsidRPr="00CA0F54">
        <w:rPr>
          <w:rFonts w:cs="mylotus" w:hint="cs"/>
          <w:sz w:val="30"/>
          <w:szCs w:val="27"/>
          <w:rtl/>
          <w:lang w:bidi="ar-SY"/>
        </w:rPr>
        <w:t xml:space="preserve"> فمثلاً نلاحظ أن تفاصيل الصلاة والصوم والزكاة وأمثالها ليست مُبَيَّنَة في القرآن وكذلك الأمر بالنسبة إلى فروع أحكام المعاملات والسياسات كالنكاح والعقود والقصاص والديات والحدود وغيرها</w:t>
      </w:r>
      <w:r w:rsidR="001538D7" w:rsidRPr="00CA0F54">
        <w:rPr>
          <w:rFonts w:cs="mylotus" w:hint="cs"/>
          <w:sz w:val="30"/>
          <w:szCs w:val="27"/>
          <w:rtl/>
          <w:lang w:bidi="ar-SY"/>
        </w:rPr>
        <w:t>.</w:t>
      </w:r>
      <w:r w:rsidRPr="00CA0F54">
        <w:rPr>
          <w:rFonts w:cs="mylotus" w:hint="cs"/>
          <w:sz w:val="30"/>
          <w:szCs w:val="27"/>
          <w:rtl/>
          <w:lang w:bidi="ar-SY"/>
        </w:rPr>
        <w:t xml:space="preserve"> إذن من المسلم به أنه ينبغي على السُنَّة أن تُبيِّن تفاصيل الأحكام ولا يمكن العمل بكتاب الله دون السنة النبوية</w:t>
      </w:r>
      <w:r w:rsidR="001538D7" w:rsidRPr="00CA0F54">
        <w:rPr>
          <w:rFonts w:cs="mylotus" w:hint="cs"/>
          <w:sz w:val="30"/>
          <w:szCs w:val="27"/>
          <w:rtl/>
          <w:lang w:bidi="ar-SY"/>
        </w:rPr>
        <w:t>.</w:t>
      </w:r>
    </w:p>
    <w:p w:rsidR="004001B7" w:rsidRPr="00CA0F54" w:rsidRDefault="004001B7" w:rsidP="007A74E3">
      <w:pPr>
        <w:widowControl w:val="0"/>
        <w:spacing w:line="228" w:lineRule="auto"/>
        <w:ind w:firstLine="340"/>
        <w:jc w:val="lowKashida"/>
        <w:rPr>
          <w:rFonts w:cs="mylotus" w:hint="cs"/>
          <w:sz w:val="30"/>
          <w:szCs w:val="27"/>
          <w:rtl/>
        </w:rPr>
      </w:pPr>
      <w:r w:rsidRPr="00CA0F54">
        <w:rPr>
          <w:rFonts w:cs="mylotus" w:hint="cs"/>
          <w:sz w:val="30"/>
          <w:szCs w:val="27"/>
          <w:rtl/>
          <w:lang w:bidi="ar-SY"/>
        </w:rPr>
        <w:t>والدليل على حجية السنة واضحٌ في كتاب الله</w:t>
      </w:r>
      <w:r w:rsidR="001538D7" w:rsidRPr="00CA0F54">
        <w:rPr>
          <w:rFonts w:cs="mylotus" w:hint="cs"/>
          <w:sz w:val="30"/>
          <w:szCs w:val="27"/>
          <w:rtl/>
          <w:lang w:bidi="ar-SY"/>
        </w:rPr>
        <w:t>،</w:t>
      </w:r>
      <w:r w:rsidRPr="00CA0F54">
        <w:rPr>
          <w:rFonts w:cs="mylotus" w:hint="cs"/>
          <w:sz w:val="30"/>
          <w:szCs w:val="27"/>
          <w:rtl/>
          <w:lang w:bidi="ar-SY"/>
        </w:rPr>
        <w:t xml:space="preserve"> فقد قال سبحانه وتعالى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7A74E3" w:rsidRPr="007A74E3">
        <w:rPr>
          <w:rFonts w:ascii="QCF_P546" w:eastAsia="Calibri" w:hAnsi="QCF_P546" w:cs="QCF_P546"/>
          <w:color w:val="000000"/>
          <w:sz w:val="26"/>
          <w:szCs w:val="26"/>
          <w:rtl/>
        </w:rPr>
        <w:t xml:space="preserve"> </w:t>
      </w:r>
      <w:r w:rsidR="007A74E3">
        <w:rPr>
          <w:rFonts w:ascii="QCF_P546" w:eastAsia="Calibri" w:hAnsi="QCF_P546" w:cs="QCF_P546"/>
          <w:color w:val="000000"/>
          <w:sz w:val="26"/>
          <w:szCs w:val="26"/>
          <w:rtl/>
        </w:rPr>
        <w:t>ﮠ  ﮡ  ﮢ  ﮣ</w:t>
      </w:r>
      <w:r w:rsidR="007A74E3"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[الحشر/7]</w:t>
      </w:r>
      <w:r w:rsidR="001538D7" w:rsidRPr="00CA0F54">
        <w:rPr>
          <w:rFonts w:cs="mylotus" w:hint="cs"/>
          <w:sz w:val="30"/>
          <w:szCs w:val="27"/>
          <w:rtl/>
          <w:lang w:bidi="ar-SY"/>
        </w:rPr>
        <w:t>،</w:t>
      </w:r>
      <w:r w:rsidRPr="00CA0F54">
        <w:rPr>
          <w:rFonts w:cs="mylotus" w:hint="cs"/>
          <w:sz w:val="30"/>
          <w:szCs w:val="27"/>
          <w:rtl/>
          <w:lang w:bidi="ar-SY"/>
        </w:rPr>
        <w:t xml:space="preserve"> فالاستنباط من </w:t>
      </w:r>
      <w:r w:rsidRPr="00CA0F54">
        <w:rPr>
          <w:rFonts w:ascii="Abo-thar" w:hAnsi="Abo-thar" w:cs="mylotus" w:hint="cs"/>
          <w:sz w:val="30"/>
          <w:szCs w:val="27"/>
          <w:rtl/>
          <w:lang w:bidi="ar-SY"/>
        </w:rPr>
        <w:t xml:space="preserve">القرآن </w:t>
      </w:r>
      <w:r w:rsidRPr="00CA0F54">
        <w:rPr>
          <w:rFonts w:cs="mylotus" w:hint="cs"/>
          <w:sz w:val="30"/>
          <w:szCs w:val="27"/>
          <w:rtl/>
          <w:lang w:bidi="ar-SY"/>
        </w:rPr>
        <w:t>دون النظر إلى شرحه في السنة لا يجوز</w:t>
      </w:r>
      <w:r w:rsidR="001538D7" w:rsidRPr="00CA0F54">
        <w:rPr>
          <w:rFonts w:cs="mylotus" w:hint="cs"/>
          <w:sz w:val="30"/>
          <w:szCs w:val="27"/>
          <w:rtl/>
          <w:lang w:bidi="ar-SY"/>
        </w:rPr>
        <w:t>،</w:t>
      </w:r>
      <w:r w:rsidRPr="00CA0F54">
        <w:rPr>
          <w:rFonts w:cs="mylotus" w:hint="cs"/>
          <w:sz w:val="30"/>
          <w:szCs w:val="27"/>
          <w:rtl/>
          <w:lang w:bidi="ar-SY"/>
        </w:rPr>
        <w:t xml:space="preserve"> بل لا بد في فهم </w:t>
      </w:r>
      <w:r w:rsidRPr="00CA0F54">
        <w:rPr>
          <w:rFonts w:ascii="Abo-thar" w:hAnsi="Abo-thar" w:cs="mylotus" w:hint="cs"/>
          <w:sz w:val="30"/>
          <w:szCs w:val="27"/>
          <w:rtl/>
          <w:lang w:bidi="ar-SY"/>
        </w:rPr>
        <w:t xml:space="preserve">القرآن </w:t>
      </w:r>
      <w:r w:rsidRPr="00CA0F54">
        <w:rPr>
          <w:rFonts w:cs="mylotus" w:hint="cs"/>
          <w:sz w:val="30"/>
          <w:szCs w:val="27"/>
          <w:rtl/>
          <w:lang w:bidi="ar-SY"/>
        </w:rPr>
        <w:t>من الرجوع إلى السنة ولذلك قال الرسول الأكرم</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b/>
          <w:bCs/>
          <w:sz w:val="30"/>
          <w:szCs w:val="27"/>
          <w:rtl/>
          <w:lang w:bidi="ar-SY"/>
        </w:rPr>
        <w:t>«</w:t>
      </w:r>
      <w:r w:rsidRPr="00CA0F54">
        <w:rPr>
          <w:rFonts w:cs="mylotus" w:hint="cs"/>
          <w:b/>
          <w:bCs/>
          <w:sz w:val="30"/>
          <w:szCs w:val="27"/>
          <w:rtl/>
          <w:lang w:bidi="ar-SY"/>
        </w:rPr>
        <w:t>إِنِّي تَرَكْتُ فِيكُمْ مَا إِنْ تَمَسَّكْتُمْ بِهِ لَنْ تَضِلُّوا كِتَابَ اللهِ وَسُنَّتي</w:t>
      </w:r>
      <w:r w:rsidR="001538D7" w:rsidRPr="00CA0F54">
        <w:rPr>
          <w:rFonts w:cs="mylotus" w:hint="cs"/>
          <w:b/>
          <w:bCs/>
          <w:sz w:val="30"/>
          <w:szCs w:val="27"/>
          <w:rtl/>
          <w:lang w:bidi="ar-SY"/>
        </w:rPr>
        <w:t>.</w:t>
      </w:r>
      <w:r w:rsidRPr="00CA0F54">
        <w:rPr>
          <w:rFonts w:cs="mylotus" w:hint="cs"/>
          <w:b/>
          <w:bCs/>
          <w:sz w:val="30"/>
          <w:szCs w:val="27"/>
          <w:rtl/>
          <w:lang w:bidi="ar-SY"/>
        </w:rPr>
        <w:t xml:space="preserve"> أو وَعِتْرَتِي</w:t>
      </w:r>
      <w:r w:rsidR="001538D7" w:rsidRPr="00CA0F54">
        <w:rPr>
          <w:rFonts w:cs="mylotus" w:hint="cs"/>
          <w:sz w:val="30"/>
          <w:szCs w:val="27"/>
          <w:rtl/>
          <w:lang w:bidi="ar-SY"/>
        </w:rPr>
        <w:t>.</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56"/>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t>والمراد من العترة الأئمة من أهل بيت النبي</w:t>
      </w:r>
      <w:r w:rsidR="001538D7" w:rsidRPr="00CA0F54">
        <w:rPr>
          <w:rFonts w:cs="mylotus" w:hint="c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w:t>
      </w:r>
      <w:r w:rsidRPr="00CA0F54">
        <w:rPr>
          <w:rFonts w:cs="mylotus" w:hint="cs"/>
          <w:sz w:val="30"/>
          <w:szCs w:val="27"/>
          <w:rtl/>
        </w:rPr>
        <w:t xml:space="preserve"> لأن العترة تبين السنة وفي الواقع هي عين السنة وهذا هو معنى الحديث المأثور في أن علم </w:t>
      </w:r>
      <w:r w:rsidRPr="00CA0F54">
        <w:rPr>
          <w:rFonts w:ascii="Abo-thar" w:hAnsi="Abo-thar" w:cs="mylotus" w:hint="cs"/>
          <w:sz w:val="30"/>
          <w:szCs w:val="27"/>
          <w:rtl/>
        </w:rPr>
        <w:t xml:space="preserve">القرآن </w:t>
      </w:r>
      <w:r w:rsidRPr="00CA0F54">
        <w:rPr>
          <w:rFonts w:cs="mylotus" w:hint="cs"/>
          <w:sz w:val="30"/>
          <w:szCs w:val="27"/>
          <w:rtl/>
        </w:rPr>
        <w:t>هو عند آل محمد أي المراد هو أن بيان سنة النبي موجود لدى أهل بيته</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t xml:space="preserve"> وهاهنا موضوع يجدر توضيحه وهو أننا بحاجة إلى السنة في فهم الشـريعة والأحكام</w:t>
      </w:r>
      <w:r w:rsidR="001538D7" w:rsidRPr="00CA0F54">
        <w:rPr>
          <w:rFonts w:cs="mylotus" w:hint="cs"/>
          <w:sz w:val="30"/>
          <w:szCs w:val="27"/>
          <w:rtl/>
        </w:rPr>
        <w:t>،</w:t>
      </w:r>
      <w:r w:rsidRPr="00CA0F54">
        <w:rPr>
          <w:rFonts w:cs="mylotus" w:hint="cs"/>
          <w:sz w:val="30"/>
          <w:szCs w:val="27"/>
          <w:rtl/>
        </w:rPr>
        <w:t xml:space="preserve"> أما في المسائل الاعتقادية مثل إثبات صانع العالم والتوحيد والنُبُوَّة والمعاد فلما كان القرآن قد تعرَّض لإثباتها بكل تفصيل وأقام عليها براهين ساطعة لم نعد بحاجة إلى الرجوع إلى السنة في هذا المجال</w:t>
      </w:r>
      <w:r w:rsidR="001538D7" w:rsidRPr="00CA0F54">
        <w:rPr>
          <w:rFonts w:cs="mylotus" w:hint="cs"/>
          <w:sz w:val="30"/>
          <w:szCs w:val="27"/>
          <w:rtl/>
        </w:rPr>
        <w:t>.</w:t>
      </w:r>
    </w:p>
    <w:p w:rsidR="004001B7" w:rsidRDefault="004001B7" w:rsidP="007A74E3">
      <w:pPr>
        <w:widowControl w:val="0"/>
        <w:spacing w:line="228" w:lineRule="auto"/>
        <w:ind w:firstLine="340"/>
        <w:jc w:val="lowKashida"/>
        <w:rPr>
          <w:rFonts w:cs="mylotus" w:hint="cs"/>
          <w:sz w:val="30"/>
          <w:szCs w:val="27"/>
          <w:rtl/>
          <w:lang w:bidi="ar-SY"/>
        </w:rPr>
      </w:pPr>
      <w:r w:rsidRPr="00CA0F54">
        <w:rPr>
          <w:rFonts w:cs="mylotus" w:hint="cs"/>
          <w:sz w:val="30"/>
          <w:szCs w:val="27"/>
          <w:rtl/>
        </w:rPr>
        <w:t xml:space="preserve">فإذا عرفنا أن مباحث القرآن كلّيّة ومجملة وأنه لا يمكننا أن نفهمها دون الرجوع إلى السنة اتضح لنا بطلان قول من يسعون إلى تخريب الإسلام وليس لهم في الآخرة نصيب وهم خارجون عن جماعة المسلمين الذين يقولون إن في </w:t>
      </w:r>
      <w:r w:rsidRPr="00CA0F54">
        <w:rPr>
          <w:rFonts w:ascii="Abo-thar" w:hAnsi="Abo-thar" w:cs="mylotus" w:hint="cs"/>
          <w:sz w:val="30"/>
          <w:szCs w:val="27"/>
          <w:rtl/>
        </w:rPr>
        <w:t xml:space="preserve">القرآن </w:t>
      </w:r>
      <w:r w:rsidRPr="00CA0F54">
        <w:rPr>
          <w:rFonts w:cs="mylotus" w:hint="cs"/>
          <w:sz w:val="30"/>
          <w:szCs w:val="27"/>
          <w:rtl/>
        </w:rPr>
        <w:t>بيان لكل شيء وأننا لسنا بحاجة إلى السنة</w:t>
      </w:r>
      <w:r w:rsidR="001538D7" w:rsidRPr="00CA0F54">
        <w:rPr>
          <w:rFonts w:cs="mylotus" w:hint="cs"/>
          <w:sz w:val="30"/>
          <w:szCs w:val="27"/>
          <w:rtl/>
        </w:rPr>
        <w:t>،</w:t>
      </w:r>
      <w:r w:rsidRPr="00CA0F54">
        <w:rPr>
          <w:rFonts w:cs="mylotus" w:hint="cs"/>
          <w:sz w:val="30"/>
          <w:szCs w:val="27"/>
          <w:rtl/>
        </w:rPr>
        <w:t xml:space="preserve"> ثم قاموا بتأويلات باردة للقرآن واتبعوا أهواءهم وآراءهم في فهم كتاب الله</w:t>
      </w:r>
      <w:r w:rsidR="001538D7" w:rsidRPr="00CA0F54">
        <w:rPr>
          <w:rFonts w:cs="mylotus" w:hint="cs"/>
          <w:sz w:val="30"/>
          <w:szCs w:val="27"/>
          <w:rtl/>
        </w:rPr>
        <w:t>.</w:t>
      </w:r>
      <w:r w:rsidRPr="00CA0F54">
        <w:rPr>
          <w:rFonts w:cs="mylotus" w:hint="cs"/>
          <w:sz w:val="30"/>
          <w:szCs w:val="27"/>
          <w:rtl/>
        </w:rPr>
        <w:t xml:space="preserve"> والمراد من السنة فعل النبي</w:t>
      </w:r>
      <w:r w:rsidR="001538D7" w:rsidRPr="00CA0F54">
        <w:rPr>
          <w:rFonts w:cs="mylotus" w:hint="c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 xml:space="preserve"> </w:t>
      </w:r>
      <w:r w:rsidRPr="00CA0F54">
        <w:rPr>
          <w:rFonts w:cs="mylotus" w:hint="cs"/>
          <w:sz w:val="30"/>
          <w:szCs w:val="27"/>
          <w:rtl/>
        </w:rPr>
        <w:t>وقوله وتقريره</w:t>
      </w:r>
      <w:r w:rsidR="001538D7" w:rsidRPr="00CA0F54">
        <w:rPr>
          <w:rFonts w:cs="mylotus" w:hint="cs"/>
          <w:sz w:val="30"/>
          <w:szCs w:val="27"/>
          <w:rtl/>
        </w:rPr>
        <w:t>،</w:t>
      </w:r>
      <w:r w:rsidRPr="00CA0F54">
        <w:rPr>
          <w:rFonts w:cs="mylotus" w:hint="cs"/>
          <w:sz w:val="30"/>
          <w:szCs w:val="27"/>
          <w:rtl/>
        </w:rPr>
        <w:t xml:space="preserve"> قال تعالى</w:t>
      </w:r>
      <w:r w:rsidR="001538D7" w:rsidRPr="00CA0F54">
        <w:rPr>
          <w:rFonts w:cs="mylotus" w:hint="cs"/>
          <w:sz w:val="30"/>
          <w:szCs w:val="27"/>
          <w:rtl/>
        </w:rPr>
        <w:t>:</w:t>
      </w:r>
      <w:r w:rsidRPr="00CA0F54">
        <w:rPr>
          <w:rFonts w:cs="mylotus" w:hint="cs"/>
          <w:sz w:val="30"/>
          <w:szCs w:val="27"/>
          <w:rtl/>
        </w:rPr>
        <w:t xml:space="preserve"> </w:t>
      </w:r>
      <w:r w:rsidRPr="00CA0F54">
        <w:rPr>
          <w:rFonts w:cs="mylotus" w:hint="cs"/>
          <w:color w:val="0000FF"/>
          <w:sz w:val="30"/>
          <w:szCs w:val="27"/>
          <w:rtl/>
        </w:rPr>
        <w:t>﴿</w:t>
      </w:r>
      <w:r w:rsidR="007A74E3" w:rsidRPr="007A74E3">
        <w:rPr>
          <w:rFonts w:ascii="QCF_P420" w:eastAsia="Calibri" w:hAnsi="QCF_P420" w:cs="QCF_P420"/>
          <w:color w:val="000000"/>
          <w:sz w:val="26"/>
          <w:szCs w:val="26"/>
          <w:rtl/>
        </w:rPr>
        <w:t xml:space="preserve"> </w:t>
      </w:r>
      <w:r w:rsidR="007A74E3">
        <w:rPr>
          <w:rFonts w:ascii="QCF_P420" w:eastAsia="Calibri" w:hAnsi="QCF_P420" w:cs="QCF_P420"/>
          <w:color w:val="000000"/>
          <w:sz w:val="26"/>
          <w:szCs w:val="26"/>
          <w:rtl/>
        </w:rPr>
        <w:t>ﯯ  ﯰ        ﯱ  ﯲ  ﯳ  ﯴ  ﯵ   ﯶ</w:t>
      </w:r>
      <w:r w:rsidR="007A74E3" w:rsidRPr="00CA0F54">
        <w:rPr>
          <w:rFonts w:cs="mylotus" w:hint="cs"/>
          <w:color w:val="0000FF"/>
          <w:sz w:val="30"/>
          <w:szCs w:val="27"/>
          <w:rtl/>
        </w:rPr>
        <w:t xml:space="preserve"> </w:t>
      </w:r>
      <w:r w:rsidRPr="00CA0F54">
        <w:rPr>
          <w:rFonts w:cs="mylotus" w:hint="cs"/>
          <w:color w:val="0000FF"/>
          <w:sz w:val="30"/>
          <w:szCs w:val="27"/>
          <w:rtl/>
        </w:rPr>
        <w:t>﴾</w:t>
      </w:r>
      <w:r w:rsidRPr="00CA0F54">
        <w:rPr>
          <w:rFonts w:cs="mylotus"/>
          <w:sz w:val="30"/>
          <w:szCs w:val="27"/>
          <w:rtl/>
        </w:rPr>
        <w:t xml:space="preserve"> [الأحزاب/21]</w:t>
      </w:r>
      <w:r w:rsidR="001538D7" w:rsidRPr="00CA0F54">
        <w:rPr>
          <w:rFonts w:cs="mylotus" w:hint="cs"/>
          <w:sz w:val="30"/>
          <w:szCs w:val="27"/>
          <w:rtl/>
        </w:rPr>
        <w:t>،</w:t>
      </w:r>
      <w:r w:rsidRPr="00CA0F54">
        <w:rPr>
          <w:rFonts w:cs="mylotus" w:hint="cs"/>
          <w:sz w:val="30"/>
          <w:szCs w:val="27"/>
          <w:rtl/>
        </w:rPr>
        <w:t xml:space="preserve"> والمراد من فعل النبي وقوله واضح والمراد من تقريره أن يصدر عن شخص فعل أو قول في محضر النبي ويعلم النبي الأكرم بذلك ويكون قادراً على نهيه ومنعه فلا يفعل</w:t>
      </w:r>
      <w:r w:rsidR="001538D7" w:rsidRPr="00CA0F54">
        <w:rPr>
          <w:rFonts w:cs="mylotus" w:hint="cs"/>
          <w:sz w:val="30"/>
          <w:szCs w:val="27"/>
          <w:rtl/>
        </w:rPr>
        <w:t>،</w:t>
      </w:r>
      <w:r w:rsidRPr="00CA0F54">
        <w:rPr>
          <w:rFonts w:cs="mylotus" w:hint="cs"/>
          <w:sz w:val="30"/>
          <w:szCs w:val="27"/>
          <w:rtl/>
        </w:rPr>
        <w:t xml:space="preserve"> فيكون هذا تقريراً منه على جواز ذلك الفعل أو القول</w:t>
      </w:r>
      <w:r w:rsidR="001538D7" w:rsidRPr="00CA0F54">
        <w:rPr>
          <w:rFonts w:cs="mylotus" w:hint="cs"/>
          <w:sz w:val="30"/>
          <w:szCs w:val="27"/>
          <w:rtl/>
        </w:rPr>
        <w:t>.</w:t>
      </w:r>
      <w:r w:rsidRPr="00CA0F54">
        <w:rPr>
          <w:rFonts w:cs="mylotus" w:hint="cs"/>
          <w:sz w:val="30"/>
          <w:szCs w:val="27"/>
          <w:rtl/>
        </w:rPr>
        <w:t xml:space="preserve"> وَصَلَّى اللهُ عَلَى سَيِّدِنَا مُحَمَّدٍ وَآلِهِ الطَّاهِرِينَ</w:t>
      </w:r>
      <w:r w:rsidR="001538D7" w:rsidRPr="00CA0F54">
        <w:rPr>
          <w:rFonts w:cs="mylotus" w:hint="cs"/>
          <w:sz w:val="30"/>
          <w:szCs w:val="27"/>
          <w:rtl/>
        </w:rPr>
        <w:t>.</w:t>
      </w:r>
    </w:p>
    <w:p w:rsidR="004C0E27" w:rsidRDefault="004C0E27" w:rsidP="007A74E3">
      <w:pPr>
        <w:widowControl w:val="0"/>
        <w:spacing w:line="228" w:lineRule="auto"/>
        <w:ind w:firstLine="340"/>
        <w:jc w:val="lowKashida"/>
        <w:rPr>
          <w:rFonts w:cs="mylotus" w:hint="cs"/>
          <w:sz w:val="30"/>
          <w:szCs w:val="27"/>
          <w:rtl/>
          <w:lang w:bidi="ar-SY"/>
        </w:rPr>
      </w:pPr>
    </w:p>
    <w:p w:rsidR="004C0E27" w:rsidRDefault="004C0E27" w:rsidP="007A74E3">
      <w:pPr>
        <w:widowControl w:val="0"/>
        <w:spacing w:line="228" w:lineRule="auto"/>
        <w:ind w:firstLine="340"/>
        <w:jc w:val="lowKashida"/>
        <w:rPr>
          <w:rFonts w:cs="mylotus" w:hint="cs"/>
          <w:sz w:val="30"/>
          <w:szCs w:val="27"/>
          <w:rtl/>
          <w:lang w:bidi="ar-SY"/>
        </w:rPr>
      </w:pPr>
    </w:p>
    <w:p w:rsidR="004C0E27" w:rsidRPr="00CA0F54" w:rsidRDefault="004C0E27" w:rsidP="007A74E3">
      <w:pPr>
        <w:widowControl w:val="0"/>
        <w:spacing w:line="228" w:lineRule="auto"/>
        <w:ind w:firstLine="340"/>
        <w:jc w:val="lowKashida"/>
        <w:rPr>
          <w:rFonts w:cs="mylotus" w:hint="cs"/>
          <w:sz w:val="30"/>
          <w:szCs w:val="27"/>
          <w:rtl/>
          <w:lang w:bidi="ar-SY"/>
        </w:rPr>
      </w:pPr>
    </w:p>
    <w:p w:rsidR="004001B7" w:rsidRPr="00352925" w:rsidRDefault="004001B7" w:rsidP="007608FC">
      <w:pPr>
        <w:pStyle w:val="a0"/>
        <w:rPr>
          <w:rFonts w:hint="cs"/>
          <w:rtl/>
        </w:rPr>
      </w:pPr>
      <w:bookmarkStart w:id="30" w:name="_Toc232161198"/>
      <w:bookmarkStart w:id="31" w:name="_Toc292209688"/>
      <w:r w:rsidRPr="00352925">
        <w:rPr>
          <w:rFonts w:hint="cs"/>
          <w:rtl/>
        </w:rPr>
        <w:t>للقرآنِ ظهرٌ و بطنٌ</w:t>
      </w:r>
      <w:bookmarkEnd w:id="30"/>
      <w:bookmarkEnd w:id="31"/>
    </w:p>
    <w:p w:rsidR="004001B7" w:rsidRPr="00CA0F54" w:rsidRDefault="004001B7" w:rsidP="00DD009E">
      <w:pPr>
        <w:widowControl w:val="0"/>
        <w:spacing w:line="228" w:lineRule="auto"/>
        <w:jc w:val="lowKashida"/>
        <w:rPr>
          <w:rFonts w:cs="mylotus" w:hint="cs"/>
          <w:sz w:val="30"/>
          <w:szCs w:val="27"/>
          <w:rtl/>
          <w:lang w:bidi="ar-SY"/>
        </w:rPr>
      </w:pPr>
      <w:r w:rsidRPr="00CA0F54">
        <w:rPr>
          <w:rFonts w:cs="mylotus"/>
          <w:sz w:val="30"/>
          <w:szCs w:val="27"/>
          <w:rtl/>
          <w:lang w:bidi="ar-SY"/>
        </w:rPr>
        <w:t>من الناس من زعم أن للقرآن ظاهرا</w:t>
      </w:r>
      <w:r w:rsidRPr="00CA0F54">
        <w:rPr>
          <w:rFonts w:cs="mylotus" w:hint="cs"/>
          <w:sz w:val="30"/>
          <w:szCs w:val="27"/>
          <w:rtl/>
          <w:lang w:bidi="ar-SY"/>
        </w:rPr>
        <w:t>ً</w:t>
      </w:r>
      <w:r w:rsidRPr="00CA0F54">
        <w:rPr>
          <w:rFonts w:cs="mylotus"/>
          <w:sz w:val="30"/>
          <w:szCs w:val="27"/>
          <w:rtl/>
          <w:lang w:bidi="ar-SY"/>
        </w:rPr>
        <w:t xml:space="preserve"> وباطنا</w:t>
      </w:r>
      <w:r w:rsidRPr="00CA0F54">
        <w:rPr>
          <w:rFonts w:cs="mylotus" w:hint="cs"/>
          <w:sz w:val="30"/>
          <w:szCs w:val="27"/>
          <w:rtl/>
          <w:lang w:bidi="ar-SY"/>
        </w:rPr>
        <w:t>ً</w:t>
      </w:r>
      <w:r w:rsidRPr="00CA0F54">
        <w:rPr>
          <w:rFonts w:cs="mylotus"/>
          <w:sz w:val="30"/>
          <w:szCs w:val="27"/>
          <w:rtl/>
          <w:lang w:bidi="ar-SY"/>
        </w:rPr>
        <w:t xml:space="preserve"> وربما نقلوا ف</w:t>
      </w:r>
      <w:r w:rsidRPr="00CA0F54">
        <w:rPr>
          <w:rFonts w:cs="mylotus" w:hint="cs"/>
          <w:sz w:val="30"/>
          <w:szCs w:val="27"/>
          <w:rtl/>
          <w:lang w:bidi="ar-SY"/>
        </w:rPr>
        <w:t>ي</w:t>
      </w:r>
      <w:r w:rsidRPr="00CA0F54">
        <w:rPr>
          <w:rFonts w:cs="mylotus"/>
          <w:sz w:val="30"/>
          <w:szCs w:val="27"/>
          <w:rtl/>
          <w:lang w:bidi="ar-SY"/>
        </w:rPr>
        <w:t xml:space="preserve"> ذلك بعض الأحاديث والآثار</w:t>
      </w:r>
      <w:r w:rsidR="001538D7" w:rsidRPr="00CA0F54">
        <w:rPr>
          <w:rFonts w:cs="mylotus" w:hint="cs"/>
          <w:sz w:val="30"/>
          <w:szCs w:val="27"/>
          <w:rtl/>
          <w:lang w:bidi="ar-SY"/>
        </w:rPr>
        <w:t>،</w:t>
      </w:r>
      <w:r w:rsidRPr="00CA0F54">
        <w:rPr>
          <w:rFonts w:cs="mylotus"/>
          <w:sz w:val="30"/>
          <w:szCs w:val="27"/>
          <w:rtl/>
          <w:lang w:bidi="ar-SY"/>
        </w:rPr>
        <w:t xml:space="preserve"> فعن الحسن مما أرسله عن النبي</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sz w:val="30"/>
          <w:szCs w:val="27"/>
          <w:rtl/>
          <w:lang w:bidi="ar-SY"/>
        </w:rPr>
        <w:t>أنه قال</w:t>
      </w:r>
      <w:r w:rsidR="001538D7" w:rsidRPr="00CA0F54">
        <w:rPr>
          <w:rFonts w:cs="mylotus" w:hint="cs"/>
          <w:sz w:val="30"/>
          <w:szCs w:val="27"/>
          <w:rtl/>
          <w:lang w:bidi="ar-SY"/>
        </w:rPr>
        <w:t>:</w:t>
      </w:r>
      <w:r w:rsidRPr="00CA0F54">
        <w:rPr>
          <w:rFonts w:cs="mylotu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 xml:space="preserve">مَا </w:t>
      </w:r>
      <w:r w:rsidRPr="00CA0F54">
        <w:rPr>
          <w:rFonts w:cs="mylotus" w:hint="cs"/>
          <w:b/>
          <w:bCs/>
          <w:sz w:val="30"/>
          <w:szCs w:val="27"/>
          <w:rtl/>
          <w:lang w:bidi="ar-SY"/>
        </w:rPr>
        <w:t>أنزل اللهُ</w:t>
      </w:r>
      <w:r w:rsidRPr="00CA0F54">
        <w:rPr>
          <w:rFonts w:cs="mylotus"/>
          <w:b/>
          <w:bCs/>
          <w:sz w:val="30"/>
          <w:szCs w:val="27"/>
          <w:rtl/>
          <w:lang w:bidi="ar-SY"/>
        </w:rPr>
        <w:t xml:space="preserve"> آيَة</w:t>
      </w:r>
      <w:r w:rsidRPr="00CA0F54">
        <w:rPr>
          <w:rFonts w:cs="mylotus" w:hint="cs"/>
          <w:b/>
          <w:bCs/>
          <w:sz w:val="30"/>
          <w:szCs w:val="27"/>
          <w:rtl/>
          <w:lang w:bidi="ar-SY"/>
        </w:rPr>
        <w:t>ً</w:t>
      </w:r>
      <w:r w:rsidRPr="00CA0F54">
        <w:rPr>
          <w:rFonts w:cs="mylotus"/>
          <w:b/>
          <w:bCs/>
          <w:sz w:val="30"/>
          <w:szCs w:val="27"/>
          <w:rtl/>
          <w:lang w:bidi="ar-SY"/>
        </w:rPr>
        <w:t xml:space="preserve"> إِلَّا وَ لَهَا ظَهْرٌ وَ بَطْنٌ</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57"/>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وفي رواية أخرى</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إن للقرآن ظهرا</w:t>
      </w:r>
      <w:r w:rsidRPr="00CA0F54">
        <w:rPr>
          <w:rFonts w:cs="mylotus" w:hint="cs"/>
          <w:b/>
          <w:bCs/>
          <w:sz w:val="30"/>
          <w:szCs w:val="27"/>
          <w:rtl/>
          <w:lang w:bidi="ar-SY"/>
        </w:rPr>
        <w:t>ً</w:t>
      </w:r>
      <w:r w:rsidRPr="00CA0F54">
        <w:rPr>
          <w:rFonts w:cs="mylotus"/>
          <w:b/>
          <w:bCs/>
          <w:sz w:val="30"/>
          <w:szCs w:val="27"/>
          <w:rtl/>
          <w:lang w:bidi="ar-SY"/>
        </w:rPr>
        <w:t xml:space="preserve"> و بطنا</w:t>
      </w:r>
      <w:r w:rsidRPr="00CA0F54">
        <w:rPr>
          <w:rFonts w:cs="mylotus" w:hint="cs"/>
          <w:b/>
          <w:bCs/>
          <w:sz w:val="30"/>
          <w:szCs w:val="27"/>
          <w:rtl/>
          <w:lang w:bidi="ar-SY"/>
        </w:rPr>
        <w:t>ً</w:t>
      </w:r>
      <w:r w:rsidRPr="00CA0F54">
        <w:rPr>
          <w:rFonts w:cs="mylotus"/>
          <w:b/>
          <w:bCs/>
          <w:sz w:val="30"/>
          <w:szCs w:val="27"/>
          <w:rtl/>
          <w:lang w:bidi="ar-SY"/>
        </w:rPr>
        <w:t xml:space="preserve"> و لبطنه بطن إلى سبعة أبطن</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58"/>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إذا كان </w:t>
      </w:r>
      <w:r w:rsidRPr="00CA0F54">
        <w:rPr>
          <w:rFonts w:cs="mylotus"/>
          <w:sz w:val="30"/>
          <w:szCs w:val="27"/>
          <w:rtl/>
          <w:lang w:bidi="ar-SY"/>
        </w:rPr>
        <w:t>المراد بالظاهر هو المفهوم العربي و</w:t>
      </w:r>
      <w:r w:rsidRPr="00CA0F54">
        <w:rPr>
          <w:rFonts w:cs="mylotus" w:hint="cs"/>
          <w:sz w:val="30"/>
          <w:szCs w:val="27"/>
          <w:rtl/>
          <w:lang w:bidi="ar-SY"/>
        </w:rPr>
        <w:t>ب</w:t>
      </w:r>
      <w:r w:rsidRPr="00CA0F54">
        <w:rPr>
          <w:rFonts w:cs="mylotus"/>
          <w:sz w:val="30"/>
          <w:szCs w:val="27"/>
          <w:rtl/>
          <w:lang w:bidi="ar-SY"/>
        </w:rPr>
        <w:t xml:space="preserve">الباطن </w:t>
      </w:r>
      <w:r w:rsidRPr="00CA0F54">
        <w:rPr>
          <w:rFonts w:cs="mylotus" w:hint="cs"/>
          <w:sz w:val="30"/>
          <w:szCs w:val="27"/>
          <w:rtl/>
          <w:lang w:bidi="ar-SY"/>
        </w:rPr>
        <w:t xml:space="preserve">فهم </w:t>
      </w:r>
      <w:r w:rsidRPr="00CA0F54">
        <w:rPr>
          <w:rFonts w:cs="mylotus"/>
          <w:sz w:val="30"/>
          <w:szCs w:val="27"/>
          <w:rtl/>
          <w:lang w:bidi="ar-SY"/>
        </w:rPr>
        <w:t xml:space="preserve">مراد الله تعالى من </w:t>
      </w:r>
      <w:r w:rsidRPr="00CA0F54">
        <w:rPr>
          <w:rFonts w:cs="mylotus" w:hint="cs"/>
          <w:sz w:val="30"/>
          <w:szCs w:val="27"/>
          <w:rtl/>
          <w:lang w:bidi="ar-SY"/>
        </w:rPr>
        <w:t xml:space="preserve">تنزيل كتابه ومن </w:t>
      </w:r>
      <w:r w:rsidRPr="00CA0F54">
        <w:rPr>
          <w:rFonts w:cs="mylotus"/>
          <w:sz w:val="30"/>
          <w:szCs w:val="27"/>
          <w:rtl/>
          <w:lang w:bidi="ar-SY"/>
        </w:rPr>
        <w:t>كلامه وخطابه</w:t>
      </w:r>
      <w:r w:rsidR="001538D7" w:rsidRPr="00CA0F54">
        <w:rPr>
          <w:rFonts w:cs="mylotus" w:hint="cs"/>
          <w:sz w:val="30"/>
          <w:szCs w:val="27"/>
          <w:rtl/>
          <w:lang w:bidi="ar-SY"/>
        </w:rPr>
        <w:t>،</w:t>
      </w:r>
      <w:r w:rsidRPr="00CA0F54">
        <w:rPr>
          <w:rFonts w:cs="mylotus" w:hint="cs"/>
          <w:sz w:val="30"/>
          <w:szCs w:val="27"/>
          <w:rtl/>
          <w:lang w:bidi="ar-SY"/>
        </w:rPr>
        <w:t xml:space="preserve"> وبعبارة أخرى أن المراد بالباطن هو الوقوف على مراد المتكلِّم و فهم المقصود</w:t>
      </w:r>
      <w:r w:rsidRPr="00CA0F54">
        <w:rPr>
          <w:rFonts w:cs="mylotus"/>
          <w:sz w:val="30"/>
          <w:szCs w:val="27"/>
          <w:rtl/>
          <w:lang w:bidi="ar-SY"/>
        </w:rPr>
        <w:t xml:space="preserve"> </w:t>
      </w:r>
      <w:r w:rsidRPr="00CA0F54">
        <w:rPr>
          <w:rFonts w:cs="mylotus" w:hint="cs"/>
          <w:sz w:val="30"/>
          <w:szCs w:val="27"/>
          <w:rtl/>
          <w:lang w:bidi="ar-SY"/>
        </w:rPr>
        <w:t>من الخطاب فإن هذا القولَ قولٌ صحيحٌ وسديدٌ وفي غاية الإتقان ولا نزاع فيه</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أما إذا كان المراد من باطن القرآن إثبات معنىً زائد</w:t>
      </w:r>
      <w:r w:rsidRPr="00CA0F54">
        <w:rPr>
          <w:rFonts w:cs="mylotus"/>
          <w:sz w:val="30"/>
          <w:szCs w:val="27"/>
          <w:rtl/>
          <w:lang w:bidi="ar-SY"/>
        </w:rPr>
        <w:t xml:space="preserve"> على ما كان معلوما</w:t>
      </w:r>
      <w:r w:rsidRPr="00CA0F54">
        <w:rPr>
          <w:rFonts w:cs="mylotus" w:hint="cs"/>
          <w:sz w:val="30"/>
          <w:szCs w:val="27"/>
          <w:rtl/>
          <w:lang w:bidi="ar-SY"/>
        </w:rPr>
        <w:t>ً</w:t>
      </w:r>
      <w:r w:rsidRPr="00CA0F54">
        <w:rPr>
          <w:rFonts w:cs="mylotus"/>
          <w:sz w:val="30"/>
          <w:szCs w:val="27"/>
          <w:rtl/>
          <w:lang w:bidi="ar-SY"/>
        </w:rPr>
        <w:t xml:space="preserve"> عند صحابة </w:t>
      </w:r>
      <w:r w:rsidRPr="00CA0F54">
        <w:rPr>
          <w:rFonts w:cs="mylotus" w:hint="cs"/>
          <w:sz w:val="30"/>
          <w:szCs w:val="27"/>
          <w:rtl/>
          <w:lang w:bidi="ar-SY"/>
        </w:rPr>
        <w:t>النبي</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352925" w:rsidRPr="00CA0F54">
        <w:rPr>
          <w:rFonts w:ascii="Abo-thar" w:hAnsi="Abo-thar" w:cs="mylotus"/>
          <w:sz w:val="30"/>
          <w:szCs w:val="27"/>
          <w:rtl/>
          <w:lang w:bidi="ar-SY"/>
        </w:rPr>
        <w:t xml:space="preserve"> </w:t>
      </w:r>
      <w:r w:rsidRPr="00CA0F54">
        <w:rPr>
          <w:rFonts w:cs="mylotus"/>
          <w:sz w:val="30"/>
          <w:szCs w:val="27"/>
          <w:rtl/>
          <w:lang w:bidi="ar-SY"/>
        </w:rPr>
        <w:t>و</w:t>
      </w:r>
      <w:r w:rsidRPr="00CA0F54">
        <w:rPr>
          <w:rFonts w:cs="mylotus" w:hint="cs"/>
          <w:sz w:val="30"/>
          <w:szCs w:val="27"/>
          <w:rtl/>
          <w:lang w:bidi="ar-SY"/>
        </w:rPr>
        <w:t>ما تدبَّره التابعون من بعدهم</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فلا بد من دليل قطع</w:t>
      </w:r>
      <w:r w:rsidRPr="00CA0F54">
        <w:rPr>
          <w:rFonts w:cs="mylotus" w:hint="cs"/>
          <w:sz w:val="30"/>
          <w:szCs w:val="27"/>
          <w:rtl/>
          <w:lang w:bidi="ar-SY"/>
        </w:rPr>
        <w:t>يٍّ</w:t>
      </w:r>
      <w:r w:rsidRPr="00CA0F54">
        <w:rPr>
          <w:rFonts w:cs="mylotus"/>
          <w:sz w:val="30"/>
          <w:szCs w:val="27"/>
          <w:rtl/>
          <w:lang w:bidi="ar-SY"/>
        </w:rPr>
        <w:t xml:space="preserve"> يثبت هذه الدعوى لأنها أصل</w:t>
      </w:r>
      <w:r w:rsidRPr="00CA0F54">
        <w:rPr>
          <w:rFonts w:cs="mylotus" w:hint="cs"/>
          <w:sz w:val="30"/>
          <w:szCs w:val="27"/>
          <w:rtl/>
          <w:lang w:bidi="ar-SY"/>
        </w:rPr>
        <w:t>ٌ</w:t>
      </w:r>
      <w:r w:rsidRPr="00CA0F54">
        <w:rPr>
          <w:rFonts w:cs="mylotus"/>
          <w:sz w:val="30"/>
          <w:szCs w:val="27"/>
          <w:rtl/>
          <w:lang w:bidi="ar-SY"/>
        </w:rPr>
        <w:t xml:space="preserve"> ي</w:t>
      </w:r>
      <w:r w:rsidRPr="00CA0F54">
        <w:rPr>
          <w:rFonts w:cs="mylotus" w:hint="cs"/>
          <w:sz w:val="30"/>
          <w:szCs w:val="27"/>
          <w:rtl/>
          <w:lang w:bidi="ar-SY"/>
        </w:rPr>
        <w:t>ُ</w:t>
      </w:r>
      <w:r w:rsidRPr="00CA0F54">
        <w:rPr>
          <w:rFonts w:cs="mylotus"/>
          <w:sz w:val="30"/>
          <w:szCs w:val="27"/>
          <w:rtl/>
          <w:lang w:bidi="ar-SY"/>
        </w:rPr>
        <w:t>حكم به على تفسير الكتاب فلا يكون ظنيا</w:t>
      </w:r>
      <w:r w:rsidRPr="00CA0F54">
        <w:rPr>
          <w:rFonts w:cs="mylotus" w:hint="c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وسنبيِّن للقرَّاء الكرام ههنا حقيقة هذا الأمر بما يرضي الله ورسوله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الأحاديث التي وردت في هذا الباب والتي تقول إن للقرآن </w:t>
      </w:r>
      <w:r w:rsidRPr="00CA0F54">
        <w:rPr>
          <w:rFonts w:cs="mylotus"/>
          <w:b/>
          <w:bCs/>
          <w:sz w:val="30"/>
          <w:szCs w:val="27"/>
          <w:rtl/>
          <w:lang w:bidi="ar-SY"/>
        </w:rPr>
        <w:t>سبعة أبطن</w:t>
      </w:r>
      <w:r w:rsidRPr="00CA0F54">
        <w:rPr>
          <w:rFonts w:cs="mylotus" w:hint="cs"/>
          <w:sz w:val="30"/>
          <w:szCs w:val="27"/>
          <w:rtl/>
          <w:lang w:bidi="ar-SY"/>
        </w:rPr>
        <w:t xml:space="preserve"> أو </w:t>
      </w:r>
      <w:r w:rsidRPr="00CA0F54">
        <w:rPr>
          <w:rFonts w:cs="mylotus" w:hint="cs"/>
          <w:b/>
          <w:bCs/>
          <w:sz w:val="30"/>
          <w:szCs w:val="27"/>
          <w:rtl/>
          <w:lang w:bidi="ar-SY"/>
        </w:rPr>
        <w:t>سبعين بطنا</w:t>
      </w:r>
      <w:r w:rsidRPr="00CA0F54">
        <w:rPr>
          <w:rFonts w:cs="mylotus" w:hint="cs"/>
          <w:sz w:val="30"/>
          <w:szCs w:val="27"/>
          <w:rtl/>
          <w:lang w:bidi="ar-SY"/>
        </w:rPr>
        <w:t>ً كلها أحاديث مرسلة وليس لدينا أي حديث صحيح واحد في هذا الأمر أبداً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هذه الأحاديث من وضع الإسماعيلية ومختلقات فرقة الباطنية</w:t>
      </w:r>
      <w:r w:rsidR="001538D7" w:rsidRPr="00CA0F54">
        <w:rPr>
          <w:rFonts w:cs="mylotus" w:hint="cs"/>
          <w:sz w:val="30"/>
          <w:szCs w:val="27"/>
          <w:rtl/>
          <w:lang w:bidi="ar-SY"/>
        </w:rPr>
        <w:t>،</w:t>
      </w:r>
      <w:r w:rsidRPr="00CA0F54">
        <w:rPr>
          <w:rFonts w:cs="mylotus" w:hint="cs"/>
          <w:sz w:val="30"/>
          <w:szCs w:val="27"/>
          <w:rtl/>
          <w:lang w:bidi="ar-SY"/>
        </w:rPr>
        <w:t xml:space="preserve"> لذا نجدها مذكورة في تفاسير الإسماعيلية وكتبهم</w:t>
      </w:r>
      <w:r w:rsidR="001538D7" w:rsidRPr="00CA0F54">
        <w:rPr>
          <w:rFonts w:cs="mylotus" w:hint="cs"/>
          <w:sz w:val="30"/>
          <w:szCs w:val="27"/>
          <w:rtl/>
          <w:lang w:bidi="ar-SY"/>
        </w:rPr>
        <w:t>،</w:t>
      </w:r>
      <w:r w:rsidRPr="00CA0F54">
        <w:rPr>
          <w:rFonts w:cs="mylotus" w:hint="cs"/>
          <w:sz w:val="30"/>
          <w:szCs w:val="27"/>
          <w:rtl/>
          <w:lang w:bidi="ar-SY"/>
        </w:rPr>
        <w:t xml:space="preserve"> كما نجد في رسائل إخوان الصفاء الذين كانوا من زعماء الباطنية أن الكتب السماوية لها تنزيل ظاهري وهو معاني ألفاظها</w:t>
      </w:r>
      <w:r w:rsidR="001538D7" w:rsidRPr="00CA0F54">
        <w:rPr>
          <w:rFonts w:cs="mylotus" w:hint="cs"/>
          <w:sz w:val="30"/>
          <w:szCs w:val="27"/>
          <w:rtl/>
          <w:lang w:bidi="ar-SY"/>
        </w:rPr>
        <w:t>،</w:t>
      </w:r>
      <w:r w:rsidRPr="00CA0F54">
        <w:rPr>
          <w:rFonts w:cs="mylotus" w:hint="cs"/>
          <w:sz w:val="30"/>
          <w:szCs w:val="27"/>
          <w:rtl/>
          <w:lang w:bidi="ar-SY"/>
        </w:rPr>
        <w:t xml:space="preserve"> ولها تأويلات خفية وهي المعاني المعقولة</w:t>
      </w:r>
      <w:r w:rsidR="001538D7" w:rsidRPr="00CA0F54">
        <w:rPr>
          <w:rFonts w:cs="mylotus" w:hint="cs"/>
          <w:sz w:val="30"/>
          <w:szCs w:val="27"/>
          <w:rtl/>
          <w:lang w:bidi="ar-SY"/>
        </w:rPr>
        <w:t>.</w:t>
      </w:r>
      <w:r w:rsidRPr="00CA0F54">
        <w:rPr>
          <w:rFonts w:cs="mylotus" w:hint="cs"/>
          <w:sz w:val="30"/>
          <w:szCs w:val="27"/>
          <w:rtl/>
          <w:lang w:bidi="ar-SY"/>
        </w:rPr>
        <w:t xml:space="preserve"> وزعموا كذلك أن لواضعي الشـرائع [الأنبياء والرسل] أحكام ظاهرية وجلية</w:t>
      </w:r>
      <w:r w:rsidR="001538D7" w:rsidRPr="00CA0F54">
        <w:rPr>
          <w:rFonts w:cs="mylotus" w:hint="cs"/>
          <w:sz w:val="30"/>
          <w:szCs w:val="27"/>
          <w:rtl/>
          <w:lang w:bidi="ar-SY"/>
        </w:rPr>
        <w:t>،</w:t>
      </w:r>
      <w:r w:rsidRPr="00CA0F54">
        <w:rPr>
          <w:rFonts w:cs="mylotus" w:hint="cs"/>
          <w:sz w:val="30"/>
          <w:szCs w:val="27"/>
          <w:rtl/>
          <w:lang w:bidi="ar-SY"/>
        </w:rPr>
        <w:t xml:space="preserve"> ولهم أسرار باطنية وخفية</w:t>
      </w:r>
      <w:r w:rsidR="001538D7" w:rsidRPr="00CA0F54">
        <w:rPr>
          <w:rFonts w:cs="mylotus" w:hint="cs"/>
          <w:sz w:val="30"/>
          <w:szCs w:val="27"/>
          <w:rtl/>
          <w:lang w:bidi="ar-SY"/>
        </w:rPr>
        <w:t>.</w:t>
      </w:r>
      <w:r w:rsidRPr="00CA0F54">
        <w:rPr>
          <w:rFonts w:cs="mylotus" w:hint="cs"/>
          <w:sz w:val="30"/>
          <w:szCs w:val="27"/>
          <w:rtl/>
          <w:lang w:bidi="ar-SY"/>
        </w:rPr>
        <w:t xml:space="preserve"> وجاء في خطط المقريزي في الدعوة السادسة من دعوات الإسماعيلية التسع أنه عندما يصل المدعو إلى الرتبة الخامسة يبدأ الداعي بتفسير معاني شرائع الإسلام له من صلاة وصوم وزكاة وحج وطهارة وغيرها من الفرائض بأمور تخالف ظاهرها</w:t>
      </w:r>
      <w:r w:rsidR="001538D7" w:rsidRPr="00CA0F54">
        <w:rPr>
          <w:rFonts w:cs="mylotus" w:hint="cs"/>
          <w:sz w:val="30"/>
          <w:szCs w:val="27"/>
          <w:rtl/>
          <w:lang w:bidi="ar-SY"/>
        </w:rPr>
        <w:t>،</w:t>
      </w:r>
      <w:r w:rsidRPr="00CA0F54">
        <w:rPr>
          <w:rFonts w:cs="mylotus" w:hint="cs"/>
          <w:sz w:val="30"/>
          <w:szCs w:val="27"/>
          <w:rtl/>
          <w:lang w:bidi="ar-SY"/>
        </w:rPr>
        <w:t xml:space="preserve"> وإذا طال زمن الدعوة وآمن المدعو بأن وضع أحكام الشريعة كان على سبيل الرمز الذي لوحظت فيه السياسة العامة وأن للشرائع معان غير معناها الظاهري</w:t>
      </w:r>
      <w:r w:rsidR="001538D7" w:rsidRPr="00CA0F54">
        <w:rPr>
          <w:rFonts w:cs="mylotus" w:hint="cs"/>
          <w:sz w:val="30"/>
          <w:szCs w:val="27"/>
          <w:rtl/>
          <w:lang w:bidi="ar-SY"/>
        </w:rPr>
        <w:t>،</w:t>
      </w:r>
      <w:r w:rsidRPr="00CA0F54">
        <w:rPr>
          <w:rFonts w:cs="mylotus" w:hint="cs"/>
          <w:sz w:val="30"/>
          <w:szCs w:val="27"/>
          <w:rtl/>
          <w:lang w:bidi="ar-SY"/>
        </w:rPr>
        <w:t xml:space="preserve"> بدأ الداعي بدعوة المدعو إلى أقوال أفلاطون وأرسطو وفيثاغورث</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يقول الغزالي في كتابه </w:t>
      </w:r>
      <w:r w:rsidRPr="00CA0F54">
        <w:rPr>
          <w:rFonts w:cs="mylotus"/>
          <w:sz w:val="30"/>
          <w:szCs w:val="27"/>
          <w:rtl/>
          <w:lang w:bidi="ar-SY"/>
        </w:rPr>
        <w:t>«</w:t>
      </w:r>
      <w:r w:rsidRPr="00CA0F54">
        <w:rPr>
          <w:rFonts w:cs="mylotus" w:hint="cs"/>
          <w:sz w:val="30"/>
          <w:szCs w:val="27"/>
          <w:rtl/>
          <w:lang w:bidi="ar-SY"/>
        </w:rPr>
        <w:t>فضائح الباطنية</w:t>
      </w:r>
      <w:r w:rsidRPr="00CA0F54">
        <w:rPr>
          <w:rFonts w:cs="mylotu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hint="cs"/>
          <w:sz w:val="30"/>
          <w:szCs w:val="27"/>
          <w:rtl/>
          <w:lang w:bidi="ar-SY"/>
        </w:rPr>
        <w:t>إ</w:t>
      </w:r>
      <w:r w:rsidRPr="00CA0F54">
        <w:rPr>
          <w:rFonts w:cs="mylotus"/>
          <w:sz w:val="30"/>
          <w:szCs w:val="27"/>
          <w:rtl/>
          <w:lang w:bidi="ar-SY"/>
        </w:rPr>
        <w:t>ن رتبة هذه الفرقة أخس</w:t>
      </w:r>
      <w:r w:rsidRPr="00CA0F54">
        <w:rPr>
          <w:rFonts w:cs="mylotus" w:hint="cs"/>
          <w:sz w:val="30"/>
          <w:szCs w:val="27"/>
          <w:rtl/>
          <w:lang w:bidi="ar-SY"/>
        </w:rPr>
        <w:t>ّ</w:t>
      </w:r>
      <w:r w:rsidRPr="00CA0F54">
        <w:rPr>
          <w:rFonts w:cs="mylotus"/>
          <w:sz w:val="30"/>
          <w:szCs w:val="27"/>
          <w:rtl/>
          <w:lang w:bidi="ar-SY"/>
        </w:rPr>
        <w:t xml:space="preserve"> من رتبة كل فرقة من فرق الضلال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إذ لا نجد فرقة</w:t>
      </w:r>
      <w:r w:rsidRPr="00CA0F54">
        <w:rPr>
          <w:rFonts w:cs="mylotus" w:hint="cs"/>
          <w:sz w:val="30"/>
          <w:szCs w:val="27"/>
          <w:rtl/>
          <w:lang w:bidi="ar-SY"/>
        </w:rPr>
        <w:t>ً</w:t>
      </w:r>
      <w:r w:rsidRPr="00CA0F54">
        <w:rPr>
          <w:rFonts w:cs="mylotus"/>
          <w:sz w:val="30"/>
          <w:szCs w:val="27"/>
          <w:rtl/>
          <w:lang w:bidi="ar-SY"/>
        </w:rPr>
        <w:t xml:space="preserve"> ي</w:t>
      </w:r>
      <w:r w:rsidRPr="00CA0F54">
        <w:rPr>
          <w:rFonts w:cs="mylotus" w:hint="cs"/>
          <w:sz w:val="30"/>
          <w:szCs w:val="27"/>
          <w:rtl/>
          <w:lang w:bidi="ar-SY"/>
        </w:rPr>
        <w:t>ُ</w:t>
      </w:r>
      <w:r w:rsidRPr="00CA0F54">
        <w:rPr>
          <w:rFonts w:cs="mylotus"/>
          <w:sz w:val="30"/>
          <w:szCs w:val="27"/>
          <w:rtl/>
          <w:lang w:bidi="ar-SY"/>
        </w:rPr>
        <w:t>نقض مذهبها بنفس المذهب سوى هذه</w:t>
      </w:r>
      <w:r w:rsidR="001538D7" w:rsidRPr="00CA0F54">
        <w:rPr>
          <w:rFonts w:cs="mylotus" w:hint="cs"/>
          <w:sz w:val="30"/>
          <w:szCs w:val="27"/>
          <w:rtl/>
          <w:lang w:bidi="ar-SY"/>
        </w:rPr>
        <w:t>!</w:t>
      </w:r>
      <w:r w:rsidRPr="00CA0F54">
        <w:rPr>
          <w:rFonts w:cs="mylotus"/>
          <w:sz w:val="30"/>
          <w:szCs w:val="27"/>
          <w:rtl/>
          <w:lang w:bidi="ar-SY"/>
        </w:rPr>
        <w:t xml:space="preserve"> إذ مذهبها إبطال النظر وتغيير ال</w:t>
      </w:r>
      <w:r w:rsidRPr="00CA0F54">
        <w:rPr>
          <w:rFonts w:cs="mylotus" w:hint="cs"/>
          <w:sz w:val="30"/>
          <w:szCs w:val="27"/>
          <w:rtl/>
          <w:lang w:bidi="ar-SY"/>
        </w:rPr>
        <w:t>أ</w:t>
      </w:r>
      <w:r w:rsidRPr="00CA0F54">
        <w:rPr>
          <w:rFonts w:cs="mylotus"/>
          <w:sz w:val="30"/>
          <w:szCs w:val="27"/>
          <w:rtl/>
          <w:lang w:bidi="ar-SY"/>
        </w:rPr>
        <w:t>لفاظ عن موضوعاتها بدعوى الرموز وكل ما ي</w:t>
      </w:r>
      <w:r w:rsidRPr="00CA0F54">
        <w:rPr>
          <w:rFonts w:cs="mylotus" w:hint="cs"/>
          <w:sz w:val="30"/>
          <w:szCs w:val="27"/>
          <w:rtl/>
          <w:lang w:bidi="ar-SY"/>
        </w:rPr>
        <w:t>ُ</w:t>
      </w:r>
      <w:r w:rsidRPr="00CA0F54">
        <w:rPr>
          <w:rFonts w:cs="mylotus"/>
          <w:sz w:val="30"/>
          <w:szCs w:val="27"/>
          <w:rtl/>
          <w:lang w:bidi="ar-SY"/>
        </w:rPr>
        <w:t>تصو</w:t>
      </w:r>
      <w:r w:rsidRPr="00CA0F54">
        <w:rPr>
          <w:rFonts w:cs="mylotus" w:hint="cs"/>
          <w:sz w:val="30"/>
          <w:szCs w:val="27"/>
          <w:rtl/>
          <w:lang w:bidi="ar-SY"/>
        </w:rPr>
        <w:t>َّ</w:t>
      </w:r>
      <w:r w:rsidRPr="00CA0F54">
        <w:rPr>
          <w:rFonts w:cs="mylotus"/>
          <w:sz w:val="30"/>
          <w:szCs w:val="27"/>
          <w:rtl/>
          <w:lang w:bidi="ar-SY"/>
        </w:rPr>
        <w:t xml:space="preserve">ر </w:t>
      </w:r>
      <w:r w:rsidRPr="00CA0F54">
        <w:rPr>
          <w:rFonts w:cs="mylotus" w:hint="cs"/>
          <w:sz w:val="30"/>
          <w:szCs w:val="27"/>
          <w:rtl/>
          <w:lang w:bidi="ar-SY"/>
        </w:rPr>
        <w:t>أ</w:t>
      </w:r>
      <w:r w:rsidRPr="00CA0F54">
        <w:rPr>
          <w:rFonts w:cs="mylotus"/>
          <w:sz w:val="30"/>
          <w:szCs w:val="27"/>
          <w:rtl/>
          <w:lang w:bidi="ar-SY"/>
        </w:rPr>
        <w:t xml:space="preserve">ن ينطلق به لسانهم </w:t>
      </w:r>
      <w:r w:rsidRPr="00CA0F54">
        <w:rPr>
          <w:rFonts w:cs="mylotus" w:hint="cs"/>
          <w:sz w:val="30"/>
          <w:szCs w:val="27"/>
          <w:rtl/>
          <w:lang w:bidi="ar-SY"/>
        </w:rPr>
        <w:t>إ</w:t>
      </w:r>
      <w:r w:rsidRPr="00CA0F54">
        <w:rPr>
          <w:rFonts w:cs="mylotus"/>
          <w:sz w:val="30"/>
          <w:szCs w:val="27"/>
          <w:rtl/>
          <w:lang w:bidi="ar-SY"/>
        </w:rPr>
        <w:t>ما نظر</w:t>
      </w:r>
      <w:r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أ</w:t>
      </w:r>
      <w:r w:rsidRPr="00CA0F54">
        <w:rPr>
          <w:rFonts w:cs="mylotus"/>
          <w:sz w:val="30"/>
          <w:szCs w:val="27"/>
          <w:rtl/>
          <w:lang w:bidi="ar-SY"/>
        </w:rPr>
        <w:t>و نقل</w:t>
      </w:r>
      <w:r w:rsidRPr="00CA0F54">
        <w:rPr>
          <w:rFonts w:cs="mylotus" w:hint="cs"/>
          <w:sz w:val="30"/>
          <w:szCs w:val="27"/>
          <w:rtl/>
          <w:lang w:bidi="ar-SY"/>
        </w:rPr>
        <w:t>ٌ</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أ</w:t>
      </w:r>
      <w:r w:rsidRPr="00CA0F54">
        <w:rPr>
          <w:rFonts w:cs="mylotus"/>
          <w:sz w:val="30"/>
          <w:szCs w:val="27"/>
          <w:rtl/>
          <w:lang w:bidi="ar-SY"/>
        </w:rPr>
        <w:t>م</w:t>
      </w:r>
      <w:r w:rsidRPr="00CA0F54">
        <w:rPr>
          <w:rFonts w:cs="mylotus" w:hint="cs"/>
          <w:sz w:val="30"/>
          <w:szCs w:val="27"/>
          <w:rtl/>
          <w:lang w:bidi="ar-SY"/>
        </w:rPr>
        <w:t>َّ</w:t>
      </w:r>
      <w:r w:rsidRPr="00CA0F54">
        <w:rPr>
          <w:rFonts w:cs="mylotus"/>
          <w:sz w:val="30"/>
          <w:szCs w:val="27"/>
          <w:rtl/>
          <w:lang w:bidi="ar-SY"/>
        </w:rPr>
        <w:t xml:space="preserve">ا النظر فقد </w:t>
      </w:r>
      <w:r w:rsidRPr="00CA0F54">
        <w:rPr>
          <w:rFonts w:cs="mylotus" w:hint="cs"/>
          <w:sz w:val="30"/>
          <w:szCs w:val="27"/>
          <w:rtl/>
          <w:lang w:bidi="ar-SY"/>
        </w:rPr>
        <w:t>أ</w:t>
      </w:r>
      <w:r w:rsidRPr="00CA0F54">
        <w:rPr>
          <w:rFonts w:cs="mylotus"/>
          <w:sz w:val="30"/>
          <w:szCs w:val="27"/>
          <w:rtl/>
          <w:lang w:bidi="ar-SY"/>
        </w:rPr>
        <w:t>بطلوه</w:t>
      </w:r>
      <w:r w:rsidR="001538D7" w:rsidRPr="00CA0F54">
        <w:rPr>
          <w:rFonts w:cs="mylotus" w:hint="cs"/>
          <w:sz w:val="30"/>
          <w:szCs w:val="27"/>
          <w:rtl/>
          <w:lang w:bidi="ar-SY"/>
        </w:rPr>
        <w:t>،</w:t>
      </w:r>
      <w:r w:rsidRPr="00CA0F54">
        <w:rPr>
          <w:rFonts w:cs="mylotus"/>
          <w:sz w:val="30"/>
          <w:szCs w:val="27"/>
          <w:rtl/>
          <w:lang w:bidi="ar-SY"/>
        </w:rPr>
        <w:t xml:space="preserve"> وأما اللفظ فقد جو</w:t>
      </w:r>
      <w:r w:rsidRPr="00CA0F54">
        <w:rPr>
          <w:rFonts w:cs="mylotus" w:hint="cs"/>
          <w:sz w:val="30"/>
          <w:szCs w:val="27"/>
          <w:rtl/>
          <w:lang w:bidi="ar-SY"/>
        </w:rPr>
        <w:t>َّ</w:t>
      </w:r>
      <w:r w:rsidRPr="00CA0F54">
        <w:rPr>
          <w:rFonts w:cs="mylotus"/>
          <w:sz w:val="30"/>
          <w:szCs w:val="27"/>
          <w:rtl/>
          <w:lang w:bidi="ar-SY"/>
        </w:rPr>
        <w:t>ز</w:t>
      </w:r>
      <w:r w:rsidRPr="00CA0F54">
        <w:rPr>
          <w:rFonts w:cs="mylotus" w:hint="cs"/>
          <w:sz w:val="30"/>
          <w:szCs w:val="27"/>
          <w:rtl/>
          <w:lang w:bidi="ar-SY"/>
        </w:rPr>
        <w:t>وا</w:t>
      </w:r>
      <w:r w:rsidRPr="00CA0F54">
        <w:rPr>
          <w:rFonts w:cs="mylotus"/>
          <w:sz w:val="30"/>
          <w:szCs w:val="27"/>
          <w:rtl/>
          <w:lang w:bidi="ar-SY"/>
        </w:rPr>
        <w:t xml:space="preserve"> </w:t>
      </w:r>
      <w:r w:rsidRPr="00CA0F54">
        <w:rPr>
          <w:rFonts w:cs="mylotus" w:hint="cs"/>
          <w:sz w:val="30"/>
          <w:szCs w:val="27"/>
          <w:rtl/>
          <w:lang w:bidi="ar-SY"/>
        </w:rPr>
        <w:t>أ</w:t>
      </w:r>
      <w:r w:rsidRPr="00CA0F54">
        <w:rPr>
          <w:rFonts w:cs="mylotus"/>
          <w:sz w:val="30"/>
          <w:szCs w:val="27"/>
          <w:rtl/>
          <w:lang w:bidi="ar-SY"/>
        </w:rPr>
        <w:t>ن ي</w:t>
      </w:r>
      <w:r w:rsidRPr="00CA0F54">
        <w:rPr>
          <w:rFonts w:cs="mylotus" w:hint="cs"/>
          <w:sz w:val="30"/>
          <w:szCs w:val="27"/>
          <w:rtl/>
          <w:lang w:bidi="ar-SY"/>
        </w:rPr>
        <w:t>ُ</w:t>
      </w:r>
      <w:r w:rsidRPr="00CA0F54">
        <w:rPr>
          <w:rFonts w:cs="mylotus"/>
          <w:sz w:val="30"/>
          <w:szCs w:val="27"/>
          <w:rtl/>
          <w:lang w:bidi="ar-SY"/>
        </w:rPr>
        <w:t>راد باللفظ غير موضوعه فلا يبقى لهم معتصم</w:t>
      </w:r>
      <w:r w:rsidRPr="00CA0F54">
        <w:rPr>
          <w:rFonts w:cs="mylotus" w:hint="cs"/>
          <w:sz w:val="30"/>
          <w:szCs w:val="27"/>
          <w:rtl/>
          <w:lang w:bidi="ar-SY"/>
        </w:rPr>
        <w:t>ّ</w:t>
      </w:r>
      <w:r w:rsidR="00356860" w:rsidRPr="00CA0F54">
        <w:rPr>
          <w:rFonts w:cs="mylotus" w:hint="cs"/>
          <w:sz w:val="30"/>
          <w:szCs w:val="27"/>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ويقول أيضاً في كتابه ذاك</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sz w:val="30"/>
          <w:szCs w:val="27"/>
          <w:rtl/>
          <w:lang w:bidi="ar-SY"/>
        </w:rPr>
        <w:t xml:space="preserve">والقول الوجيز فيه </w:t>
      </w:r>
      <w:r w:rsidRPr="00CA0F54">
        <w:rPr>
          <w:rFonts w:cs="mylotus" w:hint="cs"/>
          <w:sz w:val="30"/>
          <w:szCs w:val="27"/>
          <w:rtl/>
          <w:lang w:bidi="ar-SY"/>
        </w:rPr>
        <w:t>أنهم</w:t>
      </w:r>
      <w:r w:rsidRPr="00CA0F54">
        <w:rPr>
          <w:rFonts w:cs="mylotus"/>
          <w:sz w:val="30"/>
          <w:szCs w:val="27"/>
          <w:rtl/>
          <w:lang w:bidi="ar-SY"/>
        </w:rPr>
        <w:t xml:space="preserve"> لما عجزوا عن صرف الخلق عن القرآن والسنة صرفوهم عن المراد بهما </w:t>
      </w:r>
      <w:r w:rsidRPr="00CA0F54">
        <w:rPr>
          <w:rFonts w:cs="mylotus" w:hint="cs"/>
          <w:sz w:val="30"/>
          <w:szCs w:val="27"/>
          <w:rtl/>
          <w:lang w:bidi="ar-SY"/>
        </w:rPr>
        <w:t>إ</w:t>
      </w:r>
      <w:r w:rsidRPr="00CA0F54">
        <w:rPr>
          <w:rFonts w:cs="mylotus"/>
          <w:sz w:val="30"/>
          <w:szCs w:val="27"/>
          <w:rtl/>
          <w:lang w:bidi="ar-SY"/>
        </w:rPr>
        <w:t>لى مخاريق زخرفوها واستفادوا بما انتزعوه من نفوسهم من مقتض</w:t>
      </w:r>
      <w:r w:rsidRPr="00CA0F54">
        <w:rPr>
          <w:rFonts w:cs="mylotus" w:hint="cs"/>
          <w:sz w:val="30"/>
          <w:szCs w:val="27"/>
          <w:rtl/>
          <w:lang w:bidi="ar-SY"/>
        </w:rPr>
        <w:t>ـ</w:t>
      </w:r>
      <w:r w:rsidRPr="00CA0F54">
        <w:rPr>
          <w:rFonts w:cs="mylotus"/>
          <w:sz w:val="30"/>
          <w:szCs w:val="27"/>
          <w:rtl/>
          <w:lang w:bidi="ar-SY"/>
        </w:rPr>
        <w:t>ى الألفاظ إبطال معاني ا</w:t>
      </w:r>
      <w:r w:rsidRPr="00CA0F54">
        <w:rPr>
          <w:rFonts w:cs="mylotus" w:hint="cs"/>
          <w:sz w:val="30"/>
          <w:szCs w:val="27"/>
          <w:rtl/>
          <w:lang w:bidi="ar-SY"/>
        </w:rPr>
        <w:t>ل</w:t>
      </w:r>
      <w:r w:rsidRPr="00CA0F54">
        <w:rPr>
          <w:rFonts w:cs="mylotus"/>
          <w:sz w:val="30"/>
          <w:szCs w:val="27"/>
          <w:rtl/>
          <w:lang w:bidi="ar-SY"/>
        </w:rPr>
        <w:t>ش</w:t>
      </w:r>
      <w:r w:rsidRPr="00CA0F54">
        <w:rPr>
          <w:rFonts w:cs="mylotus" w:hint="cs"/>
          <w:sz w:val="30"/>
          <w:szCs w:val="27"/>
          <w:rtl/>
          <w:lang w:bidi="ar-SY"/>
        </w:rPr>
        <w:t>ـ</w:t>
      </w:r>
      <w:r w:rsidRPr="00CA0F54">
        <w:rPr>
          <w:rFonts w:cs="mylotus"/>
          <w:sz w:val="30"/>
          <w:szCs w:val="27"/>
          <w:rtl/>
          <w:lang w:bidi="ar-SY"/>
        </w:rPr>
        <w:t>رع</w:t>
      </w:r>
      <w:r w:rsidR="001538D7" w:rsidRPr="00CA0F54">
        <w:rPr>
          <w:rFonts w:cs="mylotus" w:hint="cs"/>
          <w:sz w:val="30"/>
          <w:szCs w:val="27"/>
          <w:rtl/>
          <w:lang w:bidi="ar-SY"/>
        </w:rPr>
        <w:t>،</w:t>
      </w:r>
      <w:r w:rsidRPr="00CA0F54">
        <w:rPr>
          <w:rFonts w:cs="mylotus"/>
          <w:sz w:val="30"/>
          <w:szCs w:val="27"/>
          <w:rtl/>
          <w:lang w:bidi="ar-SY"/>
        </w:rPr>
        <w:t xml:space="preserve"> وبما زخرفوه من التأويلات تنفيذ انقيادهم للمبايعة والموالاة و</w:t>
      </w:r>
      <w:r w:rsidRPr="00CA0F54">
        <w:rPr>
          <w:rFonts w:cs="mylotus" w:hint="cs"/>
          <w:sz w:val="30"/>
          <w:szCs w:val="27"/>
          <w:rtl/>
          <w:lang w:bidi="ar-SY"/>
        </w:rPr>
        <w:t>أ</w:t>
      </w:r>
      <w:r w:rsidRPr="00CA0F54">
        <w:rPr>
          <w:rFonts w:cs="mylotus"/>
          <w:sz w:val="30"/>
          <w:szCs w:val="27"/>
          <w:rtl/>
          <w:lang w:bidi="ar-SY"/>
        </w:rPr>
        <w:t>نهم لو صرحوا بالنفي المحض والتكذيب المجرد لم يحظوا بموالاة الموالين</w:t>
      </w:r>
      <w:r w:rsidR="001538D7" w:rsidRPr="00CA0F54">
        <w:rPr>
          <w:rFonts w:cs="mylotus" w:hint="cs"/>
          <w:sz w:val="30"/>
          <w:szCs w:val="27"/>
          <w:rtl/>
          <w:lang w:bidi="ar-SY"/>
        </w:rPr>
        <w:t>..</w:t>
      </w:r>
      <w:r w:rsidR="00356860" w:rsidRPr="00CA0F54">
        <w:rPr>
          <w:rFonts w:cs="mylotus" w:hint="cs"/>
          <w:sz w:val="30"/>
          <w:szCs w:val="27"/>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وقد أخذ الباطنية اعتقادهم بأن للقرآن ظهر وبطن من فرقة من فرق </w:t>
      </w:r>
      <w:r w:rsidRPr="00CA0F54">
        <w:rPr>
          <w:rFonts w:cs="mylotus"/>
          <w:sz w:val="30"/>
          <w:szCs w:val="27"/>
          <w:rtl/>
          <w:lang w:bidi="ar-SY"/>
        </w:rPr>
        <w:t>«</w:t>
      </w:r>
      <w:r w:rsidRPr="00CA0F54">
        <w:rPr>
          <w:rFonts w:cs="mylotus" w:hint="cs"/>
          <w:sz w:val="30"/>
          <w:szCs w:val="27"/>
          <w:rtl/>
          <w:lang w:bidi="ar-SY"/>
        </w:rPr>
        <w:t>اليهود</w:t>
      </w:r>
      <w:r w:rsidRPr="00CA0F54">
        <w:rPr>
          <w:rFonts w:cs="mylotus"/>
          <w:sz w:val="30"/>
          <w:szCs w:val="27"/>
          <w:rtl/>
          <w:lang w:bidi="ar-SY"/>
        </w:rPr>
        <w:t>»</w:t>
      </w:r>
      <w:r w:rsidR="001538D7" w:rsidRPr="00CA0F54">
        <w:rPr>
          <w:rFonts w:cs="mylotus" w:hint="cs"/>
          <w:sz w:val="30"/>
          <w:szCs w:val="27"/>
          <w:rtl/>
          <w:lang w:bidi="ar-SY"/>
        </w:rPr>
        <w:t xml:space="preserve"> </w:t>
      </w:r>
      <w:r w:rsidRPr="00CA0F54">
        <w:rPr>
          <w:rFonts w:cs="mylotus" w:hint="cs"/>
          <w:sz w:val="30"/>
          <w:szCs w:val="27"/>
          <w:rtl/>
          <w:lang w:bidi="ar-SY"/>
        </w:rPr>
        <w:t xml:space="preserve">كما قال الشهرستاني </w:t>
      </w:r>
      <w:r w:rsidR="001538D7" w:rsidRPr="00CA0F54">
        <w:rPr>
          <w:rFonts w:cs="mylotus" w:hint="cs"/>
          <w:sz w:val="30"/>
          <w:szCs w:val="27"/>
          <w:rtl/>
          <w:lang w:bidi="ar-SY"/>
        </w:rPr>
        <w:t>-</w:t>
      </w:r>
      <w:r w:rsidRPr="00CA0F54">
        <w:rPr>
          <w:rFonts w:cs="mylotus" w:hint="cs"/>
          <w:sz w:val="30"/>
          <w:szCs w:val="27"/>
          <w:rtl/>
          <w:lang w:bidi="ar-SY"/>
        </w:rPr>
        <w:t xml:space="preserve">وهو يتكلم عن فرق اليهود </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sz w:val="30"/>
          <w:szCs w:val="27"/>
          <w:rtl/>
          <w:lang w:bidi="ar-SY"/>
        </w:rPr>
        <w:t>المقاربة واليوذعانية</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نسبوا إلى يوذعان من همدان</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وقيل</w:t>
      </w:r>
      <w:r w:rsidR="001538D7" w:rsidRPr="00CA0F54">
        <w:rPr>
          <w:rFonts w:cs="mylotus"/>
          <w:sz w:val="30"/>
          <w:szCs w:val="27"/>
          <w:rtl/>
          <w:lang w:bidi="ar-SY"/>
        </w:rPr>
        <w:t>:</w:t>
      </w:r>
      <w:r w:rsidRPr="00CA0F54">
        <w:rPr>
          <w:rFonts w:cs="mylotus"/>
          <w:sz w:val="30"/>
          <w:szCs w:val="27"/>
          <w:rtl/>
          <w:lang w:bidi="ar-SY"/>
        </w:rPr>
        <w:t xml:space="preserve"> كان اسمه يهوذا</w:t>
      </w:r>
      <w:r w:rsidR="001538D7" w:rsidRPr="00CA0F54">
        <w:rPr>
          <w:rFonts w:cs="mylotus" w:hint="cs"/>
          <w:sz w:val="30"/>
          <w:szCs w:val="27"/>
          <w:rtl/>
          <w:lang w:bidi="ar-SY"/>
        </w:rPr>
        <w:t xml:space="preserve">، </w:t>
      </w:r>
      <w:r w:rsidRPr="00CA0F54">
        <w:rPr>
          <w:rFonts w:cs="mylotus"/>
          <w:sz w:val="30"/>
          <w:szCs w:val="27"/>
          <w:rtl/>
          <w:lang w:bidi="ar-SY"/>
        </w:rPr>
        <w:t>كان يحث على الزهد وتكثير الصلاة وينهى عن اللحوم والأنبذة</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وفيما نقل عنه تعظيم أمر الداعي</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وكان يزعم أن للتوراة ظاهرا</w:t>
      </w:r>
      <w:r w:rsidRPr="00CA0F54">
        <w:rPr>
          <w:rFonts w:cs="mylotus" w:hint="cs"/>
          <w:sz w:val="30"/>
          <w:szCs w:val="27"/>
          <w:rtl/>
          <w:lang w:bidi="ar-SY"/>
        </w:rPr>
        <w:t>ً</w:t>
      </w:r>
      <w:r w:rsidRPr="00CA0F54">
        <w:rPr>
          <w:rFonts w:cs="mylotus"/>
          <w:sz w:val="30"/>
          <w:szCs w:val="27"/>
          <w:rtl/>
          <w:lang w:bidi="ar-SY"/>
        </w:rPr>
        <w:t xml:space="preserve"> وباطنا</w:t>
      </w:r>
      <w:r w:rsidRPr="00CA0F54">
        <w:rPr>
          <w:rFonts w:cs="mylotus" w:hint="cs"/>
          <w:sz w:val="30"/>
          <w:szCs w:val="27"/>
          <w:rtl/>
          <w:lang w:bidi="ar-SY"/>
        </w:rPr>
        <w:t>ً</w:t>
      </w:r>
      <w:r w:rsidRPr="00CA0F54">
        <w:rPr>
          <w:rFonts w:cs="mylotus"/>
          <w:sz w:val="30"/>
          <w:szCs w:val="27"/>
          <w:rtl/>
          <w:lang w:bidi="ar-SY"/>
        </w:rPr>
        <w:t xml:space="preserve"> وتنزيلا</w:t>
      </w:r>
      <w:r w:rsidRPr="00CA0F54">
        <w:rPr>
          <w:rFonts w:cs="mylotus" w:hint="cs"/>
          <w:sz w:val="30"/>
          <w:szCs w:val="27"/>
          <w:rtl/>
          <w:lang w:bidi="ar-SY"/>
        </w:rPr>
        <w:t>ً</w:t>
      </w:r>
      <w:r w:rsidRPr="00CA0F54">
        <w:rPr>
          <w:rFonts w:cs="mylotus"/>
          <w:sz w:val="30"/>
          <w:szCs w:val="27"/>
          <w:rtl/>
          <w:lang w:bidi="ar-SY"/>
        </w:rPr>
        <w:t xml:space="preserve"> وتأويلا</w:t>
      </w:r>
      <w:r w:rsidRPr="00CA0F54">
        <w:rPr>
          <w:rFonts w:cs="mylotus" w:hint="cs"/>
          <w:sz w:val="30"/>
          <w:szCs w:val="27"/>
          <w:rtl/>
          <w:lang w:bidi="ar-SY"/>
        </w:rPr>
        <w:t xml:space="preserve">ً </w:t>
      </w:r>
      <w:r w:rsidRPr="00CA0F54">
        <w:rPr>
          <w:rFonts w:cs="mylotus"/>
          <w:sz w:val="30"/>
          <w:szCs w:val="27"/>
          <w:rtl/>
          <w:lang w:bidi="ar-SY"/>
        </w:rPr>
        <w:t>وخالف بتأويلاته عامة اليهود</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وخالفهم في التشبيه ومال إلى القدر</w:t>
      </w:r>
      <w:r w:rsidR="001538D7" w:rsidRPr="00CA0F54">
        <w:rPr>
          <w:rFonts w:cs="mylotus" w:hint="cs"/>
          <w:sz w:val="30"/>
          <w:szCs w:val="27"/>
          <w:rtl/>
          <w:lang w:bidi="ar-SY"/>
        </w:rPr>
        <w:t>...</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59"/>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وتأويلات الكاشي</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60"/>
      </w:r>
      <w:r w:rsidR="001538D7" w:rsidRPr="009B6EBC">
        <w:rPr>
          <w:rFonts w:cs="B Lotus"/>
          <w:b/>
          <w:color w:val="FF0000"/>
          <w:sz w:val="30"/>
          <w:szCs w:val="27"/>
          <w:vertAlign w:val="superscript"/>
          <w:rtl/>
          <w:lang w:bidi="ar-SY"/>
        </w:rPr>
        <w:t>)</w:t>
      </w:r>
      <w:r w:rsidRPr="00CA0F54">
        <w:rPr>
          <w:rFonts w:cs="mylotus"/>
          <w:sz w:val="30"/>
          <w:szCs w:val="27"/>
          <w:rtl/>
          <w:lang w:bidi="ar-SY"/>
        </w:rPr>
        <w:t xml:space="preserve"> </w:t>
      </w:r>
      <w:r w:rsidRPr="00CA0F54">
        <w:rPr>
          <w:rFonts w:cs="mylotus" w:hint="cs"/>
          <w:sz w:val="30"/>
          <w:szCs w:val="27"/>
          <w:rtl/>
          <w:lang w:bidi="ar-SY"/>
        </w:rPr>
        <w:t>المعروف بتفسير محيي الدين</w:t>
      </w:r>
      <w:r w:rsidR="001538D7" w:rsidRPr="00CA0F54">
        <w:rPr>
          <w:rFonts w:cs="mylotus" w:hint="cs"/>
          <w:sz w:val="30"/>
          <w:szCs w:val="27"/>
          <w:rtl/>
          <w:lang w:bidi="ar-SY"/>
        </w:rPr>
        <w:t>،</w:t>
      </w:r>
      <w:r w:rsidRPr="00CA0F54">
        <w:rPr>
          <w:rFonts w:cs="mylotus" w:hint="cs"/>
          <w:sz w:val="30"/>
          <w:szCs w:val="27"/>
          <w:rtl/>
          <w:lang w:bidi="ar-SY"/>
        </w:rPr>
        <w:t xml:space="preserve"> كلها تأويلات للقرآن بمعان صوفية لا علم لأحد من أصحاب النبي والسلف الصالح بها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وإذا دققنا النظر بشكل صحيح أدركنا أن التأويلات الباردة التي ابتدعها الباطنية وبعض المتصوّفة واتبعهم في ذلك جماعة من أخباريي الإمامية عن علم أو عن جهل قد وجَّهت ضربة كبيرة للإسلام وسبَّبت وجود مهديين كُثُر وفي النتيجة أضعفت الإسلام وشتَّـتَتْ المسلمين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وخلاصة الكلام أنه إذا أريد بالباطن ذلك البيان الذي تذكره الباطنية خلافاً للعقل والمنطق والحقيقة فهو كفر وضلال</w:t>
      </w:r>
      <w:r w:rsidR="001538D7" w:rsidRPr="00CA0F54">
        <w:rPr>
          <w:rFonts w:cs="mylotus" w:hint="cs"/>
          <w:sz w:val="30"/>
          <w:szCs w:val="27"/>
          <w:rtl/>
          <w:lang w:bidi="ar-SY"/>
        </w:rPr>
        <w:t>،</w:t>
      </w:r>
      <w:r w:rsidRPr="00CA0F54">
        <w:rPr>
          <w:rFonts w:cs="mylotus" w:hint="cs"/>
          <w:sz w:val="30"/>
          <w:szCs w:val="27"/>
          <w:rtl/>
          <w:lang w:bidi="ar-SY"/>
        </w:rPr>
        <w:t xml:space="preserve"> وأما إذا أُريد بالباطن معرفة مقصد القرآن ومراده فهذا معنى صحيح ومقبول</w:t>
      </w:r>
      <w:r w:rsidR="001538D7" w:rsidRPr="00CA0F54">
        <w:rPr>
          <w:rFonts w:cs="mylotus" w:hint="cs"/>
          <w:sz w:val="30"/>
          <w:szCs w:val="27"/>
          <w:rtl/>
          <w:lang w:bidi="ar-SY"/>
        </w:rPr>
        <w:t>.</w:t>
      </w:r>
    </w:p>
    <w:p w:rsidR="004001B7" w:rsidRPr="00352925" w:rsidRDefault="004001B7" w:rsidP="007608FC">
      <w:pPr>
        <w:pStyle w:val="a0"/>
        <w:rPr>
          <w:rFonts w:hint="cs"/>
          <w:rtl/>
        </w:rPr>
      </w:pPr>
      <w:bookmarkStart w:id="32" w:name="_Toc232161199"/>
      <w:bookmarkStart w:id="33" w:name="_Toc292209689"/>
      <w:r w:rsidRPr="00352925">
        <w:rPr>
          <w:rtl/>
        </w:rPr>
        <w:t>المراد بالظاهر هو المفهوم العربي و</w:t>
      </w:r>
      <w:r w:rsidRPr="00352925">
        <w:rPr>
          <w:rFonts w:hint="cs"/>
          <w:rtl/>
        </w:rPr>
        <w:t>ب</w:t>
      </w:r>
      <w:r w:rsidRPr="00352925">
        <w:rPr>
          <w:rtl/>
        </w:rPr>
        <w:t>الباطن هو مراد الله تعالى من كلامه وخطابه</w:t>
      </w:r>
      <w:bookmarkEnd w:id="32"/>
      <w:bookmarkEnd w:id="33"/>
    </w:p>
    <w:p w:rsidR="004001B7" w:rsidRPr="00CA0F54" w:rsidRDefault="004001B7" w:rsidP="000C73E1">
      <w:pPr>
        <w:widowControl w:val="0"/>
        <w:spacing w:line="228" w:lineRule="auto"/>
        <w:jc w:val="lowKashida"/>
        <w:rPr>
          <w:rFonts w:cs="mylotus" w:hint="cs"/>
          <w:sz w:val="30"/>
          <w:szCs w:val="27"/>
          <w:rtl/>
          <w:lang w:bidi="ar-SY"/>
        </w:rPr>
      </w:pPr>
      <w:r w:rsidRPr="00CA0F54">
        <w:rPr>
          <w:rFonts w:cs="mylotus"/>
          <w:sz w:val="30"/>
          <w:szCs w:val="27"/>
          <w:rtl/>
          <w:lang w:bidi="ar-SY"/>
        </w:rPr>
        <w:t>كل ما كان من المعاني العربية التي لا ينبني فهم القرآن إلا عليها</w:t>
      </w:r>
      <w:r w:rsidR="001538D7" w:rsidRPr="00CA0F54">
        <w:rPr>
          <w:rFonts w:cs="mylotus"/>
          <w:sz w:val="30"/>
          <w:szCs w:val="27"/>
          <w:rtl/>
          <w:lang w:bidi="ar-SY"/>
        </w:rPr>
        <w:t>؛</w:t>
      </w:r>
      <w:r w:rsidRPr="00CA0F54">
        <w:rPr>
          <w:rFonts w:cs="mylotus"/>
          <w:sz w:val="30"/>
          <w:szCs w:val="27"/>
          <w:rtl/>
          <w:lang w:bidi="ar-SY"/>
        </w:rPr>
        <w:t xml:space="preserve"> فهو داخل تحت الظاهر</w:t>
      </w:r>
      <w:r w:rsidR="001538D7" w:rsidRPr="00CA0F54">
        <w:rPr>
          <w:rFonts w:cs="mylotus" w:hint="cs"/>
          <w:sz w:val="30"/>
          <w:szCs w:val="27"/>
          <w:rtl/>
          <w:lang w:bidi="ar-SY"/>
        </w:rPr>
        <w:t>،</w:t>
      </w:r>
      <w:r w:rsidRPr="00CA0F54">
        <w:rPr>
          <w:rFonts w:cs="mylotus" w:hint="cs"/>
          <w:sz w:val="30"/>
          <w:szCs w:val="27"/>
          <w:rtl/>
          <w:lang w:bidi="ar-SY"/>
        </w:rPr>
        <w:t xml:space="preserve"> ويتضح هذا الأمر بذكر أمثلة من كتاب الله</w:t>
      </w:r>
      <w:r w:rsidR="001538D7" w:rsidRPr="00CA0F54">
        <w:rPr>
          <w:rFonts w:cs="mylotus" w:hint="cs"/>
          <w:sz w:val="30"/>
          <w:szCs w:val="27"/>
          <w:rtl/>
          <w:lang w:bidi="ar-SY"/>
        </w:rPr>
        <w:t>،</w:t>
      </w:r>
      <w:r w:rsidRPr="00CA0F54">
        <w:rPr>
          <w:rFonts w:cs="mylotus" w:hint="cs"/>
          <w:sz w:val="30"/>
          <w:szCs w:val="27"/>
          <w:rtl/>
          <w:lang w:bidi="ar-SY"/>
        </w:rPr>
        <w:t xml:space="preserve"> فمن ذلك مثلاً الفرق بين </w:t>
      </w:r>
      <w:r w:rsidRPr="00CA0F54">
        <w:rPr>
          <w:rFonts w:cs="mylotus"/>
          <w:sz w:val="30"/>
          <w:szCs w:val="27"/>
          <w:rtl/>
          <w:lang w:bidi="ar-SY"/>
        </w:rPr>
        <w:t>«</w:t>
      </w:r>
      <w:r w:rsidRPr="00CA0F54">
        <w:rPr>
          <w:rFonts w:cs="mylotus" w:hint="cs"/>
          <w:sz w:val="30"/>
          <w:szCs w:val="27"/>
          <w:rtl/>
          <w:lang w:bidi="ar-SY"/>
        </w:rPr>
        <w:t>الضيق</w:t>
      </w:r>
      <w:r w:rsidRPr="00CA0F54">
        <w:rPr>
          <w:rFonts w:cs="mylotus"/>
          <w:sz w:val="30"/>
          <w:szCs w:val="27"/>
          <w:rtl/>
          <w:lang w:bidi="ar-SY"/>
        </w:rPr>
        <w:t>»</w:t>
      </w:r>
      <w:r w:rsidRPr="00CA0F54">
        <w:rPr>
          <w:rFonts w:cs="mylotus" w:hint="cs"/>
          <w:sz w:val="30"/>
          <w:szCs w:val="27"/>
          <w:rtl/>
          <w:lang w:bidi="ar-SY"/>
        </w:rPr>
        <w:t xml:space="preserve"> و </w:t>
      </w:r>
      <w:r w:rsidRPr="00CA0F54">
        <w:rPr>
          <w:rFonts w:cs="mylotus"/>
          <w:sz w:val="30"/>
          <w:szCs w:val="27"/>
          <w:rtl/>
          <w:lang w:bidi="ar-SY"/>
        </w:rPr>
        <w:t>«</w:t>
      </w:r>
      <w:r w:rsidRPr="00CA0F54">
        <w:rPr>
          <w:rFonts w:cs="mylotus" w:hint="cs"/>
          <w:sz w:val="30"/>
          <w:szCs w:val="27"/>
          <w:rtl/>
          <w:lang w:bidi="ar-SY"/>
        </w:rPr>
        <w:t>الضائق</w:t>
      </w:r>
      <w:r w:rsidRPr="00CA0F54">
        <w:rPr>
          <w:rFonts w:cs="mylotus"/>
          <w:sz w:val="30"/>
          <w:szCs w:val="27"/>
          <w:rtl/>
          <w:lang w:bidi="ar-SY"/>
        </w:rPr>
        <w:t>»</w:t>
      </w:r>
      <w:r w:rsidRPr="00CA0F54">
        <w:rPr>
          <w:rFonts w:cs="mylotus" w:hint="cs"/>
          <w:sz w:val="30"/>
          <w:szCs w:val="27"/>
          <w:rtl/>
          <w:lang w:bidi="ar-SY"/>
        </w:rPr>
        <w:t xml:space="preserve"> في قوله تعالى </w:t>
      </w:r>
      <w:r w:rsidRPr="00CA0F54">
        <w:rPr>
          <w:rFonts w:cs="mylotus" w:hint="cs"/>
          <w:color w:val="0000FF"/>
          <w:sz w:val="30"/>
          <w:szCs w:val="27"/>
          <w:rtl/>
          <w:lang w:bidi="ar-SY"/>
        </w:rPr>
        <w:t>﴿</w:t>
      </w:r>
      <w:r w:rsidR="00E40AB2" w:rsidRPr="00E40AB2">
        <w:rPr>
          <w:rFonts w:ascii="QCF_P144" w:eastAsia="Calibri" w:hAnsi="QCF_P144" w:cs="QCF_P144"/>
          <w:color w:val="000000"/>
          <w:sz w:val="26"/>
          <w:szCs w:val="26"/>
          <w:rtl/>
        </w:rPr>
        <w:t xml:space="preserve"> </w:t>
      </w:r>
      <w:r w:rsidR="00E40AB2">
        <w:rPr>
          <w:rFonts w:ascii="QCF_P144" w:eastAsia="Calibri" w:hAnsi="QCF_P144" w:cs="QCF_P144"/>
          <w:color w:val="000000"/>
          <w:sz w:val="26"/>
          <w:szCs w:val="26"/>
          <w:rtl/>
        </w:rPr>
        <w:t xml:space="preserve">ﭞ  ﭟ  ﭠ  ﭡ  </w:t>
      </w:r>
      <w:r w:rsidRPr="00CA0F54">
        <w:rPr>
          <w:rFonts w:cs="mylotus" w:hint="cs"/>
          <w:color w:val="0000FF"/>
          <w:sz w:val="30"/>
          <w:szCs w:val="27"/>
          <w:rtl/>
          <w:lang w:bidi="ar-SY"/>
        </w:rPr>
        <w:t>﴾</w:t>
      </w:r>
      <w:r w:rsidRPr="00CA0F54">
        <w:rPr>
          <w:rFonts w:cs="mylotus"/>
          <w:sz w:val="30"/>
          <w:szCs w:val="27"/>
          <w:rtl/>
          <w:lang w:bidi="ar-SY"/>
        </w:rPr>
        <w:t xml:space="preserve"> [الأنعام/125]</w:t>
      </w:r>
      <w:r w:rsidR="001538D7" w:rsidRPr="00CA0F54">
        <w:rPr>
          <w:rFonts w:cs="mylotus" w:hint="cs"/>
          <w:sz w:val="30"/>
          <w:szCs w:val="27"/>
          <w:rtl/>
          <w:lang w:bidi="ar-SY"/>
        </w:rPr>
        <w:t>،</w:t>
      </w:r>
      <w:r w:rsidRPr="00CA0F54">
        <w:rPr>
          <w:rFonts w:cs="mylotus" w:hint="cs"/>
          <w:sz w:val="30"/>
          <w:szCs w:val="27"/>
          <w:rtl/>
          <w:lang w:bidi="ar-SY"/>
        </w:rPr>
        <w:t xml:space="preserve"> وقوله سبحانه </w:t>
      </w:r>
      <w:r w:rsidRPr="00CA0F54">
        <w:rPr>
          <w:rFonts w:cs="mylotus" w:hint="cs"/>
          <w:color w:val="0000FF"/>
          <w:sz w:val="30"/>
          <w:szCs w:val="27"/>
          <w:rtl/>
          <w:lang w:bidi="ar-SY"/>
        </w:rPr>
        <w:t>﴿</w:t>
      </w:r>
      <w:r w:rsidR="00E40AB2" w:rsidRPr="00E40AB2">
        <w:rPr>
          <w:rFonts w:ascii="QCF_P222" w:eastAsia="Calibri" w:hAnsi="QCF_P222" w:cs="QCF_P222"/>
          <w:color w:val="000000"/>
          <w:sz w:val="26"/>
          <w:szCs w:val="26"/>
          <w:rtl/>
        </w:rPr>
        <w:t xml:space="preserve"> </w:t>
      </w:r>
      <w:r w:rsidR="00E40AB2">
        <w:rPr>
          <w:rFonts w:ascii="QCF_P222" w:eastAsia="Calibri" w:hAnsi="QCF_P222" w:cs="QCF_P222"/>
          <w:color w:val="000000"/>
          <w:sz w:val="26"/>
          <w:szCs w:val="26"/>
          <w:rtl/>
        </w:rPr>
        <w:t>ﯪ  ﯫ    ﯬ</w:t>
      </w:r>
      <w:r w:rsidR="00E40AB2"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[هود/12]</w:t>
      </w:r>
      <w:r w:rsidR="001538D7" w:rsidRPr="00CA0F54">
        <w:rPr>
          <w:rFonts w:cs="mylotus" w:hint="cs"/>
          <w:sz w:val="30"/>
          <w:szCs w:val="27"/>
          <w:rtl/>
          <w:lang w:bidi="ar-SY"/>
        </w:rPr>
        <w:t>،</w:t>
      </w:r>
      <w:r w:rsidRPr="00CA0F54">
        <w:rPr>
          <w:rFonts w:cs="mylotus" w:hint="cs"/>
          <w:sz w:val="30"/>
          <w:szCs w:val="27"/>
          <w:rtl/>
          <w:lang w:bidi="ar-SY"/>
        </w:rPr>
        <w:t xml:space="preserve"> حيث أن </w:t>
      </w:r>
      <w:r w:rsidRPr="00CA0F54">
        <w:rPr>
          <w:rFonts w:cs="mylotus"/>
          <w:sz w:val="30"/>
          <w:szCs w:val="27"/>
          <w:rtl/>
          <w:lang w:bidi="ar-SY"/>
        </w:rPr>
        <w:t>«ضَيِّق»</w:t>
      </w:r>
      <w:r w:rsidRPr="00CA0F54">
        <w:rPr>
          <w:rFonts w:cs="mylotus" w:hint="cs"/>
          <w:sz w:val="30"/>
          <w:szCs w:val="27"/>
          <w:rtl/>
          <w:lang w:bidi="ar-SY"/>
        </w:rPr>
        <w:t xml:space="preserve"> </w:t>
      </w:r>
      <w:r w:rsidRPr="00CA0F54">
        <w:rPr>
          <w:rFonts w:cs="mylotus"/>
          <w:sz w:val="30"/>
          <w:szCs w:val="27"/>
          <w:rtl/>
          <w:lang w:bidi="ar-SY"/>
        </w:rPr>
        <w:t xml:space="preserve">صفة مشبهة دالة على الثبوت والدوام بخلاف «ضَائِقٌ» </w:t>
      </w:r>
      <w:r w:rsidRPr="00CA0F54">
        <w:rPr>
          <w:rFonts w:cs="mylotus" w:hint="cs"/>
          <w:sz w:val="30"/>
          <w:szCs w:val="27"/>
          <w:rtl/>
          <w:lang w:bidi="ar-SY"/>
        </w:rPr>
        <w:t xml:space="preserve">الذي هو </w:t>
      </w:r>
      <w:r w:rsidRPr="00CA0F54">
        <w:rPr>
          <w:rFonts w:cs="mylotus"/>
          <w:sz w:val="30"/>
          <w:szCs w:val="27"/>
          <w:rtl/>
          <w:lang w:bidi="ar-SY"/>
        </w:rPr>
        <w:t>اسم فاعل دال على الحدوث والتجدد</w:t>
      </w:r>
      <w:r w:rsidR="001538D7" w:rsidRPr="00CA0F54">
        <w:rPr>
          <w:rFonts w:cs="mylotus"/>
          <w:sz w:val="30"/>
          <w:szCs w:val="27"/>
          <w:rtl/>
          <w:lang w:bidi="ar-SY"/>
        </w:rPr>
        <w:t>،</w:t>
      </w:r>
      <w:r w:rsidRPr="00CA0F54">
        <w:rPr>
          <w:rFonts w:cs="mylotus"/>
          <w:sz w:val="30"/>
          <w:szCs w:val="27"/>
          <w:rtl/>
          <w:lang w:bidi="ar-SY"/>
        </w:rPr>
        <w:t xml:space="preserve"> وأنه أمر عارض له</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ascii="Abo-thar" w:hAnsi="Abo-thar" w:cs="mylotus" w:hint="cs"/>
          <w:sz w:val="30"/>
          <w:szCs w:val="27"/>
          <w:rtl/>
          <w:lang w:bidi="ar-SY"/>
        </w:rPr>
        <w:t xml:space="preserve"> ومن ذلك الفرق بين </w:t>
      </w:r>
      <w:r w:rsidRPr="00CA0F54">
        <w:rPr>
          <w:rFonts w:cs="mylotus" w:hint="cs"/>
          <w:color w:val="0000FF"/>
          <w:sz w:val="30"/>
          <w:szCs w:val="27"/>
          <w:rtl/>
          <w:lang w:bidi="ar-SY"/>
        </w:rPr>
        <w:t>﴿</w:t>
      </w:r>
      <w:r w:rsidR="000C73E1" w:rsidRPr="00DC6D57">
        <w:rPr>
          <w:rFonts w:ascii="QCF_P549" w:eastAsia="Calibri" w:hAnsi="QCF_P549" w:cs="QCF_P549"/>
          <w:color w:val="000000"/>
          <w:sz w:val="26"/>
          <w:szCs w:val="26"/>
          <w:rtl/>
        </w:rPr>
        <w:t xml:space="preserve"> </w:t>
      </w:r>
      <w:r w:rsidR="000C73E1">
        <w:rPr>
          <w:rFonts w:ascii="QCF_P549" w:eastAsia="Calibri" w:hAnsi="QCF_P549" w:cs="QCF_P549"/>
          <w:color w:val="000000"/>
          <w:sz w:val="26"/>
          <w:szCs w:val="26"/>
          <w:rtl/>
        </w:rPr>
        <w:t>ﭑ  ﭒ  ﭓ</w:t>
      </w:r>
      <w:r w:rsidR="000C73E1"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hint="cs"/>
          <w:sz w:val="30"/>
          <w:szCs w:val="27"/>
          <w:rtl/>
          <w:lang w:bidi="ar-SY"/>
        </w:rPr>
        <w:t xml:space="preserve"> مدنية خاصة</w:t>
      </w:r>
      <w:r w:rsidRPr="00CA0F54">
        <w:rPr>
          <w:rFonts w:cs="mylotus"/>
          <w:sz w:val="30"/>
          <w:szCs w:val="27"/>
          <w:rtl/>
          <w:lang w:bidi="ar-SY"/>
        </w:rPr>
        <w:t xml:space="preserve"> </w:t>
      </w:r>
      <w:r w:rsidRPr="00CA0F54">
        <w:rPr>
          <w:rFonts w:cs="mylotus" w:hint="cs"/>
          <w:sz w:val="30"/>
          <w:szCs w:val="27"/>
          <w:rtl/>
          <w:lang w:bidi="ar-SY"/>
        </w:rPr>
        <w:t>و</w:t>
      </w:r>
      <w:r w:rsidRPr="00CA0F54">
        <w:rPr>
          <w:rFonts w:cs="mylotus" w:hint="cs"/>
          <w:color w:val="0000FF"/>
          <w:sz w:val="30"/>
          <w:szCs w:val="27"/>
          <w:rtl/>
          <w:lang w:bidi="ar-SY"/>
        </w:rPr>
        <w:t>﴿</w:t>
      </w:r>
      <w:r w:rsidRPr="00CA0F54">
        <w:rPr>
          <w:rFonts w:cs="mylotus"/>
          <w:b/>
          <w:bCs/>
          <w:color w:val="0000FF"/>
          <w:sz w:val="30"/>
          <w:szCs w:val="27"/>
          <w:rtl/>
          <w:lang w:bidi="ar-SY"/>
        </w:rPr>
        <w:t>يَا أَيُّهَا الَّذِينَ كَفَرُوا</w:t>
      </w:r>
      <w:r w:rsidRPr="00CA0F54">
        <w:rPr>
          <w:rFonts w:cs="mylotus" w:hint="cs"/>
          <w:color w:val="0000FF"/>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مكية خاصة</w:t>
      </w:r>
      <w:r w:rsidR="001538D7" w:rsidRPr="00CA0F54">
        <w:rPr>
          <w:rFonts w:cs="mylotus" w:hint="cs"/>
          <w:sz w:val="30"/>
          <w:szCs w:val="27"/>
          <w:rtl/>
          <w:lang w:bidi="ar-SY"/>
        </w:rPr>
        <w:t>،</w:t>
      </w:r>
      <w:r w:rsidRPr="00CA0F54">
        <w:rPr>
          <w:rFonts w:cs="mylotus" w:hint="cs"/>
          <w:sz w:val="30"/>
          <w:szCs w:val="27"/>
          <w:rtl/>
          <w:lang w:bidi="ar-SY"/>
        </w:rPr>
        <w:t xml:space="preserve"> و</w:t>
      </w:r>
      <w:r w:rsidRPr="00CA0F54">
        <w:rPr>
          <w:rFonts w:cs="mylotus" w:hint="cs"/>
          <w:color w:val="0000FF"/>
          <w:sz w:val="30"/>
          <w:szCs w:val="27"/>
          <w:rtl/>
          <w:lang w:bidi="ar-SY"/>
        </w:rPr>
        <w:t>﴿</w:t>
      </w:r>
      <w:r w:rsidR="000C73E1" w:rsidRPr="000C73E1">
        <w:rPr>
          <w:rFonts w:ascii="QCF_P332" w:eastAsia="Calibri" w:hAnsi="QCF_P332" w:cs="QCF_P332"/>
          <w:color w:val="000000"/>
          <w:sz w:val="26"/>
          <w:szCs w:val="26"/>
          <w:rtl/>
        </w:rPr>
        <w:t xml:space="preserve"> </w:t>
      </w:r>
      <w:r w:rsidR="000C73E1">
        <w:rPr>
          <w:rFonts w:ascii="QCF_P332" w:eastAsia="Calibri" w:hAnsi="QCF_P332" w:cs="QCF_P332"/>
          <w:color w:val="000000"/>
          <w:sz w:val="26"/>
          <w:szCs w:val="26"/>
          <w:rtl/>
        </w:rPr>
        <w:t xml:space="preserve">ﭑ  ﭒ  </w:t>
      </w:r>
      <w:r w:rsidRPr="00CA0F54">
        <w:rPr>
          <w:rFonts w:cs="mylotus" w:hint="cs"/>
          <w:color w:val="0000FF"/>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و</w:t>
      </w:r>
      <w:r w:rsidRPr="00CA0F54">
        <w:rPr>
          <w:rFonts w:cs="mylotus" w:hint="cs"/>
          <w:color w:val="0000FF"/>
          <w:sz w:val="30"/>
          <w:szCs w:val="27"/>
          <w:rtl/>
          <w:lang w:bidi="ar-SY"/>
        </w:rPr>
        <w:t>﴿</w:t>
      </w:r>
      <w:r w:rsidR="000C73E1" w:rsidRPr="000C73E1">
        <w:rPr>
          <w:rFonts w:ascii="QCF_P153" w:eastAsia="Calibri" w:hAnsi="QCF_P153" w:cs="QCF_P153"/>
          <w:color w:val="000000"/>
          <w:sz w:val="26"/>
          <w:szCs w:val="26"/>
          <w:rtl/>
        </w:rPr>
        <w:t xml:space="preserve"> </w:t>
      </w:r>
      <w:r w:rsidR="000C73E1">
        <w:rPr>
          <w:rFonts w:ascii="QCF_P153" w:eastAsia="Calibri" w:hAnsi="QCF_P153" w:cs="QCF_P153"/>
          <w:color w:val="000000"/>
          <w:sz w:val="26"/>
          <w:szCs w:val="26"/>
          <w:rtl/>
        </w:rPr>
        <w:t>ﭴ  ﭵ</w:t>
      </w:r>
      <w:r w:rsidR="000C73E1"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التي خوطب بها جميع الناس كافة</w:t>
      </w:r>
      <w:r w:rsidR="001538D7" w:rsidRPr="00CA0F54">
        <w:rPr>
          <w:rFonts w:cs="mylotus" w:hint="cs"/>
          <w:sz w:val="30"/>
          <w:szCs w:val="27"/>
          <w:rtl/>
          <w:lang w:bidi="ar-SY"/>
        </w:rPr>
        <w:t>.</w:t>
      </w:r>
      <w:r w:rsidRPr="00CA0F54">
        <w:rPr>
          <w:rFonts w:cs="mylotus" w:hint="cs"/>
          <w:sz w:val="30"/>
          <w:szCs w:val="27"/>
          <w:rtl/>
          <w:lang w:bidi="ar-SY"/>
        </w:rPr>
        <w:t xml:space="preserve"> ومثله الفرق بين الرفع في </w:t>
      </w:r>
      <w:r w:rsidRPr="00CA0F54">
        <w:rPr>
          <w:rFonts w:cs="mylotus" w:hint="cs"/>
          <w:color w:val="0000FF"/>
          <w:sz w:val="30"/>
          <w:szCs w:val="27"/>
          <w:rtl/>
          <w:lang w:bidi="ar-SY"/>
        </w:rPr>
        <w:t>﴿</w:t>
      </w:r>
      <w:r w:rsidR="000C73E1" w:rsidRPr="00B96211">
        <w:rPr>
          <w:rFonts w:ascii="QCF_P229" w:eastAsia="Calibri" w:hAnsi="QCF_P229" w:cs="QCF_P229"/>
          <w:color w:val="000000"/>
          <w:sz w:val="26"/>
          <w:szCs w:val="26"/>
          <w:rtl/>
        </w:rPr>
        <w:t xml:space="preserve"> </w:t>
      </w:r>
      <w:r w:rsidR="000C73E1">
        <w:rPr>
          <w:rFonts w:ascii="QCF_P229" w:eastAsia="Calibri" w:hAnsi="QCF_P229" w:cs="QCF_P229"/>
          <w:color w:val="000000"/>
          <w:sz w:val="26"/>
          <w:szCs w:val="26"/>
          <w:rtl/>
        </w:rPr>
        <w:t>ﯝ  ﯞ</w:t>
      </w:r>
      <w:r w:rsidR="000C73E1">
        <w:rPr>
          <w:rFonts w:ascii="QCF_P229" w:eastAsia="Calibri" w:hAnsi="QCF_P229" w:cs="QCF_P229"/>
          <w:color w:val="0000A5"/>
          <w:sz w:val="26"/>
          <w:szCs w:val="26"/>
          <w:rtl/>
        </w:rPr>
        <w:t>ﯟ</w:t>
      </w:r>
      <w:r w:rsidR="000C73E1"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[هود</w:t>
      </w:r>
      <w:r w:rsidRPr="00CA0F54">
        <w:rPr>
          <w:rFonts w:cs="mylotus" w:hint="cs"/>
          <w:sz w:val="30"/>
          <w:szCs w:val="27"/>
          <w:rtl/>
          <w:lang w:bidi="ar-SY"/>
        </w:rPr>
        <w:t>/</w:t>
      </w:r>
      <w:r w:rsidRPr="00CA0F54">
        <w:rPr>
          <w:rFonts w:cs="mylotus"/>
          <w:sz w:val="30"/>
          <w:szCs w:val="27"/>
          <w:rtl/>
          <w:lang w:bidi="ar-SY"/>
        </w:rPr>
        <w:t>69]</w:t>
      </w:r>
      <w:r w:rsidR="001538D7" w:rsidRPr="00CA0F54">
        <w:rPr>
          <w:rFonts w:cs="mylotus"/>
          <w:sz w:val="30"/>
          <w:szCs w:val="27"/>
          <w:rtl/>
          <w:lang w:bidi="ar-SY"/>
        </w:rPr>
        <w:t>،</w:t>
      </w:r>
      <w:r w:rsidRPr="00CA0F54">
        <w:rPr>
          <w:rFonts w:cs="mylotus"/>
          <w:sz w:val="30"/>
          <w:szCs w:val="27"/>
          <w:rtl/>
          <w:lang w:bidi="ar-SY"/>
        </w:rPr>
        <w:t xml:space="preserve"> والنصب فيما قبله من قوله</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0C73E1" w:rsidRPr="00B96211">
        <w:rPr>
          <w:rFonts w:ascii="QCF_P229" w:eastAsia="Calibri" w:hAnsi="QCF_P229" w:cs="QCF_P229"/>
          <w:color w:val="000000"/>
          <w:sz w:val="26"/>
          <w:szCs w:val="26"/>
          <w:rtl/>
        </w:rPr>
        <w:t xml:space="preserve"> </w:t>
      </w:r>
      <w:r w:rsidR="000C73E1">
        <w:rPr>
          <w:rFonts w:ascii="QCF_P229" w:eastAsia="Calibri" w:hAnsi="QCF_P229" w:cs="QCF_P229"/>
          <w:color w:val="000000"/>
          <w:sz w:val="26"/>
          <w:szCs w:val="26"/>
          <w:rtl/>
        </w:rPr>
        <w:t>ﯚ    ﯛ</w:t>
      </w:r>
      <w:r w:rsidR="000C73E1">
        <w:rPr>
          <w:rFonts w:ascii="QCF_P229" w:eastAsia="Calibri" w:hAnsi="QCF_P229" w:cs="QCF_P229"/>
          <w:color w:val="0000A5"/>
          <w:sz w:val="26"/>
          <w:szCs w:val="26"/>
          <w:rtl/>
        </w:rPr>
        <w:t>ﯜ</w:t>
      </w:r>
      <w:r w:rsidR="000C73E1">
        <w:rPr>
          <w:rFonts w:ascii="QCF_P229" w:eastAsia="Calibri" w:hAnsi="QCF_P229" w:cs="QCF_P229"/>
          <w:color w:val="000000"/>
          <w:sz w:val="26"/>
          <w:szCs w:val="26"/>
          <w:rtl/>
        </w:rPr>
        <w:t xml:space="preserve">  </w:t>
      </w:r>
      <w:r w:rsidRPr="00CA0F54">
        <w:rPr>
          <w:rFonts w:cs="mylotus" w:hint="cs"/>
          <w:color w:val="0000FF"/>
          <w:sz w:val="30"/>
          <w:szCs w:val="27"/>
          <w:rtl/>
          <w:lang w:bidi="ar-SY"/>
        </w:rPr>
        <w:t>﴾</w:t>
      </w:r>
      <w:r w:rsidRPr="00CA0F54">
        <w:rPr>
          <w:rFonts w:cs="mylotus"/>
          <w:sz w:val="30"/>
          <w:szCs w:val="27"/>
          <w:rtl/>
          <w:lang w:bidi="ar-SY"/>
        </w:rPr>
        <w:t xml:space="preserve"> [هود</w:t>
      </w:r>
      <w:r w:rsidRPr="00CA0F54">
        <w:rPr>
          <w:rFonts w:cs="mylotus" w:hint="cs"/>
          <w:sz w:val="30"/>
          <w:szCs w:val="27"/>
          <w:rtl/>
          <w:lang w:bidi="ar-SY"/>
        </w:rPr>
        <w:t>/</w:t>
      </w:r>
      <w:r w:rsidRPr="00CA0F54">
        <w:rPr>
          <w:rFonts w:cs="mylotus"/>
          <w:sz w:val="30"/>
          <w:szCs w:val="27"/>
          <w:rtl/>
          <w:lang w:bidi="ar-SY"/>
        </w:rPr>
        <w:t>69</w:t>
      </w:r>
      <w:r w:rsidRPr="00CA0F54">
        <w:rPr>
          <w:rFonts w:cs="mylotus" w:hint="c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وأشباه</w:t>
      </w:r>
      <w:r w:rsidRPr="00CA0F54">
        <w:rPr>
          <w:rFonts w:cs="mylotus"/>
          <w:sz w:val="30"/>
          <w:szCs w:val="27"/>
          <w:rtl/>
          <w:lang w:bidi="ar-SY"/>
        </w:rPr>
        <w:t xml:space="preserve"> </w:t>
      </w:r>
      <w:r w:rsidRPr="00CA0F54">
        <w:rPr>
          <w:rFonts w:cs="mylotus" w:hint="cs"/>
          <w:sz w:val="30"/>
          <w:szCs w:val="27"/>
          <w:rtl/>
          <w:lang w:bidi="ar-SY"/>
        </w:rPr>
        <w:t>ذلك</w:t>
      </w:r>
      <w:r w:rsidRPr="00CA0F54">
        <w:rPr>
          <w:rFonts w:cs="mylotus"/>
          <w:sz w:val="30"/>
          <w:szCs w:val="27"/>
          <w:rtl/>
          <w:lang w:bidi="ar-SY"/>
        </w:rPr>
        <w:t xml:space="preserve"> </w:t>
      </w:r>
      <w:r w:rsidRPr="00CA0F54">
        <w:rPr>
          <w:rFonts w:cs="mylotus" w:hint="cs"/>
          <w:sz w:val="30"/>
          <w:szCs w:val="27"/>
          <w:rtl/>
          <w:lang w:bidi="ar-SY"/>
        </w:rPr>
        <w:t>من</w:t>
      </w:r>
      <w:r w:rsidRPr="00CA0F54">
        <w:rPr>
          <w:rFonts w:cs="mylotus"/>
          <w:sz w:val="30"/>
          <w:szCs w:val="27"/>
          <w:rtl/>
          <w:lang w:bidi="ar-SY"/>
        </w:rPr>
        <w:t xml:space="preserve"> </w:t>
      </w:r>
      <w:r w:rsidRPr="00CA0F54">
        <w:rPr>
          <w:rFonts w:cs="mylotus" w:hint="cs"/>
          <w:sz w:val="30"/>
          <w:szCs w:val="27"/>
          <w:rtl/>
          <w:lang w:bidi="ar-SY"/>
        </w:rPr>
        <w:t>الأمور</w:t>
      </w:r>
      <w:r w:rsidRPr="00CA0F54">
        <w:rPr>
          <w:rFonts w:cs="mylotus"/>
          <w:sz w:val="30"/>
          <w:szCs w:val="27"/>
          <w:rtl/>
          <w:lang w:bidi="ar-SY"/>
        </w:rPr>
        <w:t xml:space="preserve"> </w:t>
      </w:r>
      <w:r w:rsidRPr="00CA0F54">
        <w:rPr>
          <w:rFonts w:cs="mylotus" w:hint="cs"/>
          <w:sz w:val="30"/>
          <w:szCs w:val="27"/>
          <w:rtl/>
          <w:lang w:bidi="ar-SY"/>
        </w:rPr>
        <w:t>المعتبرة</w:t>
      </w:r>
      <w:r w:rsidRPr="00CA0F54">
        <w:rPr>
          <w:rFonts w:cs="mylotus"/>
          <w:sz w:val="30"/>
          <w:szCs w:val="27"/>
          <w:rtl/>
          <w:lang w:bidi="ar-SY"/>
        </w:rPr>
        <w:t xml:space="preserve"> </w:t>
      </w:r>
      <w:r w:rsidRPr="00CA0F54">
        <w:rPr>
          <w:rFonts w:cs="mylotus" w:hint="cs"/>
          <w:sz w:val="30"/>
          <w:szCs w:val="27"/>
          <w:rtl/>
          <w:lang w:bidi="ar-SY"/>
        </w:rPr>
        <w:t>عند</w:t>
      </w:r>
      <w:r w:rsidRPr="00CA0F54">
        <w:rPr>
          <w:rFonts w:cs="mylotus"/>
          <w:sz w:val="30"/>
          <w:szCs w:val="27"/>
          <w:rtl/>
          <w:lang w:bidi="ar-SY"/>
        </w:rPr>
        <w:t xml:space="preserve"> </w:t>
      </w:r>
      <w:r w:rsidRPr="00CA0F54">
        <w:rPr>
          <w:rFonts w:cs="mylotus" w:hint="cs"/>
          <w:sz w:val="30"/>
          <w:szCs w:val="27"/>
          <w:rtl/>
          <w:lang w:bidi="ar-SY"/>
        </w:rPr>
        <w:t>متأخّري</w:t>
      </w:r>
      <w:r w:rsidRPr="00CA0F54">
        <w:rPr>
          <w:rFonts w:cs="mylotus"/>
          <w:sz w:val="30"/>
          <w:szCs w:val="27"/>
          <w:rtl/>
          <w:lang w:bidi="ar-SY"/>
        </w:rPr>
        <w:t xml:space="preserve"> </w:t>
      </w:r>
      <w:r w:rsidRPr="00CA0F54">
        <w:rPr>
          <w:rFonts w:cs="mylotus" w:hint="cs"/>
          <w:sz w:val="30"/>
          <w:szCs w:val="27"/>
          <w:rtl/>
          <w:lang w:bidi="ar-SY"/>
        </w:rPr>
        <w:t>أهل</w:t>
      </w:r>
      <w:r w:rsidRPr="00CA0F54">
        <w:rPr>
          <w:rFonts w:cs="mylotus"/>
          <w:sz w:val="30"/>
          <w:szCs w:val="27"/>
          <w:rtl/>
          <w:lang w:bidi="ar-SY"/>
        </w:rPr>
        <w:t xml:space="preserve"> </w:t>
      </w:r>
      <w:r w:rsidRPr="00CA0F54">
        <w:rPr>
          <w:rFonts w:cs="mylotus" w:hint="cs"/>
          <w:sz w:val="30"/>
          <w:szCs w:val="27"/>
          <w:rtl/>
          <w:lang w:bidi="ar-SY"/>
        </w:rPr>
        <w:t>البيان</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فإذا</w:t>
      </w:r>
      <w:r w:rsidRPr="00CA0F54">
        <w:rPr>
          <w:rFonts w:cs="mylotus"/>
          <w:sz w:val="30"/>
          <w:szCs w:val="27"/>
          <w:rtl/>
          <w:lang w:bidi="ar-SY"/>
        </w:rPr>
        <w:t xml:space="preserve"> </w:t>
      </w:r>
      <w:r w:rsidRPr="00CA0F54">
        <w:rPr>
          <w:rFonts w:cs="mylotus" w:hint="cs"/>
          <w:sz w:val="30"/>
          <w:szCs w:val="27"/>
          <w:rtl/>
          <w:lang w:bidi="ar-SY"/>
        </w:rPr>
        <w:t>حصل</w:t>
      </w:r>
      <w:r w:rsidRPr="00CA0F54">
        <w:rPr>
          <w:rFonts w:cs="mylotus"/>
          <w:sz w:val="30"/>
          <w:szCs w:val="27"/>
          <w:rtl/>
          <w:lang w:bidi="ar-SY"/>
        </w:rPr>
        <w:t xml:space="preserve"> </w:t>
      </w:r>
      <w:r w:rsidRPr="00CA0F54">
        <w:rPr>
          <w:rFonts w:cs="mylotus" w:hint="cs"/>
          <w:sz w:val="30"/>
          <w:szCs w:val="27"/>
          <w:rtl/>
          <w:lang w:bidi="ar-SY"/>
        </w:rPr>
        <w:t>فهم</w:t>
      </w:r>
      <w:r w:rsidRPr="00CA0F54">
        <w:rPr>
          <w:rFonts w:cs="mylotus"/>
          <w:sz w:val="30"/>
          <w:szCs w:val="27"/>
          <w:rtl/>
          <w:lang w:bidi="ar-SY"/>
        </w:rPr>
        <w:t xml:space="preserve"> </w:t>
      </w:r>
      <w:r w:rsidRPr="00CA0F54">
        <w:rPr>
          <w:rFonts w:cs="mylotus" w:hint="cs"/>
          <w:sz w:val="30"/>
          <w:szCs w:val="27"/>
          <w:rtl/>
          <w:lang w:bidi="ar-SY"/>
        </w:rPr>
        <w:t>ذلك</w:t>
      </w:r>
      <w:r w:rsidRPr="00CA0F54">
        <w:rPr>
          <w:rFonts w:cs="mylotus"/>
          <w:sz w:val="30"/>
          <w:szCs w:val="27"/>
          <w:rtl/>
          <w:lang w:bidi="ar-SY"/>
        </w:rPr>
        <w:t xml:space="preserve"> </w:t>
      </w:r>
      <w:r w:rsidRPr="00CA0F54">
        <w:rPr>
          <w:rFonts w:cs="mylotus" w:hint="cs"/>
          <w:sz w:val="30"/>
          <w:szCs w:val="27"/>
          <w:rtl/>
          <w:lang w:bidi="ar-SY"/>
        </w:rPr>
        <w:t>كلُّه</w:t>
      </w:r>
      <w:r w:rsidRPr="00CA0F54">
        <w:rPr>
          <w:rFonts w:cs="mylotus"/>
          <w:sz w:val="30"/>
          <w:szCs w:val="27"/>
          <w:rtl/>
          <w:lang w:bidi="ar-SY"/>
        </w:rPr>
        <w:t xml:space="preserve"> </w:t>
      </w:r>
      <w:r w:rsidRPr="00CA0F54">
        <w:rPr>
          <w:rFonts w:cs="mylotus" w:hint="cs"/>
          <w:sz w:val="30"/>
          <w:szCs w:val="27"/>
          <w:rtl/>
          <w:lang w:bidi="ar-SY"/>
        </w:rPr>
        <w:t>على</w:t>
      </w:r>
      <w:r w:rsidRPr="00CA0F54">
        <w:rPr>
          <w:rFonts w:cs="mylotus"/>
          <w:sz w:val="30"/>
          <w:szCs w:val="27"/>
          <w:rtl/>
          <w:lang w:bidi="ar-SY"/>
        </w:rPr>
        <w:t xml:space="preserve"> </w:t>
      </w:r>
      <w:r w:rsidRPr="00CA0F54">
        <w:rPr>
          <w:rFonts w:cs="mylotus" w:hint="cs"/>
          <w:sz w:val="30"/>
          <w:szCs w:val="27"/>
          <w:rtl/>
          <w:lang w:bidi="ar-SY"/>
        </w:rPr>
        <w:t>ترتيبه</w:t>
      </w:r>
      <w:r w:rsidRPr="00CA0F54">
        <w:rPr>
          <w:rFonts w:cs="mylotus"/>
          <w:sz w:val="30"/>
          <w:szCs w:val="27"/>
          <w:rtl/>
          <w:lang w:bidi="ar-SY"/>
        </w:rPr>
        <w:t xml:space="preserve"> </w:t>
      </w:r>
      <w:r w:rsidRPr="00CA0F54">
        <w:rPr>
          <w:rFonts w:cs="mylotus" w:hint="cs"/>
          <w:sz w:val="30"/>
          <w:szCs w:val="27"/>
          <w:rtl/>
          <w:lang w:bidi="ar-SY"/>
        </w:rPr>
        <w:t>في</w:t>
      </w:r>
      <w:r w:rsidRPr="00CA0F54">
        <w:rPr>
          <w:rFonts w:cs="mylotus"/>
          <w:sz w:val="30"/>
          <w:szCs w:val="27"/>
          <w:rtl/>
          <w:lang w:bidi="ar-SY"/>
        </w:rPr>
        <w:t xml:space="preserve"> </w:t>
      </w:r>
      <w:r w:rsidRPr="00CA0F54">
        <w:rPr>
          <w:rFonts w:cs="mylotus" w:hint="cs"/>
          <w:sz w:val="30"/>
          <w:szCs w:val="27"/>
          <w:rtl/>
          <w:lang w:bidi="ar-SY"/>
        </w:rPr>
        <w:t>اللسان</w:t>
      </w:r>
      <w:r w:rsidRPr="00CA0F54">
        <w:rPr>
          <w:rFonts w:cs="mylotus"/>
          <w:sz w:val="30"/>
          <w:szCs w:val="27"/>
          <w:rtl/>
          <w:lang w:bidi="ar-SY"/>
        </w:rPr>
        <w:t xml:space="preserve"> </w:t>
      </w:r>
      <w:r w:rsidRPr="00CA0F54">
        <w:rPr>
          <w:rFonts w:cs="mylotus" w:hint="cs"/>
          <w:sz w:val="30"/>
          <w:szCs w:val="27"/>
          <w:rtl/>
          <w:lang w:bidi="ar-SY"/>
        </w:rPr>
        <w:t>العربي</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فقد</w:t>
      </w:r>
      <w:r w:rsidRPr="00CA0F54">
        <w:rPr>
          <w:rFonts w:cs="mylotus"/>
          <w:sz w:val="30"/>
          <w:szCs w:val="27"/>
          <w:rtl/>
          <w:lang w:bidi="ar-SY"/>
        </w:rPr>
        <w:t xml:space="preserve"> </w:t>
      </w:r>
      <w:r w:rsidRPr="00CA0F54">
        <w:rPr>
          <w:rFonts w:cs="mylotus" w:hint="cs"/>
          <w:sz w:val="30"/>
          <w:szCs w:val="27"/>
          <w:rtl/>
          <w:lang w:bidi="ar-SY"/>
        </w:rPr>
        <w:t>حصل</w:t>
      </w:r>
      <w:r w:rsidRPr="00CA0F54">
        <w:rPr>
          <w:rFonts w:cs="mylotus"/>
          <w:sz w:val="30"/>
          <w:szCs w:val="27"/>
          <w:rtl/>
          <w:lang w:bidi="ar-SY"/>
        </w:rPr>
        <w:t xml:space="preserve"> </w:t>
      </w:r>
      <w:r w:rsidRPr="00CA0F54">
        <w:rPr>
          <w:rFonts w:cs="mylotus" w:hint="cs"/>
          <w:sz w:val="30"/>
          <w:szCs w:val="27"/>
          <w:rtl/>
          <w:lang w:bidi="ar-SY"/>
        </w:rPr>
        <w:t>فهم</w:t>
      </w:r>
      <w:r w:rsidRPr="00CA0F54">
        <w:rPr>
          <w:rFonts w:cs="mylotus"/>
          <w:sz w:val="30"/>
          <w:szCs w:val="27"/>
          <w:rtl/>
          <w:lang w:bidi="ar-SY"/>
        </w:rPr>
        <w:t xml:space="preserve"> </w:t>
      </w:r>
      <w:r w:rsidRPr="00CA0F54">
        <w:rPr>
          <w:rFonts w:cs="mylotus" w:hint="cs"/>
          <w:sz w:val="30"/>
          <w:szCs w:val="27"/>
          <w:rtl/>
          <w:lang w:bidi="ar-SY"/>
        </w:rPr>
        <w:t>ظاهر</w:t>
      </w:r>
      <w:r w:rsidRPr="00CA0F54">
        <w:rPr>
          <w:rFonts w:cs="mylotus"/>
          <w:sz w:val="30"/>
          <w:szCs w:val="27"/>
          <w:rtl/>
          <w:lang w:bidi="ar-SY"/>
        </w:rPr>
        <w:t xml:space="preserve"> </w:t>
      </w:r>
      <w:r w:rsidRPr="00CA0F54">
        <w:rPr>
          <w:rFonts w:cs="mylotus" w:hint="cs"/>
          <w:sz w:val="30"/>
          <w:szCs w:val="27"/>
          <w:rtl/>
          <w:lang w:bidi="ar-SY"/>
        </w:rPr>
        <w:t>القرآن</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وكل ما كان من المعاني التي تقتضي تحقيق المخاطب بوصف العبودية</w:t>
      </w:r>
      <w:r w:rsidR="001538D7" w:rsidRPr="00CA0F54">
        <w:rPr>
          <w:rFonts w:cs="mylotus"/>
          <w:sz w:val="30"/>
          <w:szCs w:val="27"/>
          <w:rtl/>
          <w:lang w:bidi="ar-SY"/>
        </w:rPr>
        <w:t>،</w:t>
      </w:r>
      <w:r w:rsidRPr="00CA0F54">
        <w:rPr>
          <w:rFonts w:cs="mylotus"/>
          <w:sz w:val="30"/>
          <w:szCs w:val="27"/>
          <w:rtl/>
          <w:lang w:bidi="ar-SY"/>
        </w:rPr>
        <w:t xml:space="preserve"> والإقرار </w:t>
      </w:r>
      <w:r w:rsidRPr="00CA0F54">
        <w:rPr>
          <w:rFonts w:cs="mylotus" w:hint="cs"/>
          <w:sz w:val="30"/>
          <w:szCs w:val="27"/>
          <w:rtl/>
          <w:lang w:bidi="ar-SY"/>
        </w:rPr>
        <w:t>لِـلَّهِ</w:t>
      </w:r>
      <w:r w:rsidRPr="00CA0F54">
        <w:rPr>
          <w:rFonts w:cs="mylotus"/>
          <w:sz w:val="30"/>
          <w:szCs w:val="27"/>
          <w:rtl/>
          <w:lang w:bidi="ar-SY"/>
        </w:rPr>
        <w:t xml:space="preserve"> بالربوبية</w:t>
      </w:r>
      <w:r w:rsidR="001538D7" w:rsidRPr="00CA0F54">
        <w:rPr>
          <w:rFonts w:cs="mylotus"/>
          <w:sz w:val="30"/>
          <w:szCs w:val="27"/>
          <w:rtl/>
          <w:lang w:bidi="ar-SY"/>
        </w:rPr>
        <w:t>؛</w:t>
      </w:r>
      <w:r w:rsidRPr="00CA0F54">
        <w:rPr>
          <w:rFonts w:cs="mylotus"/>
          <w:sz w:val="30"/>
          <w:szCs w:val="27"/>
          <w:rtl/>
          <w:lang w:bidi="ar-SY"/>
        </w:rPr>
        <w:t xml:space="preserve"> فذلك هو الباطن المراد والمقصود الذي أ</w:t>
      </w:r>
      <w:r w:rsidRPr="00CA0F54">
        <w:rPr>
          <w:rFonts w:cs="mylotus" w:hint="cs"/>
          <w:sz w:val="30"/>
          <w:szCs w:val="27"/>
          <w:rtl/>
          <w:lang w:bidi="ar-SY"/>
        </w:rPr>
        <w:t>ُ</w:t>
      </w:r>
      <w:r w:rsidRPr="00CA0F54">
        <w:rPr>
          <w:rFonts w:cs="mylotus"/>
          <w:sz w:val="30"/>
          <w:szCs w:val="27"/>
          <w:rtl/>
          <w:lang w:bidi="ar-SY"/>
        </w:rPr>
        <w:t>نزل القرآن لأجله</w:t>
      </w:r>
      <w:r w:rsidR="001538D7" w:rsidRPr="00CA0F54">
        <w:rPr>
          <w:rFonts w:cs="mylotus" w:hint="cs"/>
          <w:sz w:val="30"/>
          <w:szCs w:val="27"/>
          <w:rtl/>
          <w:lang w:bidi="ar-SY"/>
        </w:rPr>
        <w:t>،</w:t>
      </w:r>
      <w:r w:rsidRPr="00CA0F54">
        <w:rPr>
          <w:rFonts w:cs="mylotus" w:hint="cs"/>
          <w:sz w:val="30"/>
          <w:szCs w:val="27"/>
          <w:rtl/>
          <w:lang w:bidi="ar-SY"/>
        </w:rPr>
        <w:t xml:space="preserve"> لأن هدف القرآن وقصده بث روح الإنسانية</w:t>
      </w:r>
      <w:r w:rsidR="001538D7" w:rsidRPr="00CA0F54">
        <w:rPr>
          <w:rFonts w:cs="mylotus" w:hint="cs"/>
          <w:sz w:val="30"/>
          <w:szCs w:val="27"/>
          <w:rtl/>
          <w:lang w:bidi="ar-SY"/>
        </w:rPr>
        <w:t xml:space="preserve"> </w:t>
      </w:r>
      <w:r w:rsidRPr="00CA0F54">
        <w:rPr>
          <w:rFonts w:cs="mylotus" w:hint="cs"/>
          <w:sz w:val="30"/>
          <w:szCs w:val="27"/>
          <w:rtl/>
          <w:lang w:bidi="ar-SY"/>
        </w:rPr>
        <w:t>لدى البشر و توجيه الخلائق نحو خالق العالم</w:t>
      </w:r>
      <w:r w:rsidR="001538D7" w:rsidRPr="00CA0F54">
        <w:rPr>
          <w:rFonts w:cs="mylotus" w:hint="cs"/>
          <w:sz w:val="30"/>
          <w:szCs w:val="27"/>
          <w:rtl/>
          <w:lang w:bidi="ar-SY"/>
        </w:rPr>
        <w:t>.</w:t>
      </w:r>
      <w:r w:rsidRPr="00CA0F54">
        <w:rPr>
          <w:rFonts w:cs="mylotus" w:hint="cs"/>
          <w:sz w:val="30"/>
          <w:szCs w:val="27"/>
          <w:rtl/>
          <w:lang w:bidi="ar-SY"/>
        </w:rPr>
        <w:t xml:space="preserve"> ويتضح هذا المطلب بذكر عدد من الأمثلة</w:t>
      </w:r>
      <w:r w:rsidR="001538D7" w:rsidRPr="00CA0F54">
        <w:rPr>
          <w:rFonts w:cs="mylotus" w:hint="cs"/>
          <w:sz w:val="30"/>
          <w:szCs w:val="27"/>
          <w:rtl/>
          <w:lang w:bidi="ar-SY"/>
        </w:rPr>
        <w:t>:</w:t>
      </w:r>
    </w:p>
    <w:p w:rsidR="004001B7" w:rsidRPr="00CA0F54" w:rsidRDefault="004001B7" w:rsidP="00AA4546">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لما نزل</w:t>
      </w:r>
      <w:r w:rsidRPr="00CA0F54">
        <w:rPr>
          <w:rFonts w:cs="mylotus" w:hint="cs"/>
          <w:sz w:val="30"/>
          <w:szCs w:val="27"/>
          <w:rtl/>
          <w:lang w:bidi="ar-SY"/>
        </w:rPr>
        <w:t xml:space="preserve">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0C73E1" w:rsidRPr="000C73E1">
        <w:rPr>
          <w:rFonts w:ascii="QCF_P039" w:eastAsia="Calibri" w:hAnsi="QCF_P039" w:cs="QCF_P039"/>
          <w:color w:val="000000"/>
          <w:sz w:val="26"/>
          <w:szCs w:val="26"/>
          <w:rtl/>
        </w:rPr>
        <w:t xml:space="preserve"> </w:t>
      </w:r>
      <w:r w:rsidR="000C73E1">
        <w:rPr>
          <w:rFonts w:ascii="QCF_P039" w:eastAsia="Calibri" w:hAnsi="QCF_P039" w:cs="QCF_P039"/>
          <w:color w:val="000000"/>
          <w:sz w:val="26"/>
          <w:szCs w:val="26"/>
          <w:rtl/>
        </w:rPr>
        <w:t>ﯣ  ﯤ  ﯥ  ﯦ  ﯧ  ﯨ  ﯩ  ﯪ  ﯫ  ﯬ   ﯭ</w:t>
      </w:r>
      <w:r w:rsidR="000C73E1"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[البقرة/245]</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قال أبو الدحداح</w:t>
      </w:r>
      <w:r w:rsidR="001538D7" w:rsidRPr="00CA0F54">
        <w:rPr>
          <w:rFonts w:cs="mylotus"/>
          <w:sz w:val="30"/>
          <w:szCs w:val="27"/>
          <w:rtl/>
          <w:lang w:bidi="ar-SY"/>
        </w:rPr>
        <w:t>:</w:t>
      </w:r>
      <w:r w:rsidRPr="00CA0F54">
        <w:rPr>
          <w:rFonts w:cs="mylotus"/>
          <w:sz w:val="30"/>
          <w:szCs w:val="27"/>
          <w:rtl/>
          <w:lang w:bidi="ar-SY"/>
        </w:rPr>
        <w:t xml:space="preserve"> إن الله كريم</w:t>
      </w:r>
      <w:r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 xml:space="preserve">وغنيٌّ وقد </w:t>
      </w:r>
      <w:r w:rsidRPr="00CA0F54">
        <w:rPr>
          <w:rFonts w:cs="mylotus"/>
          <w:sz w:val="30"/>
          <w:szCs w:val="27"/>
          <w:rtl/>
          <w:lang w:bidi="ar-SY"/>
        </w:rPr>
        <w:t>استقرض من</w:t>
      </w:r>
      <w:r w:rsidRPr="00CA0F54">
        <w:rPr>
          <w:rFonts w:cs="mylotus" w:hint="cs"/>
          <w:sz w:val="30"/>
          <w:szCs w:val="27"/>
          <w:rtl/>
          <w:lang w:bidi="ar-SY"/>
        </w:rPr>
        <w:t>ّ</w:t>
      </w:r>
      <w:r w:rsidRPr="00CA0F54">
        <w:rPr>
          <w:rFonts w:cs="mylotus"/>
          <w:sz w:val="30"/>
          <w:szCs w:val="27"/>
          <w:rtl/>
          <w:lang w:bidi="ar-SY"/>
        </w:rPr>
        <w:t>ا ما أعطانا</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ففهم باطن الآية ومقصدها</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وقالت اليهود</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color w:val="0000FF"/>
          <w:sz w:val="30"/>
          <w:szCs w:val="27"/>
          <w:rtl/>
          <w:lang w:bidi="ar-SY"/>
        </w:rPr>
        <w:t>﴿</w:t>
      </w:r>
      <w:r w:rsidR="00AA4546" w:rsidRPr="00AA4546">
        <w:rPr>
          <w:rFonts w:ascii="QCF_P074" w:eastAsia="Calibri" w:hAnsi="QCF_P074" w:cs="QCF_P074"/>
          <w:color w:val="000000"/>
          <w:sz w:val="26"/>
          <w:szCs w:val="26"/>
          <w:rtl/>
        </w:rPr>
        <w:t xml:space="preserve"> </w:t>
      </w:r>
      <w:r w:rsidR="00AA4546">
        <w:rPr>
          <w:rFonts w:ascii="QCF_P074" w:eastAsia="Calibri" w:hAnsi="QCF_P074" w:cs="QCF_P074"/>
          <w:color w:val="000000"/>
          <w:sz w:val="26"/>
          <w:szCs w:val="26"/>
          <w:rtl/>
        </w:rPr>
        <w:t>ﭗ  ﭘ  ﭙ  ﭚ  ﭛ</w:t>
      </w:r>
      <w:r w:rsidR="00AA4546" w:rsidRPr="00AA5BCD">
        <w:rPr>
          <w:rFonts w:cs="mylotus" w:hint="cs"/>
          <w:color w:val="0000FF"/>
          <w:sz w:val="32"/>
          <w:szCs w:val="26"/>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[آل عمران</w:t>
      </w:r>
      <w:r w:rsidRPr="00CA0F54">
        <w:rPr>
          <w:rFonts w:cs="mylotus" w:hint="cs"/>
          <w:sz w:val="30"/>
          <w:szCs w:val="27"/>
          <w:rtl/>
          <w:lang w:bidi="ar-SY"/>
        </w:rPr>
        <w:t>/</w:t>
      </w:r>
      <w:r w:rsidRPr="00CA0F54">
        <w:rPr>
          <w:rFonts w:cs="mylotus"/>
          <w:sz w:val="30"/>
          <w:szCs w:val="27"/>
          <w:rtl/>
          <w:lang w:bidi="ar-SY"/>
        </w:rPr>
        <w:t>181]</w:t>
      </w:r>
      <w:r w:rsidR="001538D7" w:rsidRPr="00CA0F54">
        <w:rPr>
          <w:rFonts w:cs="mylotus"/>
          <w:sz w:val="30"/>
          <w:szCs w:val="27"/>
          <w:rtl/>
          <w:lang w:bidi="ar-SY"/>
        </w:rPr>
        <w:t>؛</w:t>
      </w:r>
      <w:r w:rsidRPr="00CA0F54">
        <w:rPr>
          <w:rFonts w:cs="mylotus"/>
          <w:sz w:val="30"/>
          <w:szCs w:val="27"/>
          <w:rtl/>
          <w:lang w:bidi="ar-SY"/>
        </w:rPr>
        <w:t xml:space="preserve"> ففهم</w:t>
      </w:r>
      <w:r w:rsidRPr="00CA0F54">
        <w:rPr>
          <w:rFonts w:cs="mylotus" w:hint="cs"/>
          <w:sz w:val="30"/>
          <w:szCs w:val="27"/>
          <w:rtl/>
          <w:lang w:bidi="ar-SY"/>
        </w:rPr>
        <w:t>ُ</w:t>
      </w:r>
      <w:r w:rsidRPr="00CA0F54">
        <w:rPr>
          <w:rFonts w:cs="mylotus"/>
          <w:sz w:val="30"/>
          <w:szCs w:val="27"/>
          <w:rtl/>
          <w:lang w:bidi="ar-SY"/>
        </w:rPr>
        <w:t xml:space="preserve"> أبي الدحداح هو الفقه</w:t>
      </w:r>
      <w:r w:rsidR="001538D7" w:rsidRPr="00CA0F54">
        <w:rPr>
          <w:rFonts w:cs="mylotus"/>
          <w:sz w:val="30"/>
          <w:szCs w:val="27"/>
          <w:rtl/>
          <w:lang w:bidi="ar-SY"/>
        </w:rPr>
        <w:t>،</w:t>
      </w:r>
      <w:r w:rsidRPr="00CA0F54">
        <w:rPr>
          <w:rFonts w:cs="mylotus"/>
          <w:sz w:val="30"/>
          <w:szCs w:val="27"/>
          <w:rtl/>
          <w:lang w:bidi="ar-SY"/>
        </w:rPr>
        <w:t xml:space="preserve"> وهو الباطن المراد</w:t>
      </w:r>
      <w:r w:rsidR="001538D7" w:rsidRPr="00CA0F54">
        <w:rPr>
          <w:rFonts w:cs="mylotu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وفهم</w:t>
      </w:r>
      <w:r w:rsidRPr="00CA0F54">
        <w:rPr>
          <w:rFonts w:cs="mylotus" w:hint="cs"/>
          <w:sz w:val="30"/>
          <w:szCs w:val="27"/>
          <w:rtl/>
          <w:lang w:bidi="ar-SY"/>
        </w:rPr>
        <w:t>ُ</w:t>
      </w:r>
      <w:r w:rsidRPr="00CA0F54">
        <w:rPr>
          <w:rFonts w:cs="mylotus"/>
          <w:sz w:val="30"/>
          <w:szCs w:val="27"/>
          <w:rtl/>
          <w:lang w:bidi="ar-SY"/>
        </w:rPr>
        <w:t xml:space="preserve"> اليهود لم يزد على مجرد القول العربي الظاهر</w:t>
      </w:r>
      <w:r w:rsidR="001538D7" w:rsidRPr="00CA0F54">
        <w:rPr>
          <w:rFonts w:cs="mylotus"/>
          <w:sz w:val="30"/>
          <w:szCs w:val="27"/>
          <w:rtl/>
          <w:lang w:bidi="ar-SY"/>
        </w:rPr>
        <w:t>،</w:t>
      </w:r>
      <w:r w:rsidRPr="00CA0F54">
        <w:rPr>
          <w:rFonts w:cs="mylotus"/>
          <w:sz w:val="30"/>
          <w:szCs w:val="27"/>
          <w:rtl/>
          <w:lang w:bidi="ar-SY"/>
        </w:rPr>
        <w:t xml:space="preserve"> ثم حمل استقراض الرب الغني على استقراض العبد الفقير</w:t>
      </w:r>
      <w:r w:rsidR="001538D7" w:rsidRPr="00CA0F54">
        <w:rPr>
          <w:rFonts w:cs="mylotus"/>
          <w:sz w:val="30"/>
          <w:szCs w:val="27"/>
          <w:rtl/>
          <w:lang w:bidi="ar-SY"/>
        </w:rPr>
        <w:t>،</w:t>
      </w:r>
      <w:r w:rsidRPr="00CA0F54">
        <w:rPr>
          <w:rFonts w:cs="mylotus"/>
          <w:sz w:val="30"/>
          <w:szCs w:val="27"/>
          <w:rtl/>
          <w:lang w:bidi="ar-SY"/>
        </w:rPr>
        <w:t xml:space="preserve"> عافانا الله من ذلك</w:t>
      </w:r>
      <w:r w:rsidR="001538D7" w:rsidRPr="00CA0F54">
        <w:rPr>
          <w:rFonts w:cs="mylotus"/>
          <w:sz w:val="30"/>
          <w:szCs w:val="27"/>
          <w:rtl/>
          <w:lang w:bidi="ar-SY"/>
        </w:rPr>
        <w:t>.</w:t>
      </w:r>
    </w:p>
    <w:p w:rsidR="004001B7" w:rsidRPr="00CA0F54" w:rsidRDefault="004001B7" w:rsidP="00D50FF5">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ومن ذلك أن العبادات المأمور بها</w:t>
      </w:r>
      <w:r w:rsidR="001538D7" w:rsidRPr="00CA0F54">
        <w:rPr>
          <w:rFonts w:cs="mylotus" w:hint="cs"/>
          <w:sz w:val="30"/>
          <w:szCs w:val="27"/>
          <w:rtl/>
          <w:lang w:bidi="ar-SY"/>
        </w:rPr>
        <w:t>،</w:t>
      </w:r>
      <w:r w:rsidRPr="00CA0F54">
        <w:rPr>
          <w:rFonts w:cs="mylotus"/>
          <w:sz w:val="30"/>
          <w:szCs w:val="27"/>
          <w:rtl/>
          <w:lang w:bidi="ar-SY"/>
        </w:rPr>
        <w:t xml:space="preserve"> بل المأمورات والمنهيات كلها إنما طلب بها العبد شكرًا لما أنعم الله به عليه</w:t>
      </w:r>
      <w:r w:rsidR="001538D7" w:rsidRPr="00CA0F54">
        <w:rPr>
          <w:rFonts w:cs="mylotus"/>
          <w:sz w:val="30"/>
          <w:szCs w:val="27"/>
          <w:rtl/>
          <w:lang w:bidi="ar-SY"/>
        </w:rPr>
        <w:t>،</w:t>
      </w:r>
      <w:r w:rsidRPr="00CA0F54">
        <w:rPr>
          <w:rFonts w:cs="mylotus"/>
          <w:sz w:val="30"/>
          <w:szCs w:val="27"/>
          <w:rtl/>
          <w:lang w:bidi="ar-SY"/>
        </w:rPr>
        <w:t xml:space="preserve"> ألا ترى قوله</w:t>
      </w:r>
      <w:r w:rsidR="001538D7" w:rsidRPr="00CA0F54">
        <w:rPr>
          <w:rFonts w:cs="mylotu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D50FF5" w:rsidRPr="00D50FF5">
        <w:rPr>
          <w:rFonts w:ascii="QCF_P275" w:eastAsia="Calibri" w:hAnsi="QCF_P275" w:cs="QCF_P275"/>
          <w:color w:val="000000"/>
          <w:sz w:val="26"/>
          <w:szCs w:val="26"/>
          <w:rtl/>
        </w:rPr>
        <w:t xml:space="preserve"> </w:t>
      </w:r>
      <w:r w:rsidR="00D50FF5">
        <w:rPr>
          <w:rFonts w:ascii="QCF_P275" w:eastAsia="Calibri" w:hAnsi="QCF_P275" w:cs="QCF_P275"/>
          <w:color w:val="000000"/>
          <w:sz w:val="26"/>
          <w:szCs w:val="26"/>
          <w:rtl/>
        </w:rPr>
        <w:t>ﯬ   ﯭ  ﯮ  ﯯ  ﯰ</w:t>
      </w:r>
      <w:r w:rsidR="00D50FF5">
        <w:rPr>
          <w:rFonts w:ascii="QCF_P275" w:eastAsia="Calibri" w:hAnsi="QCF_P275" w:cs="QCF_P275"/>
          <w:color w:val="0000A5"/>
          <w:sz w:val="26"/>
          <w:szCs w:val="26"/>
          <w:rtl/>
        </w:rPr>
        <w:t>ﯱ</w:t>
      </w:r>
      <w:r w:rsidR="00D50FF5">
        <w:rPr>
          <w:rFonts w:ascii="QCF_P275" w:eastAsia="Calibri" w:hAnsi="QCF_P275" w:cs="QCF_P275"/>
          <w:color w:val="000000"/>
          <w:sz w:val="26"/>
          <w:szCs w:val="26"/>
          <w:rtl/>
        </w:rPr>
        <w:t xml:space="preserve">  ﯲ  ﯳ   </w:t>
      </w:r>
      <w:r w:rsidRPr="00CA0F54">
        <w:rPr>
          <w:rFonts w:cs="mylotus" w:hint="cs"/>
          <w:color w:val="0000FF"/>
          <w:sz w:val="30"/>
          <w:szCs w:val="27"/>
          <w:rtl/>
          <w:lang w:bidi="ar-SY"/>
        </w:rPr>
        <w:t>﴾</w:t>
      </w:r>
      <w:r w:rsidRPr="00CA0F54">
        <w:rPr>
          <w:rFonts w:cs="mylotus"/>
          <w:sz w:val="30"/>
          <w:szCs w:val="27"/>
          <w:rtl/>
          <w:lang w:bidi="ar-SY"/>
        </w:rPr>
        <w:t xml:space="preserve"> [النحل/78]</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وفي الأخرى</w:t>
      </w:r>
      <w:r w:rsidR="001538D7" w:rsidRPr="00CA0F54">
        <w:rPr>
          <w:rFonts w:cs="mylotu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AA4546" w:rsidRPr="00AA4546">
        <w:rPr>
          <w:rFonts w:ascii="QCF_P151" w:eastAsia="Calibri" w:hAnsi="QCF_P151" w:cs="QCF_P151"/>
          <w:color w:val="000000"/>
          <w:sz w:val="26"/>
          <w:szCs w:val="26"/>
          <w:rtl/>
        </w:rPr>
        <w:t xml:space="preserve"> </w:t>
      </w:r>
      <w:r w:rsidR="00AA4546">
        <w:rPr>
          <w:rFonts w:ascii="QCF_P151" w:eastAsia="Calibri" w:hAnsi="QCF_P151" w:cs="QCF_P151"/>
          <w:color w:val="000000"/>
          <w:sz w:val="26"/>
          <w:szCs w:val="26"/>
          <w:rtl/>
        </w:rPr>
        <w:t xml:space="preserve">ﯙ   ﯚ  ﯛ  </w:t>
      </w:r>
      <w:r w:rsidRPr="00CA0F54">
        <w:rPr>
          <w:rFonts w:cs="mylotus" w:hint="cs"/>
          <w:color w:val="0000FF"/>
          <w:sz w:val="30"/>
          <w:szCs w:val="27"/>
          <w:rtl/>
          <w:lang w:bidi="ar-SY"/>
        </w:rPr>
        <w:t>﴾</w:t>
      </w:r>
      <w:r w:rsidRPr="00CA0F54">
        <w:rPr>
          <w:rFonts w:cs="mylotus"/>
          <w:sz w:val="30"/>
          <w:szCs w:val="27"/>
          <w:rtl/>
          <w:lang w:bidi="ar-SY"/>
        </w:rPr>
        <w:t xml:space="preserve"> [الأعراف/10]</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والشكر ضد الكفر</w:t>
      </w:r>
      <w:r w:rsidR="001538D7" w:rsidRPr="00CA0F54">
        <w:rPr>
          <w:rFonts w:cs="mylotus"/>
          <w:sz w:val="30"/>
          <w:szCs w:val="27"/>
          <w:rtl/>
          <w:lang w:bidi="ar-SY"/>
        </w:rPr>
        <w:t>؛</w:t>
      </w:r>
      <w:r w:rsidRPr="00CA0F54">
        <w:rPr>
          <w:rFonts w:cs="mylotus"/>
          <w:sz w:val="30"/>
          <w:szCs w:val="27"/>
          <w:rtl/>
          <w:lang w:bidi="ar-SY"/>
        </w:rPr>
        <w:t xml:space="preserve"> فالإيمان وفروعه هو الشكر</w:t>
      </w:r>
      <w:r w:rsidR="001538D7" w:rsidRPr="00CA0F54">
        <w:rPr>
          <w:rFonts w:cs="mylotus"/>
          <w:sz w:val="30"/>
          <w:szCs w:val="27"/>
          <w:rtl/>
          <w:lang w:bidi="ar-SY"/>
        </w:rPr>
        <w:t>،</w:t>
      </w:r>
      <w:r w:rsidRPr="00CA0F54">
        <w:rPr>
          <w:rFonts w:cs="mylotus"/>
          <w:sz w:val="30"/>
          <w:szCs w:val="27"/>
          <w:rtl/>
          <w:lang w:bidi="ar-SY"/>
        </w:rPr>
        <w:t xml:space="preserve"> فإذا دخل المكلف تحت أعباء التكليف بهذا القصد</w:t>
      </w:r>
      <w:r w:rsidR="001538D7" w:rsidRPr="00CA0F54">
        <w:rPr>
          <w:rFonts w:cs="mylotus"/>
          <w:sz w:val="30"/>
          <w:szCs w:val="27"/>
          <w:rtl/>
          <w:lang w:bidi="ar-SY"/>
        </w:rPr>
        <w:t>؛</w:t>
      </w:r>
      <w:r w:rsidRPr="00CA0F54">
        <w:rPr>
          <w:rFonts w:cs="mylotus"/>
          <w:sz w:val="30"/>
          <w:szCs w:val="27"/>
          <w:rtl/>
          <w:lang w:bidi="ar-SY"/>
        </w:rPr>
        <w:t xml:space="preserve"> فهو الذي فهم المراد من الخطاب</w:t>
      </w:r>
      <w:r w:rsidR="001538D7" w:rsidRPr="00CA0F54">
        <w:rPr>
          <w:rFonts w:cs="mylotus"/>
          <w:sz w:val="30"/>
          <w:szCs w:val="27"/>
          <w:rtl/>
          <w:lang w:bidi="ar-SY"/>
        </w:rPr>
        <w:t>،</w:t>
      </w:r>
      <w:r w:rsidRPr="00CA0F54">
        <w:rPr>
          <w:rFonts w:cs="mylotus"/>
          <w:sz w:val="30"/>
          <w:szCs w:val="27"/>
          <w:rtl/>
          <w:lang w:bidi="ar-SY"/>
        </w:rPr>
        <w:t xml:space="preserve"> وحص</w:t>
      </w:r>
      <w:r w:rsidRPr="00CA0F54">
        <w:rPr>
          <w:rFonts w:cs="mylotus" w:hint="cs"/>
          <w:sz w:val="30"/>
          <w:szCs w:val="27"/>
          <w:rtl/>
          <w:lang w:bidi="ar-SY"/>
        </w:rPr>
        <w:t>َّ</w:t>
      </w:r>
      <w:r w:rsidRPr="00CA0F54">
        <w:rPr>
          <w:rFonts w:cs="mylotus"/>
          <w:sz w:val="30"/>
          <w:szCs w:val="27"/>
          <w:rtl/>
          <w:lang w:bidi="ar-SY"/>
        </w:rPr>
        <w:t>ل باطنه على التمام</w:t>
      </w:r>
      <w:r w:rsidR="001538D7" w:rsidRPr="00CA0F54">
        <w:rPr>
          <w:rFonts w:cs="mylotu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فإذا كانت الصلاة تشعر ب</w:t>
      </w:r>
      <w:r w:rsidRPr="00CA0F54">
        <w:rPr>
          <w:rFonts w:cs="mylotus" w:hint="cs"/>
          <w:sz w:val="30"/>
          <w:szCs w:val="27"/>
          <w:rtl/>
          <w:lang w:bidi="ar-SY"/>
        </w:rPr>
        <w:t>إ</w:t>
      </w:r>
      <w:r w:rsidRPr="00CA0F54">
        <w:rPr>
          <w:rFonts w:cs="mylotus"/>
          <w:sz w:val="30"/>
          <w:szCs w:val="27"/>
          <w:rtl/>
          <w:lang w:bidi="ar-SY"/>
        </w:rPr>
        <w:t xml:space="preserve">لزام الشكر بالخضوع </w:t>
      </w:r>
      <w:r w:rsidRPr="00CA0F54">
        <w:rPr>
          <w:rFonts w:cs="mylotus" w:hint="cs"/>
          <w:sz w:val="30"/>
          <w:szCs w:val="27"/>
          <w:rtl/>
          <w:lang w:bidi="ar-SY"/>
        </w:rPr>
        <w:t>لِـلَّهِ</w:t>
      </w:r>
      <w:r w:rsidRPr="00CA0F54">
        <w:rPr>
          <w:rFonts w:cs="mylotus"/>
          <w:sz w:val="30"/>
          <w:szCs w:val="27"/>
          <w:rtl/>
          <w:lang w:bidi="ar-SY"/>
        </w:rPr>
        <w:t xml:space="preserve"> والتعظيم لأمره</w:t>
      </w:r>
      <w:r w:rsidRPr="00CA0F54">
        <w:rPr>
          <w:rFonts w:cs="mylotus" w:hint="cs"/>
          <w:sz w:val="30"/>
          <w:szCs w:val="27"/>
          <w:rtl/>
          <w:lang w:bidi="ar-SY"/>
        </w:rPr>
        <w:t xml:space="preserve"> والخشوع أمام خالق العالم</w:t>
      </w:r>
      <w:r w:rsidR="001538D7" w:rsidRPr="00CA0F54">
        <w:rPr>
          <w:rFonts w:cs="mylotus"/>
          <w:sz w:val="30"/>
          <w:szCs w:val="27"/>
          <w:rtl/>
          <w:lang w:bidi="ar-SY"/>
        </w:rPr>
        <w:t>؛</w:t>
      </w:r>
      <w:r w:rsidRPr="00CA0F54">
        <w:rPr>
          <w:rFonts w:cs="mylotus"/>
          <w:sz w:val="30"/>
          <w:szCs w:val="27"/>
          <w:rtl/>
          <w:lang w:bidi="ar-SY"/>
        </w:rPr>
        <w:t xml:space="preserve"> فمن دخلها ع</w:t>
      </w:r>
      <w:r w:rsidRPr="00CA0F54">
        <w:rPr>
          <w:rFonts w:cs="mylotus" w:hint="cs"/>
          <w:sz w:val="30"/>
          <w:szCs w:val="27"/>
          <w:rtl/>
          <w:lang w:bidi="ar-SY"/>
        </w:rPr>
        <w:t>ُ</w:t>
      </w:r>
      <w:r w:rsidRPr="00CA0F54">
        <w:rPr>
          <w:rFonts w:cs="mylotus"/>
          <w:sz w:val="30"/>
          <w:szCs w:val="27"/>
          <w:rtl/>
          <w:lang w:bidi="ar-SY"/>
        </w:rPr>
        <w:t xml:space="preserve">ريًّا من </w:t>
      </w:r>
      <w:r w:rsidRPr="00CA0F54">
        <w:rPr>
          <w:rFonts w:cs="mylotus" w:hint="cs"/>
          <w:sz w:val="30"/>
          <w:szCs w:val="27"/>
          <w:rtl/>
          <w:lang w:bidi="ar-SY"/>
        </w:rPr>
        <w:t>الخشوع</w:t>
      </w:r>
      <w:r w:rsidRPr="00CA0F54">
        <w:rPr>
          <w:rFonts w:cs="mylotus"/>
          <w:sz w:val="30"/>
          <w:szCs w:val="27"/>
          <w:rtl/>
          <w:lang w:bidi="ar-SY"/>
        </w:rPr>
        <w:t xml:space="preserve"> كيف ي</w:t>
      </w:r>
      <w:r w:rsidRPr="00CA0F54">
        <w:rPr>
          <w:rFonts w:cs="mylotus" w:hint="cs"/>
          <w:sz w:val="30"/>
          <w:szCs w:val="27"/>
          <w:rtl/>
          <w:lang w:bidi="ar-SY"/>
        </w:rPr>
        <w:t>ُ</w:t>
      </w:r>
      <w:r w:rsidRPr="00CA0F54">
        <w:rPr>
          <w:rFonts w:cs="mylotus"/>
          <w:sz w:val="30"/>
          <w:szCs w:val="27"/>
          <w:rtl/>
          <w:lang w:bidi="ar-SY"/>
        </w:rPr>
        <w:t>ع</w:t>
      </w:r>
      <w:r w:rsidRPr="00CA0F54">
        <w:rPr>
          <w:rFonts w:cs="mylotus" w:hint="cs"/>
          <w:sz w:val="30"/>
          <w:szCs w:val="27"/>
          <w:rtl/>
          <w:lang w:bidi="ar-SY"/>
        </w:rPr>
        <w:t>َ</w:t>
      </w:r>
      <w:r w:rsidRPr="00CA0F54">
        <w:rPr>
          <w:rFonts w:cs="mylotus"/>
          <w:sz w:val="30"/>
          <w:szCs w:val="27"/>
          <w:rtl/>
          <w:lang w:bidi="ar-SY"/>
        </w:rPr>
        <w:t>د</w:t>
      </w:r>
      <w:r w:rsidRPr="00CA0F54">
        <w:rPr>
          <w:rFonts w:cs="mylotus" w:hint="cs"/>
          <w:sz w:val="30"/>
          <w:szCs w:val="27"/>
          <w:rtl/>
          <w:lang w:bidi="ar-SY"/>
        </w:rPr>
        <w:t>ُّ</w:t>
      </w:r>
      <w:r w:rsidRPr="00CA0F54">
        <w:rPr>
          <w:rFonts w:cs="mylotus"/>
          <w:sz w:val="30"/>
          <w:szCs w:val="27"/>
          <w:rtl/>
          <w:lang w:bidi="ar-SY"/>
        </w:rPr>
        <w:t xml:space="preserve"> م</w:t>
      </w:r>
      <w:r w:rsidRPr="00CA0F54">
        <w:rPr>
          <w:rFonts w:cs="mylotus" w:hint="cs"/>
          <w:sz w:val="30"/>
          <w:szCs w:val="27"/>
          <w:rtl/>
          <w:lang w:bidi="ar-SY"/>
        </w:rPr>
        <w:t>ِـ</w:t>
      </w:r>
      <w:r w:rsidRPr="00CA0F54">
        <w:rPr>
          <w:rFonts w:cs="mylotus"/>
          <w:sz w:val="30"/>
          <w:szCs w:val="27"/>
          <w:rtl/>
          <w:lang w:bidi="ar-SY"/>
        </w:rPr>
        <w:t>م</w:t>
      </w:r>
      <w:r w:rsidRPr="00CA0F54">
        <w:rPr>
          <w:rFonts w:cs="mylotus" w:hint="cs"/>
          <w:sz w:val="30"/>
          <w:szCs w:val="27"/>
          <w:rtl/>
          <w:lang w:bidi="ar-SY"/>
        </w:rPr>
        <w:t>َّ</w:t>
      </w:r>
      <w:r w:rsidRPr="00CA0F54">
        <w:rPr>
          <w:rFonts w:cs="mylotus"/>
          <w:sz w:val="30"/>
          <w:szCs w:val="27"/>
          <w:rtl/>
          <w:lang w:bidi="ar-SY"/>
        </w:rPr>
        <w:t>ن فهم باطن القرآن</w:t>
      </w:r>
      <w:r w:rsidRPr="00CA0F54">
        <w:rPr>
          <w:rFonts w:cs="mylotus" w:hint="cs"/>
          <w:sz w:val="30"/>
          <w:szCs w:val="27"/>
          <w:rtl/>
          <w:lang w:bidi="ar-SY"/>
        </w:rPr>
        <w:t xml:space="preserve"> ومقصده</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وكذلك باطن آيات الزكاة وقصد الشارع من تشـريعها هو إنفاق المال أولاً وإصلاح نفس شخص الغني و تربية ملكة السخاء والكرم في نفسه</w:t>
      </w:r>
      <w:r w:rsidR="001538D7" w:rsidRPr="00CA0F54">
        <w:rPr>
          <w:rFonts w:cs="mylotus" w:hint="cs"/>
          <w:sz w:val="30"/>
          <w:szCs w:val="27"/>
          <w:rtl/>
          <w:lang w:bidi="ar-SY"/>
        </w:rPr>
        <w:t>،</w:t>
      </w:r>
      <w:r w:rsidRPr="00CA0F54">
        <w:rPr>
          <w:rFonts w:cs="mylotus" w:hint="cs"/>
          <w:sz w:val="30"/>
          <w:szCs w:val="27"/>
          <w:rtl/>
          <w:lang w:bidi="ar-SY"/>
        </w:rPr>
        <w:t xml:space="preserve"> و وقايته من رذيلة الشح والبخل</w:t>
      </w:r>
      <w:r w:rsidR="001538D7" w:rsidRPr="00CA0F54">
        <w:rPr>
          <w:rFonts w:cs="mylotus" w:hint="cs"/>
          <w:sz w:val="30"/>
          <w:szCs w:val="27"/>
          <w:rtl/>
          <w:lang w:bidi="ar-SY"/>
        </w:rPr>
        <w:t>،</w:t>
      </w:r>
      <w:r w:rsidRPr="00CA0F54">
        <w:rPr>
          <w:rFonts w:cs="mylotus" w:hint="cs"/>
          <w:sz w:val="30"/>
          <w:szCs w:val="27"/>
          <w:rtl/>
          <w:lang w:bidi="ar-SY"/>
        </w:rPr>
        <w:t xml:space="preserve"> وثانياً القصد منها ترفيه حال الفقراء والمحرومين</w:t>
      </w:r>
      <w:r w:rsidR="001538D7" w:rsidRPr="00CA0F54">
        <w:rPr>
          <w:rFonts w:cs="mylotus" w:hint="cs"/>
          <w:sz w:val="30"/>
          <w:szCs w:val="27"/>
          <w:rtl/>
          <w:lang w:bidi="ar-SY"/>
        </w:rPr>
        <w:t>،</w:t>
      </w:r>
      <w:r w:rsidRPr="00CA0F54">
        <w:rPr>
          <w:rFonts w:cs="mylotus" w:hint="cs"/>
          <w:sz w:val="30"/>
          <w:szCs w:val="27"/>
          <w:rtl/>
          <w:lang w:bidi="ar-SY"/>
        </w:rPr>
        <w:t xml:space="preserve"> وإعانة المساكين مما له نفع كبير في الدارين</w:t>
      </w:r>
      <w:r w:rsidR="001538D7" w:rsidRPr="00CA0F54">
        <w:rPr>
          <w:rFonts w:cs="mylotus" w:hint="cs"/>
          <w:sz w:val="30"/>
          <w:szCs w:val="27"/>
          <w:rtl/>
          <w:lang w:bidi="ar-SY"/>
        </w:rPr>
        <w:t>،</w:t>
      </w:r>
      <w:r w:rsidRPr="00CA0F54">
        <w:rPr>
          <w:rFonts w:cs="mylotus" w:hint="cs"/>
          <w:sz w:val="30"/>
          <w:szCs w:val="27"/>
          <w:rtl/>
          <w:lang w:bidi="ar-SY"/>
        </w:rPr>
        <w:t xml:space="preserve"> إلى فوائد كثيرة أخرى لا نحتاج إلى ذكرها ههنا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فإذا احتال شخصٌ </w:t>
      </w:r>
      <w:r w:rsidRPr="00CA0F54">
        <w:rPr>
          <w:rFonts w:cs="mylotus"/>
          <w:sz w:val="30"/>
          <w:szCs w:val="27"/>
          <w:rtl/>
          <w:lang w:bidi="ar-SY"/>
        </w:rPr>
        <w:t xml:space="preserve">له مال </w:t>
      </w:r>
      <w:r w:rsidRPr="00CA0F54">
        <w:rPr>
          <w:rFonts w:cs="mylotus" w:hint="cs"/>
          <w:sz w:val="30"/>
          <w:szCs w:val="27"/>
          <w:rtl/>
          <w:lang w:bidi="ar-SY"/>
        </w:rPr>
        <w:t xml:space="preserve">قد </w:t>
      </w:r>
      <w:r w:rsidRPr="00CA0F54">
        <w:rPr>
          <w:rFonts w:cs="mylotus"/>
          <w:sz w:val="30"/>
          <w:szCs w:val="27"/>
          <w:rtl/>
          <w:lang w:bidi="ar-SY"/>
        </w:rPr>
        <w:t>حال عليه الحول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 xml:space="preserve">فوهبه </w:t>
      </w:r>
      <w:r w:rsidRPr="00CA0F54">
        <w:rPr>
          <w:rFonts w:cs="mylotus" w:hint="cs"/>
          <w:sz w:val="30"/>
          <w:szCs w:val="27"/>
          <w:rtl/>
          <w:lang w:bidi="ar-SY"/>
        </w:rPr>
        <w:t xml:space="preserve">لابنه </w:t>
      </w:r>
      <w:r w:rsidRPr="00CA0F54">
        <w:rPr>
          <w:rFonts w:cs="mylotus"/>
          <w:sz w:val="30"/>
          <w:szCs w:val="27"/>
          <w:rtl/>
          <w:lang w:bidi="ar-SY"/>
        </w:rPr>
        <w:t xml:space="preserve">عند رأس الحول فرارًا من أدائها </w:t>
      </w:r>
      <w:r w:rsidRPr="00CA0F54">
        <w:rPr>
          <w:rFonts w:cs="mylotus" w:hint="cs"/>
          <w:sz w:val="30"/>
          <w:szCs w:val="27"/>
          <w:rtl/>
          <w:lang w:bidi="ar-SY"/>
        </w:rPr>
        <w:t>إلى مستحقيها كان عمله هذا مخالفاً لباطن القرآن وقصده</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 و</w:t>
      </w:r>
      <w:r w:rsidRPr="00CA0F54">
        <w:rPr>
          <w:rFonts w:cs="mylotus"/>
          <w:sz w:val="30"/>
          <w:szCs w:val="27"/>
          <w:rtl/>
          <w:lang w:bidi="ar-SY"/>
        </w:rPr>
        <w:t>كذلك من يضار</w:t>
      </w:r>
      <w:r w:rsidRPr="00CA0F54">
        <w:rPr>
          <w:rFonts w:cs="mylotus" w:hint="cs"/>
          <w:sz w:val="30"/>
          <w:szCs w:val="27"/>
          <w:rtl/>
          <w:lang w:bidi="ar-SY"/>
        </w:rPr>
        <w:t>ّ</w:t>
      </w:r>
      <w:r w:rsidRPr="00CA0F54">
        <w:rPr>
          <w:rFonts w:cs="mylotus"/>
          <w:sz w:val="30"/>
          <w:szCs w:val="27"/>
          <w:rtl/>
          <w:lang w:bidi="ar-SY"/>
        </w:rPr>
        <w:t xml:space="preserve"> الزوجة لتنفك</w:t>
      </w:r>
      <w:r w:rsidRPr="00CA0F54">
        <w:rPr>
          <w:rFonts w:cs="mylotus" w:hint="cs"/>
          <w:sz w:val="30"/>
          <w:szCs w:val="27"/>
          <w:rtl/>
          <w:lang w:bidi="ar-SY"/>
        </w:rPr>
        <w:t>ّ</w:t>
      </w:r>
      <w:r w:rsidRPr="00CA0F54">
        <w:rPr>
          <w:rFonts w:cs="mylotus"/>
          <w:sz w:val="30"/>
          <w:szCs w:val="27"/>
          <w:rtl/>
          <w:lang w:bidi="ar-SY"/>
        </w:rPr>
        <w:t xml:space="preserve"> له من المهر على غير طيب نفس لا ي</w:t>
      </w:r>
      <w:r w:rsidRPr="00CA0F54">
        <w:rPr>
          <w:rFonts w:cs="mylotus" w:hint="cs"/>
          <w:sz w:val="30"/>
          <w:szCs w:val="27"/>
          <w:rtl/>
          <w:lang w:bidi="ar-SY"/>
        </w:rPr>
        <w:t>ُ</w:t>
      </w:r>
      <w:r w:rsidRPr="00CA0F54">
        <w:rPr>
          <w:rFonts w:cs="mylotus"/>
          <w:sz w:val="30"/>
          <w:szCs w:val="27"/>
          <w:rtl/>
          <w:lang w:bidi="ar-SY"/>
        </w:rPr>
        <w:t>ع</w:t>
      </w:r>
      <w:r w:rsidRPr="00CA0F54">
        <w:rPr>
          <w:rFonts w:cs="mylotus" w:hint="cs"/>
          <w:sz w:val="30"/>
          <w:szCs w:val="27"/>
          <w:rtl/>
          <w:lang w:bidi="ar-SY"/>
        </w:rPr>
        <w:t>َ</w:t>
      </w:r>
      <w:r w:rsidRPr="00CA0F54">
        <w:rPr>
          <w:rFonts w:cs="mylotus"/>
          <w:sz w:val="30"/>
          <w:szCs w:val="27"/>
          <w:rtl/>
          <w:lang w:bidi="ar-SY"/>
        </w:rPr>
        <w:t>د</w:t>
      </w:r>
      <w:r w:rsidRPr="00CA0F54">
        <w:rPr>
          <w:rFonts w:cs="mylotus" w:hint="cs"/>
          <w:sz w:val="30"/>
          <w:szCs w:val="27"/>
          <w:rtl/>
          <w:lang w:bidi="ar-SY"/>
        </w:rPr>
        <w:t>ُّ</w:t>
      </w:r>
      <w:r w:rsidRPr="00CA0F54">
        <w:rPr>
          <w:rFonts w:cs="mylotus"/>
          <w:sz w:val="30"/>
          <w:szCs w:val="27"/>
          <w:rtl/>
          <w:lang w:bidi="ar-SY"/>
        </w:rPr>
        <w:t xml:space="preserve"> عامل</w:t>
      </w:r>
      <w:r w:rsidRPr="00CA0F54">
        <w:rPr>
          <w:rFonts w:cs="mylotus" w:hint="cs"/>
          <w:sz w:val="30"/>
          <w:szCs w:val="27"/>
          <w:rtl/>
          <w:lang w:bidi="ar-SY"/>
        </w:rPr>
        <w:t>اً بالقرآن بل كان بعمله هذا مخالفاً للدِّين ومقصد سيد المرسلين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ومن هذا القبيل ما يقومون به من حيل شرعية لأكل الربا وأكل أموال الناس ويحسبون أن هذه الوسائل تجعل الربا حلالاً</w:t>
      </w:r>
      <w:r w:rsidR="001538D7" w:rsidRPr="00CA0F54">
        <w:rPr>
          <w:rFonts w:cs="mylotus" w:hint="cs"/>
          <w:sz w:val="30"/>
          <w:szCs w:val="27"/>
          <w:rtl/>
          <w:lang w:bidi="ar-SY"/>
        </w:rPr>
        <w:t>!</w:t>
      </w:r>
      <w:r w:rsidRPr="00CA0F54">
        <w:rPr>
          <w:rFonts w:cs="mylotus" w:hint="cs"/>
          <w:sz w:val="30"/>
          <w:szCs w:val="27"/>
          <w:rtl/>
          <w:lang w:bidi="ar-SY"/>
        </w:rPr>
        <w:t xml:space="preserve"> ولسوء الحظ إن هذا الأمر الشنيع الذي يناقض مقاصد القرآن وباطن الدين منتشر بأسوأ صورة لدينا بين مُدِّعي التَدَيُّن والتقوى</w:t>
      </w:r>
      <w:r w:rsidR="001538D7" w:rsidRPr="00CA0F54">
        <w:rPr>
          <w:rFonts w:cs="mylotus" w:hint="cs"/>
          <w:sz w:val="30"/>
          <w:szCs w:val="27"/>
          <w:rtl/>
          <w:lang w:bidi="ar-SY"/>
        </w:rPr>
        <w:t>!!</w:t>
      </w:r>
    </w:p>
    <w:p w:rsidR="004001B7" w:rsidRPr="00CA0F54" w:rsidRDefault="004001B7" w:rsidP="00D50FF5">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و</w:t>
      </w:r>
      <w:r w:rsidRPr="00CA0F54">
        <w:rPr>
          <w:rFonts w:cs="mylotus" w:hint="cs"/>
          <w:sz w:val="30"/>
          <w:szCs w:val="27"/>
          <w:rtl/>
          <w:lang w:bidi="ar-SY"/>
        </w:rPr>
        <w:t xml:space="preserve">كذلك لم يفهم الخوارج باطن الكتاب ومقصده عندما كفَّرُوا </w:t>
      </w:r>
      <w:r w:rsidRPr="00CA0F54">
        <w:rPr>
          <w:rFonts w:ascii="Abo-thar" w:hAnsi="Abo-thar" w:cs="mylotus" w:hint="cs"/>
          <w:sz w:val="30"/>
          <w:szCs w:val="27"/>
          <w:rtl/>
          <w:lang w:bidi="ar-SY"/>
        </w:rPr>
        <w:t xml:space="preserve">أميرَ المؤمنين </w:t>
      </w:r>
      <w:r w:rsidRPr="00CA0F54">
        <w:rPr>
          <w:rFonts w:cs="mylotus" w:hint="cs"/>
          <w:sz w:val="30"/>
          <w:szCs w:val="27"/>
          <w:rtl/>
          <w:lang w:bidi="ar-SY"/>
        </w:rPr>
        <w:t>عليَّ بنَ أبي طالب و قالوا</w:t>
      </w:r>
      <w:r w:rsidR="001538D7" w:rsidRPr="00CA0F54">
        <w:rPr>
          <w:rFonts w:cs="mylotus" w:hint="cs"/>
          <w:sz w:val="30"/>
          <w:szCs w:val="27"/>
          <w:rtl/>
          <w:lang w:bidi="ar-SY"/>
        </w:rPr>
        <w:t>:</w:t>
      </w:r>
      <w:r w:rsidRPr="00CA0F54">
        <w:rPr>
          <w:rFonts w:cs="mylotus"/>
          <w:sz w:val="30"/>
          <w:szCs w:val="27"/>
          <w:rtl/>
          <w:lang w:bidi="ar-SY"/>
        </w:rPr>
        <w:t xml:space="preserve"> إنه ح</w:t>
      </w:r>
      <w:r w:rsidRPr="00CA0F54">
        <w:rPr>
          <w:rFonts w:cs="mylotus" w:hint="cs"/>
          <w:sz w:val="30"/>
          <w:szCs w:val="27"/>
          <w:rtl/>
          <w:lang w:bidi="ar-SY"/>
        </w:rPr>
        <w:t>َ</w:t>
      </w:r>
      <w:r w:rsidRPr="00CA0F54">
        <w:rPr>
          <w:rFonts w:cs="mylotus"/>
          <w:sz w:val="30"/>
          <w:szCs w:val="27"/>
          <w:rtl/>
          <w:lang w:bidi="ar-SY"/>
        </w:rPr>
        <w:t>ك</w:t>
      </w:r>
      <w:r w:rsidRPr="00CA0F54">
        <w:rPr>
          <w:rFonts w:cs="mylotus" w:hint="cs"/>
          <w:sz w:val="30"/>
          <w:szCs w:val="27"/>
          <w:rtl/>
          <w:lang w:bidi="ar-SY"/>
        </w:rPr>
        <w:t>َّ</w:t>
      </w:r>
      <w:r w:rsidRPr="00CA0F54">
        <w:rPr>
          <w:rFonts w:cs="mylotus"/>
          <w:sz w:val="30"/>
          <w:szCs w:val="27"/>
          <w:rtl/>
          <w:lang w:bidi="ar-SY"/>
        </w:rPr>
        <w:t>م</w:t>
      </w:r>
      <w:r w:rsidRPr="00CA0F54">
        <w:rPr>
          <w:rFonts w:cs="mylotus" w:hint="cs"/>
          <w:sz w:val="30"/>
          <w:szCs w:val="27"/>
          <w:rtl/>
          <w:lang w:bidi="ar-SY"/>
        </w:rPr>
        <w:t xml:space="preserve">َ </w:t>
      </w:r>
      <w:r w:rsidRPr="00CA0F54">
        <w:rPr>
          <w:rFonts w:cs="mylotus"/>
          <w:sz w:val="30"/>
          <w:szCs w:val="27"/>
          <w:rtl/>
          <w:lang w:bidi="ar-SY"/>
        </w:rPr>
        <w:t>الخلق في دين الله</w:t>
      </w:r>
      <w:r w:rsidR="001538D7" w:rsidRPr="00CA0F54">
        <w:rPr>
          <w:rFonts w:cs="mylotus"/>
          <w:sz w:val="30"/>
          <w:szCs w:val="27"/>
          <w:rtl/>
          <w:lang w:bidi="ar-SY"/>
        </w:rPr>
        <w:t>،</w:t>
      </w:r>
      <w:r w:rsidRPr="00CA0F54">
        <w:rPr>
          <w:rFonts w:cs="mylotus"/>
          <w:sz w:val="30"/>
          <w:szCs w:val="27"/>
          <w:rtl/>
          <w:lang w:bidi="ar-SY"/>
        </w:rPr>
        <w:t xml:space="preserve"> والله</w:t>
      </w:r>
      <w:r w:rsidRPr="00CA0F54">
        <w:rPr>
          <w:rFonts w:cs="mylotus" w:hint="cs"/>
          <w:sz w:val="30"/>
          <w:szCs w:val="27"/>
          <w:rtl/>
          <w:lang w:bidi="ar-SY"/>
        </w:rPr>
        <w:t>ُ</w:t>
      </w:r>
      <w:r w:rsidRPr="00CA0F54">
        <w:rPr>
          <w:rFonts w:cs="mylotus"/>
          <w:sz w:val="30"/>
          <w:szCs w:val="27"/>
          <w:rtl/>
          <w:lang w:bidi="ar-SY"/>
        </w:rPr>
        <w:t xml:space="preserve"> يقول</w:t>
      </w:r>
      <w:r w:rsidR="001538D7" w:rsidRPr="00CA0F54">
        <w:rPr>
          <w:rFonts w:cs="mylotu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D50FF5">
        <w:rPr>
          <w:rFonts w:ascii="QCF_P134" w:eastAsia="Calibri" w:hAnsi="QCF_P134" w:cs="QCF_P134"/>
          <w:color w:val="000000"/>
          <w:sz w:val="26"/>
          <w:szCs w:val="26"/>
          <w:rtl/>
        </w:rPr>
        <w:t xml:space="preserve"> ﮮ  ﮯ  ﮰ  ﮱ</w:t>
      </w:r>
      <w:r w:rsidRPr="00CA0F54">
        <w:rPr>
          <w:rFonts w:cs="mylotus" w:hint="cs"/>
          <w:color w:val="0000FF"/>
          <w:sz w:val="30"/>
          <w:szCs w:val="27"/>
          <w:rtl/>
          <w:lang w:bidi="ar-SY"/>
        </w:rPr>
        <w:t>﴾</w:t>
      </w:r>
      <w:r w:rsidRPr="00CA0F54">
        <w:rPr>
          <w:rFonts w:cs="mylotus"/>
          <w:sz w:val="30"/>
          <w:szCs w:val="27"/>
          <w:rtl/>
          <w:lang w:bidi="ar-SY"/>
        </w:rPr>
        <w:t xml:space="preserve"> [الأنعام/57]</w:t>
      </w:r>
      <w:r w:rsidR="001538D7" w:rsidRPr="00CA0F54">
        <w:rPr>
          <w:rFonts w:cs="mylotus" w:hint="cs"/>
          <w:sz w:val="30"/>
          <w:szCs w:val="27"/>
          <w:rtl/>
          <w:lang w:bidi="ar-SY"/>
        </w:rPr>
        <w:t>،</w:t>
      </w:r>
      <w:r w:rsidRPr="00CA0F54">
        <w:rPr>
          <w:rFonts w:cs="mylotus" w:hint="cs"/>
          <w:sz w:val="30"/>
          <w:szCs w:val="27"/>
          <w:rtl/>
          <w:lang w:bidi="ar-SY"/>
        </w:rPr>
        <w:t xml:space="preserve"> و</w:t>
      </w:r>
      <w:r w:rsidRPr="00CA0F54">
        <w:rPr>
          <w:rFonts w:cs="mylotus"/>
          <w:sz w:val="30"/>
          <w:szCs w:val="27"/>
          <w:rtl/>
          <w:lang w:bidi="ar-SY"/>
        </w:rPr>
        <w:t>قالوا</w:t>
      </w:r>
      <w:r w:rsidRPr="00CA0F54">
        <w:rPr>
          <w:rFonts w:cs="mylotus" w:hint="cs"/>
          <w:sz w:val="30"/>
          <w:szCs w:val="27"/>
          <w:rtl/>
          <w:lang w:bidi="ar-SY"/>
        </w:rPr>
        <w:t xml:space="preserve"> أيضاً</w:t>
      </w:r>
      <w:r w:rsidR="001538D7" w:rsidRPr="00CA0F54">
        <w:rPr>
          <w:rFonts w:cs="mylotus"/>
          <w:sz w:val="30"/>
          <w:szCs w:val="27"/>
          <w:rtl/>
          <w:lang w:bidi="ar-SY"/>
        </w:rPr>
        <w:t>:</w:t>
      </w:r>
      <w:r w:rsidRPr="00CA0F54">
        <w:rPr>
          <w:rFonts w:cs="mylotus"/>
          <w:sz w:val="30"/>
          <w:szCs w:val="27"/>
          <w:rtl/>
          <w:lang w:bidi="ar-SY"/>
        </w:rPr>
        <w:t xml:space="preserve"> إنه محا نفسه من إمارة المؤمنين</w:t>
      </w:r>
      <w:r w:rsidR="001538D7" w:rsidRPr="00CA0F54">
        <w:rPr>
          <w:rFonts w:cs="mylotus"/>
          <w:sz w:val="30"/>
          <w:szCs w:val="27"/>
          <w:rtl/>
          <w:lang w:bidi="ar-SY"/>
        </w:rPr>
        <w:t>؛</w:t>
      </w:r>
      <w:r w:rsidRPr="00CA0F54">
        <w:rPr>
          <w:rFonts w:cs="mylotus"/>
          <w:sz w:val="30"/>
          <w:szCs w:val="27"/>
          <w:rtl/>
          <w:lang w:bidi="ar-SY"/>
        </w:rPr>
        <w:t xml:space="preserve"> فهو إذ</w:t>
      </w:r>
      <w:r w:rsidRPr="00CA0F54">
        <w:rPr>
          <w:rFonts w:cs="mylotus" w:hint="cs"/>
          <w:sz w:val="30"/>
          <w:szCs w:val="27"/>
          <w:rtl/>
          <w:lang w:bidi="ar-SY"/>
        </w:rPr>
        <w:t>ن</w:t>
      </w:r>
      <w:r w:rsidRPr="00CA0F54">
        <w:rPr>
          <w:rFonts w:cs="mylotus"/>
          <w:sz w:val="30"/>
          <w:szCs w:val="27"/>
          <w:rtl/>
          <w:lang w:bidi="ar-SY"/>
        </w:rPr>
        <w:t xml:space="preserve"> أمير الكافرين</w:t>
      </w:r>
      <w:r w:rsidR="001538D7" w:rsidRPr="00CA0F54">
        <w:rPr>
          <w:rFonts w:cs="mylotus" w:hint="cs"/>
          <w:sz w:val="30"/>
          <w:szCs w:val="27"/>
          <w:rtl/>
          <w:lang w:bidi="ar-SY"/>
        </w:rPr>
        <w:t>!</w:t>
      </w:r>
      <w:r w:rsidRPr="00CA0F54">
        <w:rPr>
          <w:rFonts w:cs="mylotus" w:hint="cs"/>
          <w:sz w:val="30"/>
          <w:szCs w:val="27"/>
          <w:rtl/>
          <w:lang w:bidi="ar-SY"/>
        </w:rPr>
        <w:t xml:space="preserve"> ولو تدبَّر الخوارج في كتاب الله و فهموا مراد القرآن وقصده لعرفوا جواز تحكيم الخلق في الدين كما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D50FF5" w:rsidRPr="00D50FF5">
        <w:rPr>
          <w:rFonts w:ascii="QCF_P123" w:eastAsia="Calibri" w:hAnsi="QCF_P123" w:cs="QCF_P123"/>
          <w:color w:val="000000"/>
          <w:sz w:val="26"/>
          <w:szCs w:val="26"/>
          <w:rtl/>
        </w:rPr>
        <w:t xml:space="preserve"> </w:t>
      </w:r>
      <w:r w:rsidR="00D50FF5">
        <w:rPr>
          <w:rFonts w:ascii="QCF_P123" w:eastAsia="Calibri" w:hAnsi="QCF_P123" w:cs="QCF_P123"/>
          <w:color w:val="000000"/>
          <w:sz w:val="26"/>
          <w:szCs w:val="26"/>
          <w:rtl/>
        </w:rPr>
        <w:t xml:space="preserve">ﯭ  ﯮ  ﯯ  ﯰ  ﯱ  </w:t>
      </w:r>
      <w:r w:rsidRPr="00CA0F54">
        <w:rPr>
          <w:rFonts w:cs="mylotus" w:hint="cs"/>
          <w:color w:val="0000FF"/>
          <w:sz w:val="30"/>
          <w:szCs w:val="27"/>
          <w:rtl/>
          <w:lang w:bidi="ar-SY"/>
        </w:rPr>
        <w:t>﴾</w:t>
      </w:r>
      <w:r w:rsidRPr="00CA0F54">
        <w:rPr>
          <w:rFonts w:cs="mylotus"/>
          <w:sz w:val="30"/>
          <w:szCs w:val="27"/>
          <w:rtl/>
          <w:lang w:bidi="ar-SY"/>
        </w:rPr>
        <w:t xml:space="preserve"> [المائدة/95]</w:t>
      </w:r>
      <w:r w:rsidR="001538D7" w:rsidRPr="00CA0F54">
        <w:rPr>
          <w:rFonts w:cs="mylotus" w:hint="cs"/>
          <w:sz w:val="30"/>
          <w:szCs w:val="27"/>
          <w:rtl/>
          <w:lang w:bidi="ar-SY"/>
        </w:rPr>
        <w:t>،</w:t>
      </w:r>
      <w:r w:rsidRPr="00CA0F54">
        <w:rPr>
          <w:rFonts w:cs="mylotus" w:hint="cs"/>
          <w:sz w:val="30"/>
          <w:szCs w:val="27"/>
          <w:rtl/>
          <w:lang w:bidi="ar-SY"/>
        </w:rPr>
        <w:t xml:space="preserve"> وقال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D50FF5" w:rsidRPr="00D50FF5">
        <w:rPr>
          <w:rFonts w:ascii="QCF_P084" w:eastAsia="Calibri" w:hAnsi="QCF_P084" w:cs="QCF_P084"/>
          <w:color w:val="000000"/>
          <w:sz w:val="26"/>
          <w:szCs w:val="26"/>
          <w:rtl/>
        </w:rPr>
        <w:t xml:space="preserve"> </w:t>
      </w:r>
      <w:r w:rsidR="00D50FF5">
        <w:rPr>
          <w:rFonts w:ascii="QCF_P084" w:eastAsia="Calibri" w:hAnsi="QCF_P084" w:cs="QCF_P084"/>
          <w:color w:val="000000"/>
          <w:sz w:val="26"/>
          <w:szCs w:val="26"/>
          <w:rtl/>
        </w:rPr>
        <w:t>ﮂ  ﮃ  ﮄ  ﮅ  ﮆ  ﮇ  ﮈ</w:t>
      </w:r>
      <w:r w:rsidR="00D50FF5"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[النساء/35]</w:t>
      </w:r>
      <w:r w:rsidR="001538D7" w:rsidRPr="00CA0F54">
        <w:rPr>
          <w:rFonts w:cs="mylotus" w:hint="cs"/>
          <w:sz w:val="30"/>
          <w:szCs w:val="27"/>
          <w:rtl/>
          <w:lang w:bidi="ar-SY"/>
        </w:rPr>
        <w:t>،</w:t>
      </w:r>
      <w:r w:rsidRPr="00CA0F54">
        <w:rPr>
          <w:rFonts w:cs="mylotus" w:hint="cs"/>
          <w:sz w:val="30"/>
          <w:szCs w:val="27"/>
          <w:rtl/>
          <w:lang w:bidi="ar-SY"/>
        </w:rPr>
        <w:t xml:space="preserve"> ولفهموا أن قوله تعالى </w:t>
      </w:r>
      <w:r w:rsidRPr="00CA0F54">
        <w:rPr>
          <w:rFonts w:cs="mylotus" w:hint="cs"/>
          <w:color w:val="0000FF"/>
          <w:sz w:val="30"/>
          <w:szCs w:val="27"/>
          <w:rtl/>
          <w:lang w:bidi="ar-SY"/>
        </w:rPr>
        <w:t>﴿</w:t>
      </w:r>
      <w:r w:rsidR="00D50FF5" w:rsidRPr="00D50FF5">
        <w:rPr>
          <w:rFonts w:ascii="QCF_P134" w:eastAsia="Calibri" w:hAnsi="QCF_P134" w:cs="QCF_P134"/>
          <w:color w:val="000000"/>
          <w:sz w:val="26"/>
          <w:szCs w:val="26"/>
          <w:rtl/>
        </w:rPr>
        <w:t xml:space="preserve"> </w:t>
      </w:r>
      <w:r w:rsidR="00D50FF5">
        <w:rPr>
          <w:rFonts w:ascii="QCF_P134" w:eastAsia="Calibri" w:hAnsi="QCF_P134" w:cs="QCF_P134"/>
          <w:color w:val="000000"/>
          <w:sz w:val="26"/>
          <w:szCs w:val="26"/>
          <w:rtl/>
        </w:rPr>
        <w:t>ﮮ  ﮯ  ﮰ  ﮱ</w:t>
      </w:r>
      <w:r w:rsidR="00D50FF5"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 xml:space="preserve">لا يخالف التحكيم ولما اجترؤوا على مقام </w:t>
      </w:r>
      <w:r w:rsidRPr="00CA0F54">
        <w:rPr>
          <w:rFonts w:ascii="Abo-thar" w:hAnsi="Abo-thar" w:cs="mylotus" w:hint="cs"/>
          <w:sz w:val="30"/>
          <w:szCs w:val="27"/>
          <w:rtl/>
          <w:lang w:bidi="ar-SY"/>
        </w:rPr>
        <w:t xml:space="preserve">أمير المؤمنين </w:t>
      </w:r>
      <w:r w:rsidRPr="00CA0F54">
        <w:rPr>
          <w:rFonts w:cs="mylotus" w:hint="cs"/>
          <w:sz w:val="30"/>
          <w:szCs w:val="27"/>
          <w:rtl/>
          <w:lang w:bidi="ar-SY"/>
        </w:rPr>
        <w:t>ولما أوقعوا عالم الإسلام في تلك المصائب</w:t>
      </w:r>
      <w:r w:rsidR="001538D7" w:rsidRPr="00CA0F54">
        <w:rPr>
          <w:rFonts w:cs="mylotus" w:hint="cs"/>
          <w:sz w:val="30"/>
          <w:szCs w:val="27"/>
          <w:rtl/>
          <w:lang w:bidi="ar-SY"/>
        </w:rPr>
        <w:t>.</w:t>
      </w:r>
    </w:p>
    <w:p w:rsidR="004001B7" w:rsidRPr="00CA0F54" w:rsidRDefault="004001B7" w:rsidP="00D50FF5">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وكذلك</w:t>
      </w:r>
      <w:r w:rsidR="001538D7" w:rsidRPr="00CA0F54">
        <w:rPr>
          <w:rFonts w:cs="mylotus" w:hint="cs"/>
          <w:sz w:val="30"/>
          <w:szCs w:val="27"/>
          <w:rtl/>
          <w:lang w:bidi="ar-SY"/>
        </w:rPr>
        <w:t>،</w:t>
      </w:r>
      <w:r w:rsidRPr="00CA0F54">
        <w:rPr>
          <w:rFonts w:cs="mylotus" w:hint="cs"/>
          <w:sz w:val="30"/>
          <w:szCs w:val="27"/>
          <w:rtl/>
          <w:lang w:bidi="ar-SY"/>
        </w:rPr>
        <w:t xml:space="preserve"> وبسبب عدم تدبرها بعمق في آيات الكتاب وجمودها على ظواهر الكلام وعدم فهمها لباطن القرآن ومقصده قامت فرقة المجسِّمة </w:t>
      </w:r>
      <w:r w:rsidR="001538D7" w:rsidRPr="00CA0F54">
        <w:rPr>
          <w:rFonts w:cs="mylotus" w:hint="cs"/>
          <w:sz w:val="30"/>
          <w:szCs w:val="27"/>
          <w:rtl/>
          <w:lang w:bidi="ar-SY"/>
        </w:rPr>
        <w:t>(</w:t>
      </w:r>
      <w:r w:rsidRPr="00CA0F54">
        <w:rPr>
          <w:rFonts w:cs="mylotus" w:hint="cs"/>
          <w:sz w:val="30"/>
          <w:szCs w:val="27"/>
          <w:rtl/>
          <w:lang w:bidi="ar-SY"/>
        </w:rPr>
        <w:t>المشبهة</w:t>
      </w:r>
      <w:r w:rsidR="001538D7" w:rsidRPr="00CA0F54">
        <w:rPr>
          <w:rFonts w:cs="mylotus" w:hint="cs"/>
          <w:sz w:val="30"/>
          <w:szCs w:val="27"/>
          <w:rtl/>
          <w:lang w:bidi="ar-SY"/>
        </w:rPr>
        <w:t>)</w:t>
      </w:r>
      <w:r w:rsidRPr="00CA0F54">
        <w:rPr>
          <w:rFonts w:cs="mylotus" w:hint="cs"/>
          <w:sz w:val="30"/>
          <w:szCs w:val="27"/>
          <w:rtl/>
          <w:lang w:bidi="ar-SY"/>
        </w:rPr>
        <w:t xml:space="preserve"> بحمل الآيات الواردة في القرآن حول صفات الله على معناها الظاهري</w:t>
      </w:r>
      <w:r w:rsidR="001538D7" w:rsidRPr="00CA0F54">
        <w:rPr>
          <w:rFonts w:cs="mylotus" w:hint="cs"/>
          <w:sz w:val="30"/>
          <w:szCs w:val="27"/>
          <w:rtl/>
          <w:lang w:bidi="ar-SY"/>
        </w:rPr>
        <w:t>،</w:t>
      </w:r>
      <w:r w:rsidRPr="00CA0F54">
        <w:rPr>
          <w:rFonts w:cs="mylotus" w:hint="cs"/>
          <w:sz w:val="30"/>
          <w:szCs w:val="27"/>
          <w:rtl/>
          <w:lang w:bidi="ar-SY"/>
        </w:rPr>
        <w:t xml:space="preserve"> فأثبتت لِـلَّهِ يداً وعيناً وأذناً ووجهاً وقاست الرب بذلك على الخلق</w:t>
      </w:r>
      <w:r w:rsidR="001538D7" w:rsidRPr="00CA0F54">
        <w:rPr>
          <w:rFonts w:cs="mylotus" w:hint="cs"/>
          <w:sz w:val="30"/>
          <w:szCs w:val="27"/>
          <w:rtl/>
          <w:lang w:bidi="ar-SY"/>
        </w:rPr>
        <w:t>،</w:t>
      </w:r>
      <w:r w:rsidRPr="00CA0F54">
        <w:rPr>
          <w:rFonts w:cs="mylotus" w:hint="cs"/>
          <w:sz w:val="30"/>
          <w:szCs w:val="27"/>
          <w:rtl/>
          <w:lang w:bidi="ar-SY"/>
        </w:rPr>
        <w:t xml:space="preserve"> فوقعت في التجسيم وأخذت بالمتشابهات ولم ترجع إلى المحكم حيث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D50FF5" w:rsidRPr="00D50FF5">
        <w:rPr>
          <w:rFonts w:ascii="QCF_P484" w:eastAsia="Calibri" w:hAnsi="QCF_P484" w:cs="QCF_P484"/>
          <w:color w:val="000000"/>
          <w:sz w:val="26"/>
          <w:szCs w:val="26"/>
          <w:rtl/>
        </w:rPr>
        <w:t xml:space="preserve"> </w:t>
      </w:r>
      <w:r w:rsidR="00D50FF5">
        <w:rPr>
          <w:rFonts w:ascii="QCF_P484" w:eastAsia="Calibri" w:hAnsi="QCF_P484" w:cs="QCF_P484"/>
          <w:color w:val="000000"/>
          <w:sz w:val="26"/>
          <w:szCs w:val="26"/>
          <w:rtl/>
        </w:rPr>
        <w:t>ﭡ  ﭢ        ﭣ</w:t>
      </w:r>
      <w:r w:rsidR="00D50FF5">
        <w:rPr>
          <w:rFonts w:ascii="QCF_P484" w:eastAsia="Calibri" w:hAnsi="QCF_P484" w:cs="QCF_P484"/>
          <w:color w:val="0000A5"/>
          <w:sz w:val="26"/>
          <w:szCs w:val="26"/>
          <w:rtl/>
        </w:rPr>
        <w:t>ﭤ</w:t>
      </w:r>
      <w:r w:rsidR="00D50FF5">
        <w:rPr>
          <w:rFonts w:ascii="QCF_P484" w:eastAsia="Calibri" w:hAnsi="QCF_P484" w:cs="QCF_P484"/>
          <w:color w:val="000000"/>
          <w:sz w:val="26"/>
          <w:szCs w:val="26"/>
          <w:rtl/>
        </w:rPr>
        <w:t xml:space="preserve">   </w:t>
      </w:r>
      <w:r w:rsidRPr="00CA0F54">
        <w:rPr>
          <w:rFonts w:cs="mylotus"/>
          <w:color w:val="0000FF"/>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[الشورى/11]</w:t>
      </w:r>
      <w:r w:rsidR="001538D7" w:rsidRPr="00CA0F54">
        <w:rPr>
          <w:rFonts w:cs="mylotus" w:hint="cs"/>
          <w:sz w:val="30"/>
          <w:szCs w:val="27"/>
          <w:rtl/>
          <w:lang w:bidi="ar-SY"/>
        </w:rPr>
        <w:t>.</w:t>
      </w:r>
    </w:p>
    <w:p w:rsidR="004001B7" w:rsidRPr="00CA0F54" w:rsidRDefault="004001B7" w:rsidP="00DB1F61">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وخلاصة الكلام أن المراد من باطن القرآن مقاصده ومراميه</w:t>
      </w:r>
      <w:r w:rsidR="001538D7" w:rsidRPr="00CA0F54">
        <w:rPr>
          <w:rFonts w:cs="mylotus" w:hint="cs"/>
          <w:sz w:val="30"/>
          <w:szCs w:val="27"/>
          <w:rtl/>
          <w:lang w:bidi="ar-SY"/>
        </w:rPr>
        <w:t>.</w:t>
      </w:r>
      <w:r w:rsidRPr="00CA0F54">
        <w:rPr>
          <w:rFonts w:cs="mylotus" w:hint="cs"/>
          <w:sz w:val="30"/>
          <w:szCs w:val="27"/>
          <w:rtl/>
          <w:lang w:bidi="ar-SY"/>
        </w:rPr>
        <w:t xml:space="preserve"> فياللعجب</w:t>
      </w:r>
      <w:r w:rsidR="001538D7" w:rsidRPr="00CA0F54">
        <w:rPr>
          <w:rFonts w:cs="mylotus" w:hint="cs"/>
          <w:sz w:val="30"/>
          <w:szCs w:val="27"/>
          <w:rtl/>
          <w:lang w:bidi="ar-SY"/>
        </w:rPr>
        <w:t>!</w:t>
      </w:r>
      <w:r w:rsidRPr="00CA0F54">
        <w:rPr>
          <w:rFonts w:cs="mylotus" w:hint="cs"/>
          <w:sz w:val="30"/>
          <w:szCs w:val="27"/>
          <w:rtl/>
          <w:lang w:bidi="ar-SY"/>
        </w:rPr>
        <w:t xml:space="preserve"> لقد قام بعض الناس باختلاق مراد من الباطن على صورة أخرى جعلوا فيها آيات القرآن تابعة لأهوائهم وأغراضهم الشخصية والسياسية وذلك كقولهم إن المراد من البعوضة في قوله تعالى</w:t>
      </w:r>
      <w:r w:rsidR="001538D7" w:rsidRPr="00CA0F54">
        <w:rPr>
          <w:rFonts w:cs="mylotus" w:hint="cs"/>
          <w:sz w:val="30"/>
          <w:szCs w:val="27"/>
          <w:rtl/>
          <w:lang w:bidi="ar-SY"/>
        </w:rPr>
        <w:t xml:space="preserve">: </w:t>
      </w:r>
      <w:r w:rsidRPr="00CA0F54">
        <w:rPr>
          <w:rFonts w:cs="mylotus" w:hint="cs"/>
          <w:color w:val="0000FF"/>
          <w:sz w:val="30"/>
          <w:szCs w:val="27"/>
          <w:rtl/>
          <w:lang w:bidi="ar-SY"/>
        </w:rPr>
        <w:t>﴿</w:t>
      </w:r>
      <w:r w:rsidR="00D50FF5">
        <w:rPr>
          <w:rFonts w:ascii="QCF_P005" w:eastAsia="Calibri" w:hAnsi="QCF_P005" w:cs="QCF_P005"/>
          <w:color w:val="000000"/>
          <w:sz w:val="26"/>
          <w:szCs w:val="26"/>
          <w:rtl/>
        </w:rPr>
        <w:t xml:space="preserve">  ﭺ  ﭻ  ﭼ  ﭽ  ﭾ  ﭿ  ﮀ  ﮁ  ﮂ  ﮃ   ﮄ</w:t>
      </w:r>
      <w:r w:rsidR="00D50FF5"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[البقرة/26]</w:t>
      </w:r>
      <w:r w:rsidRPr="00CA0F54">
        <w:rPr>
          <w:rFonts w:cs="mylotus" w:hint="cs"/>
          <w:sz w:val="30"/>
          <w:szCs w:val="27"/>
          <w:rtl/>
          <w:lang w:bidi="ar-SY"/>
        </w:rPr>
        <w:t xml:space="preserve"> هو </w:t>
      </w:r>
      <w:r w:rsidRPr="00CA0F54">
        <w:rPr>
          <w:rFonts w:ascii="Abo-thar" w:hAnsi="Abo-thar" w:cs="mylotus" w:hint="cs"/>
          <w:sz w:val="30"/>
          <w:szCs w:val="27"/>
          <w:rtl/>
          <w:lang w:bidi="ar-SY"/>
        </w:rPr>
        <w:t>أمير المؤمنين علي بن أبي طالب</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وكذلك أن المراد من الإبل في قوله تعالى</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r w:rsidRPr="00CA0F54">
        <w:rPr>
          <w:rFonts w:cs="mylotus" w:hint="cs"/>
          <w:color w:val="0000FF"/>
          <w:sz w:val="30"/>
          <w:szCs w:val="27"/>
          <w:rtl/>
          <w:lang w:bidi="ar-SY"/>
        </w:rPr>
        <w:t>﴿</w:t>
      </w:r>
      <w:r w:rsidR="00DB1F61" w:rsidRPr="00FA7202">
        <w:rPr>
          <w:rFonts w:ascii="QCF_P592" w:eastAsia="Calibri" w:hAnsi="QCF_P592" w:cs="QCF_P592"/>
          <w:color w:val="000000"/>
          <w:sz w:val="26"/>
          <w:szCs w:val="26"/>
          <w:rtl/>
        </w:rPr>
        <w:t xml:space="preserve"> </w:t>
      </w:r>
      <w:r w:rsidR="00DB1F61">
        <w:rPr>
          <w:rFonts w:ascii="QCF_P592" w:eastAsia="Calibri" w:hAnsi="QCF_P592" w:cs="QCF_P592"/>
          <w:color w:val="000000"/>
          <w:sz w:val="26"/>
          <w:szCs w:val="26"/>
          <w:rtl/>
        </w:rPr>
        <w:t>ﮨ  ﮩ  ﮪ  ﮫ  ﮬ  ﮭ</w:t>
      </w:r>
      <w:r w:rsidR="00DB1F61" w:rsidRPr="00CA0F54">
        <w:rPr>
          <w:rFonts w:cs="mylotus"/>
          <w:color w:val="0000FF"/>
          <w:sz w:val="30"/>
          <w:szCs w:val="27"/>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[الغاشية/17]</w:t>
      </w:r>
      <w:r w:rsidRPr="00CA0F54">
        <w:rPr>
          <w:rFonts w:cs="mylotus" w:hint="cs"/>
          <w:sz w:val="30"/>
          <w:szCs w:val="27"/>
          <w:rtl/>
          <w:lang w:bidi="ar-SY"/>
        </w:rPr>
        <w:t xml:space="preserve"> هو عَلِيٌّ أيضاً</w:t>
      </w:r>
      <w:r w:rsidR="001538D7" w:rsidRPr="00CA0F54">
        <w:rPr>
          <w:rFonts w:cs="mylotus" w:hint="cs"/>
          <w:sz w:val="30"/>
          <w:szCs w:val="27"/>
          <w:rtl/>
          <w:lang w:bidi="ar-SY"/>
        </w:rPr>
        <w:t>!</w:t>
      </w:r>
      <w:r w:rsidRPr="00CA0F54">
        <w:rPr>
          <w:rFonts w:cs="mylotus" w:hint="cs"/>
          <w:sz w:val="30"/>
          <w:szCs w:val="27"/>
          <w:rtl/>
          <w:lang w:bidi="ar-SY"/>
        </w:rPr>
        <w:t xml:space="preserve"> فقاموا بهذه الترهات والأوهام بتحريفٍ غريب للدين ولمعاني القرآن وألصقوا بالقرآن كل منكر وقبيح</w:t>
      </w:r>
      <w:r w:rsidR="001538D7" w:rsidRPr="00CA0F54">
        <w:rPr>
          <w:rFonts w:cs="mylotus" w:hint="cs"/>
          <w:sz w:val="30"/>
          <w:szCs w:val="27"/>
          <w:rtl/>
          <w:lang w:bidi="ar-SY"/>
        </w:rPr>
        <w:t>.</w:t>
      </w:r>
    </w:p>
    <w:p w:rsidR="004001B7" w:rsidRPr="00352925" w:rsidRDefault="004001B7" w:rsidP="007608FC">
      <w:pPr>
        <w:pStyle w:val="a0"/>
        <w:rPr>
          <w:rFonts w:hint="cs"/>
          <w:rtl/>
        </w:rPr>
      </w:pPr>
      <w:bookmarkStart w:id="34" w:name="_Toc232159248"/>
      <w:bookmarkStart w:id="35" w:name="_Toc232161200"/>
      <w:bookmarkStart w:id="36" w:name="_Toc292209690"/>
      <w:r w:rsidRPr="00352925">
        <w:rPr>
          <w:rFonts w:hint="cs"/>
          <w:rtl/>
        </w:rPr>
        <w:t>لكل من ظاهر القرآن وباطنه شرط</w:t>
      </w:r>
      <w:r w:rsidR="001538D7">
        <w:rPr>
          <w:rFonts w:hint="cs"/>
          <w:rtl/>
        </w:rPr>
        <w:t>،</w:t>
      </w:r>
      <w:r w:rsidRPr="00352925">
        <w:rPr>
          <w:rFonts w:hint="cs"/>
          <w:rtl/>
        </w:rPr>
        <w:t xml:space="preserve"> فشرط الظاهر أن يوافق لغة العرب ولا يخالف الشرع</w:t>
      </w:r>
      <w:bookmarkEnd w:id="34"/>
      <w:bookmarkEnd w:id="35"/>
      <w:bookmarkEnd w:id="36"/>
    </w:p>
    <w:p w:rsidR="004001B7" w:rsidRPr="00CA0F54" w:rsidRDefault="004001B7" w:rsidP="00DB1F61">
      <w:pPr>
        <w:widowControl w:val="0"/>
        <w:spacing w:line="228" w:lineRule="auto"/>
        <w:jc w:val="lowKashida"/>
        <w:rPr>
          <w:rFonts w:cs="mylotus" w:hint="cs"/>
          <w:sz w:val="30"/>
          <w:szCs w:val="27"/>
          <w:rtl/>
          <w:lang w:bidi="ar-SY"/>
        </w:rPr>
      </w:pPr>
      <w:r w:rsidRPr="00CA0F54">
        <w:rPr>
          <w:rFonts w:cs="mylotus"/>
          <w:sz w:val="30"/>
          <w:szCs w:val="27"/>
          <w:rtl/>
          <w:lang w:bidi="ar-SY"/>
        </w:rPr>
        <w:t>كون الظاهر هو المفهوم العربي مجردًا لا إشكال فيه</w:t>
      </w:r>
      <w:r w:rsidR="001538D7" w:rsidRPr="00CA0F54">
        <w:rPr>
          <w:rFonts w:cs="mylotus"/>
          <w:sz w:val="30"/>
          <w:szCs w:val="27"/>
          <w:rtl/>
          <w:lang w:bidi="ar-SY"/>
        </w:rPr>
        <w:t>؛</w:t>
      </w:r>
      <w:r w:rsidRPr="00CA0F54">
        <w:rPr>
          <w:rFonts w:cs="mylotus"/>
          <w:sz w:val="30"/>
          <w:szCs w:val="27"/>
          <w:rtl/>
          <w:lang w:bidi="ar-SY"/>
        </w:rPr>
        <w:t xml:space="preserve"> لأن الموالف والمخالف اتفقوا على أنه منزل</w:t>
      </w:r>
      <w:r w:rsidRPr="00CA0F54">
        <w:rPr>
          <w:rFonts w:cs="mylotus" w:hint="cs"/>
          <w:sz w:val="30"/>
          <w:szCs w:val="27"/>
          <w:rtl/>
          <w:lang w:bidi="ar-SY"/>
        </w:rPr>
        <w:t xml:space="preserve"> بلسان عربي واضح مبين قال تعالى</w:t>
      </w:r>
      <w:r w:rsidR="001538D7" w:rsidRPr="00CA0F54">
        <w:rPr>
          <w:rFonts w:cs="mylotus" w:hint="cs"/>
          <w:sz w:val="30"/>
          <w:szCs w:val="27"/>
          <w:rtl/>
          <w:lang w:bidi="ar-SY"/>
        </w:rPr>
        <w:t>:</w:t>
      </w:r>
      <w:r w:rsidRPr="00CA0F54">
        <w:rPr>
          <w:rFonts w:cs="mylotus" w:hint="cs"/>
          <w:color w:val="0000FF"/>
          <w:sz w:val="30"/>
          <w:szCs w:val="27"/>
          <w:rtl/>
          <w:lang w:bidi="ar-SY"/>
        </w:rPr>
        <w:t>﴿</w:t>
      </w:r>
      <w:r w:rsidR="00DB1F61" w:rsidRPr="00DB1F61">
        <w:rPr>
          <w:rFonts w:ascii="QCF_P279" w:eastAsia="Calibri" w:hAnsi="QCF_P279" w:cs="QCF_P279"/>
          <w:color w:val="000000"/>
          <w:sz w:val="26"/>
          <w:szCs w:val="26"/>
          <w:rtl/>
        </w:rPr>
        <w:t xml:space="preserve"> </w:t>
      </w:r>
      <w:r w:rsidR="00DB1F61">
        <w:rPr>
          <w:rFonts w:ascii="QCF_P279" w:eastAsia="Calibri" w:hAnsi="QCF_P279" w:cs="QCF_P279"/>
          <w:color w:val="000000"/>
          <w:sz w:val="26"/>
          <w:szCs w:val="26"/>
          <w:rtl/>
        </w:rPr>
        <w:t xml:space="preserve">ﭞ  ﭟ  ﭠ   ﭡ </w:t>
      </w:r>
      <w:r w:rsidRPr="00CA0F54">
        <w:rPr>
          <w:rFonts w:cs="mylotus" w:hint="cs"/>
          <w:color w:val="0000FF"/>
          <w:sz w:val="30"/>
          <w:szCs w:val="27"/>
          <w:rtl/>
          <w:lang w:bidi="ar-SY"/>
        </w:rPr>
        <w:t>﴾</w:t>
      </w:r>
      <w:r w:rsidRPr="00CA0F54">
        <w:rPr>
          <w:rFonts w:cs="mylotus"/>
          <w:sz w:val="30"/>
          <w:szCs w:val="27"/>
          <w:rtl/>
          <w:lang w:bidi="ar-SY"/>
        </w:rPr>
        <w:t xml:space="preserve"> [النحل/103]</w:t>
      </w:r>
      <w:r w:rsidR="001538D7" w:rsidRPr="00CA0F54">
        <w:rPr>
          <w:rFonts w:cs="mylotus" w:hint="cs"/>
          <w:sz w:val="30"/>
          <w:szCs w:val="27"/>
          <w:rtl/>
          <w:lang w:bidi="ar-SY"/>
        </w:rPr>
        <w:t>.</w:t>
      </w:r>
      <w:r w:rsidRPr="00CA0F54">
        <w:rPr>
          <w:rFonts w:cs="mylotus" w:hint="cs"/>
          <w:sz w:val="30"/>
          <w:szCs w:val="27"/>
          <w:rtl/>
          <w:lang w:bidi="ar-SY"/>
        </w:rPr>
        <w:t xml:space="preserve"> وبناءً عليه لم يختلف أحد في فهم الظاهر العربي للقرآن وأما ما اختُلف فيه فهو باطن القرآن ومقصده</w:t>
      </w:r>
      <w:r w:rsidR="001538D7" w:rsidRPr="00CA0F54">
        <w:rPr>
          <w:rFonts w:cs="mylotus" w:hint="cs"/>
          <w:sz w:val="30"/>
          <w:szCs w:val="27"/>
          <w:rtl/>
          <w:lang w:bidi="ar-SY"/>
        </w:rPr>
        <w:t>،</w:t>
      </w:r>
      <w:r w:rsidRPr="00CA0F54">
        <w:rPr>
          <w:rFonts w:cs="mylotus" w:hint="cs"/>
          <w:sz w:val="30"/>
          <w:szCs w:val="27"/>
          <w:rtl/>
          <w:lang w:bidi="ar-SY"/>
        </w:rPr>
        <w:t xml:space="preserve"> وشرط فهم ظاهر القرآن أن يكون جارياً على مقتضى اللغة العربية المحضة</w:t>
      </w:r>
      <w:r w:rsidR="001538D7" w:rsidRPr="00CA0F54">
        <w:rPr>
          <w:rFonts w:cs="mylotus" w:hint="cs"/>
          <w:sz w:val="30"/>
          <w:szCs w:val="27"/>
          <w:rtl/>
          <w:lang w:bidi="ar-SY"/>
        </w:rPr>
        <w:t>،</w:t>
      </w:r>
      <w:r w:rsidRPr="00CA0F54">
        <w:rPr>
          <w:rFonts w:cs="mylotus" w:hint="cs"/>
          <w:sz w:val="30"/>
          <w:szCs w:val="27"/>
          <w:rtl/>
          <w:lang w:bidi="ar-SY"/>
        </w:rPr>
        <w:t xml:space="preserve"> فكل </w:t>
      </w:r>
      <w:r w:rsidRPr="00CA0F54">
        <w:rPr>
          <w:rFonts w:cs="mylotus"/>
          <w:sz w:val="30"/>
          <w:szCs w:val="27"/>
          <w:rtl/>
          <w:lang w:bidi="ar-SY"/>
        </w:rPr>
        <w:t>معنى مستنبط من القرآن غير جار على اللسان العربي</w:t>
      </w:r>
      <w:r w:rsidR="001538D7" w:rsidRPr="00CA0F54">
        <w:rPr>
          <w:rFonts w:cs="mylotus"/>
          <w:sz w:val="30"/>
          <w:szCs w:val="27"/>
          <w:rtl/>
          <w:lang w:bidi="ar-SY"/>
        </w:rPr>
        <w:t>؛</w:t>
      </w:r>
      <w:r w:rsidRPr="00CA0F54">
        <w:rPr>
          <w:rFonts w:cs="mylotus"/>
          <w:sz w:val="30"/>
          <w:szCs w:val="27"/>
          <w:rtl/>
          <w:lang w:bidi="ar-SY"/>
        </w:rPr>
        <w:t xml:space="preserve"> فليس من علوم القرآن في شيء</w:t>
      </w:r>
      <w:r w:rsidR="001538D7" w:rsidRPr="00CA0F54">
        <w:rPr>
          <w:rFonts w:cs="mylotus"/>
          <w:sz w:val="30"/>
          <w:szCs w:val="27"/>
          <w:rtl/>
          <w:lang w:bidi="ar-SY"/>
        </w:rPr>
        <w:t>،</w:t>
      </w:r>
      <w:r w:rsidRPr="00CA0F54">
        <w:rPr>
          <w:rFonts w:cs="mylotus"/>
          <w:sz w:val="30"/>
          <w:szCs w:val="27"/>
          <w:rtl/>
          <w:lang w:bidi="ar-SY"/>
        </w:rPr>
        <w:t xml:space="preserve"> لا مما يستفاد منه</w:t>
      </w:r>
      <w:r w:rsidR="001538D7" w:rsidRPr="00CA0F54">
        <w:rPr>
          <w:rFonts w:cs="mylotus"/>
          <w:sz w:val="30"/>
          <w:szCs w:val="27"/>
          <w:rtl/>
          <w:lang w:bidi="ar-SY"/>
        </w:rPr>
        <w:t>،</w:t>
      </w:r>
      <w:r w:rsidRPr="00CA0F54">
        <w:rPr>
          <w:rFonts w:cs="mylotus"/>
          <w:sz w:val="30"/>
          <w:szCs w:val="27"/>
          <w:rtl/>
          <w:lang w:bidi="ar-SY"/>
        </w:rPr>
        <w:t xml:space="preserve"> ولا مما يستفاد به</w:t>
      </w:r>
      <w:r w:rsidR="001538D7" w:rsidRPr="00CA0F54">
        <w:rPr>
          <w:rFonts w:cs="mylotus"/>
          <w:sz w:val="30"/>
          <w:szCs w:val="27"/>
          <w:rtl/>
          <w:lang w:bidi="ar-SY"/>
        </w:rPr>
        <w:t>،</w:t>
      </w:r>
      <w:r w:rsidRPr="00CA0F54">
        <w:rPr>
          <w:rFonts w:cs="mylotus"/>
          <w:sz w:val="30"/>
          <w:szCs w:val="27"/>
          <w:rtl/>
          <w:lang w:bidi="ar-SY"/>
        </w:rPr>
        <w:t xml:space="preserve"> ومن ادعى فيه ذلك</w:t>
      </w:r>
      <w:r w:rsidR="001538D7" w:rsidRPr="00CA0F54">
        <w:rPr>
          <w:rFonts w:cs="mylotus"/>
          <w:sz w:val="30"/>
          <w:szCs w:val="27"/>
          <w:rtl/>
          <w:lang w:bidi="ar-SY"/>
        </w:rPr>
        <w:t>؛</w:t>
      </w:r>
      <w:r w:rsidRPr="00CA0F54">
        <w:rPr>
          <w:rFonts w:cs="mylotus"/>
          <w:sz w:val="30"/>
          <w:szCs w:val="27"/>
          <w:rtl/>
          <w:lang w:bidi="ar-SY"/>
        </w:rPr>
        <w:t xml:space="preserve"> فهو في دعواه مبطل</w:t>
      </w:r>
      <w:r w:rsidR="001538D7" w:rsidRPr="00CA0F54">
        <w:rPr>
          <w:rFonts w:cs="mylotus" w:hint="cs"/>
          <w:sz w:val="30"/>
          <w:szCs w:val="27"/>
          <w:rtl/>
          <w:lang w:bidi="ar-SY"/>
        </w:rPr>
        <w:t>.</w:t>
      </w:r>
    </w:p>
    <w:p w:rsidR="004001B7" w:rsidRPr="00CA0F54" w:rsidRDefault="004001B7" w:rsidP="00DB1F61">
      <w:pPr>
        <w:widowControl w:val="0"/>
        <w:spacing w:line="228" w:lineRule="auto"/>
        <w:ind w:firstLine="340"/>
        <w:jc w:val="lowKashida"/>
        <w:rPr>
          <w:rFonts w:cs="mylotus" w:hint="cs"/>
          <w:sz w:val="30"/>
          <w:szCs w:val="27"/>
          <w:rtl/>
          <w:lang w:bidi="ar-SY"/>
        </w:rPr>
      </w:pPr>
      <w:r w:rsidRPr="00CA0F54">
        <w:rPr>
          <w:rFonts w:cs="mylotus"/>
          <w:sz w:val="30"/>
          <w:szCs w:val="27"/>
          <w:rtl/>
          <w:lang w:bidi="ar-SY"/>
        </w:rPr>
        <w:t xml:space="preserve">ومن أمثلة </w:t>
      </w:r>
      <w:r w:rsidRPr="00CA0F54">
        <w:rPr>
          <w:rFonts w:cs="mylotus" w:hint="cs"/>
          <w:sz w:val="30"/>
          <w:szCs w:val="27"/>
          <w:rtl/>
          <w:lang w:bidi="ar-SY"/>
        </w:rPr>
        <w:t>ذلك</w:t>
      </w:r>
      <w:r w:rsidRPr="00CA0F54">
        <w:rPr>
          <w:rFonts w:cs="mylotus"/>
          <w:sz w:val="30"/>
          <w:szCs w:val="27"/>
          <w:rtl/>
          <w:lang w:bidi="ar-SY"/>
        </w:rPr>
        <w:t xml:space="preserve"> ما ادعاه «</w:t>
      </w:r>
      <w:r w:rsidRPr="00CA0F54">
        <w:rPr>
          <w:rFonts w:cs="mylotus"/>
          <w:b/>
          <w:bCs/>
          <w:sz w:val="30"/>
          <w:szCs w:val="27"/>
          <w:rtl/>
          <w:lang w:bidi="ar-SY"/>
        </w:rPr>
        <w:t>بيان بن سمعان</w:t>
      </w:r>
      <w:r w:rsidRPr="00CA0F54">
        <w:rPr>
          <w:rFonts w:cs="mylotu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61"/>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w:t>
      </w:r>
      <w:r w:rsidRPr="00CA0F54">
        <w:rPr>
          <w:rFonts w:cs="mylotus"/>
          <w:sz w:val="30"/>
          <w:szCs w:val="27"/>
          <w:rtl/>
          <w:lang w:bidi="ar-SY"/>
        </w:rPr>
        <w:t xml:space="preserve"> حيث زعم أنه المراد بقوله تعالى</w:t>
      </w:r>
      <w:r w:rsidR="001538D7" w:rsidRPr="00CA0F54">
        <w:rPr>
          <w:rFonts w:cs="mylotu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DB1F61" w:rsidRPr="00E62A82">
        <w:rPr>
          <w:rFonts w:ascii="QCF_P067" w:eastAsia="Calibri" w:hAnsi="QCF_P067" w:cs="QCF_P067"/>
          <w:color w:val="000000"/>
          <w:sz w:val="26"/>
          <w:szCs w:val="26"/>
          <w:rtl/>
        </w:rPr>
        <w:t xml:space="preserve"> </w:t>
      </w:r>
      <w:r w:rsidR="00DB1F61">
        <w:rPr>
          <w:rFonts w:ascii="QCF_P067" w:eastAsia="Calibri" w:hAnsi="QCF_P067" w:cs="QCF_P067"/>
          <w:color w:val="000000"/>
          <w:sz w:val="26"/>
          <w:szCs w:val="26"/>
          <w:rtl/>
        </w:rPr>
        <w:t xml:space="preserve">ﮤ </w:t>
      </w:r>
      <w:r w:rsidR="00DB1F61" w:rsidRPr="00DB1F61">
        <w:rPr>
          <w:rFonts w:ascii="QCF_P067" w:eastAsia="Calibri" w:hAnsi="QCF_P067" w:cs="QCF_P067"/>
          <w:color w:val="000000"/>
          <w:sz w:val="26"/>
          <w:szCs w:val="26"/>
          <w:u w:val="single"/>
          <w:rtl/>
        </w:rPr>
        <w:t xml:space="preserve"> ﮥ</w:t>
      </w:r>
      <w:r w:rsidR="00DB1F61">
        <w:rPr>
          <w:rFonts w:ascii="QCF_P067" w:eastAsia="Calibri" w:hAnsi="QCF_P067" w:cs="QCF_P067"/>
          <w:color w:val="000000"/>
          <w:sz w:val="26"/>
          <w:szCs w:val="26"/>
          <w:rtl/>
        </w:rPr>
        <w:t xml:space="preserve">  ﮦ</w:t>
      </w:r>
      <w:r w:rsidR="00DB1F61" w:rsidRPr="001758F3">
        <w:rPr>
          <w:rFonts w:cs="B Lotus" w:hint="cs"/>
          <w:b/>
          <w:bCs/>
          <w:color w:val="0000FF"/>
          <w:sz w:val="32"/>
          <w:rtl/>
          <w:lang w:bidi="ar-SY"/>
        </w:rPr>
        <w:t>...</w:t>
      </w:r>
      <w:r w:rsidRPr="00CA0F54">
        <w:rPr>
          <w:rFonts w:cs="mylotus"/>
          <w:color w:val="0000FF"/>
          <w:sz w:val="30"/>
          <w:szCs w:val="27"/>
          <w:rtl/>
          <w:lang w:bidi="ar-SY"/>
        </w:rPr>
        <w:t>﴾</w:t>
      </w:r>
      <w:r w:rsidRPr="00CA0F54">
        <w:rPr>
          <w:rFonts w:cs="mylotus"/>
          <w:sz w:val="30"/>
          <w:szCs w:val="27"/>
          <w:rtl/>
          <w:lang w:bidi="ar-SY"/>
        </w:rPr>
        <w:t xml:space="preserve"> [آل عمران</w:t>
      </w:r>
      <w:r w:rsidRPr="00CA0F54">
        <w:rPr>
          <w:rFonts w:cs="mylotus" w:hint="cs"/>
          <w:sz w:val="30"/>
          <w:szCs w:val="27"/>
          <w:rtl/>
          <w:lang w:bidi="ar-SY"/>
        </w:rPr>
        <w:t>/</w:t>
      </w:r>
      <w:r w:rsidRPr="00CA0F54">
        <w:rPr>
          <w:rFonts w:cs="mylotus"/>
          <w:sz w:val="30"/>
          <w:szCs w:val="27"/>
          <w:rtl/>
          <w:lang w:bidi="ar-SY"/>
        </w:rPr>
        <w:t>138]</w:t>
      </w:r>
      <w:r w:rsidR="001538D7" w:rsidRPr="00CA0F54">
        <w:rPr>
          <w:rFonts w:cs="mylotus" w:hint="cs"/>
          <w:sz w:val="30"/>
          <w:szCs w:val="27"/>
          <w:rtl/>
          <w:lang w:bidi="ar-SY"/>
        </w:rPr>
        <w:t>!</w:t>
      </w:r>
    </w:p>
    <w:p w:rsidR="004001B7" w:rsidRPr="00CA0F54" w:rsidRDefault="004001B7" w:rsidP="00DB1F61">
      <w:pPr>
        <w:widowControl w:val="0"/>
        <w:spacing w:line="228" w:lineRule="auto"/>
        <w:ind w:firstLine="340"/>
        <w:jc w:val="lowKashida"/>
        <w:rPr>
          <w:rFonts w:cs="mylotus" w:hint="cs"/>
          <w:sz w:val="30"/>
          <w:szCs w:val="27"/>
          <w:rtl/>
          <w:lang w:bidi="ar-SY"/>
        </w:rPr>
      </w:pPr>
      <w:r w:rsidRPr="00CA0F54">
        <w:rPr>
          <w:rFonts w:cs="mylotus"/>
          <w:sz w:val="30"/>
          <w:szCs w:val="27"/>
          <w:rtl/>
          <w:lang w:bidi="ar-SY"/>
        </w:rPr>
        <w:t xml:space="preserve"> </w:t>
      </w:r>
      <w:r w:rsidRPr="00CA0F54">
        <w:rPr>
          <w:rFonts w:cs="mylotus" w:hint="cs"/>
          <w:sz w:val="30"/>
          <w:szCs w:val="27"/>
          <w:rtl/>
          <w:lang w:bidi="ar-SY"/>
        </w:rPr>
        <w:t>ومثله فرقة</w:t>
      </w:r>
      <w:r w:rsidR="001538D7" w:rsidRPr="00CA0F54">
        <w:rPr>
          <w:rFonts w:cs="mylotus" w:hint="cs"/>
          <w:sz w:val="30"/>
          <w:szCs w:val="27"/>
          <w:rtl/>
          <w:lang w:bidi="ar-SY"/>
        </w:rPr>
        <w:t xml:space="preserve"> </w:t>
      </w:r>
      <w:r w:rsidRPr="00CA0F54">
        <w:rPr>
          <w:rFonts w:cs="mylotus"/>
          <w:sz w:val="30"/>
          <w:szCs w:val="27"/>
          <w:rtl/>
          <w:lang w:bidi="ar-SY"/>
        </w:rPr>
        <w:t>«</w:t>
      </w:r>
      <w:r w:rsidRPr="00CA0F54">
        <w:rPr>
          <w:rFonts w:cs="mylotus" w:hint="cs"/>
          <w:b/>
          <w:bCs/>
          <w:sz w:val="30"/>
          <w:szCs w:val="27"/>
          <w:rtl/>
          <w:lang w:bidi="ar-SY"/>
        </w:rPr>
        <w:t>المنصورية</w:t>
      </w:r>
      <w:r w:rsidRPr="00CA0F54">
        <w:rPr>
          <w:rFonts w:cs="mylotus"/>
          <w:sz w:val="30"/>
          <w:szCs w:val="27"/>
          <w:rtl/>
          <w:lang w:bidi="ar-SY"/>
        </w:rPr>
        <w:t>»</w:t>
      </w:r>
      <w:r w:rsidRPr="00CA0F54">
        <w:rPr>
          <w:rFonts w:cs="mylotus" w:hint="cs"/>
          <w:sz w:val="30"/>
          <w:szCs w:val="27"/>
          <w:rtl/>
          <w:lang w:bidi="ar-SY"/>
        </w:rPr>
        <w:t xml:space="preserve"> الذين ادَّعى زعيمهم </w:t>
      </w:r>
      <w:r w:rsidRPr="00CA0F54">
        <w:rPr>
          <w:rFonts w:cs="mylotus"/>
          <w:sz w:val="30"/>
          <w:szCs w:val="27"/>
          <w:rtl/>
          <w:lang w:bidi="ar-SY"/>
        </w:rPr>
        <w:t>«</w:t>
      </w:r>
      <w:r w:rsidRPr="00CA0F54">
        <w:rPr>
          <w:rFonts w:cs="mylotus" w:hint="cs"/>
          <w:b/>
          <w:bCs/>
          <w:sz w:val="30"/>
          <w:szCs w:val="27"/>
          <w:rtl/>
          <w:lang w:bidi="ar-SY"/>
        </w:rPr>
        <w:t>أبو منصور</w:t>
      </w:r>
      <w:r w:rsidRPr="00CA0F54">
        <w:rPr>
          <w:rFonts w:cs="mylotu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62"/>
      </w:r>
      <w:r w:rsidR="001538D7" w:rsidRPr="009B6EBC">
        <w:rPr>
          <w:rFonts w:cs="B Lotus"/>
          <w:b/>
          <w:color w:val="FF0000"/>
          <w:sz w:val="30"/>
          <w:szCs w:val="27"/>
          <w:vertAlign w:val="superscript"/>
          <w:rtl/>
          <w:lang w:bidi="ar-SY"/>
        </w:rPr>
        <w:t>)</w:t>
      </w:r>
      <w:r w:rsidRPr="00CA0F54">
        <w:rPr>
          <w:rFonts w:cs="mylotus" w:hint="cs"/>
          <w:sz w:val="30"/>
          <w:szCs w:val="27"/>
          <w:rtl/>
          <w:lang w:bidi="ar-SY"/>
        </w:rPr>
        <w:t xml:space="preserve"> أنه المراد بقوله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DB1F61" w:rsidRPr="00DB1F61">
        <w:rPr>
          <w:rFonts w:ascii="QCF_P525" w:eastAsia="Calibri" w:hAnsi="QCF_P525" w:cs="QCF_P525"/>
          <w:color w:val="000000"/>
          <w:sz w:val="26"/>
          <w:szCs w:val="26"/>
          <w:rtl/>
        </w:rPr>
        <w:t xml:space="preserve"> </w:t>
      </w:r>
      <w:r w:rsidR="00DB1F61">
        <w:rPr>
          <w:rFonts w:ascii="QCF_P525" w:eastAsia="Calibri" w:hAnsi="QCF_P525" w:cs="QCF_P525"/>
          <w:color w:val="000000"/>
          <w:sz w:val="26"/>
          <w:szCs w:val="26"/>
          <w:rtl/>
        </w:rPr>
        <w:t xml:space="preserve">ﯘ  ﯙ  ﯚ   ﯛ  ﯜ  ﯝ  ﯞ  ﯟ  ﯠ  </w:t>
      </w:r>
      <w:r w:rsidRPr="00CA0F54">
        <w:rPr>
          <w:rFonts w:cs="mylotus" w:hint="cs"/>
          <w:color w:val="0000FF"/>
          <w:sz w:val="30"/>
          <w:szCs w:val="27"/>
          <w:rtl/>
          <w:lang w:bidi="ar-SY"/>
        </w:rPr>
        <w:t>﴾</w:t>
      </w:r>
      <w:r w:rsidRPr="00CA0F54">
        <w:rPr>
          <w:rFonts w:cs="mylotus"/>
          <w:sz w:val="30"/>
          <w:szCs w:val="27"/>
          <w:rtl/>
          <w:lang w:bidi="ar-SY"/>
        </w:rPr>
        <w:t xml:space="preserve"> [الطور/44]</w:t>
      </w:r>
      <w:r w:rsidR="001538D7" w:rsidRPr="00CA0F54">
        <w:rPr>
          <w:rFonts w:cs="mylotus" w:hint="cs"/>
          <w:sz w:val="30"/>
          <w:szCs w:val="27"/>
          <w:rtl/>
          <w:lang w:bidi="ar-SY"/>
        </w:rPr>
        <w:t>.</w:t>
      </w:r>
    </w:p>
    <w:p w:rsidR="004001B7" w:rsidRPr="00CA0F54" w:rsidRDefault="004001B7" w:rsidP="00DB1F61">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وحكى بعض العلماء أن ع</w:t>
      </w:r>
      <w:r w:rsidRPr="00CA0F54">
        <w:rPr>
          <w:rFonts w:cs="mylotus" w:hint="cs"/>
          <w:sz w:val="30"/>
          <w:szCs w:val="27"/>
          <w:rtl/>
          <w:lang w:bidi="ar-SY"/>
        </w:rPr>
        <w:t>ُ</w:t>
      </w:r>
      <w:r w:rsidRPr="00CA0F54">
        <w:rPr>
          <w:rFonts w:cs="mylotus"/>
          <w:sz w:val="30"/>
          <w:szCs w:val="27"/>
          <w:rtl/>
          <w:lang w:bidi="ar-SY"/>
        </w:rPr>
        <w:t>ب</w:t>
      </w:r>
      <w:r w:rsidRPr="00CA0F54">
        <w:rPr>
          <w:rFonts w:cs="mylotus" w:hint="cs"/>
          <w:sz w:val="30"/>
          <w:szCs w:val="27"/>
          <w:rtl/>
          <w:lang w:bidi="ar-SY"/>
        </w:rPr>
        <w:t>َ</w:t>
      </w:r>
      <w:r w:rsidRPr="00CA0F54">
        <w:rPr>
          <w:rFonts w:cs="mylotus"/>
          <w:sz w:val="30"/>
          <w:szCs w:val="27"/>
          <w:rtl/>
          <w:lang w:bidi="ar-SY"/>
        </w:rPr>
        <w:t>ي</w:t>
      </w:r>
      <w:r w:rsidRPr="00CA0F54">
        <w:rPr>
          <w:rFonts w:cs="mylotus" w:hint="cs"/>
          <w:sz w:val="30"/>
          <w:szCs w:val="27"/>
          <w:rtl/>
          <w:lang w:bidi="ar-SY"/>
        </w:rPr>
        <w:t>ْ</w:t>
      </w:r>
      <w:r w:rsidRPr="00CA0F54">
        <w:rPr>
          <w:rFonts w:cs="mylotus"/>
          <w:sz w:val="30"/>
          <w:szCs w:val="27"/>
          <w:rtl/>
          <w:lang w:bidi="ar-SY"/>
        </w:rPr>
        <w:t>د</w:t>
      </w:r>
      <w:r w:rsidRPr="00CA0F54">
        <w:rPr>
          <w:rFonts w:cs="mylotus" w:hint="cs"/>
          <w:sz w:val="30"/>
          <w:szCs w:val="27"/>
          <w:rtl/>
          <w:lang w:bidi="ar-SY"/>
        </w:rPr>
        <w:t>َ</w:t>
      </w:r>
      <w:r w:rsidRPr="00CA0F54">
        <w:rPr>
          <w:rFonts w:cs="mylotus"/>
          <w:sz w:val="30"/>
          <w:szCs w:val="27"/>
          <w:rtl/>
          <w:lang w:bidi="ar-SY"/>
        </w:rPr>
        <w:t xml:space="preserve"> الله الشيع</w:t>
      </w:r>
      <w:r w:rsidRPr="00CA0F54">
        <w:rPr>
          <w:rFonts w:cs="mylotus" w:hint="cs"/>
          <w:sz w:val="30"/>
          <w:szCs w:val="27"/>
          <w:rtl/>
          <w:lang w:bidi="ar-SY"/>
        </w:rPr>
        <w:t>ي</w:t>
      </w:r>
      <w:r w:rsidRPr="00CA0F54">
        <w:rPr>
          <w:rFonts w:cs="mylotus"/>
          <w:sz w:val="30"/>
          <w:szCs w:val="27"/>
          <w:rtl/>
          <w:lang w:bidi="ar-SY"/>
        </w:rPr>
        <w:t xml:space="preserve"> المسمى بالمهدي حين ملك</w:t>
      </w:r>
      <w:r w:rsidRPr="00CA0F54">
        <w:rPr>
          <w:rFonts w:cs="mylotus" w:hint="cs"/>
          <w:sz w:val="30"/>
          <w:szCs w:val="27"/>
          <w:rtl/>
          <w:lang w:bidi="ar-SY"/>
        </w:rPr>
        <w:t xml:space="preserve"> أفريقية</w:t>
      </w:r>
      <w:r w:rsidRPr="00CA0F54">
        <w:rPr>
          <w:rFonts w:cs="mylotus"/>
          <w:sz w:val="30"/>
          <w:szCs w:val="27"/>
          <w:rtl/>
          <w:lang w:bidi="ar-SY"/>
        </w:rPr>
        <w:t xml:space="preserve"> </w:t>
      </w:r>
      <w:r w:rsidRPr="00CA0F54">
        <w:rPr>
          <w:rFonts w:cs="mylotus" w:hint="cs"/>
          <w:sz w:val="30"/>
          <w:szCs w:val="27"/>
          <w:rtl/>
          <w:lang w:bidi="ar-SY"/>
        </w:rPr>
        <w:t>واستولى</w:t>
      </w:r>
      <w:r w:rsidRPr="00CA0F54">
        <w:rPr>
          <w:rFonts w:cs="mylotus"/>
          <w:sz w:val="30"/>
          <w:szCs w:val="27"/>
          <w:rtl/>
          <w:lang w:bidi="ar-SY"/>
        </w:rPr>
        <w:t xml:space="preserve"> </w:t>
      </w:r>
      <w:r w:rsidRPr="00CA0F54">
        <w:rPr>
          <w:rFonts w:cs="mylotus" w:hint="cs"/>
          <w:sz w:val="30"/>
          <w:szCs w:val="27"/>
          <w:rtl/>
          <w:lang w:bidi="ar-SY"/>
        </w:rPr>
        <w:t>عليها</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كان</w:t>
      </w:r>
      <w:r w:rsidRPr="00CA0F54">
        <w:rPr>
          <w:rFonts w:cs="mylotus"/>
          <w:sz w:val="30"/>
          <w:szCs w:val="27"/>
          <w:rtl/>
          <w:lang w:bidi="ar-SY"/>
        </w:rPr>
        <w:t xml:space="preserve"> </w:t>
      </w:r>
      <w:r w:rsidRPr="00CA0F54">
        <w:rPr>
          <w:rFonts w:cs="mylotus" w:hint="cs"/>
          <w:sz w:val="30"/>
          <w:szCs w:val="27"/>
          <w:rtl/>
          <w:lang w:bidi="ar-SY"/>
        </w:rPr>
        <w:t>له</w:t>
      </w:r>
      <w:r w:rsidRPr="00CA0F54">
        <w:rPr>
          <w:rFonts w:cs="mylotus"/>
          <w:sz w:val="30"/>
          <w:szCs w:val="27"/>
          <w:rtl/>
          <w:lang w:bidi="ar-SY"/>
        </w:rPr>
        <w:t xml:space="preserve"> </w:t>
      </w:r>
      <w:r w:rsidRPr="00CA0F54">
        <w:rPr>
          <w:rFonts w:cs="mylotus" w:hint="cs"/>
          <w:sz w:val="30"/>
          <w:szCs w:val="27"/>
          <w:rtl/>
          <w:lang w:bidi="ar-SY"/>
        </w:rPr>
        <w:t>صاحبان</w:t>
      </w:r>
      <w:r w:rsidRPr="00CA0F54">
        <w:rPr>
          <w:rFonts w:cs="mylotus"/>
          <w:sz w:val="30"/>
          <w:szCs w:val="27"/>
          <w:rtl/>
          <w:lang w:bidi="ar-SY"/>
        </w:rPr>
        <w:t xml:space="preserve"> </w:t>
      </w:r>
      <w:r w:rsidRPr="00CA0F54">
        <w:rPr>
          <w:rFonts w:cs="mylotus" w:hint="cs"/>
          <w:sz w:val="30"/>
          <w:szCs w:val="27"/>
          <w:rtl/>
          <w:lang w:bidi="ar-SY"/>
        </w:rPr>
        <w:t>من</w:t>
      </w:r>
      <w:r w:rsidRPr="00CA0F54">
        <w:rPr>
          <w:rFonts w:cs="mylotus"/>
          <w:sz w:val="30"/>
          <w:szCs w:val="27"/>
          <w:rtl/>
          <w:lang w:bidi="ar-SY"/>
        </w:rPr>
        <w:t xml:space="preserve"> </w:t>
      </w:r>
      <w:r w:rsidRPr="00CA0F54">
        <w:rPr>
          <w:rFonts w:cs="mylotus" w:hint="cs"/>
          <w:sz w:val="30"/>
          <w:szCs w:val="27"/>
          <w:rtl/>
          <w:lang w:bidi="ar-SY"/>
        </w:rPr>
        <w:t>كتامة</w:t>
      </w:r>
      <w:r w:rsidRPr="00CA0F54">
        <w:rPr>
          <w:rFonts w:cs="mylotus"/>
          <w:sz w:val="30"/>
          <w:szCs w:val="27"/>
          <w:rtl/>
          <w:lang w:bidi="ar-SY"/>
        </w:rPr>
        <w:t xml:space="preserve"> </w:t>
      </w:r>
      <w:r w:rsidRPr="00CA0F54">
        <w:rPr>
          <w:rFonts w:cs="mylotus" w:hint="cs"/>
          <w:sz w:val="30"/>
          <w:szCs w:val="27"/>
          <w:rtl/>
          <w:lang w:bidi="ar-SY"/>
        </w:rPr>
        <w:t>ينتصر</w:t>
      </w:r>
      <w:r w:rsidRPr="00CA0F54">
        <w:rPr>
          <w:rFonts w:cs="mylotus"/>
          <w:sz w:val="30"/>
          <w:szCs w:val="27"/>
          <w:rtl/>
          <w:lang w:bidi="ar-SY"/>
        </w:rPr>
        <w:t xml:space="preserve"> </w:t>
      </w:r>
      <w:r w:rsidRPr="00CA0F54">
        <w:rPr>
          <w:rFonts w:cs="mylotus" w:hint="cs"/>
          <w:sz w:val="30"/>
          <w:szCs w:val="27"/>
          <w:rtl/>
          <w:lang w:bidi="ar-SY"/>
        </w:rPr>
        <w:t>بهما</w:t>
      </w:r>
      <w:r w:rsidRPr="00CA0F54">
        <w:rPr>
          <w:rFonts w:cs="mylotus"/>
          <w:sz w:val="30"/>
          <w:szCs w:val="27"/>
          <w:rtl/>
          <w:lang w:bidi="ar-SY"/>
        </w:rPr>
        <w:t xml:space="preserve"> </w:t>
      </w:r>
      <w:r w:rsidRPr="00CA0F54">
        <w:rPr>
          <w:rFonts w:cs="mylotus" w:hint="cs"/>
          <w:sz w:val="30"/>
          <w:szCs w:val="27"/>
          <w:rtl/>
          <w:lang w:bidi="ar-SY"/>
        </w:rPr>
        <w:t>على</w:t>
      </w:r>
      <w:r w:rsidRPr="00CA0F54">
        <w:rPr>
          <w:rFonts w:cs="mylotus"/>
          <w:sz w:val="30"/>
          <w:szCs w:val="27"/>
          <w:rtl/>
          <w:lang w:bidi="ar-SY"/>
        </w:rPr>
        <w:t xml:space="preserve"> </w:t>
      </w:r>
      <w:r w:rsidRPr="00CA0F54">
        <w:rPr>
          <w:rFonts w:cs="mylotus" w:hint="cs"/>
          <w:sz w:val="30"/>
          <w:szCs w:val="27"/>
          <w:rtl/>
          <w:lang w:bidi="ar-SY"/>
        </w:rPr>
        <w:t>أمره</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وكان</w:t>
      </w:r>
      <w:r w:rsidRPr="00CA0F54">
        <w:rPr>
          <w:rFonts w:cs="mylotus"/>
          <w:sz w:val="30"/>
          <w:szCs w:val="27"/>
          <w:rtl/>
          <w:lang w:bidi="ar-SY"/>
        </w:rPr>
        <w:t xml:space="preserve"> </w:t>
      </w:r>
      <w:r w:rsidRPr="00CA0F54">
        <w:rPr>
          <w:rFonts w:cs="mylotus" w:hint="cs"/>
          <w:sz w:val="30"/>
          <w:szCs w:val="27"/>
          <w:rtl/>
          <w:lang w:bidi="ar-SY"/>
        </w:rPr>
        <w:t>أحدهما</w:t>
      </w:r>
      <w:r w:rsidRPr="00CA0F54">
        <w:rPr>
          <w:rFonts w:cs="mylotus"/>
          <w:sz w:val="30"/>
          <w:szCs w:val="27"/>
          <w:rtl/>
          <w:lang w:bidi="ar-SY"/>
        </w:rPr>
        <w:t xml:space="preserve"> </w:t>
      </w:r>
      <w:r w:rsidRPr="00CA0F54">
        <w:rPr>
          <w:rFonts w:cs="mylotus" w:hint="cs"/>
          <w:sz w:val="30"/>
          <w:szCs w:val="27"/>
          <w:rtl/>
          <w:lang w:bidi="ar-SY"/>
        </w:rPr>
        <w:t>يسمى</w:t>
      </w:r>
      <w:r w:rsidRPr="00CA0F54">
        <w:rPr>
          <w:rFonts w:cs="mylotus"/>
          <w:sz w:val="30"/>
          <w:szCs w:val="27"/>
          <w:rtl/>
          <w:lang w:bidi="ar-SY"/>
        </w:rPr>
        <w:t xml:space="preserve"> </w:t>
      </w:r>
      <w:r w:rsidRPr="00CA0F54">
        <w:rPr>
          <w:rFonts w:cs="mylotus" w:hint="cs"/>
          <w:sz w:val="30"/>
          <w:szCs w:val="27"/>
          <w:rtl/>
          <w:lang w:bidi="ar-SY"/>
        </w:rPr>
        <w:t>بنصر</w:t>
      </w:r>
      <w:r w:rsidRPr="00CA0F54">
        <w:rPr>
          <w:rFonts w:cs="mylotus"/>
          <w:sz w:val="30"/>
          <w:szCs w:val="27"/>
          <w:rtl/>
          <w:lang w:bidi="ar-SY"/>
        </w:rPr>
        <w:t xml:space="preserve"> </w:t>
      </w:r>
      <w:r w:rsidRPr="00CA0F54">
        <w:rPr>
          <w:rFonts w:cs="mylotus" w:hint="cs"/>
          <w:sz w:val="30"/>
          <w:szCs w:val="27"/>
          <w:rtl/>
          <w:lang w:bidi="ar-SY"/>
        </w:rPr>
        <w:t>الله</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والآخر</w:t>
      </w:r>
      <w:r w:rsidRPr="00CA0F54">
        <w:rPr>
          <w:rFonts w:cs="mylotus"/>
          <w:sz w:val="30"/>
          <w:szCs w:val="27"/>
          <w:rtl/>
          <w:lang w:bidi="ar-SY"/>
        </w:rPr>
        <w:t xml:space="preserve"> </w:t>
      </w:r>
      <w:r w:rsidRPr="00CA0F54">
        <w:rPr>
          <w:rFonts w:cs="mylotus" w:hint="cs"/>
          <w:sz w:val="30"/>
          <w:szCs w:val="27"/>
          <w:rtl/>
          <w:lang w:bidi="ar-SY"/>
        </w:rPr>
        <w:t>بالفتح</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فكان</w:t>
      </w:r>
      <w:r w:rsidRPr="00CA0F54">
        <w:rPr>
          <w:rFonts w:cs="mylotus"/>
          <w:sz w:val="30"/>
          <w:szCs w:val="27"/>
          <w:rtl/>
          <w:lang w:bidi="ar-SY"/>
        </w:rPr>
        <w:t xml:space="preserve"> </w:t>
      </w:r>
      <w:r w:rsidRPr="00CA0F54">
        <w:rPr>
          <w:rFonts w:cs="mylotus" w:hint="cs"/>
          <w:sz w:val="30"/>
          <w:szCs w:val="27"/>
          <w:rtl/>
          <w:lang w:bidi="ar-SY"/>
        </w:rPr>
        <w:t>يقول</w:t>
      </w:r>
      <w:r w:rsidRPr="00CA0F54">
        <w:rPr>
          <w:rFonts w:cs="mylotus"/>
          <w:sz w:val="30"/>
          <w:szCs w:val="27"/>
          <w:rtl/>
          <w:lang w:bidi="ar-SY"/>
        </w:rPr>
        <w:t xml:space="preserve"> </w:t>
      </w:r>
      <w:r w:rsidRPr="00CA0F54">
        <w:rPr>
          <w:rFonts w:cs="mylotus" w:hint="cs"/>
          <w:sz w:val="30"/>
          <w:szCs w:val="27"/>
          <w:rtl/>
          <w:lang w:bidi="ar-SY"/>
        </w:rPr>
        <w:t>لهما</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أنتما</w:t>
      </w:r>
      <w:r w:rsidRPr="00CA0F54">
        <w:rPr>
          <w:rFonts w:cs="mylotus"/>
          <w:sz w:val="30"/>
          <w:szCs w:val="27"/>
          <w:rtl/>
          <w:lang w:bidi="ar-SY"/>
        </w:rPr>
        <w:t xml:space="preserve"> </w:t>
      </w:r>
      <w:r w:rsidRPr="00CA0F54">
        <w:rPr>
          <w:rFonts w:cs="mylotus" w:hint="cs"/>
          <w:sz w:val="30"/>
          <w:szCs w:val="27"/>
          <w:rtl/>
          <w:lang w:bidi="ar-SY"/>
        </w:rPr>
        <w:t>اللذان</w:t>
      </w:r>
      <w:r w:rsidRPr="00CA0F54">
        <w:rPr>
          <w:rFonts w:cs="mylotus"/>
          <w:sz w:val="30"/>
          <w:szCs w:val="27"/>
          <w:rtl/>
          <w:lang w:bidi="ar-SY"/>
        </w:rPr>
        <w:t xml:space="preserve"> </w:t>
      </w:r>
      <w:r w:rsidRPr="00CA0F54">
        <w:rPr>
          <w:rFonts w:cs="mylotus" w:hint="cs"/>
          <w:sz w:val="30"/>
          <w:szCs w:val="27"/>
          <w:rtl/>
          <w:lang w:bidi="ar-SY"/>
        </w:rPr>
        <w:t>ذكركما</w:t>
      </w:r>
      <w:r w:rsidRPr="00CA0F54">
        <w:rPr>
          <w:rFonts w:cs="mylotus"/>
          <w:sz w:val="30"/>
          <w:szCs w:val="27"/>
          <w:rtl/>
          <w:lang w:bidi="ar-SY"/>
        </w:rPr>
        <w:t xml:space="preserve"> </w:t>
      </w:r>
      <w:r w:rsidRPr="00CA0F54">
        <w:rPr>
          <w:rFonts w:cs="mylotus" w:hint="cs"/>
          <w:sz w:val="30"/>
          <w:szCs w:val="27"/>
          <w:rtl/>
          <w:lang w:bidi="ar-SY"/>
        </w:rPr>
        <w:t>الله</w:t>
      </w:r>
      <w:r w:rsidRPr="00CA0F54">
        <w:rPr>
          <w:rFonts w:cs="mylotus"/>
          <w:sz w:val="30"/>
          <w:szCs w:val="27"/>
          <w:rtl/>
          <w:lang w:bidi="ar-SY"/>
        </w:rPr>
        <w:t xml:space="preserve"> </w:t>
      </w:r>
      <w:r w:rsidRPr="00CA0F54">
        <w:rPr>
          <w:rFonts w:cs="mylotus" w:hint="cs"/>
          <w:sz w:val="30"/>
          <w:szCs w:val="27"/>
          <w:rtl/>
          <w:lang w:bidi="ar-SY"/>
        </w:rPr>
        <w:t>في</w:t>
      </w:r>
      <w:r w:rsidRPr="00CA0F54">
        <w:rPr>
          <w:rFonts w:cs="mylotus"/>
          <w:sz w:val="30"/>
          <w:szCs w:val="27"/>
          <w:rtl/>
          <w:lang w:bidi="ar-SY"/>
        </w:rPr>
        <w:t xml:space="preserve"> </w:t>
      </w:r>
      <w:r w:rsidRPr="00CA0F54">
        <w:rPr>
          <w:rFonts w:cs="mylotus" w:hint="cs"/>
          <w:sz w:val="30"/>
          <w:szCs w:val="27"/>
          <w:rtl/>
          <w:lang w:bidi="ar-SY"/>
        </w:rPr>
        <w:t>كتابه</w:t>
      </w:r>
      <w:r w:rsidRPr="00CA0F54">
        <w:rPr>
          <w:rFonts w:cs="mylotus"/>
          <w:sz w:val="30"/>
          <w:szCs w:val="27"/>
          <w:rtl/>
          <w:lang w:bidi="ar-SY"/>
        </w:rPr>
        <w:t xml:space="preserve"> </w:t>
      </w:r>
      <w:r w:rsidRPr="00CA0F54">
        <w:rPr>
          <w:rFonts w:cs="mylotus" w:hint="cs"/>
          <w:sz w:val="30"/>
          <w:szCs w:val="27"/>
          <w:rtl/>
          <w:lang w:bidi="ar-SY"/>
        </w:rPr>
        <w:t>فقال</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DB1F61" w:rsidRPr="00E62A82">
        <w:rPr>
          <w:rFonts w:ascii="QCF_P603" w:eastAsia="Calibri" w:hAnsi="QCF_P603" w:cs="QCF_P603"/>
          <w:color w:val="000000"/>
          <w:sz w:val="26"/>
          <w:szCs w:val="26"/>
          <w:rtl/>
        </w:rPr>
        <w:t xml:space="preserve"> </w:t>
      </w:r>
      <w:r w:rsidR="00DB1F61">
        <w:rPr>
          <w:rFonts w:ascii="QCF_P603" w:eastAsia="Calibri" w:hAnsi="QCF_P603" w:cs="QCF_P603"/>
          <w:color w:val="000000"/>
          <w:sz w:val="26"/>
          <w:szCs w:val="26"/>
          <w:rtl/>
        </w:rPr>
        <w:t>ﭱ  ﭲ  ﭳ  ﭴ  ﭵ</w:t>
      </w:r>
      <w:r w:rsidR="00DB1F61"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[النصر/1]</w:t>
      </w:r>
      <w:r w:rsidRPr="00CA0F54">
        <w:rPr>
          <w:rFonts w:cs="mylotus" w:hint="cs"/>
          <w:sz w:val="30"/>
          <w:szCs w:val="27"/>
          <w:rtl/>
          <w:lang w:bidi="ar-SY"/>
        </w:rPr>
        <w:t xml:space="preserve"> قالوا</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وقد</w:t>
      </w:r>
      <w:r w:rsidRPr="00CA0F54">
        <w:rPr>
          <w:rFonts w:cs="mylotus"/>
          <w:sz w:val="30"/>
          <w:szCs w:val="27"/>
          <w:rtl/>
          <w:lang w:bidi="ar-SY"/>
        </w:rPr>
        <w:t xml:space="preserve"> </w:t>
      </w:r>
      <w:r w:rsidRPr="00CA0F54">
        <w:rPr>
          <w:rFonts w:cs="mylotus" w:hint="cs"/>
          <w:sz w:val="30"/>
          <w:szCs w:val="27"/>
          <w:rtl/>
          <w:lang w:bidi="ar-SY"/>
        </w:rPr>
        <w:t>كان</w:t>
      </w:r>
      <w:r w:rsidRPr="00CA0F54">
        <w:rPr>
          <w:rFonts w:cs="mylotus"/>
          <w:sz w:val="30"/>
          <w:szCs w:val="27"/>
          <w:rtl/>
          <w:lang w:bidi="ar-SY"/>
        </w:rPr>
        <w:t xml:space="preserve"> </w:t>
      </w:r>
      <w:r w:rsidRPr="00CA0F54">
        <w:rPr>
          <w:rFonts w:cs="mylotus" w:hint="cs"/>
          <w:sz w:val="30"/>
          <w:szCs w:val="27"/>
          <w:rtl/>
          <w:lang w:bidi="ar-SY"/>
        </w:rPr>
        <w:t>عمل</w:t>
      </w:r>
      <w:r w:rsidRPr="00CA0F54">
        <w:rPr>
          <w:rFonts w:cs="mylotus"/>
          <w:sz w:val="30"/>
          <w:szCs w:val="27"/>
          <w:rtl/>
          <w:lang w:bidi="ar-SY"/>
        </w:rPr>
        <w:t xml:space="preserve"> </w:t>
      </w:r>
      <w:r w:rsidRPr="00CA0F54">
        <w:rPr>
          <w:rFonts w:cs="mylotus" w:hint="cs"/>
          <w:sz w:val="30"/>
          <w:szCs w:val="27"/>
          <w:rtl/>
          <w:lang w:bidi="ar-SY"/>
        </w:rPr>
        <w:t>ذلك</w:t>
      </w:r>
      <w:r w:rsidRPr="00CA0F54">
        <w:rPr>
          <w:rFonts w:cs="mylotus"/>
          <w:sz w:val="30"/>
          <w:szCs w:val="27"/>
          <w:rtl/>
          <w:lang w:bidi="ar-SY"/>
        </w:rPr>
        <w:t xml:space="preserve"> </w:t>
      </w:r>
      <w:r w:rsidRPr="00CA0F54">
        <w:rPr>
          <w:rFonts w:cs="mylotus" w:hint="cs"/>
          <w:sz w:val="30"/>
          <w:szCs w:val="27"/>
          <w:rtl/>
          <w:lang w:bidi="ar-SY"/>
        </w:rPr>
        <w:t>في</w:t>
      </w:r>
      <w:r w:rsidRPr="00CA0F54">
        <w:rPr>
          <w:rFonts w:cs="mylotus"/>
          <w:sz w:val="30"/>
          <w:szCs w:val="27"/>
          <w:rtl/>
          <w:lang w:bidi="ar-SY"/>
        </w:rPr>
        <w:t xml:space="preserve"> </w:t>
      </w:r>
      <w:r w:rsidRPr="00CA0F54">
        <w:rPr>
          <w:rFonts w:cs="mylotus" w:hint="cs"/>
          <w:sz w:val="30"/>
          <w:szCs w:val="27"/>
          <w:rtl/>
          <w:lang w:bidi="ar-SY"/>
        </w:rPr>
        <w:t>آيات</w:t>
      </w:r>
      <w:r w:rsidRPr="00CA0F54">
        <w:rPr>
          <w:rFonts w:cs="mylotus"/>
          <w:sz w:val="30"/>
          <w:szCs w:val="27"/>
          <w:rtl/>
          <w:lang w:bidi="ar-SY"/>
        </w:rPr>
        <w:t xml:space="preserve"> </w:t>
      </w:r>
      <w:r w:rsidRPr="00CA0F54">
        <w:rPr>
          <w:rFonts w:cs="mylotus" w:hint="cs"/>
          <w:sz w:val="30"/>
          <w:szCs w:val="27"/>
          <w:rtl/>
          <w:lang w:bidi="ar-SY"/>
        </w:rPr>
        <w:t>من</w:t>
      </w:r>
      <w:r w:rsidRPr="00CA0F54">
        <w:rPr>
          <w:rFonts w:cs="mylotus"/>
          <w:sz w:val="30"/>
          <w:szCs w:val="27"/>
          <w:rtl/>
          <w:lang w:bidi="ar-SY"/>
        </w:rPr>
        <w:t xml:space="preserve"> </w:t>
      </w:r>
      <w:r w:rsidRPr="00CA0F54">
        <w:rPr>
          <w:rFonts w:cs="mylotus" w:hint="cs"/>
          <w:sz w:val="30"/>
          <w:szCs w:val="27"/>
          <w:rtl/>
          <w:lang w:bidi="ar-SY"/>
        </w:rPr>
        <w:t>كتاب</w:t>
      </w:r>
      <w:r w:rsidRPr="00CA0F54">
        <w:rPr>
          <w:rFonts w:cs="mylotus"/>
          <w:sz w:val="30"/>
          <w:szCs w:val="27"/>
          <w:rtl/>
          <w:lang w:bidi="ar-SY"/>
        </w:rPr>
        <w:t xml:space="preserve"> </w:t>
      </w:r>
      <w:r w:rsidRPr="00CA0F54">
        <w:rPr>
          <w:rFonts w:cs="mylotus" w:hint="cs"/>
          <w:sz w:val="30"/>
          <w:szCs w:val="27"/>
          <w:rtl/>
          <w:lang w:bidi="ar-SY"/>
        </w:rPr>
        <w:t>الله</w:t>
      </w:r>
      <w:r w:rsidRPr="00CA0F54">
        <w:rPr>
          <w:rFonts w:cs="mylotus"/>
          <w:sz w:val="30"/>
          <w:szCs w:val="27"/>
          <w:rtl/>
          <w:lang w:bidi="ar-SY"/>
        </w:rPr>
        <w:t xml:space="preserve"> </w:t>
      </w:r>
      <w:r w:rsidRPr="00CA0F54">
        <w:rPr>
          <w:rFonts w:cs="mylotus" w:hint="cs"/>
          <w:sz w:val="30"/>
          <w:szCs w:val="27"/>
          <w:rtl/>
          <w:lang w:bidi="ar-SY"/>
        </w:rPr>
        <w:t>تعالى</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فبدل</w:t>
      </w:r>
      <w:r w:rsidRPr="00CA0F54">
        <w:rPr>
          <w:rFonts w:cs="mylotus"/>
          <w:sz w:val="30"/>
          <w:szCs w:val="27"/>
          <w:rtl/>
          <w:lang w:bidi="ar-SY"/>
        </w:rPr>
        <w:t xml:space="preserve"> </w:t>
      </w:r>
      <w:r w:rsidRPr="00CA0F54">
        <w:rPr>
          <w:rFonts w:cs="mylotus" w:hint="cs"/>
          <w:sz w:val="30"/>
          <w:szCs w:val="27"/>
          <w:rtl/>
          <w:lang w:bidi="ar-SY"/>
        </w:rPr>
        <w:t>قوله</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DB1F61" w:rsidRPr="00DB1F61">
        <w:rPr>
          <w:rFonts w:ascii="QCF_P064" w:eastAsia="Calibri" w:hAnsi="QCF_P064" w:cs="QCF_P064"/>
          <w:color w:val="000000"/>
          <w:sz w:val="26"/>
          <w:szCs w:val="26"/>
          <w:rtl/>
        </w:rPr>
        <w:t xml:space="preserve"> </w:t>
      </w:r>
      <w:r w:rsidR="00DB1F61">
        <w:rPr>
          <w:rFonts w:ascii="QCF_P064" w:eastAsia="Calibri" w:hAnsi="QCF_P064" w:cs="QCF_P064"/>
          <w:color w:val="000000"/>
          <w:sz w:val="26"/>
          <w:szCs w:val="26"/>
          <w:rtl/>
        </w:rPr>
        <w:t>ﭞ  ﭟ  ﭠ  ﭡ  ﭢ</w:t>
      </w:r>
      <w:r w:rsidR="00DB1F61"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[آل عمران/110]</w:t>
      </w:r>
      <w:r w:rsidRPr="00CA0F54">
        <w:rPr>
          <w:rFonts w:cs="mylotus" w:hint="cs"/>
          <w:sz w:val="30"/>
          <w:szCs w:val="27"/>
          <w:rtl/>
          <w:lang w:bidi="ar-SY"/>
        </w:rPr>
        <w:t xml:space="preserve"> بقوله</w:t>
      </w:r>
      <w:r w:rsidRPr="00CA0F54">
        <w:rPr>
          <w:rFonts w:cs="mylotus"/>
          <w:sz w:val="30"/>
          <w:szCs w:val="27"/>
          <w:rtl/>
          <w:lang w:bidi="ar-SY"/>
        </w:rPr>
        <w:t xml:space="preserve"> </w:t>
      </w:r>
      <w:r w:rsidR="001538D7" w:rsidRPr="00CA0F54">
        <w:rPr>
          <w:rFonts w:cs="mylotus" w:hint="cs"/>
          <w:sz w:val="30"/>
          <w:szCs w:val="27"/>
          <w:rtl/>
          <w:lang w:bidi="ar-SY"/>
        </w:rPr>
        <w:t>(</w:t>
      </w:r>
      <w:r w:rsidRPr="00CA0F54">
        <w:rPr>
          <w:rFonts w:cs="mylotus" w:hint="cs"/>
          <w:sz w:val="30"/>
          <w:szCs w:val="27"/>
          <w:rtl/>
          <w:lang w:bidi="ar-SY"/>
        </w:rPr>
        <w:t>كتامة</w:t>
      </w:r>
      <w:r w:rsidRPr="00CA0F54">
        <w:rPr>
          <w:rFonts w:cs="mylotus"/>
          <w:sz w:val="30"/>
          <w:szCs w:val="27"/>
          <w:rtl/>
          <w:lang w:bidi="ar-SY"/>
        </w:rPr>
        <w:t xml:space="preserve"> خَيْرَ أُمَّةٍ أُخْرِجَتْ لِلنَّاسِ</w:t>
      </w:r>
      <w:r w:rsidR="001538D7" w:rsidRPr="00CA0F54">
        <w:rPr>
          <w:rFonts w:cs="mylotus" w:hint="cs"/>
          <w:sz w:val="30"/>
          <w:szCs w:val="27"/>
          <w:rtl/>
          <w:lang w:bidi="ar-SY"/>
        </w:rPr>
        <w:t xml:space="preserve">)!! </w:t>
      </w:r>
      <w:r w:rsidRPr="00CA0F54">
        <w:rPr>
          <w:rFonts w:cs="mylotus" w:hint="cs"/>
          <w:sz w:val="30"/>
          <w:szCs w:val="27"/>
          <w:rtl/>
          <w:lang w:bidi="ar-SY"/>
        </w:rPr>
        <w:t>و مثل ذلك ما فعله البابية والبهائية والأزلية الذين أوَّلوا آيات القرآن بتأويلات منكرة و باردة و وطبقوها على أشخاص معينين</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3E7A6A">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وقال بعض من لا علم له بو</w:t>
      </w:r>
      <w:r w:rsidRPr="00CA0F54">
        <w:rPr>
          <w:rFonts w:cs="mylotus"/>
          <w:sz w:val="30"/>
          <w:szCs w:val="27"/>
          <w:rtl/>
          <w:lang w:bidi="ar-SY"/>
        </w:rPr>
        <w:t xml:space="preserve">ضع </w:t>
      </w:r>
      <w:r w:rsidRPr="00CA0F54">
        <w:rPr>
          <w:rFonts w:cs="mylotus" w:hint="cs"/>
          <w:sz w:val="30"/>
          <w:szCs w:val="27"/>
          <w:rtl/>
          <w:lang w:bidi="ar-SY"/>
        </w:rPr>
        <w:t xml:space="preserve">لغة </w:t>
      </w:r>
      <w:r w:rsidRPr="00CA0F54">
        <w:rPr>
          <w:rFonts w:cs="mylotus"/>
          <w:sz w:val="30"/>
          <w:szCs w:val="27"/>
          <w:rtl/>
          <w:lang w:bidi="ar-SY"/>
        </w:rPr>
        <w:t>العرب في مثنى وثلاث ورباع</w:t>
      </w:r>
      <w:r w:rsidRPr="00CA0F54">
        <w:rPr>
          <w:rFonts w:cs="mylotus" w:hint="cs"/>
          <w:sz w:val="30"/>
          <w:szCs w:val="27"/>
          <w:rtl/>
          <w:lang w:bidi="ar-SY"/>
        </w:rPr>
        <w:t xml:space="preserve"> ب</w:t>
      </w:r>
      <w:r w:rsidRPr="00CA0F54">
        <w:rPr>
          <w:rFonts w:cs="mylotus"/>
          <w:sz w:val="30"/>
          <w:szCs w:val="27"/>
          <w:rtl/>
          <w:lang w:bidi="ar-SY"/>
        </w:rPr>
        <w:t>جواز نكاح الرجل من تسع نسوة حرائر مستدل</w:t>
      </w:r>
      <w:r w:rsidRPr="00CA0F54">
        <w:rPr>
          <w:rFonts w:cs="mylotus" w:hint="cs"/>
          <w:sz w:val="30"/>
          <w:szCs w:val="27"/>
          <w:rtl/>
          <w:lang w:bidi="ar-SY"/>
        </w:rPr>
        <w:t>اً</w:t>
      </w:r>
      <w:r w:rsidRPr="00CA0F54">
        <w:rPr>
          <w:rFonts w:cs="mylotus"/>
          <w:sz w:val="30"/>
          <w:szCs w:val="27"/>
          <w:rtl/>
          <w:lang w:bidi="ar-SY"/>
        </w:rPr>
        <w:t xml:space="preserve"> على ذلك بقوله تعالى</w:t>
      </w:r>
      <w:r w:rsidR="001538D7" w:rsidRPr="00CA0F54">
        <w:rPr>
          <w:rFonts w:cs="mylotu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3E7A6A" w:rsidRPr="00967FA6">
        <w:rPr>
          <w:rFonts w:ascii="QCF_P077" w:eastAsia="Calibri" w:hAnsi="QCF_P077" w:cs="QCF_P077"/>
          <w:color w:val="000000"/>
          <w:sz w:val="26"/>
          <w:szCs w:val="26"/>
          <w:rtl/>
        </w:rPr>
        <w:t xml:space="preserve"> </w:t>
      </w:r>
      <w:r w:rsidR="003E7A6A">
        <w:rPr>
          <w:rFonts w:ascii="QCF_P077" w:eastAsia="Calibri" w:hAnsi="QCF_P077" w:cs="QCF_P077"/>
          <w:color w:val="000000"/>
          <w:sz w:val="26"/>
          <w:szCs w:val="26"/>
          <w:rtl/>
        </w:rPr>
        <w:t>ﮊ    ﮋ  ﮌ  ﮍ  ﮎ  ﮏ  ﮐ  ﮑ  ﮒ</w:t>
      </w:r>
      <w:r w:rsidR="003E7A6A"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[النساء/3]</w:t>
      </w:r>
      <w:r w:rsidR="001538D7" w:rsidRPr="00CA0F54">
        <w:rPr>
          <w:rFonts w:cs="mylotus" w:hint="cs"/>
          <w:sz w:val="30"/>
          <w:szCs w:val="27"/>
          <w:rtl/>
          <w:lang w:bidi="ar-SY"/>
        </w:rPr>
        <w:t>.</w:t>
      </w:r>
    </w:p>
    <w:p w:rsidR="004001B7" w:rsidRPr="00CA0F54" w:rsidRDefault="004001B7" w:rsidP="003E7A6A">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منهم من يرى شحم الخنزير وجلده حلالًا</w:t>
      </w:r>
      <w:r w:rsidR="001538D7" w:rsidRPr="00CA0F54">
        <w:rPr>
          <w:rFonts w:cs="mylotus"/>
          <w:sz w:val="30"/>
          <w:szCs w:val="27"/>
          <w:rtl/>
          <w:lang w:bidi="ar-SY"/>
        </w:rPr>
        <w:t>؛</w:t>
      </w:r>
      <w:r w:rsidRPr="00CA0F54">
        <w:rPr>
          <w:rFonts w:cs="mylotus"/>
          <w:sz w:val="30"/>
          <w:szCs w:val="27"/>
          <w:rtl/>
          <w:lang w:bidi="ar-SY"/>
        </w:rPr>
        <w:t xml:space="preserve"> لأن الله قال</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color w:val="0000FF"/>
          <w:sz w:val="30"/>
          <w:szCs w:val="27"/>
          <w:rtl/>
          <w:lang w:bidi="ar-SY"/>
        </w:rPr>
        <w:t>﴿</w:t>
      </w:r>
      <w:r w:rsidR="003E7A6A" w:rsidRPr="003E7A6A">
        <w:rPr>
          <w:rFonts w:ascii="QCF_P077" w:eastAsia="Calibri" w:hAnsi="QCF_P077" w:cs="QCF_P077"/>
          <w:color w:val="000000"/>
          <w:sz w:val="26"/>
          <w:szCs w:val="26"/>
          <w:rtl/>
        </w:rPr>
        <w:t xml:space="preserve"> </w:t>
      </w:r>
      <w:r w:rsidR="003E7A6A">
        <w:rPr>
          <w:rFonts w:ascii="QCF_P107" w:eastAsia="Calibri" w:hAnsi="QCF_P107" w:cs="QCF_P107"/>
          <w:color w:val="000000"/>
          <w:sz w:val="26"/>
          <w:szCs w:val="26"/>
          <w:rtl/>
        </w:rPr>
        <w:t xml:space="preserve">ﭑ  ﭒ  ﭓ  ﭔ  ﭕ  ﭖ  </w:t>
      </w:r>
      <w:r w:rsidRPr="00CA0F54">
        <w:rPr>
          <w:rFonts w:cs="mylotus"/>
          <w:color w:val="0000FF"/>
          <w:sz w:val="30"/>
          <w:szCs w:val="27"/>
          <w:rtl/>
          <w:lang w:bidi="ar-SY"/>
        </w:rPr>
        <w:t>﴾</w:t>
      </w:r>
      <w:r w:rsidRPr="00CA0F54">
        <w:rPr>
          <w:rFonts w:cs="mylotus"/>
          <w:sz w:val="30"/>
          <w:szCs w:val="27"/>
          <w:rtl/>
          <w:lang w:bidi="ar-SY"/>
        </w:rPr>
        <w:t xml:space="preserve"> [المائدة</w:t>
      </w:r>
      <w:r w:rsidRPr="00CA0F54">
        <w:rPr>
          <w:rFonts w:cs="mylotus" w:hint="cs"/>
          <w:sz w:val="30"/>
          <w:szCs w:val="27"/>
          <w:rtl/>
          <w:lang w:bidi="ar-SY"/>
        </w:rPr>
        <w:t>/</w:t>
      </w:r>
      <w:r w:rsidRPr="00CA0F54">
        <w:rPr>
          <w:rFonts w:cs="mylotus"/>
          <w:sz w:val="30"/>
          <w:szCs w:val="27"/>
          <w:rtl/>
          <w:lang w:bidi="ar-SY"/>
        </w:rPr>
        <w:t>3]</w:t>
      </w:r>
      <w:r w:rsidR="001538D7" w:rsidRPr="00CA0F54">
        <w:rPr>
          <w:rFonts w:cs="mylotus"/>
          <w:sz w:val="30"/>
          <w:szCs w:val="27"/>
          <w:rtl/>
          <w:lang w:bidi="ar-SY"/>
        </w:rPr>
        <w:t>،</w:t>
      </w:r>
      <w:r w:rsidRPr="00CA0F54">
        <w:rPr>
          <w:rFonts w:cs="mylotus"/>
          <w:sz w:val="30"/>
          <w:szCs w:val="27"/>
          <w:rtl/>
          <w:lang w:bidi="ar-SY"/>
        </w:rPr>
        <w:t xml:space="preserve"> فلم </w:t>
      </w:r>
      <w:r w:rsidRPr="00CA0F54">
        <w:rPr>
          <w:rFonts w:cs="mylotus" w:hint="cs"/>
          <w:sz w:val="30"/>
          <w:szCs w:val="27"/>
          <w:rtl/>
          <w:lang w:bidi="ar-SY"/>
        </w:rPr>
        <w:t>تحرِّم الآية</w:t>
      </w:r>
      <w:r w:rsidRPr="00CA0F54">
        <w:rPr>
          <w:rFonts w:cs="mylotus"/>
          <w:sz w:val="30"/>
          <w:szCs w:val="27"/>
          <w:rtl/>
          <w:lang w:bidi="ar-SY"/>
        </w:rPr>
        <w:t xml:space="preserve"> شيئًا </w:t>
      </w:r>
      <w:r w:rsidRPr="00CA0F54">
        <w:rPr>
          <w:rFonts w:cs="mylotus" w:hint="cs"/>
          <w:sz w:val="30"/>
          <w:szCs w:val="27"/>
          <w:rtl/>
          <w:lang w:bidi="ar-SY"/>
        </w:rPr>
        <w:t xml:space="preserve">من أعضاء الخنزير </w:t>
      </w:r>
      <w:r w:rsidRPr="00CA0F54">
        <w:rPr>
          <w:rFonts w:cs="mylotus"/>
          <w:sz w:val="30"/>
          <w:szCs w:val="27"/>
          <w:rtl/>
          <w:lang w:bidi="ar-SY"/>
        </w:rPr>
        <w:t>غير لحمه</w:t>
      </w:r>
      <w:r w:rsidR="001538D7" w:rsidRPr="00CA0F54">
        <w:rPr>
          <w:rFonts w:cs="mylotus" w:hint="cs"/>
          <w:sz w:val="30"/>
          <w:szCs w:val="27"/>
          <w:rtl/>
          <w:lang w:bidi="ar-SY"/>
        </w:rPr>
        <w:t>!</w:t>
      </w:r>
    </w:p>
    <w:p w:rsidR="004001B7" w:rsidRPr="00CA0F54" w:rsidRDefault="004001B7" w:rsidP="00D300D3">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وكذلك</w:t>
      </w:r>
      <w:r w:rsidR="001538D7" w:rsidRPr="00CA0F54">
        <w:rPr>
          <w:rFonts w:cs="mylotus" w:hint="cs"/>
          <w:sz w:val="30"/>
          <w:szCs w:val="27"/>
          <w:rtl/>
          <w:lang w:bidi="ar-SY"/>
        </w:rPr>
        <w:t xml:space="preserve"> </w:t>
      </w:r>
      <w:r w:rsidRPr="00CA0F54">
        <w:rPr>
          <w:rFonts w:cs="mylotus"/>
          <w:sz w:val="30"/>
          <w:szCs w:val="27"/>
          <w:rtl/>
          <w:lang w:bidi="ar-SY"/>
        </w:rPr>
        <w:t>فس</w:t>
      </w:r>
      <w:r w:rsidRPr="00CA0F54">
        <w:rPr>
          <w:rFonts w:cs="mylotus" w:hint="cs"/>
          <w:sz w:val="30"/>
          <w:szCs w:val="27"/>
          <w:rtl/>
          <w:lang w:bidi="ar-SY"/>
        </w:rPr>
        <w:t>َّ</w:t>
      </w:r>
      <w:r w:rsidRPr="00CA0F54">
        <w:rPr>
          <w:rFonts w:cs="mylotus"/>
          <w:sz w:val="30"/>
          <w:szCs w:val="27"/>
          <w:rtl/>
          <w:lang w:bidi="ar-SY"/>
        </w:rPr>
        <w:t xml:space="preserve">ر </w:t>
      </w:r>
      <w:r w:rsidRPr="00CA0F54">
        <w:rPr>
          <w:rFonts w:cs="mylotus" w:hint="cs"/>
          <w:sz w:val="30"/>
          <w:szCs w:val="27"/>
          <w:rtl/>
          <w:lang w:bidi="ar-SY"/>
        </w:rPr>
        <w:t xml:space="preserve">بعضهم كلمة </w:t>
      </w:r>
      <w:r w:rsidRPr="00CA0F54">
        <w:rPr>
          <w:rFonts w:cs="mylotus"/>
          <w:sz w:val="30"/>
          <w:szCs w:val="27"/>
          <w:rtl/>
          <w:lang w:bidi="ar-SY"/>
        </w:rPr>
        <w:t>«غوى» في قوله تعالى</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D300D3">
        <w:rPr>
          <w:rFonts w:ascii="QCF_P320" w:eastAsia="Calibri" w:hAnsi="QCF_P320" w:cs="QCF_P320"/>
          <w:color w:val="000000"/>
          <w:sz w:val="26"/>
          <w:szCs w:val="26"/>
          <w:rtl/>
        </w:rPr>
        <w:t xml:space="preserve"> ﮱ  ﯓ  ﯔ  ﯕ  </w:t>
      </w:r>
      <w:r w:rsidRPr="00CA0F54">
        <w:rPr>
          <w:rFonts w:cs="mylotus" w:hint="cs"/>
          <w:color w:val="0000FF"/>
          <w:sz w:val="30"/>
          <w:szCs w:val="27"/>
          <w:rtl/>
          <w:lang w:bidi="ar-SY"/>
        </w:rPr>
        <w:t>﴾</w:t>
      </w:r>
      <w:r w:rsidRPr="00CA0F54">
        <w:rPr>
          <w:rFonts w:cs="mylotus"/>
          <w:sz w:val="30"/>
          <w:szCs w:val="27"/>
          <w:rtl/>
          <w:lang w:bidi="ar-SY"/>
        </w:rPr>
        <w:t xml:space="preserve"> [طه/121]</w:t>
      </w:r>
      <w:r w:rsidRPr="00CA0F54">
        <w:rPr>
          <w:rFonts w:cs="mylotus" w:hint="cs"/>
          <w:sz w:val="30"/>
          <w:szCs w:val="27"/>
          <w:rtl/>
          <w:lang w:bidi="ar-SY"/>
        </w:rPr>
        <w:t xml:space="preserve"> بمعنى </w:t>
      </w:r>
      <w:r w:rsidRPr="00CA0F54">
        <w:rPr>
          <w:rFonts w:cs="mylotus"/>
          <w:sz w:val="30"/>
          <w:szCs w:val="27"/>
          <w:rtl/>
          <w:lang w:bidi="ar-SY"/>
        </w:rPr>
        <w:t>أنه تخم من أكل الشجرة</w:t>
      </w:r>
      <w:r w:rsidR="001538D7" w:rsidRPr="00CA0F54">
        <w:rPr>
          <w:rFonts w:cs="mylotus"/>
          <w:sz w:val="30"/>
          <w:szCs w:val="27"/>
          <w:rtl/>
          <w:lang w:bidi="ar-SY"/>
        </w:rPr>
        <w:t>،</w:t>
      </w:r>
      <w:r w:rsidRPr="00CA0F54">
        <w:rPr>
          <w:rFonts w:cs="mylotus"/>
          <w:sz w:val="30"/>
          <w:szCs w:val="27"/>
          <w:rtl/>
          <w:lang w:bidi="ar-SY"/>
        </w:rPr>
        <w:t xml:space="preserve"> من قول العرب</w:t>
      </w:r>
      <w:r w:rsidR="001538D7" w:rsidRPr="00CA0F54">
        <w:rPr>
          <w:rFonts w:cs="mylotus"/>
          <w:sz w:val="30"/>
          <w:szCs w:val="27"/>
          <w:rtl/>
          <w:lang w:bidi="ar-SY"/>
        </w:rPr>
        <w:t>:</w:t>
      </w:r>
      <w:r w:rsidRPr="00CA0F54">
        <w:rPr>
          <w:rFonts w:cs="mylotus"/>
          <w:sz w:val="30"/>
          <w:szCs w:val="27"/>
          <w:rtl/>
          <w:lang w:bidi="ar-SY"/>
        </w:rPr>
        <w:t xml:space="preserve"> «غوي الفصيل يغوي غوى</w:t>
      </w:r>
      <w:r w:rsidRPr="00CA0F54">
        <w:rPr>
          <w:rFonts w:cs="mylotus" w:hint="cs"/>
          <w:sz w:val="30"/>
          <w:szCs w:val="27"/>
          <w:rtl/>
          <w:lang w:bidi="ar-SY"/>
        </w:rPr>
        <w:t>ً</w:t>
      </w:r>
      <w:r w:rsidRPr="00CA0F54">
        <w:rPr>
          <w:rFonts w:cs="mylotu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إذا بشم من شرب اللبن</w:t>
      </w:r>
      <w:r w:rsidR="001538D7" w:rsidRPr="00CA0F54">
        <w:rPr>
          <w:rFonts w:cs="mylotus" w:hint="cs"/>
          <w:sz w:val="30"/>
          <w:szCs w:val="27"/>
          <w:rtl/>
          <w:lang w:bidi="ar-SY"/>
        </w:rPr>
        <w:t>،</w:t>
      </w:r>
      <w:r w:rsidRPr="00CA0F54">
        <w:rPr>
          <w:rFonts w:cs="mylotus"/>
          <w:sz w:val="30"/>
          <w:szCs w:val="27"/>
          <w:rtl/>
          <w:lang w:bidi="ar-SY"/>
        </w:rPr>
        <w:t xml:space="preserve"> وهو فاسد</w:t>
      </w:r>
      <w:r w:rsidR="001538D7" w:rsidRPr="00CA0F54">
        <w:rPr>
          <w:rFonts w:cs="mylotus" w:hint="cs"/>
          <w:sz w:val="30"/>
          <w:szCs w:val="27"/>
          <w:rtl/>
          <w:lang w:bidi="ar-SY"/>
        </w:rPr>
        <w:t>،</w:t>
      </w:r>
      <w:r w:rsidRPr="00CA0F54">
        <w:rPr>
          <w:rFonts w:cs="mylotus"/>
          <w:sz w:val="30"/>
          <w:szCs w:val="27"/>
          <w:rtl/>
          <w:lang w:bidi="ar-SY"/>
        </w:rPr>
        <w:t xml:space="preserve"> لأن غ</w:t>
      </w:r>
      <w:r w:rsidRPr="00CA0F54">
        <w:rPr>
          <w:rFonts w:cs="mylotus" w:hint="cs"/>
          <w:sz w:val="30"/>
          <w:szCs w:val="27"/>
          <w:rtl/>
          <w:lang w:bidi="ar-SY"/>
        </w:rPr>
        <w:t>َوِ</w:t>
      </w:r>
      <w:r w:rsidRPr="00CA0F54">
        <w:rPr>
          <w:rFonts w:cs="mylotus"/>
          <w:sz w:val="30"/>
          <w:szCs w:val="27"/>
          <w:rtl/>
          <w:lang w:bidi="ar-SY"/>
        </w:rPr>
        <w:t>ي</w:t>
      </w:r>
      <w:r w:rsidRPr="00CA0F54">
        <w:rPr>
          <w:rFonts w:cs="mylotus" w:hint="cs"/>
          <w:sz w:val="30"/>
          <w:szCs w:val="27"/>
          <w:rtl/>
          <w:lang w:bidi="ar-SY"/>
        </w:rPr>
        <w:t>َ</w:t>
      </w:r>
      <w:r w:rsidRPr="00CA0F54">
        <w:rPr>
          <w:rFonts w:cs="mylotus"/>
          <w:sz w:val="30"/>
          <w:szCs w:val="27"/>
          <w:rtl/>
          <w:lang w:bidi="ar-SY"/>
        </w:rPr>
        <w:t xml:space="preserve"> الفصيل</w:t>
      </w:r>
      <w:r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فَعِلَ</w:t>
      </w:r>
      <w:r w:rsidRPr="00CA0F54">
        <w:rPr>
          <w:rFonts w:cs="mylotu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بفتح فكس</w:t>
      </w:r>
      <w:r w:rsidRPr="00CA0F54">
        <w:rPr>
          <w:rFonts w:cs="mylotus" w:hint="cs"/>
          <w:sz w:val="30"/>
          <w:szCs w:val="27"/>
          <w:rtl/>
          <w:lang w:bidi="ar-SY"/>
        </w:rPr>
        <w:t>ـ</w:t>
      </w:r>
      <w:r w:rsidRPr="00CA0F54">
        <w:rPr>
          <w:rFonts w:cs="mylotus"/>
          <w:sz w:val="30"/>
          <w:szCs w:val="27"/>
          <w:rtl/>
          <w:lang w:bidi="ar-SY"/>
        </w:rPr>
        <w:t>ر</w:t>
      </w:r>
      <w:r w:rsidR="001538D7" w:rsidRPr="00CA0F54">
        <w:rPr>
          <w:rFonts w:cs="mylotus"/>
          <w:sz w:val="30"/>
          <w:szCs w:val="27"/>
          <w:rtl/>
          <w:lang w:bidi="ar-SY"/>
        </w:rPr>
        <w:t>،</w:t>
      </w:r>
      <w:r w:rsidRPr="00CA0F54">
        <w:rPr>
          <w:rFonts w:cs="mylotus"/>
          <w:sz w:val="30"/>
          <w:szCs w:val="27"/>
          <w:rtl/>
          <w:lang w:bidi="ar-SY"/>
        </w:rPr>
        <w:t xml:space="preserve"> من باب ف</w:t>
      </w:r>
      <w:r w:rsidRPr="00CA0F54">
        <w:rPr>
          <w:rFonts w:cs="mylotus" w:hint="cs"/>
          <w:sz w:val="30"/>
          <w:szCs w:val="27"/>
          <w:rtl/>
          <w:lang w:bidi="ar-SY"/>
        </w:rPr>
        <w:t>َ</w:t>
      </w:r>
      <w:r w:rsidRPr="00CA0F54">
        <w:rPr>
          <w:rFonts w:cs="mylotus"/>
          <w:sz w:val="30"/>
          <w:szCs w:val="27"/>
          <w:rtl/>
          <w:lang w:bidi="ar-SY"/>
        </w:rPr>
        <w:t>ر</w:t>
      </w:r>
      <w:r w:rsidRPr="00CA0F54">
        <w:rPr>
          <w:rFonts w:cs="mylotus" w:hint="cs"/>
          <w:sz w:val="30"/>
          <w:szCs w:val="27"/>
          <w:rtl/>
          <w:lang w:bidi="ar-SY"/>
        </w:rPr>
        <w:t>ِ</w:t>
      </w:r>
      <w:r w:rsidRPr="00CA0F54">
        <w:rPr>
          <w:rFonts w:cs="mylotus"/>
          <w:sz w:val="30"/>
          <w:szCs w:val="27"/>
          <w:rtl/>
          <w:lang w:bidi="ar-SY"/>
        </w:rPr>
        <w:t>ح</w:t>
      </w:r>
      <w:r w:rsidRPr="00CA0F54">
        <w:rPr>
          <w:rFonts w:cs="mylotus" w:hint="c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والذي في القرآن على وزن</w:t>
      </w:r>
      <w:r w:rsidRPr="00CA0F54">
        <w:rPr>
          <w:rFonts w:cs="mylotus" w:hint="cs"/>
          <w:sz w:val="30"/>
          <w:szCs w:val="27"/>
          <w:rtl/>
          <w:lang w:bidi="ar-SY"/>
        </w:rPr>
        <w:t xml:space="preserve"> </w:t>
      </w:r>
      <w:r w:rsidRPr="00CA0F54">
        <w:rPr>
          <w:rFonts w:ascii="Lotus Linotype" w:hAnsi="Lotus Linotype" w:cs="mylotus"/>
          <w:sz w:val="30"/>
          <w:szCs w:val="27"/>
          <w:rtl/>
          <w:lang w:bidi="ar-SY"/>
        </w:rPr>
        <w:t>«</w:t>
      </w:r>
      <w:r w:rsidRPr="00CA0F54">
        <w:rPr>
          <w:rFonts w:cs="mylotus"/>
          <w:sz w:val="30"/>
          <w:szCs w:val="27"/>
          <w:rtl/>
          <w:lang w:bidi="ar-SY"/>
        </w:rPr>
        <w:t>ف</w:t>
      </w:r>
      <w:r w:rsidRPr="00CA0F54">
        <w:rPr>
          <w:rFonts w:cs="mylotus" w:hint="cs"/>
          <w:sz w:val="30"/>
          <w:szCs w:val="27"/>
          <w:rtl/>
          <w:lang w:bidi="ar-SY"/>
        </w:rPr>
        <w:t>َ</w:t>
      </w:r>
      <w:r w:rsidRPr="00CA0F54">
        <w:rPr>
          <w:rFonts w:cs="mylotus"/>
          <w:sz w:val="30"/>
          <w:szCs w:val="27"/>
          <w:rtl/>
          <w:lang w:bidi="ar-SY"/>
        </w:rPr>
        <w:t>ع</w:t>
      </w:r>
      <w:r w:rsidRPr="00CA0F54">
        <w:rPr>
          <w:rFonts w:cs="mylotus" w:hint="cs"/>
          <w:sz w:val="30"/>
          <w:szCs w:val="27"/>
          <w:rtl/>
          <w:lang w:bidi="ar-SY"/>
        </w:rPr>
        <w:t>َ</w:t>
      </w:r>
      <w:r w:rsidRPr="00CA0F54">
        <w:rPr>
          <w:rFonts w:cs="mylotus"/>
          <w:sz w:val="30"/>
          <w:szCs w:val="27"/>
          <w:rtl/>
          <w:lang w:bidi="ar-SY"/>
        </w:rPr>
        <w:t>ل</w:t>
      </w:r>
      <w:r w:rsidRPr="00CA0F54">
        <w:rPr>
          <w:rFonts w:cs="mylotus" w:hint="cs"/>
          <w:sz w:val="30"/>
          <w:szCs w:val="27"/>
          <w:rtl/>
          <w:lang w:bidi="ar-SY"/>
        </w:rPr>
        <w:t>َ</w:t>
      </w:r>
      <w:r w:rsidRPr="00CA0F54">
        <w:rPr>
          <w:rFonts w:ascii="Lotus Linotype" w:hAnsi="Lotus Linotype" w:cs="mylotus"/>
          <w:sz w:val="30"/>
          <w:szCs w:val="27"/>
          <w:rtl/>
          <w:lang w:bidi="ar-SY"/>
        </w:rPr>
        <w:t>»</w:t>
      </w:r>
      <w:r w:rsidRPr="00CA0F54">
        <w:rPr>
          <w:rFonts w:cs="mylotus" w:hint="cs"/>
          <w:sz w:val="30"/>
          <w:szCs w:val="27"/>
          <w:rtl/>
          <w:lang w:bidi="ar-SY"/>
        </w:rPr>
        <w:t xml:space="preserve"> أي </w:t>
      </w:r>
      <w:r w:rsidRPr="00CA0F54">
        <w:rPr>
          <w:rFonts w:cs="mylotus"/>
          <w:sz w:val="30"/>
          <w:szCs w:val="27"/>
          <w:rtl/>
          <w:lang w:bidi="ar-SY"/>
        </w:rPr>
        <w:t>بالفتح</w:t>
      </w:r>
      <w:r w:rsidR="001538D7" w:rsidRPr="00CA0F54">
        <w:rPr>
          <w:rFonts w:cs="mylotus" w:hint="cs"/>
          <w:sz w:val="30"/>
          <w:szCs w:val="27"/>
          <w:rtl/>
          <w:lang w:bidi="ar-SY"/>
        </w:rPr>
        <w:t>.</w:t>
      </w:r>
    </w:p>
    <w:p w:rsidR="004001B7" w:rsidRPr="00CA0F54" w:rsidRDefault="004001B7" w:rsidP="00D300D3">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و</w:t>
      </w:r>
      <w:r w:rsidRPr="00CA0F54">
        <w:rPr>
          <w:rFonts w:cs="mylotus" w:hint="cs"/>
          <w:sz w:val="30"/>
          <w:szCs w:val="27"/>
          <w:rtl/>
          <w:lang w:bidi="ar-SY"/>
        </w:rPr>
        <w:t xml:space="preserve">كذلك فسـَّر بعضهم كلمة </w:t>
      </w:r>
      <w:r w:rsidRPr="00CA0F54">
        <w:rPr>
          <w:rFonts w:cs="mylotus"/>
          <w:sz w:val="30"/>
          <w:szCs w:val="27"/>
          <w:rtl/>
          <w:lang w:bidi="ar-SY"/>
        </w:rPr>
        <w:t>«</w:t>
      </w:r>
      <w:r w:rsidRPr="00CA0F54">
        <w:rPr>
          <w:rFonts w:cs="mylotus" w:hint="cs"/>
          <w:sz w:val="30"/>
          <w:szCs w:val="27"/>
          <w:rtl/>
          <w:lang w:bidi="ar-SY"/>
        </w:rPr>
        <w:t>خليلاً</w:t>
      </w:r>
      <w:r w:rsidRPr="00CA0F54">
        <w:rPr>
          <w:rFonts w:cs="mylotu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في قوله</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D300D3" w:rsidRPr="00D300D3">
        <w:rPr>
          <w:rFonts w:ascii="QCF_P098" w:eastAsia="Calibri" w:hAnsi="QCF_P098" w:cs="QCF_P098"/>
          <w:color w:val="000000"/>
          <w:sz w:val="26"/>
          <w:szCs w:val="26"/>
          <w:rtl/>
        </w:rPr>
        <w:t xml:space="preserve"> </w:t>
      </w:r>
      <w:r w:rsidR="00D300D3">
        <w:rPr>
          <w:rFonts w:ascii="QCF_P098" w:eastAsia="Calibri" w:hAnsi="QCF_P098" w:cs="QCF_P098"/>
          <w:color w:val="000000"/>
          <w:sz w:val="26"/>
          <w:szCs w:val="26"/>
          <w:rtl/>
        </w:rPr>
        <w:t>ﮞ  ﮟ  ﮠ          ﮡ</w:t>
      </w:r>
      <w:r w:rsidR="00D300D3"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[النساء/125]</w:t>
      </w:r>
      <w:r w:rsidR="001538D7" w:rsidRPr="00CA0F54">
        <w:rPr>
          <w:rFonts w:cs="mylotus" w:hint="cs"/>
          <w:sz w:val="30"/>
          <w:szCs w:val="27"/>
          <w:rtl/>
          <w:lang w:bidi="ar-SY"/>
        </w:rPr>
        <w:t>،</w:t>
      </w:r>
      <w:r w:rsidRPr="00CA0F54">
        <w:rPr>
          <w:rFonts w:cs="mylotus" w:hint="cs"/>
          <w:sz w:val="30"/>
          <w:szCs w:val="27"/>
          <w:rtl/>
          <w:lang w:bidi="ar-SY"/>
        </w:rPr>
        <w:t xml:space="preserve"> بمعنى</w:t>
      </w:r>
      <w:r w:rsidR="001538D7" w:rsidRPr="00CA0F54">
        <w:rPr>
          <w:rFonts w:cs="mylotus" w:hint="cs"/>
          <w:sz w:val="30"/>
          <w:szCs w:val="27"/>
          <w:rtl/>
          <w:lang w:bidi="ar-SY"/>
        </w:rPr>
        <w:t>:</w:t>
      </w:r>
      <w:r w:rsidRPr="00CA0F54">
        <w:rPr>
          <w:rFonts w:cs="mylotus"/>
          <w:sz w:val="30"/>
          <w:szCs w:val="27"/>
          <w:rtl/>
          <w:lang w:bidi="ar-SY"/>
        </w:rPr>
        <w:t xml:space="preserve"> فقيرا</w:t>
      </w:r>
      <w:r w:rsidRPr="00CA0F54">
        <w:rPr>
          <w:rFonts w:cs="mylotus" w:hint="cs"/>
          <w:sz w:val="30"/>
          <w:szCs w:val="27"/>
          <w:rtl/>
          <w:lang w:bidi="ar-SY"/>
        </w:rPr>
        <w:t>ً</w:t>
      </w:r>
      <w:r w:rsidRPr="00CA0F54">
        <w:rPr>
          <w:rFonts w:cs="mylotus"/>
          <w:sz w:val="30"/>
          <w:szCs w:val="27"/>
          <w:rtl/>
          <w:lang w:bidi="ar-SY"/>
        </w:rPr>
        <w:t xml:space="preserve"> إلى رحمته</w:t>
      </w:r>
      <w:r w:rsidR="001538D7" w:rsidRPr="00CA0F54">
        <w:rPr>
          <w:rFonts w:cs="mylotus"/>
          <w:sz w:val="30"/>
          <w:szCs w:val="27"/>
          <w:rtl/>
          <w:lang w:bidi="ar-SY"/>
        </w:rPr>
        <w:t>،</w:t>
      </w:r>
      <w:r w:rsidRPr="00CA0F54">
        <w:rPr>
          <w:rFonts w:cs="mylotus"/>
          <w:sz w:val="30"/>
          <w:szCs w:val="27"/>
          <w:rtl/>
          <w:lang w:bidi="ar-SY"/>
        </w:rPr>
        <w:t xml:space="preserve"> من الخ</w:t>
      </w:r>
      <w:r w:rsidRPr="00CA0F54">
        <w:rPr>
          <w:rFonts w:cs="mylotus" w:hint="cs"/>
          <w:sz w:val="30"/>
          <w:szCs w:val="27"/>
          <w:rtl/>
          <w:lang w:bidi="ar-SY"/>
        </w:rPr>
        <w:t>َ</w:t>
      </w:r>
      <w:r w:rsidRPr="00CA0F54">
        <w:rPr>
          <w:rFonts w:cs="mylotus"/>
          <w:sz w:val="30"/>
          <w:szCs w:val="27"/>
          <w:rtl/>
          <w:lang w:bidi="ar-SY"/>
        </w:rPr>
        <w:t>ل</w:t>
      </w:r>
      <w:r w:rsidRPr="00CA0F54">
        <w:rPr>
          <w:rFonts w:cs="mylotus" w:hint="cs"/>
          <w:sz w:val="30"/>
          <w:szCs w:val="27"/>
          <w:rtl/>
          <w:lang w:bidi="ar-SY"/>
        </w:rPr>
        <w:t>َّ</w:t>
      </w:r>
      <w:r w:rsidRPr="00CA0F54">
        <w:rPr>
          <w:rFonts w:cs="mylotus"/>
          <w:sz w:val="30"/>
          <w:szCs w:val="27"/>
          <w:rtl/>
          <w:lang w:bidi="ar-SY"/>
        </w:rPr>
        <w:t>ة بفتح الخاء</w:t>
      </w:r>
      <w:r w:rsidRPr="00CA0F54">
        <w:rPr>
          <w:rFonts w:cs="mylotus" w:hint="cs"/>
          <w:sz w:val="30"/>
          <w:szCs w:val="27"/>
          <w:rtl/>
          <w:lang w:bidi="ar-SY"/>
        </w:rPr>
        <w:t xml:space="preserve"> بمعنى المسكنة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فهذه الجماعة لما لم يكن لها علم كامل بلغة العرب و قواعد الأدب العربي تمسكوا بتلك الأوهام و فسروا كتاب الله بآرائهم واتبعوا في ذلك أهواءهم </w:t>
      </w:r>
      <w:r w:rsidRPr="00CA0F54">
        <w:rPr>
          <w:rFonts w:cs="mylotus"/>
          <w:sz w:val="30"/>
          <w:szCs w:val="27"/>
          <w:rtl/>
          <w:lang w:bidi="ar-SY"/>
        </w:rPr>
        <w:t xml:space="preserve">وقد </w:t>
      </w:r>
      <w:r w:rsidRPr="00CA0F54">
        <w:rPr>
          <w:rFonts w:cs="mylotus" w:hint="cs"/>
          <w:sz w:val="30"/>
          <w:szCs w:val="27"/>
          <w:rtl/>
          <w:lang w:bidi="ar-SY"/>
        </w:rPr>
        <w:t xml:space="preserve">أدَّى بهم </w:t>
      </w:r>
      <w:r w:rsidRPr="00CA0F54">
        <w:rPr>
          <w:rFonts w:cs="mylotus"/>
          <w:sz w:val="30"/>
          <w:szCs w:val="27"/>
          <w:rtl/>
          <w:lang w:bidi="ar-SY"/>
        </w:rPr>
        <w:t xml:space="preserve">ذلك إلى تحريف كلام الله </w:t>
      </w:r>
      <w:r w:rsidRPr="00CA0F54">
        <w:rPr>
          <w:rFonts w:cs="mylotus" w:hint="cs"/>
          <w:sz w:val="30"/>
          <w:szCs w:val="27"/>
          <w:rtl/>
          <w:lang w:bidi="ar-SY"/>
        </w:rPr>
        <w:t>وتفسيره حسب هواهم و</w:t>
      </w:r>
      <w:r w:rsidRPr="00CA0F54">
        <w:rPr>
          <w:rFonts w:cs="mylotus"/>
          <w:sz w:val="30"/>
          <w:szCs w:val="27"/>
          <w:rtl/>
          <w:lang w:bidi="ar-SY"/>
        </w:rPr>
        <w:t>بما لا يشهد ل</w:t>
      </w:r>
      <w:r w:rsidRPr="00CA0F54">
        <w:rPr>
          <w:rFonts w:cs="mylotus" w:hint="cs"/>
          <w:sz w:val="30"/>
          <w:szCs w:val="27"/>
          <w:rtl/>
          <w:lang w:bidi="ar-SY"/>
        </w:rPr>
        <w:t>ه اللسان العربي</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b/>
          <w:bCs/>
          <w:sz w:val="30"/>
          <w:szCs w:val="27"/>
          <w:rtl/>
          <w:lang w:bidi="ar-SY"/>
        </w:rPr>
      </w:pPr>
      <w:r w:rsidRPr="00CA0F54">
        <w:rPr>
          <w:rFonts w:cs="mylotus" w:hint="cs"/>
          <w:b/>
          <w:bCs/>
          <w:sz w:val="30"/>
          <w:szCs w:val="27"/>
          <w:rtl/>
          <w:lang w:bidi="ar-SY"/>
        </w:rPr>
        <w:t>وخلاصة الكلام</w:t>
      </w:r>
      <w:r w:rsidR="001538D7" w:rsidRPr="00CA0F54">
        <w:rPr>
          <w:rFonts w:cs="mylotus" w:hint="cs"/>
          <w:b/>
          <w:bCs/>
          <w:sz w:val="30"/>
          <w:szCs w:val="27"/>
          <w:rtl/>
          <w:lang w:bidi="ar-SY"/>
        </w:rPr>
        <w:t>،</w:t>
      </w:r>
      <w:r w:rsidRPr="00CA0F54">
        <w:rPr>
          <w:rFonts w:cs="mylotus" w:hint="cs"/>
          <w:b/>
          <w:bCs/>
          <w:sz w:val="30"/>
          <w:szCs w:val="27"/>
          <w:rtl/>
          <w:lang w:bidi="ar-SY"/>
        </w:rPr>
        <w:t xml:space="preserve"> كل معنى يُراد أخذه من ألفاظ القرآن لا بد أن يكون موافقاً لقواعد الكلام العربي وأن يكون معنىً يفهمه المخاطبون</w:t>
      </w:r>
      <w:r w:rsidR="001538D7" w:rsidRPr="00CA0F54">
        <w:rPr>
          <w:rFonts w:cs="mylotus" w:hint="cs"/>
          <w:b/>
          <w:bCs/>
          <w:sz w:val="30"/>
          <w:szCs w:val="27"/>
          <w:rtl/>
          <w:lang w:bidi="ar-SY"/>
        </w:rPr>
        <w:t>،</w:t>
      </w:r>
      <w:r w:rsidRPr="00CA0F54">
        <w:rPr>
          <w:rFonts w:cs="mylotus" w:hint="cs"/>
          <w:b/>
          <w:bCs/>
          <w:sz w:val="30"/>
          <w:szCs w:val="27"/>
          <w:rtl/>
          <w:lang w:bidi="ar-SY"/>
        </w:rPr>
        <w:t xml:space="preserve"> كما أنه إذا كان العرب يستعملون لفظة معينة في معنى خاص لم يجز أن يُعطى لتلك اللفظة معنى آخر اتِّباعاً للهوى</w:t>
      </w:r>
      <w:r w:rsidR="001538D7" w:rsidRPr="00CA0F54">
        <w:rPr>
          <w:rFonts w:cs="mylotus" w:hint="cs"/>
          <w:b/>
          <w:bCs/>
          <w:sz w:val="30"/>
          <w:szCs w:val="27"/>
          <w:rtl/>
          <w:lang w:bidi="ar-SY"/>
        </w:rPr>
        <w:t>.</w:t>
      </w:r>
    </w:p>
    <w:p w:rsidR="004001B7" w:rsidRPr="00352925" w:rsidRDefault="004001B7" w:rsidP="007608FC">
      <w:pPr>
        <w:pStyle w:val="a0"/>
        <w:rPr>
          <w:rFonts w:hint="cs"/>
          <w:rtl/>
        </w:rPr>
      </w:pPr>
      <w:bookmarkStart w:id="37" w:name="_Toc232159249"/>
      <w:bookmarkStart w:id="38" w:name="_Toc232161201"/>
      <w:bookmarkStart w:id="39" w:name="_Toc292209691"/>
      <w:r w:rsidRPr="00352925">
        <w:rPr>
          <w:rFonts w:hint="cs"/>
          <w:rtl/>
        </w:rPr>
        <w:t>شرط فهم باطن القرآن أن يوافق لغة العرب ويشهد له الشرع</w:t>
      </w:r>
      <w:r w:rsidR="001538D7">
        <w:rPr>
          <w:rFonts w:hint="cs"/>
          <w:rtl/>
        </w:rPr>
        <w:t>،</w:t>
      </w:r>
      <w:r w:rsidRPr="00352925">
        <w:rPr>
          <w:rFonts w:hint="cs"/>
          <w:rtl/>
        </w:rPr>
        <w:t xml:space="preserve"> وتأويلات فرق الباطنية باطلة</w:t>
      </w:r>
      <w:bookmarkEnd w:id="37"/>
      <w:bookmarkEnd w:id="38"/>
      <w:bookmarkEnd w:id="39"/>
    </w:p>
    <w:p w:rsidR="004001B7" w:rsidRPr="00CA0F54" w:rsidRDefault="004001B7" w:rsidP="00DD009E">
      <w:pPr>
        <w:widowControl w:val="0"/>
        <w:spacing w:line="228" w:lineRule="auto"/>
        <w:jc w:val="lowKashida"/>
        <w:rPr>
          <w:rFonts w:cs="mylotus" w:hint="cs"/>
          <w:sz w:val="30"/>
          <w:szCs w:val="27"/>
          <w:rtl/>
          <w:lang w:bidi="ar-SY"/>
        </w:rPr>
      </w:pPr>
      <w:r w:rsidRPr="00CA0F54">
        <w:rPr>
          <w:rFonts w:cs="mylotus" w:hint="cs"/>
          <w:sz w:val="30"/>
          <w:szCs w:val="27"/>
          <w:rtl/>
          <w:lang w:bidi="ar-SY"/>
        </w:rPr>
        <w:t xml:space="preserve">هناك شرطان لازمان لفهم باطن القرآن أي </w:t>
      </w:r>
      <w:r w:rsidRPr="00CA0F54">
        <w:rPr>
          <w:rFonts w:cs="mylotus"/>
          <w:sz w:val="30"/>
          <w:szCs w:val="27"/>
          <w:rtl/>
          <w:lang w:bidi="ar-SY"/>
        </w:rPr>
        <w:t xml:space="preserve">المراد من الخطاب </w:t>
      </w:r>
      <w:r w:rsidRPr="00CA0F54">
        <w:rPr>
          <w:rFonts w:cs="mylotus" w:hint="cs"/>
          <w:sz w:val="30"/>
          <w:szCs w:val="27"/>
          <w:rtl/>
          <w:lang w:bidi="ar-SY"/>
        </w:rPr>
        <w:t>فيه وحقيقة قصده وهما</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b/>
          <w:bCs/>
          <w:sz w:val="30"/>
          <w:szCs w:val="27"/>
          <w:rtl/>
          <w:lang w:bidi="ar-SY"/>
        </w:rPr>
        <w:t>الشرط الأول</w:t>
      </w:r>
      <w:r w:rsidR="001538D7" w:rsidRPr="00CA0F54">
        <w:rPr>
          <w:rFonts w:cs="mylotus"/>
          <w:sz w:val="30"/>
          <w:szCs w:val="27"/>
          <w:rtl/>
          <w:lang w:bidi="ar-SY"/>
        </w:rPr>
        <w:t>:</w:t>
      </w:r>
      <w:r w:rsidRPr="00CA0F54">
        <w:rPr>
          <w:rFonts w:cs="mylotus"/>
          <w:sz w:val="30"/>
          <w:szCs w:val="27"/>
          <w:rtl/>
          <w:lang w:bidi="ar-SY"/>
        </w:rPr>
        <w:t xml:space="preserve"> أن يصح </w:t>
      </w:r>
      <w:r w:rsidRPr="00CA0F54">
        <w:rPr>
          <w:rFonts w:cs="mylotus" w:hint="cs"/>
          <w:sz w:val="30"/>
          <w:szCs w:val="27"/>
          <w:rtl/>
          <w:lang w:bidi="ar-SY"/>
        </w:rPr>
        <w:t xml:space="preserve">ذلك المعنى الباطن </w:t>
      </w:r>
      <w:r w:rsidRPr="00CA0F54">
        <w:rPr>
          <w:rFonts w:cs="mylotus"/>
          <w:sz w:val="30"/>
          <w:szCs w:val="27"/>
          <w:rtl/>
          <w:lang w:bidi="ar-SY"/>
        </w:rPr>
        <w:t>على مقتضى الظاهر المقر</w:t>
      </w:r>
      <w:r w:rsidRPr="00CA0F54">
        <w:rPr>
          <w:rFonts w:cs="mylotus" w:hint="cs"/>
          <w:sz w:val="30"/>
          <w:szCs w:val="27"/>
          <w:rtl/>
          <w:lang w:bidi="ar-SY"/>
        </w:rPr>
        <w:t>َّ</w:t>
      </w:r>
      <w:r w:rsidRPr="00CA0F54">
        <w:rPr>
          <w:rFonts w:cs="mylotus"/>
          <w:sz w:val="30"/>
          <w:szCs w:val="27"/>
          <w:rtl/>
          <w:lang w:bidi="ar-SY"/>
        </w:rPr>
        <w:t>ر في لسان العرب</w:t>
      </w:r>
      <w:r w:rsidR="001538D7" w:rsidRPr="00CA0F54">
        <w:rPr>
          <w:rFonts w:cs="mylotus"/>
          <w:sz w:val="30"/>
          <w:szCs w:val="27"/>
          <w:rtl/>
          <w:lang w:bidi="ar-SY"/>
        </w:rPr>
        <w:t>،</w:t>
      </w:r>
      <w:r w:rsidRPr="00CA0F54">
        <w:rPr>
          <w:rFonts w:cs="mylotus"/>
          <w:sz w:val="30"/>
          <w:szCs w:val="27"/>
          <w:rtl/>
          <w:lang w:bidi="ar-SY"/>
        </w:rPr>
        <w:t xml:space="preserve"> ويجري على المقاصد العربية</w:t>
      </w:r>
      <w:r w:rsidR="001538D7" w:rsidRPr="00CA0F54">
        <w:rPr>
          <w:rFonts w:cs="mylotus"/>
          <w:sz w:val="30"/>
          <w:szCs w:val="27"/>
          <w:rtl/>
          <w:lang w:bidi="ar-SY"/>
        </w:rPr>
        <w:t>.</w:t>
      </w:r>
      <w:r w:rsidRPr="00CA0F54">
        <w:rPr>
          <w:rFonts w:cs="mylotus" w:hint="cs"/>
          <w:sz w:val="30"/>
          <w:szCs w:val="27"/>
          <w:rtl/>
          <w:lang w:bidi="ar-SY"/>
        </w:rPr>
        <w:t xml:space="preserve"> والدليل على ذلك أنه من الواضح أن </w:t>
      </w:r>
      <w:r w:rsidRPr="00CA0F54">
        <w:rPr>
          <w:rFonts w:cs="mylotus"/>
          <w:sz w:val="30"/>
          <w:szCs w:val="27"/>
          <w:rtl/>
          <w:lang w:bidi="ar-SY"/>
        </w:rPr>
        <w:t>القرآن عربيّ</w:t>
      </w:r>
      <w:r w:rsidRPr="00CA0F54">
        <w:rPr>
          <w:rFonts w:cs="mylotus" w:hint="cs"/>
          <w:sz w:val="30"/>
          <w:szCs w:val="27"/>
          <w:rtl/>
          <w:lang w:bidi="ar-SY"/>
        </w:rPr>
        <w:t>ٌ</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ف</w:t>
      </w:r>
      <w:r w:rsidRPr="00CA0F54">
        <w:rPr>
          <w:rFonts w:cs="mylotus"/>
          <w:sz w:val="30"/>
          <w:szCs w:val="27"/>
          <w:rtl/>
          <w:lang w:bidi="ar-SY"/>
        </w:rPr>
        <w:t>لو كان له فهم لا يقتضيه كلام العرب</w:t>
      </w:r>
      <w:r w:rsidR="001538D7" w:rsidRPr="00CA0F54">
        <w:rPr>
          <w:rFonts w:cs="mylotus"/>
          <w:sz w:val="30"/>
          <w:szCs w:val="27"/>
          <w:rtl/>
          <w:lang w:bidi="ar-SY"/>
        </w:rPr>
        <w:t>؛</w:t>
      </w:r>
      <w:r w:rsidRPr="00CA0F54">
        <w:rPr>
          <w:rFonts w:cs="mylotus"/>
          <w:sz w:val="30"/>
          <w:szCs w:val="27"/>
          <w:rtl/>
          <w:lang w:bidi="ar-SY"/>
        </w:rPr>
        <w:t xml:space="preserve"> لم يوصف بكونه عربي</w:t>
      </w:r>
      <w:r w:rsidRPr="00CA0F54">
        <w:rPr>
          <w:rFonts w:cs="mylotus" w:hint="cs"/>
          <w:sz w:val="30"/>
          <w:szCs w:val="27"/>
          <w:rtl/>
          <w:lang w:bidi="ar-SY"/>
        </w:rPr>
        <w:t>ّ</w:t>
      </w:r>
      <w:r w:rsidRPr="00CA0F54">
        <w:rPr>
          <w:rFonts w:cs="mylotus"/>
          <w:sz w:val="30"/>
          <w:szCs w:val="27"/>
          <w:rtl/>
          <w:lang w:bidi="ar-SY"/>
        </w:rPr>
        <w:t>ا</w:t>
      </w:r>
      <w:r w:rsidRPr="00CA0F54">
        <w:rPr>
          <w:rFonts w:cs="mylotus" w:hint="cs"/>
          <w:sz w:val="30"/>
          <w:szCs w:val="27"/>
          <w:rtl/>
          <w:lang w:bidi="ar-SY"/>
        </w:rPr>
        <w:t>ً</w:t>
      </w:r>
      <w:r w:rsidRPr="00CA0F54">
        <w:rPr>
          <w:rFonts w:cs="mylotus"/>
          <w:sz w:val="30"/>
          <w:szCs w:val="27"/>
          <w:rtl/>
          <w:lang w:bidi="ar-SY"/>
        </w:rPr>
        <w:t xml:space="preserve"> بإطلاق</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فكل معنى</w:t>
      </w:r>
      <w:r w:rsidRPr="00CA0F54">
        <w:rPr>
          <w:rFonts w:cs="mylotus"/>
          <w:sz w:val="30"/>
          <w:szCs w:val="27"/>
          <w:rtl/>
          <w:lang w:bidi="ar-SY"/>
        </w:rPr>
        <w:t xml:space="preserve"> ليس في ألفاظ</w:t>
      </w:r>
      <w:r w:rsidRPr="00CA0F54">
        <w:rPr>
          <w:rFonts w:cs="mylotus" w:hint="cs"/>
          <w:sz w:val="30"/>
          <w:szCs w:val="27"/>
          <w:rtl/>
          <w:lang w:bidi="ar-SY"/>
        </w:rPr>
        <w:t xml:space="preserve"> </w:t>
      </w:r>
      <w:r w:rsidRPr="00CA0F54">
        <w:rPr>
          <w:rFonts w:ascii="Abo-thar" w:hAnsi="Abo-thar" w:cs="mylotus" w:hint="cs"/>
          <w:sz w:val="30"/>
          <w:szCs w:val="27"/>
          <w:rtl/>
          <w:lang w:bidi="ar-SY"/>
        </w:rPr>
        <w:t xml:space="preserve">القرآن </w:t>
      </w:r>
      <w:r w:rsidRPr="00CA0F54">
        <w:rPr>
          <w:rFonts w:cs="mylotus" w:hint="cs"/>
          <w:sz w:val="30"/>
          <w:szCs w:val="27"/>
          <w:rtl/>
          <w:lang w:bidi="ar-SY"/>
        </w:rPr>
        <w:t xml:space="preserve">ما </w:t>
      </w:r>
      <w:r w:rsidRPr="00CA0F54">
        <w:rPr>
          <w:rFonts w:cs="mylotus"/>
          <w:sz w:val="30"/>
          <w:szCs w:val="27"/>
          <w:rtl/>
          <w:lang w:bidi="ar-SY"/>
        </w:rPr>
        <w:t>يدل عليه</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لم ي</w:t>
      </w:r>
      <w:r w:rsidRPr="00CA0F54">
        <w:rPr>
          <w:rFonts w:cs="mylotus"/>
          <w:sz w:val="30"/>
          <w:szCs w:val="27"/>
          <w:rtl/>
          <w:lang w:bidi="ar-SY"/>
        </w:rPr>
        <w:t>صح أن ينسب إليه أصلًا</w:t>
      </w:r>
      <w:r w:rsidR="001538D7" w:rsidRPr="00CA0F54">
        <w:rPr>
          <w:rFonts w:cs="mylotus" w:hint="cs"/>
          <w:sz w:val="30"/>
          <w:szCs w:val="27"/>
          <w:rtl/>
          <w:lang w:bidi="ar-SY"/>
        </w:rPr>
        <w:t>،</w:t>
      </w:r>
      <w:r w:rsidRPr="00CA0F54">
        <w:rPr>
          <w:rFonts w:cs="mylotus" w:hint="cs"/>
          <w:sz w:val="30"/>
          <w:szCs w:val="27"/>
          <w:rtl/>
          <w:lang w:bidi="ar-SY"/>
        </w:rPr>
        <w:t xml:space="preserve"> بل هو معنى مخترع ومصطنع</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D300D3">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ولأنه لو صح أن نفسر القرآن بمعان لا يدل عليها لفظه العربيّ أبداً</w:t>
      </w:r>
      <w:r w:rsidR="001538D7" w:rsidRPr="00CA0F54">
        <w:rPr>
          <w:rFonts w:cs="mylotus" w:hint="cs"/>
          <w:sz w:val="30"/>
          <w:szCs w:val="27"/>
          <w:rtl/>
          <w:lang w:bidi="ar-SY"/>
        </w:rPr>
        <w:t xml:space="preserve">، </w:t>
      </w:r>
      <w:r w:rsidRPr="00CA0F54">
        <w:rPr>
          <w:rFonts w:cs="mylotus" w:hint="cs"/>
          <w:sz w:val="30"/>
          <w:szCs w:val="27"/>
          <w:rtl/>
          <w:lang w:bidi="ar-SY"/>
        </w:rPr>
        <w:t>لجاز أن يفسره غيرنا بضد المعاني التي فسَّرناهُ بها</w:t>
      </w:r>
      <w:r w:rsidR="001538D7" w:rsidRPr="00CA0F54">
        <w:rPr>
          <w:rFonts w:cs="mylotus"/>
          <w:sz w:val="30"/>
          <w:szCs w:val="27"/>
          <w:rtl/>
          <w:lang w:bidi="ar-SY"/>
        </w:rPr>
        <w:t>،</w:t>
      </w:r>
      <w:r w:rsidRPr="00CA0F54">
        <w:rPr>
          <w:rFonts w:cs="mylotus"/>
          <w:sz w:val="30"/>
          <w:szCs w:val="27"/>
          <w:rtl/>
          <w:lang w:bidi="ar-SY"/>
        </w:rPr>
        <w:t xml:space="preserve"> ولا مرج</w:t>
      </w:r>
      <w:r w:rsidRPr="00CA0F54">
        <w:rPr>
          <w:rFonts w:cs="mylotus" w:hint="cs"/>
          <w:sz w:val="30"/>
          <w:szCs w:val="27"/>
          <w:rtl/>
          <w:lang w:bidi="ar-SY"/>
        </w:rPr>
        <w:t>ّ</w:t>
      </w:r>
      <w:r w:rsidRPr="00CA0F54">
        <w:rPr>
          <w:rFonts w:cs="mylotus"/>
          <w:sz w:val="30"/>
          <w:szCs w:val="27"/>
          <w:rtl/>
          <w:lang w:bidi="ar-SY"/>
        </w:rPr>
        <w:t>ح يدل على أحدهما</w:t>
      </w:r>
      <w:r w:rsidR="001538D7" w:rsidRPr="00CA0F54">
        <w:rPr>
          <w:rFonts w:cs="mylotus"/>
          <w:sz w:val="30"/>
          <w:szCs w:val="27"/>
          <w:rtl/>
          <w:lang w:bidi="ar-SY"/>
        </w:rPr>
        <w:t>؛</w:t>
      </w:r>
      <w:r w:rsidRPr="00CA0F54">
        <w:rPr>
          <w:rFonts w:cs="mylotus"/>
          <w:sz w:val="30"/>
          <w:szCs w:val="27"/>
          <w:rtl/>
          <w:lang w:bidi="ar-SY"/>
        </w:rPr>
        <w:t xml:space="preserve"> فإثبات أحدهما تحك</w:t>
      </w:r>
      <w:r w:rsidRPr="00CA0F54">
        <w:rPr>
          <w:rFonts w:cs="mylotus" w:hint="cs"/>
          <w:sz w:val="30"/>
          <w:szCs w:val="27"/>
          <w:rtl/>
          <w:lang w:bidi="ar-SY"/>
        </w:rPr>
        <w:t>ُّ</w:t>
      </w:r>
      <w:r w:rsidRPr="00CA0F54">
        <w:rPr>
          <w:rFonts w:cs="mylotus"/>
          <w:sz w:val="30"/>
          <w:szCs w:val="27"/>
          <w:rtl/>
          <w:lang w:bidi="ar-SY"/>
        </w:rPr>
        <w:t>م</w:t>
      </w:r>
      <w:r w:rsidRPr="00CA0F54">
        <w:rPr>
          <w:rFonts w:cs="mylotus" w:hint="cs"/>
          <w:sz w:val="30"/>
          <w:szCs w:val="27"/>
          <w:rtl/>
          <w:lang w:bidi="ar-SY"/>
        </w:rPr>
        <w:t>ٌ</w:t>
      </w:r>
      <w:r w:rsidRPr="00CA0F54">
        <w:rPr>
          <w:rFonts w:cs="mylotus"/>
          <w:sz w:val="30"/>
          <w:szCs w:val="27"/>
          <w:rtl/>
          <w:lang w:bidi="ar-SY"/>
        </w:rPr>
        <w:t xml:space="preserve"> وتقو</w:t>
      </w:r>
      <w:r w:rsidRPr="00CA0F54">
        <w:rPr>
          <w:rFonts w:cs="mylotus" w:hint="cs"/>
          <w:sz w:val="30"/>
          <w:szCs w:val="27"/>
          <w:rtl/>
          <w:lang w:bidi="ar-SY"/>
        </w:rPr>
        <w:t>ُّ</w:t>
      </w:r>
      <w:r w:rsidRPr="00CA0F54">
        <w:rPr>
          <w:rFonts w:cs="mylotus"/>
          <w:sz w:val="30"/>
          <w:szCs w:val="27"/>
          <w:rtl/>
          <w:lang w:bidi="ar-SY"/>
        </w:rPr>
        <w:t>ل</w:t>
      </w:r>
      <w:r w:rsidRPr="00CA0F54">
        <w:rPr>
          <w:rFonts w:cs="mylotus" w:hint="cs"/>
          <w:sz w:val="30"/>
          <w:szCs w:val="27"/>
          <w:rtl/>
          <w:lang w:bidi="ar-SY"/>
        </w:rPr>
        <w:t>ٌ</w:t>
      </w:r>
      <w:r w:rsidRPr="00CA0F54">
        <w:rPr>
          <w:rFonts w:cs="mylotus"/>
          <w:sz w:val="30"/>
          <w:szCs w:val="27"/>
          <w:rtl/>
          <w:lang w:bidi="ar-SY"/>
        </w:rPr>
        <w:t xml:space="preserve"> على القرآن ظاهر</w:t>
      </w:r>
      <w:r w:rsidRPr="00CA0F54">
        <w:rPr>
          <w:rFonts w:cs="mylotus" w:hint="cs"/>
          <w:sz w:val="30"/>
          <w:szCs w:val="27"/>
          <w:rtl/>
          <w:lang w:bidi="ar-SY"/>
        </w:rPr>
        <w:t>ٌ</w:t>
      </w:r>
      <w:r w:rsidR="001538D7" w:rsidRPr="00CA0F54">
        <w:rPr>
          <w:rFonts w:cs="mylotus"/>
          <w:sz w:val="30"/>
          <w:szCs w:val="27"/>
          <w:rtl/>
          <w:lang w:bidi="ar-SY"/>
        </w:rPr>
        <w:t>،</w:t>
      </w:r>
      <w:r w:rsidRPr="00CA0F54">
        <w:rPr>
          <w:rFonts w:cs="mylotus" w:hint="cs"/>
          <w:sz w:val="30"/>
          <w:szCs w:val="27"/>
          <w:rtl/>
          <w:lang w:bidi="ar-SY"/>
        </w:rPr>
        <w:t xml:space="preserve"> ولأنه عندما لا نهتم أصلاً بالألفاظ واستعمالاتها في اللغة العربية فإنه يمكننا أن ننسب للقرآن أي معنى نريده وذلك مثل من زعموا في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D300D3" w:rsidRPr="00D300D3">
        <w:rPr>
          <w:rFonts w:ascii="QCF_P595" w:eastAsia="Calibri" w:hAnsi="QCF_P595" w:cs="QCF_P595"/>
          <w:color w:val="000000"/>
          <w:sz w:val="26"/>
          <w:szCs w:val="26"/>
          <w:rtl/>
        </w:rPr>
        <w:t xml:space="preserve"> </w:t>
      </w:r>
      <w:r w:rsidR="00D300D3">
        <w:rPr>
          <w:rFonts w:ascii="QCF_P595" w:eastAsia="Calibri" w:hAnsi="QCF_P595" w:cs="QCF_P595"/>
          <w:color w:val="000000"/>
          <w:sz w:val="26"/>
          <w:szCs w:val="26"/>
          <w:rtl/>
        </w:rPr>
        <w:t xml:space="preserve">ﭑ  ﭒ  </w:t>
      </w:r>
      <w:r w:rsidRPr="00CA0F54">
        <w:rPr>
          <w:rFonts w:cs="mylotus"/>
          <w:color w:val="0000FF"/>
          <w:sz w:val="30"/>
          <w:szCs w:val="27"/>
          <w:rtl/>
          <w:lang w:bidi="ar-SY"/>
        </w:rPr>
        <w:t>﴾</w:t>
      </w:r>
      <w:r w:rsidR="001538D7" w:rsidRPr="00CA0F54">
        <w:rPr>
          <w:rFonts w:cs="mylotus"/>
          <w:sz w:val="30"/>
          <w:szCs w:val="27"/>
          <w:rtl/>
          <w:lang w:bidi="ar-SY"/>
        </w:rPr>
        <w:t xml:space="preserve"> </w:t>
      </w:r>
      <w:r w:rsidRPr="00CA0F54">
        <w:rPr>
          <w:rFonts w:cs="mylotus"/>
          <w:sz w:val="30"/>
          <w:szCs w:val="27"/>
          <w:rtl/>
          <w:lang w:bidi="ar-SY"/>
        </w:rPr>
        <w:t>[الشمس/1]</w:t>
      </w:r>
      <w:r w:rsidRPr="00CA0F54">
        <w:rPr>
          <w:rFonts w:cs="mylotus" w:hint="cs"/>
          <w:sz w:val="30"/>
          <w:szCs w:val="27"/>
          <w:rtl/>
          <w:lang w:bidi="ar-SY"/>
        </w:rPr>
        <w:t xml:space="preserve"> أن المراد من </w:t>
      </w:r>
      <w:r w:rsidRPr="00CA0F54">
        <w:rPr>
          <w:rFonts w:cs="mylotus"/>
          <w:sz w:val="30"/>
          <w:szCs w:val="27"/>
          <w:rtl/>
          <w:lang w:bidi="ar-SY"/>
        </w:rPr>
        <w:t>«</w:t>
      </w:r>
      <w:r w:rsidRPr="00CA0F54">
        <w:rPr>
          <w:rFonts w:cs="mylotus" w:hint="cs"/>
          <w:sz w:val="30"/>
          <w:szCs w:val="27"/>
          <w:rtl/>
          <w:lang w:bidi="ar-SY"/>
        </w:rPr>
        <w:t>الشمس</w:t>
      </w:r>
      <w:r w:rsidRPr="00CA0F54">
        <w:rPr>
          <w:rFonts w:cs="mylotus"/>
          <w:sz w:val="30"/>
          <w:szCs w:val="27"/>
          <w:rtl/>
          <w:lang w:bidi="ar-SY"/>
        </w:rPr>
        <w:t>»</w:t>
      </w:r>
      <w:r w:rsidRPr="00CA0F54">
        <w:rPr>
          <w:rFonts w:cs="mylotus" w:hint="cs"/>
          <w:sz w:val="30"/>
          <w:szCs w:val="27"/>
          <w:rtl/>
          <w:lang w:bidi="ar-SY"/>
        </w:rPr>
        <w:t xml:space="preserve"> النبي الأكرم</w:t>
      </w:r>
      <w:r w:rsidR="001538D7" w:rsidRPr="00CA0F54">
        <w:rPr>
          <w:rFonts w:cs="mylotus" w:hint="cs"/>
          <w:sz w:val="30"/>
          <w:szCs w:val="27"/>
          <w:rtl/>
          <w:lang w:bidi="ar-SY"/>
        </w:rPr>
        <w:t>،</w:t>
      </w:r>
      <w:r w:rsidRPr="00CA0F54">
        <w:rPr>
          <w:rFonts w:cs="mylotus" w:hint="cs"/>
          <w:sz w:val="30"/>
          <w:szCs w:val="27"/>
          <w:rtl/>
          <w:lang w:bidi="ar-SY"/>
        </w:rPr>
        <w:t xml:space="preserve"> والمراد من </w:t>
      </w:r>
      <w:r w:rsidRPr="00CA0F54">
        <w:rPr>
          <w:rFonts w:cs="mylotus"/>
          <w:sz w:val="30"/>
          <w:szCs w:val="27"/>
          <w:rtl/>
          <w:lang w:bidi="ar-SY"/>
        </w:rPr>
        <w:t>«</w:t>
      </w:r>
      <w:r w:rsidRPr="00CA0F54">
        <w:rPr>
          <w:rFonts w:cs="mylotus" w:hint="cs"/>
          <w:sz w:val="30"/>
          <w:szCs w:val="27"/>
          <w:rtl/>
          <w:lang w:bidi="ar-SY"/>
        </w:rPr>
        <w:t>ضحاها</w:t>
      </w:r>
      <w:r w:rsidRPr="00CA0F54">
        <w:rPr>
          <w:rFonts w:cs="mylotus"/>
          <w:sz w:val="30"/>
          <w:szCs w:val="27"/>
          <w:rtl/>
          <w:lang w:bidi="ar-SY"/>
        </w:rPr>
        <w:t>»</w:t>
      </w:r>
      <w:r w:rsidRPr="00CA0F54">
        <w:rPr>
          <w:rFonts w:cs="mylotus" w:hint="cs"/>
          <w:sz w:val="30"/>
          <w:szCs w:val="27"/>
          <w:rtl/>
          <w:lang w:bidi="ar-SY"/>
        </w:rPr>
        <w:t xml:space="preserve"> أمير المؤمنين علي بن أبي طالب</w:t>
      </w:r>
      <w:r w:rsidR="001538D7" w:rsidRPr="00CA0F54">
        <w:rPr>
          <w:rFonts w:cs="mylotus" w:hint="cs"/>
          <w:sz w:val="30"/>
          <w:szCs w:val="27"/>
          <w:rtl/>
          <w:lang w:bidi="ar-SY"/>
        </w:rPr>
        <w:t xml:space="preserve">! </w:t>
      </w:r>
      <w:r w:rsidRPr="00CA0F54">
        <w:rPr>
          <w:rFonts w:cs="mylotus" w:hint="cs"/>
          <w:sz w:val="30"/>
          <w:szCs w:val="27"/>
          <w:rtl/>
          <w:lang w:bidi="ar-SY"/>
        </w:rPr>
        <w:t>ويوجد الكثير من مثل هذه التفسيرات في تفاسير الأخبارية من الشيعة</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أولاً</w:t>
      </w:r>
      <w:r w:rsidR="001538D7" w:rsidRPr="00CA0F54">
        <w:rPr>
          <w:rFonts w:cs="mylotus" w:hint="cs"/>
          <w:sz w:val="30"/>
          <w:szCs w:val="27"/>
          <w:rtl/>
          <w:lang w:bidi="ar-SY"/>
        </w:rPr>
        <w:t>:</w:t>
      </w:r>
      <w:r w:rsidRPr="00CA0F54">
        <w:rPr>
          <w:rFonts w:cs="mylotus" w:hint="cs"/>
          <w:sz w:val="30"/>
          <w:szCs w:val="27"/>
          <w:rtl/>
          <w:lang w:bidi="ar-SY"/>
        </w:rPr>
        <w:t xml:space="preserve"> ينبغي أن ننظر هل يفهم العرب من كلمة الشمس معنى الرسول الأكرم</w:t>
      </w:r>
      <w:r w:rsidR="001538D7" w:rsidRPr="00CA0F54">
        <w:rPr>
          <w:rFonts w:cs="mylotus" w:hint="cs"/>
          <w:sz w:val="30"/>
          <w:szCs w:val="27"/>
          <w:rtl/>
          <w:lang w:bidi="ar-SY"/>
        </w:rPr>
        <w:t>؟</w:t>
      </w:r>
      <w:r w:rsidRPr="00CA0F54">
        <w:rPr>
          <w:rFonts w:cs="mylotus" w:hint="cs"/>
          <w:sz w:val="30"/>
          <w:szCs w:val="27"/>
          <w:rtl/>
          <w:lang w:bidi="ar-SY"/>
        </w:rPr>
        <w:t xml:space="preserve"> أم هل يوجد في أي كتاب من كتب اللغة أن أحد معاني الضحى هو </w:t>
      </w:r>
      <w:r w:rsidRPr="00CA0F54">
        <w:rPr>
          <w:rFonts w:ascii="Abo-thar" w:hAnsi="Abo-thar" w:cs="mylotus" w:hint="cs"/>
          <w:sz w:val="30"/>
          <w:szCs w:val="27"/>
          <w:rtl/>
          <w:lang w:bidi="ar-SY"/>
        </w:rPr>
        <w:t>أمير المؤمنين</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لا</w:t>
      </w:r>
      <w:r w:rsidRPr="00CA0F54">
        <w:rPr>
          <w:rFonts w:cs="Times New Roman" w:hint="cs"/>
          <w:sz w:val="30"/>
          <w:szCs w:val="27"/>
          <w:rtl/>
          <w:lang w:bidi="ar-SY"/>
        </w:rPr>
        <w:t> </w:t>
      </w:r>
      <w:r w:rsidRPr="00CA0F54">
        <w:rPr>
          <w:rFonts w:ascii="Abo-thar" w:hAnsi="Abo-thar" w:cs="mylotus" w:hint="cs"/>
          <w:sz w:val="30"/>
          <w:szCs w:val="27"/>
          <w:rtl/>
          <w:lang w:bidi="ar-SY"/>
        </w:rPr>
        <w:t>شك أنه لا يوجد مثل ذلك إطلاقاً</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وثانياً إن مثل هذه التفسير</w:t>
      </w:r>
      <w:r w:rsidRPr="00CA0F54">
        <w:rPr>
          <w:rFonts w:cs="mylotus" w:hint="cs"/>
          <w:sz w:val="30"/>
          <w:szCs w:val="27"/>
          <w:rtl/>
          <w:lang w:bidi="ar-SY"/>
        </w:rPr>
        <w:t>ات هي في الواقع لعب بالقرآن وافتراء على الله والقيام بذلك إثم كبير وفتح للباب أمام الدجالين وأدعياء الباطل ليدَّعوا مَعَان للقرآن ما أنزل الله بها من سلطان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b/>
          <w:bCs/>
          <w:sz w:val="30"/>
          <w:szCs w:val="27"/>
          <w:rtl/>
          <w:lang w:bidi="ar-SY"/>
        </w:rPr>
        <w:t>و</w:t>
      </w:r>
      <w:r w:rsidRPr="00CA0F54">
        <w:rPr>
          <w:rFonts w:cs="mylotus" w:hint="cs"/>
          <w:b/>
          <w:bCs/>
          <w:sz w:val="30"/>
          <w:szCs w:val="27"/>
          <w:rtl/>
          <w:lang w:bidi="ar-SY"/>
        </w:rPr>
        <w:t xml:space="preserve">الشرط </w:t>
      </w:r>
      <w:r w:rsidRPr="00CA0F54">
        <w:rPr>
          <w:rFonts w:cs="mylotus"/>
          <w:b/>
          <w:bCs/>
          <w:sz w:val="30"/>
          <w:szCs w:val="27"/>
          <w:rtl/>
          <w:lang w:bidi="ar-SY"/>
        </w:rPr>
        <w:t>الثاني</w:t>
      </w:r>
      <w:r w:rsidR="001538D7" w:rsidRPr="00CA0F54">
        <w:rPr>
          <w:rFonts w:cs="mylotus"/>
          <w:sz w:val="30"/>
          <w:szCs w:val="27"/>
          <w:rtl/>
          <w:lang w:bidi="ar-SY"/>
        </w:rPr>
        <w:t>:</w:t>
      </w:r>
      <w:r w:rsidRPr="00CA0F54">
        <w:rPr>
          <w:rFonts w:cs="mylotus"/>
          <w:sz w:val="30"/>
          <w:szCs w:val="27"/>
          <w:rtl/>
          <w:lang w:bidi="ar-SY"/>
        </w:rPr>
        <w:t xml:space="preserve"> أن يكون له</w:t>
      </w:r>
      <w:r w:rsidRPr="00CA0F54">
        <w:rPr>
          <w:rFonts w:cs="mylotus" w:hint="cs"/>
          <w:sz w:val="30"/>
          <w:szCs w:val="27"/>
          <w:rtl/>
          <w:lang w:bidi="ar-SY"/>
        </w:rPr>
        <w:t>ذا المعنى</w:t>
      </w:r>
      <w:r w:rsidRPr="00CA0F54">
        <w:rPr>
          <w:rFonts w:cs="mylotus"/>
          <w:sz w:val="30"/>
          <w:szCs w:val="27"/>
          <w:rtl/>
          <w:lang w:bidi="ar-SY"/>
        </w:rPr>
        <w:t xml:space="preserve"> شاهد</w:t>
      </w:r>
      <w:r w:rsidRPr="00CA0F54">
        <w:rPr>
          <w:rFonts w:cs="mylotus" w:hint="cs"/>
          <w:sz w:val="30"/>
          <w:szCs w:val="27"/>
          <w:rtl/>
          <w:lang w:bidi="ar-SY"/>
        </w:rPr>
        <w:t>ٌ</w:t>
      </w:r>
      <w:r w:rsidRPr="00CA0F54">
        <w:rPr>
          <w:rFonts w:cs="mylotus"/>
          <w:sz w:val="30"/>
          <w:szCs w:val="27"/>
          <w:rtl/>
          <w:lang w:bidi="ar-SY"/>
        </w:rPr>
        <w:t xml:space="preserve"> نصّا</w:t>
      </w:r>
      <w:r w:rsidRPr="00CA0F54">
        <w:rPr>
          <w:rFonts w:cs="mylotus" w:hint="cs"/>
          <w:sz w:val="30"/>
          <w:szCs w:val="27"/>
          <w:rtl/>
          <w:lang w:bidi="ar-SY"/>
        </w:rPr>
        <w:t>ً</w:t>
      </w:r>
      <w:r w:rsidRPr="00CA0F54">
        <w:rPr>
          <w:rFonts w:cs="mylotus"/>
          <w:sz w:val="30"/>
          <w:szCs w:val="27"/>
          <w:rtl/>
          <w:lang w:bidi="ar-SY"/>
        </w:rPr>
        <w:t xml:space="preserve"> أو ظاهرا</w:t>
      </w:r>
      <w:r w:rsidRPr="00CA0F54">
        <w:rPr>
          <w:rFonts w:cs="mylotus" w:hint="cs"/>
          <w:sz w:val="30"/>
          <w:szCs w:val="27"/>
          <w:rtl/>
          <w:lang w:bidi="ar-SY"/>
        </w:rPr>
        <w:t>ً</w:t>
      </w:r>
      <w:r w:rsidRPr="00CA0F54">
        <w:rPr>
          <w:rFonts w:cs="mylotus"/>
          <w:sz w:val="30"/>
          <w:szCs w:val="27"/>
          <w:rtl/>
          <w:lang w:bidi="ar-SY"/>
        </w:rPr>
        <w:t xml:space="preserve"> في محل آخر </w:t>
      </w:r>
      <w:r w:rsidRPr="00CA0F54">
        <w:rPr>
          <w:rFonts w:cs="mylotus" w:hint="cs"/>
          <w:sz w:val="30"/>
          <w:szCs w:val="27"/>
          <w:rtl/>
          <w:lang w:bidi="ar-SY"/>
        </w:rPr>
        <w:t xml:space="preserve">من القرآن </w:t>
      </w:r>
      <w:r w:rsidRPr="00CA0F54">
        <w:rPr>
          <w:rFonts w:cs="mylotus"/>
          <w:sz w:val="30"/>
          <w:szCs w:val="27"/>
          <w:rtl/>
          <w:lang w:bidi="ar-SY"/>
        </w:rPr>
        <w:t>يشهد لصحته من غير معارض</w:t>
      </w:r>
      <w:r w:rsidR="001538D7" w:rsidRPr="00CA0F54">
        <w:rPr>
          <w:rFonts w:cs="mylotus" w:hint="cs"/>
          <w:sz w:val="30"/>
          <w:szCs w:val="27"/>
          <w:rtl/>
          <w:lang w:bidi="ar-SY"/>
        </w:rPr>
        <w:t>،</w:t>
      </w:r>
      <w:r w:rsidRPr="00CA0F54">
        <w:rPr>
          <w:rFonts w:cs="mylotus" w:hint="cs"/>
          <w:sz w:val="30"/>
          <w:szCs w:val="27"/>
          <w:rtl/>
          <w:lang w:bidi="ar-SY"/>
        </w:rPr>
        <w:t xml:space="preserve"> أو أن تشهد له سنة رسول الله</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بهذين الشرطين فقط</w:t>
      </w:r>
      <w:r w:rsidR="001538D7" w:rsidRPr="00CA0F54">
        <w:rPr>
          <w:rFonts w:cs="mylotus" w:hint="cs"/>
          <w:sz w:val="30"/>
          <w:szCs w:val="27"/>
          <w:rtl/>
          <w:lang w:bidi="ar-SY"/>
        </w:rPr>
        <w:t>:</w:t>
      </w:r>
      <w:r w:rsidRPr="00CA0F54">
        <w:rPr>
          <w:rFonts w:cs="mylotus" w:hint="cs"/>
          <w:sz w:val="30"/>
          <w:szCs w:val="27"/>
          <w:rtl/>
          <w:lang w:bidi="ar-SY"/>
        </w:rPr>
        <w:t xml:space="preserve"> موافقة لغة العرب و وجود شاهد من كتاب الله تعالى وسنة رسوله</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hint="cs"/>
          <w:sz w:val="30"/>
          <w:szCs w:val="27"/>
          <w:rtl/>
          <w:lang w:bidi="ar-SY"/>
        </w:rPr>
        <w:t>يمكن فهم باطن القرآن</w:t>
      </w:r>
      <w:r w:rsidR="001538D7" w:rsidRPr="00CA0F54">
        <w:rPr>
          <w:rFonts w:cs="mylotus" w:hint="cs"/>
          <w:sz w:val="30"/>
          <w:szCs w:val="27"/>
          <w:rtl/>
          <w:lang w:bidi="ar-SY"/>
        </w:rPr>
        <w:t xml:space="preserve">. </w:t>
      </w:r>
      <w:r w:rsidRPr="00CA0F54">
        <w:rPr>
          <w:rFonts w:cs="mylotus" w:hint="cs"/>
          <w:sz w:val="30"/>
          <w:szCs w:val="27"/>
          <w:rtl/>
          <w:lang w:bidi="ar-SY"/>
        </w:rPr>
        <w:t>فتبين من ذلك أن المعاني التي يفسر بها الباطنية كتاب الله كلها أباطيل وأوهام</w:t>
      </w:r>
      <w:r w:rsidR="001538D7" w:rsidRPr="00CA0F54">
        <w:rPr>
          <w:rFonts w:cs="mylotus" w:hint="cs"/>
          <w:sz w:val="30"/>
          <w:szCs w:val="27"/>
          <w:rtl/>
          <w:lang w:bidi="ar-SY"/>
        </w:rPr>
        <w:t>،</w:t>
      </w:r>
      <w:r w:rsidRPr="00CA0F54">
        <w:rPr>
          <w:rFonts w:cs="mylotus" w:hint="cs"/>
          <w:sz w:val="30"/>
          <w:szCs w:val="27"/>
          <w:rtl/>
          <w:lang w:bidi="ar-SY"/>
        </w:rPr>
        <w:t xml:space="preserve"> وذلك مثل قولهم في </w:t>
      </w:r>
      <w:r w:rsidRPr="00CA0F54">
        <w:rPr>
          <w:rFonts w:cs="mylotus"/>
          <w:sz w:val="30"/>
          <w:szCs w:val="27"/>
          <w:rtl/>
          <w:lang w:bidi="ar-SY"/>
        </w:rPr>
        <w:t>«الجنابة</w:t>
      </w:r>
      <w:r w:rsidRPr="00CA0F54">
        <w:rPr>
          <w:rFonts w:cs="mylotus" w:hint="c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إن معناها مبادرة المستجيب بإفشاء السر إليه قبل أن ينال رتبة الاستحقاق</w:t>
      </w:r>
      <w:r w:rsidR="001538D7" w:rsidRPr="00CA0F54">
        <w:rPr>
          <w:rFonts w:cs="mylotus"/>
          <w:sz w:val="30"/>
          <w:szCs w:val="27"/>
          <w:rtl/>
          <w:lang w:bidi="ar-SY"/>
        </w:rPr>
        <w:t>،</w:t>
      </w:r>
      <w:r w:rsidRPr="00CA0F54">
        <w:rPr>
          <w:rFonts w:cs="mylotus"/>
          <w:sz w:val="30"/>
          <w:szCs w:val="27"/>
          <w:rtl/>
          <w:lang w:bidi="ar-SY"/>
        </w:rPr>
        <w:t xml:space="preserve"> ومعنى </w:t>
      </w:r>
      <w:r w:rsidRPr="00CA0F54">
        <w:rPr>
          <w:rFonts w:ascii="Lotus Linotype" w:hAnsi="Lotus Linotype" w:cs="mylotus"/>
          <w:sz w:val="30"/>
          <w:szCs w:val="27"/>
          <w:rtl/>
          <w:lang w:bidi="ar-SY"/>
        </w:rPr>
        <w:t>«</w:t>
      </w:r>
      <w:r w:rsidRPr="00CA0F54">
        <w:rPr>
          <w:rFonts w:cs="mylotus"/>
          <w:sz w:val="30"/>
          <w:szCs w:val="27"/>
          <w:rtl/>
          <w:lang w:bidi="ar-SY"/>
        </w:rPr>
        <w:t>الغسل» تجديد العهد على من فعل ذلك</w:t>
      </w:r>
      <w:r w:rsidR="001538D7" w:rsidRPr="00CA0F54">
        <w:rPr>
          <w:rFonts w:cs="mylotus"/>
          <w:sz w:val="30"/>
          <w:szCs w:val="27"/>
          <w:rtl/>
          <w:lang w:bidi="ar-SY"/>
        </w:rPr>
        <w:t>،</w:t>
      </w:r>
      <w:r w:rsidRPr="00CA0F54">
        <w:rPr>
          <w:rFonts w:cs="mylotus"/>
          <w:sz w:val="30"/>
          <w:szCs w:val="27"/>
          <w:rtl/>
          <w:lang w:bidi="ar-SY"/>
        </w:rPr>
        <w:t xml:space="preserve"> ومعنى «الطهور» هو التبر</w:t>
      </w:r>
      <w:r w:rsidRPr="00CA0F54">
        <w:rPr>
          <w:rFonts w:cs="mylotus" w:hint="cs"/>
          <w:sz w:val="30"/>
          <w:szCs w:val="27"/>
          <w:rtl/>
          <w:lang w:bidi="ar-SY"/>
        </w:rPr>
        <w:t>ّ</w:t>
      </w:r>
      <w:r w:rsidRPr="00CA0F54">
        <w:rPr>
          <w:rFonts w:cs="mylotus"/>
          <w:sz w:val="30"/>
          <w:szCs w:val="27"/>
          <w:rtl/>
          <w:lang w:bidi="ar-SY"/>
        </w:rPr>
        <w:t xml:space="preserve">ي </w:t>
      </w:r>
      <w:r w:rsidRPr="00CA0F54">
        <w:rPr>
          <w:rFonts w:cs="mylotus" w:hint="cs"/>
          <w:sz w:val="30"/>
          <w:szCs w:val="27"/>
          <w:rtl/>
          <w:lang w:bidi="ar-SY"/>
        </w:rPr>
        <w:t>والتطهُّر</w:t>
      </w:r>
      <w:r w:rsidRPr="00CA0F54">
        <w:rPr>
          <w:rFonts w:cs="mylotus"/>
          <w:sz w:val="30"/>
          <w:szCs w:val="27"/>
          <w:rtl/>
          <w:lang w:bidi="ar-SY"/>
        </w:rPr>
        <w:t xml:space="preserve"> من اعتقاد كل مذهب سوى متابعة الإمام</w:t>
      </w:r>
      <w:r w:rsidR="001538D7" w:rsidRPr="00CA0F54">
        <w:rPr>
          <w:rFonts w:cs="mylotus"/>
          <w:sz w:val="30"/>
          <w:szCs w:val="27"/>
          <w:rtl/>
          <w:lang w:bidi="ar-SY"/>
        </w:rPr>
        <w:t>،</w:t>
      </w:r>
      <w:r w:rsidRPr="00CA0F54">
        <w:rPr>
          <w:rFonts w:cs="mylotus"/>
          <w:sz w:val="30"/>
          <w:szCs w:val="27"/>
          <w:rtl/>
          <w:lang w:bidi="ar-SY"/>
        </w:rPr>
        <w:t xml:space="preserve"> و«التيم</w:t>
      </w:r>
      <w:r w:rsidRPr="00CA0F54">
        <w:rPr>
          <w:rFonts w:cs="mylotus" w:hint="cs"/>
          <w:sz w:val="30"/>
          <w:szCs w:val="27"/>
          <w:rtl/>
          <w:lang w:bidi="ar-SY"/>
        </w:rPr>
        <w:t>ُّ</w:t>
      </w:r>
      <w:r w:rsidRPr="00CA0F54">
        <w:rPr>
          <w:rFonts w:cs="mylotus"/>
          <w:sz w:val="30"/>
          <w:szCs w:val="27"/>
          <w:rtl/>
          <w:lang w:bidi="ar-SY"/>
        </w:rPr>
        <w:t>م» الأخذ من المأذون إلى أن يشاهد الداعي أو الإمام</w:t>
      </w:r>
      <w:r w:rsidR="001538D7" w:rsidRPr="00CA0F54">
        <w:rPr>
          <w:rFonts w:cs="mylotus"/>
          <w:sz w:val="30"/>
          <w:szCs w:val="27"/>
          <w:rtl/>
          <w:lang w:bidi="ar-SY"/>
        </w:rPr>
        <w:t>،</w:t>
      </w:r>
      <w:r w:rsidRPr="00CA0F54">
        <w:rPr>
          <w:rFonts w:cs="mylotus"/>
          <w:sz w:val="30"/>
          <w:szCs w:val="27"/>
          <w:rtl/>
          <w:lang w:bidi="ar-SY"/>
        </w:rPr>
        <w:t xml:space="preserve"> و«الصيام» الإمساك عن كشف السر</w:t>
      </w:r>
      <w:r w:rsidR="001538D7" w:rsidRPr="00CA0F54">
        <w:rPr>
          <w:rFonts w:cs="mylotus"/>
          <w:sz w:val="30"/>
          <w:szCs w:val="27"/>
          <w:rtl/>
          <w:lang w:bidi="ar-SY"/>
        </w:rPr>
        <w:t>،</w:t>
      </w:r>
      <w:r w:rsidRPr="00CA0F54">
        <w:rPr>
          <w:rFonts w:cs="mylotus"/>
          <w:sz w:val="30"/>
          <w:szCs w:val="27"/>
          <w:rtl/>
          <w:lang w:bidi="ar-SY"/>
        </w:rPr>
        <w:t xml:space="preserve"> و«الكعبة» النب</w:t>
      </w:r>
      <w:r w:rsidRPr="00CA0F54">
        <w:rPr>
          <w:rFonts w:cs="mylotus" w:hint="cs"/>
          <w:sz w:val="30"/>
          <w:szCs w:val="27"/>
          <w:rtl/>
          <w:lang w:bidi="ar-SY"/>
        </w:rPr>
        <w:t>يّ</w:t>
      </w:r>
      <w:r w:rsidR="001538D7" w:rsidRPr="00CA0F54">
        <w:rPr>
          <w:rFonts w:cs="mylotus"/>
          <w:sz w:val="30"/>
          <w:szCs w:val="27"/>
          <w:rtl/>
          <w:lang w:bidi="ar-SY"/>
        </w:rPr>
        <w:t>،</w:t>
      </w:r>
      <w:r w:rsidRPr="00CA0F54">
        <w:rPr>
          <w:rFonts w:cs="mylotus"/>
          <w:sz w:val="30"/>
          <w:szCs w:val="27"/>
          <w:rtl/>
          <w:lang w:bidi="ar-SY"/>
        </w:rPr>
        <w:t xml:space="preserve"> و«الباب» عليّ</w:t>
      </w:r>
      <w:r w:rsidR="001538D7" w:rsidRPr="00CA0F54">
        <w:rPr>
          <w:rFonts w:cs="mylotus"/>
          <w:sz w:val="30"/>
          <w:szCs w:val="27"/>
          <w:rtl/>
          <w:lang w:bidi="ar-SY"/>
        </w:rPr>
        <w:t>،</w:t>
      </w:r>
      <w:r w:rsidRPr="00CA0F54">
        <w:rPr>
          <w:rFonts w:cs="mylotus"/>
          <w:sz w:val="30"/>
          <w:szCs w:val="27"/>
          <w:rtl/>
          <w:lang w:bidi="ar-SY"/>
        </w:rPr>
        <w:t xml:space="preserve"> و«الصفا» هو النب</w:t>
      </w:r>
      <w:r w:rsidRPr="00CA0F54">
        <w:rPr>
          <w:rFonts w:cs="mylotus" w:hint="cs"/>
          <w:sz w:val="30"/>
          <w:szCs w:val="27"/>
          <w:rtl/>
          <w:lang w:bidi="ar-SY"/>
        </w:rPr>
        <w:t>يّ</w:t>
      </w:r>
      <w:r w:rsidR="001538D7" w:rsidRPr="00CA0F54">
        <w:rPr>
          <w:rFonts w:cs="mylotus"/>
          <w:sz w:val="30"/>
          <w:szCs w:val="27"/>
          <w:rtl/>
          <w:lang w:bidi="ar-SY"/>
        </w:rPr>
        <w:t>،</w:t>
      </w:r>
      <w:r w:rsidRPr="00CA0F54">
        <w:rPr>
          <w:rFonts w:cs="mylotus"/>
          <w:sz w:val="30"/>
          <w:szCs w:val="27"/>
          <w:rtl/>
          <w:lang w:bidi="ar-SY"/>
        </w:rPr>
        <w:t xml:space="preserve"> و«المروة» عليّ</w:t>
      </w:r>
      <w:r w:rsidR="001538D7" w:rsidRPr="00CA0F54">
        <w:rPr>
          <w:rFonts w:cs="mylotus"/>
          <w:sz w:val="30"/>
          <w:szCs w:val="27"/>
          <w:rtl/>
          <w:lang w:bidi="ar-SY"/>
        </w:rPr>
        <w:t>،</w:t>
      </w:r>
      <w:r w:rsidRPr="00CA0F54">
        <w:rPr>
          <w:rFonts w:cs="mylotus"/>
          <w:sz w:val="30"/>
          <w:szCs w:val="27"/>
          <w:rtl/>
          <w:lang w:bidi="ar-SY"/>
        </w:rPr>
        <w:t xml:space="preserve"> و«التلبية» إجابة الداعي</w:t>
      </w:r>
      <w:r w:rsidR="001538D7" w:rsidRPr="00CA0F54">
        <w:rPr>
          <w:rFonts w:cs="mylotus"/>
          <w:sz w:val="30"/>
          <w:szCs w:val="27"/>
          <w:rtl/>
          <w:lang w:bidi="ar-SY"/>
        </w:rPr>
        <w:t>،</w:t>
      </w:r>
      <w:r w:rsidRPr="00CA0F54">
        <w:rPr>
          <w:rFonts w:cs="mylotus"/>
          <w:sz w:val="30"/>
          <w:szCs w:val="27"/>
          <w:rtl/>
          <w:lang w:bidi="ar-SY"/>
        </w:rPr>
        <w:t xml:space="preserve"> و«الطواف سبعًا» هو الطواف بمحمد </w:t>
      </w:r>
      <w:r w:rsidR="001538D7" w:rsidRPr="00CA0F54">
        <w:rPr>
          <w:rFonts w:cs="mylotus"/>
          <w:sz w:val="30"/>
          <w:szCs w:val="27"/>
          <w:rtl/>
          <w:lang w:bidi="ar-SY"/>
        </w:rPr>
        <w:t>-</w:t>
      </w:r>
      <w:r w:rsidRPr="00CA0F54">
        <w:rPr>
          <w:rFonts w:cs="mylotus"/>
          <w:sz w:val="30"/>
          <w:szCs w:val="27"/>
          <w:rtl/>
          <w:lang w:bidi="ar-SY"/>
        </w:rPr>
        <w:t>عليه الصلاة والسلام</w:t>
      </w:r>
      <w:r w:rsidR="001538D7" w:rsidRPr="00CA0F54">
        <w:rPr>
          <w:rFonts w:cs="mylotus"/>
          <w:sz w:val="30"/>
          <w:szCs w:val="27"/>
          <w:rtl/>
          <w:lang w:bidi="ar-SY"/>
        </w:rPr>
        <w:t>-</w:t>
      </w:r>
      <w:r w:rsidRPr="00CA0F54">
        <w:rPr>
          <w:rFonts w:cs="mylotus"/>
          <w:sz w:val="30"/>
          <w:szCs w:val="27"/>
          <w:rtl/>
          <w:lang w:bidi="ar-SY"/>
        </w:rPr>
        <w:t xml:space="preserve"> إلى تمام الأئمة السبعة</w:t>
      </w:r>
      <w:r w:rsidR="001538D7" w:rsidRPr="00CA0F54">
        <w:rPr>
          <w:rFonts w:cs="mylotus"/>
          <w:sz w:val="30"/>
          <w:szCs w:val="27"/>
          <w:rtl/>
          <w:lang w:bidi="ar-SY"/>
        </w:rPr>
        <w:t>،</w:t>
      </w:r>
      <w:r w:rsidRPr="00CA0F54">
        <w:rPr>
          <w:rFonts w:cs="mylotus"/>
          <w:sz w:val="30"/>
          <w:szCs w:val="27"/>
          <w:rtl/>
          <w:lang w:bidi="ar-SY"/>
        </w:rPr>
        <w:t xml:space="preserve"> و«الصلوات الخمس» أدلة على الأصول الأربعة وعلى الإمام</w:t>
      </w:r>
      <w:r w:rsidR="001538D7" w:rsidRPr="00CA0F54">
        <w:rPr>
          <w:rFonts w:cs="mylotus"/>
          <w:sz w:val="30"/>
          <w:szCs w:val="27"/>
          <w:rtl/>
          <w:lang w:bidi="ar-SY"/>
        </w:rPr>
        <w:t>،</w:t>
      </w:r>
      <w:r w:rsidRPr="00CA0F54">
        <w:rPr>
          <w:rFonts w:cs="mylotus"/>
          <w:sz w:val="30"/>
          <w:szCs w:val="27"/>
          <w:rtl/>
          <w:lang w:bidi="ar-SY"/>
        </w:rPr>
        <w:t xml:space="preserve"> و«نار إبراهيم» هو غضب نمرود لا النار الحقيقية</w:t>
      </w:r>
      <w:r w:rsidR="001538D7" w:rsidRPr="00CA0F54">
        <w:rPr>
          <w:rFonts w:cs="mylotus"/>
          <w:sz w:val="30"/>
          <w:szCs w:val="27"/>
          <w:rtl/>
          <w:lang w:bidi="ar-SY"/>
        </w:rPr>
        <w:t>،</w:t>
      </w:r>
      <w:r w:rsidRPr="00CA0F54">
        <w:rPr>
          <w:rFonts w:cs="mylotus"/>
          <w:sz w:val="30"/>
          <w:szCs w:val="27"/>
          <w:rtl/>
          <w:lang w:bidi="ar-SY"/>
        </w:rPr>
        <w:t xml:space="preserve"> وذبح «إسحاق» هو أخذ العهد عليه</w:t>
      </w:r>
      <w:r w:rsidR="001538D7" w:rsidRPr="00CA0F54">
        <w:rPr>
          <w:rFonts w:cs="mylotus"/>
          <w:sz w:val="30"/>
          <w:szCs w:val="27"/>
          <w:rtl/>
          <w:lang w:bidi="ar-SY"/>
        </w:rPr>
        <w:t>،</w:t>
      </w:r>
      <w:r w:rsidRPr="00CA0F54">
        <w:rPr>
          <w:rFonts w:cs="mylotus"/>
          <w:sz w:val="30"/>
          <w:szCs w:val="27"/>
          <w:rtl/>
          <w:lang w:bidi="ar-SY"/>
        </w:rPr>
        <w:t xml:space="preserve"> و«عصا موسى» حجته التي تلقفت شبه السحرة</w:t>
      </w:r>
      <w:r w:rsidR="001538D7" w:rsidRPr="00CA0F54">
        <w:rPr>
          <w:rFonts w:cs="mylotus"/>
          <w:sz w:val="30"/>
          <w:szCs w:val="27"/>
          <w:rtl/>
          <w:lang w:bidi="ar-SY"/>
        </w:rPr>
        <w:t>،</w:t>
      </w:r>
      <w:r w:rsidRPr="00CA0F54">
        <w:rPr>
          <w:rFonts w:cs="mylotus"/>
          <w:sz w:val="30"/>
          <w:szCs w:val="27"/>
          <w:rtl/>
          <w:lang w:bidi="ar-SY"/>
        </w:rPr>
        <w:t xml:space="preserve"> و«انفلاق البحر» افتراق علم موسى </w:t>
      </w:r>
      <w:r w:rsidR="001538D7" w:rsidRPr="00CA0F54">
        <w:rPr>
          <w:rFonts w:cs="mylotus"/>
          <w:sz w:val="30"/>
          <w:szCs w:val="27"/>
          <w:rtl/>
          <w:lang w:bidi="ar-SY"/>
        </w:rPr>
        <w:t>-</w:t>
      </w:r>
      <w:r w:rsidR="00A43ED2" w:rsidRPr="00A43ED2">
        <w:rPr>
          <w:rFonts w:cs="CTraditional Arabic"/>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فيهم</w:t>
      </w:r>
      <w:r w:rsidR="001538D7" w:rsidRPr="00CA0F54">
        <w:rPr>
          <w:rFonts w:cs="mylotus"/>
          <w:sz w:val="30"/>
          <w:szCs w:val="27"/>
          <w:rtl/>
          <w:lang w:bidi="ar-SY"/>
        </w:rPr>
        <w:t>،</w:t>
      </w:r>
      <w:r w:rsidRPr="00CA0F54">
        <w:rPr>
          <w:rFonts w:cs="mylotus"/>
          <w:sz w:val="30"/>
          <w:szCs w:val="27"/>
          <w:rtl/>
          <w:lang w:bidi="ar-SY"/>
        </w:rPr>
        <w:t xml:space="preserve"> و«البحر» هو العالم</w:t>
      </w:r>
      <w:r w:rsidR="001538D7" w:rsidRPr="00CA0F54">
        <w:rPr>
          <w:rFonts w:cs="mylotus"/>
          <w:sz w:val="30"/>
          <w:szCs w:val="27"/>
          <w:rtl/>
          <w:lang w:bidi="ar-SY"/>
        </w:rPr>
        <w:t>،</w:t>
      </w:r>
      <w:r w:rsidRPr="00CA0F54">
        <w:rPr>
          <w:rFonts w:cs="mylotus"/>
          <w:sz w:val="30"/>
          <w:szCs w:val="27"/>
          <w:rtl/>
          <w:lang w:bidi="ar-SY"/>
        </w:rPr>
        <w:t xml:space="preserve"> و«تظليل الغمام» نصب موسى الإمام لإرشادهم</w:t>
      </w:r>
      <w:r w:rsidR="001538D7" w:rsidRPr="00CA0F54">
        <w:rPr>
          <w:rFonts w:cs="mylotus"/>
          <w:sz w:val="30"/>
          <w:szCs w:val="27"/>
          <w:rtl/>
          <w:lang w:bidi="ar-SY"/>
        </w:rPr>
        <w:t>،</w:t>
      </w:r>
      <w:r w:rsidRPr="00CA0F54">
        <w:rPr>
          <w:rFonts w:cs="mylotus"/>
          <w:sz w:val="30"/>
          <w:szCs w:val="27"/>
          <w:rtl/>
          <w:lang w:bidi="ar-SY"/>
        </w:rPr>
        <w:t xml:space="preserve"> و«المن» علم</w:t>
      </w:r>
      <w:r w:rsidRPr="00CA0F54">
        <w:rPr>
          <w:rFonts w:cs="mylotus" w:hint="cs"/>
          <w:sz w:val="30"/>
          <w:szCs w:val="27"/>
          <w:rtl/>
          <w:lang w:bidi="ar-SY"/>
        </w:rPr>
        <w:t>ٌ</w:t>
      </w:r>
      <w:r w:rsidRPr="00CA0F54">
        <w:rPr>
          <w:rFonts w:cs="mylotus"/>
          <w:sz w:val="30"/>
          <w:szCs w:val="27"/>
          <w:rtl/>
          <w:lang w:bidi="ar-SY"/>
        </w:rPr>
        <w:t xml:space="preserve"> نزل من السماء</w:t>
      </w:r>
      <w:r w:rsidR="001538D7" w:rsidRPr="00CA0F54">
        <w:rPr>
          <w:rFonts w:cs="mylotus"/>
          <w:sz w:val="30"/>
          <w:szCs w:val="27"/>
          <w:rtl/>
          <w:lang w:bidi="ar-SY"/>
        </w:rPr>
        <w:t>،</w:t>
      </w:r>
      <w:r w:rsidRPr="00CA0F54">
        <w:rPr>
          <w:rFonts w:cs="mylotus"/>
          <w:sz w:val="30"/>
          <w:szCs w:val="27"/>
          <w:rtl/>
          <w:lang w:bidi="ar-SY"/>
        </w:rPr>
        <w:t xml:space="preserve"> و«السلوى» داع من الدعاة</w:t>
      </w:r>
      <w:r w:rsidR="001538D7" w:rsidRPr="00CA0F54">
        <w:rPr>
          <w:rFonts w:cs="mylotus"/>
          <w:sz w:val="30"/>
          <w:szCs w:val="27"/>
          <w:rtl/>
          <w:lang w:bidi="ar-SY"/>
        </w:rPr>
        <w:t>،</w:t>
      </w:r>
      <w:r w:rsidRPr="00CA0F54">
        <w:rPr>
          <w:rFonts w:cs="mylotus"/>
          <w:sz w:val="30"/>
          <w:szCs w:val="27"/>
          <w:rtl/>
          <w:lang w:bidi="ar-SY"/>
        </w:rPr>
        <w:t xml:space="preserve"> و«الجراد والقمل والضفادع» سؤالات موسى وإلز</w:t>
      </w:r>
      <w:r w:rsidRPr="00CA0F54">
        <w:rPr>
          <w:rFonts w:cs="mylotus" w:hint="cs"/>
          <w:sz w:val="30"/>
          <w:szCs w:val="27"/>
          <w:rtl/>
          <w:lang w:bidi="ar-SY"/>
        </w:rPr>
        <w:t>ا</w:t>
      </w:r>
      <w:r w:rsidRPr="00CA0F54">
        <w:rPr>
          <w:rFonts w:cs="mylotus"/>
          <w:sz w:val="30"/>
          <w:szCs w:val="27"/>
          <w:rtl/>
          <w:lang w:bidi="ar-SY"/>
        </w:rPr>
        <w:t>ماته التي تسل</w:t>
      </w:r>
      <w:r w:rsidRPr="00CA0F54">
        <w:rPr>
          <w:rFonts w:cs="mylotus" w:hint="cs"/>
          <w:sz w:val="30"/>
          <w:szCs w:val="27"/>
          <w:rtl/>
          <w:lang w:bidi="ar-SY"/>
        </w:rPr>
        <w:t>َّ</w:t>
      </w:r>
      <w:r w:rsidRPr="00CA0F54">
        <w:rPr>
          <w:rFonts w:cs="mylotus"/>
          <w:sz w:val="30"/>
          <w:szCs w:val="27"/>
          <w:rtl/>
          <w:lang w:bidi="ar-SY"/>
        </w:rPr>
        <w:t>طت عليهم</w:t>
      </w:r>
      <w:r w:rsidR="001538D7" w:rsidRPr="00CA0F54">
        <w:rPr>
          <w:rFonts w:cs="mylotus"/>
          <w:sz w:val="30"/>
          <w:szCs w:val="27"/>
          <w:rtl/>
          <w:lang w:bidi="ar-SY"/>
        </w:rPr>
        <w:t>،</w:t>
      </w:r>
      <w:r w:rsidRPr="00CA0F54">
        <w:rPr>
          <w:rFonts w:cs="mylotus"/>
          <w:sz w:val="30"/>
          <w:szCs w:val="27"/>
          <w:rtl/>
          <w:lang w:bidi="ar-SY"/>
        </w:rPr>
        <w:t xml:space="preserve"> و«تسبيح الجبال» رجال شداد في الدين</w:t>
      </w:r>
      <w:r w:rsidR="001538D7" w:rsidRPr="00CA0F54">
        <w:rPr>
          <w:rFonts w:cs="mylotus"/>
          <w:sz w:val="30"/>
          <w:szCs w:val="27"/>
          <w:rtl/>
          <w:lang w:bidi="ar-SY"/>
        </w:rPr>
        <w:t>،</w:t>
      </w:r>
      <w:r w:rsidRPr="00CA0F54">
        <w:rPr>
          <w:rFonts w:cs="mylotus"/>
          <w:sz w:val="30"/>
          <w:szCs w:val="27"/>
          <w:rtl/>
          <w:lang w:bidi="ar-SY"/>
        </w:rPr>
        <w:t xml:space="preserve"> و«الجن الذين ملكهم سليمان» باطنية ذلك الزمان</w:t>
      </w:r>
      <w:r w:rsidR="001538D7" w:rsidRPr="00CA0F54">
        <w:rPr>
          <w:rFonts w:cs="mylotus"/>
          <w:sz w:val="30"/>
          <w:szCs w:val="27"/>
          <w:rtl/>
          <w:lang w:bidi="ar-SY"/>
        </w:rPr>
        <w:t>،</w:t>
      </w:r>
      <w:r w:rsidRPr="00CA0F54">
        <w:rPr>
          <w:rFonts w:cs="mylotus"/>
          <w:sz w:val="30"/>
          <w:szCs w:val="27"/>
          <w:rtl/>
          <w:lang w:bidi="ar-SY"/>
        </w:rPr>
        <w:t xml:space="preserve"> و«الشياطين» هم الظاهرية الذين كلفوا الأعمال الشاقة</w:t>
      </w:r>
      <w:r w:rsidR="001538D7" w:rsidRPr="00CA0F54">
        <w:rPr>
          <w:rFonts w:cs="mylotus"/>
          <w:sz w:val="30"/>
          <w:szCs w:val="27"/>
          <w:rtl/>
          <w:lang w:bidi="ar-SY"/>
        </w:rPr>
        <w:t>،</w:t>
      </w:r>
      <w:r w:rsidRPr="00CA0F54">
        <w:rPr>
          <w:rFonts w:cs="mylotus"/>
          <w:sz w:val="30"/>
          <w:szCs w:val="27"/>
          <w:rtl/>
          <w:lang w:bidi="ar-SY"/>
        </w:rPr>
        <w:t xml:space="preserve"> إلى سائر ما نقل من خ</w:t>
      </w:r>
      <w:r w:rsidRPr="00CA0F54">
        <w:rPr>
          <w:rFonts w:cs="mylotus" w:hint="cs"/>
          <w:sz w:val="30"/>
          <w:szCs w:val="27"/>
          <w:rtl/>
          <w:lang w:bidi="ar-SY"/>
        </w:rPr>
        <w:t>ط</w:t>
      </w:r>
      <w:r w:rsidRPr="00CA0F54">
        <w:rPr>
          <w:rFonts w:cs="mylotus"/>
          <w:sz w:val="30"/>
          <w:szCs w:val="27"/>
          <w:rtl/>
          <w:lang w:bidi="ar-SY"/>
        </w:rPr>
        <w:t>ا</w:t>
      </w:r>
      <w:r w:rsidRPr="00CA0F54">
        <w:rPr>
          <w:rFonts w:cs="mylotus" w:hint="cs"/>
          <w:sz w:val="30"/>
          <w:szCs w:val="27"/>
          <w:rtl/>
          <w:lang w:bidi="ar-SY"/>
        </w:rPr>
        <w:t>ب</w:t>
      </w:r>
      <w:r w:rsidRPr="00CA0F54">
        <w:rPr>
          <w:rFonts w:cs="mylotus"/>
          <w:sz w:val="30"/>
          <w:szCs w:val="27"/>
          <w:rtl/>
          <w:lang w:bidi="ar-SY"/>
        </w:rPr>
        <w:t>هم الذي هو عين الخبال</w:t>
      </w:r>
      <w:r w:rsidR="001538D7" w:rsidRPr="00CA0F54">
        <w:rPr>
          <w:rFonts w:cs="mylotus"/>
          <w:sz w:val="30"/>
          <w:szCs w:val="27"/>
          <w:rtl/>
          <w:lang w:bidi="ar-SY"/>
        </w:rPr>
        <w:t>،</w:t>
      </w:r>
      <w:r w:rsidRPr="00CA0F54">
        <w:rPr>
          <w:rFonts w:cs="mylotus"/>
          <w:sz w:val="30"/>
          <w:szCs w:val="27"/>
          <w:rtl/>
          <w:lang w:bidi="ar-SY"/>
        </w:rPr>
        <w:t xml:space="preserve"> وضحكة السامع</w:t>
      </w:r>
      <w:r w:rsidR="001538D7" w:rsidRPr="00CA0F54">
        <w:rPr>
          <w:rFonts w:cs="mylotus"/>
          <w:sz w:val="30"/>
          <w:szCs w:val="27"/>
          <w:rtl/>
          <w:lang w:bidi="ar-SY"/>
        </w:rPr>
        <w:t>،</w:t>
      </w:r>
      <w:r w:rsidRPr="00CA0F54">
        <w:rPr>
          <w:rFonts w:cs="mylotus"/>
          <w:sz w:val="30"/>
          <w:szCs w:val="27"/>
          <w:rtl/>
          <w:lang w:bidi="ar-SY"/>
        </w:rPr>
        <w:t xml:space="preserve"> نعوذ بالله من الخذلان</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63"/>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هذه التأويلات الباردة</w:t>
      </w:r>
      <w:r w:rsidR="001538D7" w:rsidRPr="00CA0F54">
        <w:rPr>
          <w:rFonts w:cs="mylotus" w:hint="cs"/>
          <w:sz w:val="30"/>
          <w:szCs w:val="27"/>
          <w:rtl/>
          <w:lang w:bidi="ar-SY"/>
        </w:rPr>
        <w:t>،</w:t>
      </w:r>
      <w:r w:rsidRPr="00CA0F54">
        <w:rPr>
          <w:rFonts w:cs="mylotus" w:hint="cs"/>
          <w:sz w:val="30"/>
          <w:szCs w:val="27"/>
          <w:rtl/>
          <w:lang w:bidi="ar-SY"/>
        </w:rPr>
        <w:t xml:space="preserve"> البعيدة عن المعاني الحقيقية للألفاظ وعن المنطق والعقل والدين</w:t>
      </w:r>
      <w:r w:rsidR="001538D7" w:rsidRPr="00CA0F54">
        <w:rPr>
          <w:rFonts w:cs="mylotus" w:hint="cs"/>
          <w:sz w:val="30"/>
          <w:szCs w:val="27"/>
          <w:rtl/>
          <w:lang w:bidi="ar-SY"/>
        </w:rPr>
        <w:t>،</w:t>
      </w:r>
      <w:r w:rsidRPr="00CA0F54">
        <w:rPr>
          <w:rFonts w:cs="mylotus" w:hint="cs"/>
          <w:sz w:val="30"/>
          <w:szCs w:val="27"/>
          <w:rtl/>
          <w:lang w:bidi="ar-SY"/>
        </w:rPr>
        <w:t xml:space="preserve"> شاعت بين المسلمين إلى درجة أصبح إنكارها ومنع القول بها عملاً في غاية الصعوبة</w:t>
      </w:r>
      <w:r w:rsidR="001538D7" w:rsidRPr="00CA0F54">
        <w:rPr>
          <w:rFonts w:cs="mylotus" w:hint="cs"/>
          <w:sz w:val="30"/>
          <w:szCs w:val="27"/>
          <w:rtl/>
          <w:lang w:bidi="ar-SY"/>
        </w:rPr>
        <w:t>،</w:t>
      </w:r>
      <w:r w:rsidRPr="00CA0F54">
        <w:rPr>
          <w:rFonts w:cs="mylotus" w:hint="cs"/>
          <w:sz w:val="30"/>
          <w:szCs w:val="27"/>
          <w:rtl/>
          <w:lang w:bidi="ar-SY"/>
        </w:rPr>
        <w:t xml:space="preserve"> حتى أن جماعة الأخباريين من الإمامية رغم مخالفتهم للباطنية في الأصول والفروع أوردوا أمثال تلك التأويلات في كتبهم</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lang w:bidi="ar-SY"/>
        </w:rPr>
        <w:t>هذه التأويلات وأمثالها هي التي كانت السبب في نشأة فرق ضالة كالقاديانية والبابية والأزلية والبهائية وملاحدة الصوفية</w:t>
      </w:r>
      <w:r w:rsidR="001538D7" w:rsidRPr="00CA0F54">
        <w:rPr>
          <w:rFonts w:cs="mylotus" w:hint="cs"/>
          <w:sz w:val="30"/>
          <w:szCs w:val="27"/>
          <w:rtl/>
          <w:lang w:bidi="ar-SY"/>
        </w:rPr>
        <w:t>.</w:t>
      </w:r>
      <w:r w:rsidRPr="00CA0F54">
        <w:rPr>
          <w:rFonts w:cs="mylotus" w:hint="cs"/>
          <w:sz w:val="30"/>
          <w:szCs w:val="27"/>
          <w:rtl/>
          <w:lang w:bidi="ar-SY"/>
        </w:rPr>
        <w:t xml:space="preserve"> أعاذنا الله وجميع المؤمنين من شرور أنفسنا</w:t>
      </w:r>
      <w:r w:rsidR="001538D7" w:rsidRPr="00CA0F54">
        <w:rPr>
          <w:rFonts w:cs="mylotus" w:hint="cs"/>
          <w:sz w:val="30"/>
          <w:szCs w:val="27"/>
          <w:rtl/>
          <w:lang w:bidi="ar-SY"/>
        </w:rPr>
        <w:t>.</w:t>
      </w:r>
    </w:p>
    <w:p w:rsidR="004001B7" w:rsidRPr="00CA0F54" w:rsidRDefault="004001B7" w:rsidP="00DD009E">
      <w:pPr>
        <w:pStyle w:val="a0"/>
        <w:rPr>
          <w:rFonts w:hint="cs"/>
          <w:rtl/>
        </w:rPr>
      </w:pPr>
      <w:bookmarkStart w:id="40" w:name="_Toc292209692"/>
      <w:r w:rsidRPr="00CA0F54">
        <w:rPr>
          <w:rFonts w:hint="cs"/>
          <w:rtl/>
        </w:rPr>
        <w:t>التفسير بالرأي وتقسيمه إلى جائز</w:t>
      </w:r>
      <w:r w:rsidR="001538D7" w:rsidRPr="00CA0F54">
        <w:rPr>
          <w:rFonts w:hint="cs"/>
          <w:rtl/>
        </w:rPr>
        <w:t xml:space="preserve"> </w:t>
      </w:r>
      <w:r w:rsidRPr="00CA0F54">
        <w:rPr>
          <w:rFonts w:hint="cs"/>
          <w:rtl/>
        </w:rPr>
        <w:t>و ممنوع</w:t>
      </w:r>
      <w:bookmarkEnd w:id="40"/>
    </w:p>
    <w:p w:rsidR="004001B7" w:rsidRPr="00CA0F54" w:rsidRDefault="004001B7" w:rsidP="00DD009E">
      <w:pPr>
        <w:widowControl w:val="0"/>
        <w:spacing w:line="228" w:lineRule="auto"/>
        <w:jc w:val="lowKashida"/>
        <w:rPr>
          <w:rFonts w:cs="mylotus" w:hint="cs"/>
          <w:sz w:val="30"/>
          <w:szCs w:val="27"/>
          <w:rtl/>
          <w:lang w:bidi="ar-SY"/>
        </w:rPr>
      </w:pPr>
      <w:r w:rsidRPr="00CA0F54">
        <w:rPr>
          <w:rFonts w:cs="mylotus" w:hint="cs"/>
          <w:sz w:val="30"/>
          <w:szCs w:val="27"/>
          <w:rtl/>
          <w:lang w:bidi="ar-SY"/>
        </w:rPr>
        <w:t>لا شك أن تفسير الإنسان لآيات القرآن برأيه الشخصي وعقائده الذاتية يُعَدُّ عملاً مذموماً في الشرع المقدس يعرِّض فاعله لعذاب النار</w:t>
      </w:r>
      <w:r w:rsidR="001538D7" w:rsidRPr="00CA0F54">
        <w:rPr>
          <w:rFonts w:cs="mylotus" w:hint="cs"/>
          <w:sz w:val="30"/>
          <w:szCs w:val="27"/>
          <w:rtl/>
          <w:lang w:bidi="ar-SY"/>
        </w:rPr>
        <w:t>،</w:t>
      </w:r>
      <w:r w:rsidRPr="00CA0F54">
        <w:rPr>
          <w:rFonts w:cs="mylotus" w:hint="cs"/>
          <w:sz w:val="30"/>
          <w:szCs w:val="27"/>
          <w:rtl/>
          <w:lang w:bidi="ar-SY"/>
        </w:rPr>
        <w:t xml:space="preserve"> ويكفي في ذم هذا العمل الحديث النبوي الشريف الذي يقول</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مَن فسَّر القرآن برأيه فليتبو</w:t>
      </w:r>
      <w:r w:rsidRPr="00CA0F54">
        <w:rPr>
          <w:rFonts w:cs="mylotus" w:hint="cs"/>
          <w:b/>
          <w:bCs/>
          <w:sz w:val="30"/>
          <w:szCs w:val="27"/>
          <w:rtl/>
          <w:lang w:bidi="ar-SY"/>
        </w:rPr>
        <w:t>َّ</w:t>
      </w:r>
      <w:r w:rsidRPr="00CA0F54">
        <w:rPr>
          <w:rFonts w:cs="mylotus"/>
          <w:b/>
          <w:bCs/>
          <w:sz w:val="30"/>
          <w:szCs w:val="27"/>
          <w:rtl/>
          <w:lang w:bidi="ar-SY"/>
        </w:rPr>
        <w:t>أ</w:t>
      </w:r>
      <w:r w:rsidRPr="00CA0F54">
        <w:rPr>
          <w:rFonts w:cs="mylotus" w:hint="cs"/>
          <w:b/>
          <w:bCs/>
          <w:sz w:val="30"/>
          <w:szCs w:val="27"/>
          <w:rtl/>
          <w:lang w:bidi="ar-SY"/>
        </w:rPr>
        <w:t>ْ</w:t>
      </w:r>
      <w:r w:rsidRPr="00CA0F54">
        <w:rPr>
          <w:rFonts w:cs="mylotus"/>
          <w:b/>
          <w:bCs/>
          <w:sz w:val="30"/>
          <w:szCs w:val="27"/>
          <w:rtl/>
          <w:lang w:bidi="ar-SY"/>
        </w:rPr>
        <w:t xml:space="preserve"> مقعد</w:t>
      </w:r>
      <w:r w:rsidRPr="00CA0F54">
        <w:rPr>
          <w:rFonts w:cs="mylotus" w:hint="cs"/>
          <w:b/>
          <w:bCs/>
          <w:sz w:val="30"/>
          <w:szCs w:val="27"/>
          <w:rtl/>
          <w:lang w:bidi="ar-SY"/>
        </w:rPr>
        <w:t xml:space="preserve">هُ </w:t>
      </w:r>
      <w:r w:rsidRPr="00CA0F54">
        <w:rPr>
          <w:rFonts w:cs="mylotus"/>
          <w:b/>
          <w:bCs/>
          <w:sz w:val="30"/>
          <w:szCs w:val="27"/>
          <w:rtl/>
          <w:lang w:bidi="ar-SY"/>
        </w:rPr>
        <w:t>من النار</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64"/>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w:t>
      </w:r>
      <w:r w:rsidRPr="00CA0F54">
        <w:rPr>
          <w:rFonts w:cs="mylotus" w:hint="cs"/>
          <w:sz w:val="30"/>
          <w:szCs w:val="27"/>
          <w:rtl/>
          <w:lang w:bidi="ar-SY"/>
        </w:rPr>
        <w:t xml:space="preserve"> وقد أُثِرَ </w:t>
      </w:r>
      <w:r w:rsidRPr="00CA0F54">
        <w:rPr>
          <w:rFonts w:cs="mylotus"/>
          <w:sz w:val="30"/>
          <w:szCs w:val="27"/>
          <w:rtl/>
          <w:lang w:bidi="ar-SY"/>
        </w:rPr>
        <w:t xml:space="preserve">عن الأئمة </w:t>
      </w:r>
      <w:r w:rsidRPr="00CA0F54">
        <w:rPr>
          <w:rFonts w:cs="mylotus" w:hint="cs"/>
          <w:sz w:val="30"/>
          <w:szCs w:val="27"/>
          <w:rtl/>
          <w:lang w:bidi="ar-SY"/>
        </w:rPr>
        <w:t>الهادين</w:t>
      </w:r>
      <w:r w:rsidRPr="00CA0F54">
        <w:rPr>
          <w:rFonts w:cs="mylotus"/>
          <w:sz w:val="30"/>
          <w:szCs w:val="27"/>
          <w:rtl/>
          <w:lang w:bidi="ar-SY"/>
        </w:rPr>
        <w:t xml:space="preserve"> عليهم السلام أن تفسير القرآن لا يجوز إلا بالأثر الصحيح</w:t>
      </w:r>
      <w:r w:rsidR="001538D7" w:rsidRPr="00CA0F54">
        <w:rPr>
          <w:rFonts w:cs="mylotus"/>
          <w:sz w:val="30"/>
          <w:szCs w:val="27"/>
          <w:rtl/>
          <w:lang w:bidi="ar-SY"/>
        </w:rPr>
        <w:t>،</w:t>
      </w:r>
      <w:r w:rsidRPr="00CA0F54">
        <w:rPr>
          <w:rFonts w:cs="mylotus"/>
          <w:sz w:val="30"/>
          <w:szCs w:val="27"/>
          <w:rtl/>
          <w:lang w:bidi="ar-SY"/>
        </w:rPr>
        <w:t xml:space="preserve"> والنص</w:t>
      </w:r>
      <w:r w:rsidRPr="00CA0F54">
        <w:rPr>
          <w:rFonts w:cs="mylotus" w:hint="cs"/>
          <w:sz w:val="30"/>
          <w:szCs w:val="27"/>
          <w:rtl/>
          <w:lang w:bidi="ar-SY"/>
        </w:rPr>
        <w:t>ِّ</w:t>
      </w:r>
      <w:r w:rsidRPr="00CA0F54">
        <w:rPr>
          <w:rFonts w:cs="mylotus"/>
          <w:sz w:val="30"/>
          <w:szCs w:val="27"/>
          <w:rtl/>
          <w:lang w:bidi="ar-SY"/>
        </w:rPr>
        <w:t xml:space="preserve"> الصريح</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والتحقيق في هذا المبحث هو أن التفسير إذا تم على نحو مطابق لكلام العرب وموافقٍ للكتاب والسنَّة فلا يمكن القول بأن مثل هذا التفسير منهيٌّ عنه وممنوع</w:t>
      </w:r>
      <w:r w:rsidR="001538D7" w:rsidRPr="00CA0F54">
        <w:rPr>
          <w:rFonts w:cs="mylotus" w:hint="cs"/>
          <w:sz w:val="30"/>
          <w:szCs w:val="27"/>
          <w:rtl/>
          <w:lang w:bidi="ar-SY"/>
        </w:rPr>
        <w:t>،</w:t>
      </w:r>
      <w:r w:rsidRPr="00CA0F54">
        <w:rPr>
          <w:rFonts w:cs="mylotus" w:hint="cs"/>
          <w:sz w:val="30"/>
          <w:szCs w:val="27"/>
          <w:rtl/>
          <w:lang w:bidi="ar-SY"/>
        </w:rPr>
        <w:t xml:space="preserve"> وذلك لعدَّة وجوه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 xml:space="preserve">- </w:t>
      </w:r>
      <w:r w:rsidRPr="00CA0F54">
        <w:rPr>
          <w:rFonts w:cs="mylotus" w:hint="cs"/>
          <w:sz w:val="30"/>
          <w:szCs w:val="27"/>
          <w:rtl/>
          <w:lang w:bidi="ar-SY"/>
        </w:rPr>
        <w:t>لقد أمر الله تعالى بالتدبُّر في كتابه لفهم مراده واستنباط الأحكام منه</w:t>
      </w:r>
      <w:r w:rsidR="001538D7" w:rsidRPr="00CA0F54">
        <w:rPr>
          <w:rFonts w:cs="mylotus" w:hint="cs"/>
          <w:sz w:val="30"/>
          <w:szCs w:val="27"/>
          <w:rtl/>
          <w:lang w:bidi="ar-SY"/>
        </w:rPr>
        <w:t>،</w:t>
      </w:r>
      <w:r w:rsidRPr="00CA0F54">
        <w:rPr>
          <w:rFonts w:cs="mylotus" w:hint="cs"/>
          <w:sz w:val="30"/>
          <w:szCs w:val="27"/>
          <w:rtl/>
          <w:lang w:bidi="ar-SY"/>
        </w:rPr>
        <w:t xml:space="preserve"> ولم يصل إلينا من المعصوم تفسير جميع آيات القرآن</w:t>
      </w:r>
      <w:r w:rsidR="001538D7" w:rsidRPr="00CA0F54">
        <w:rPr>
          <w:rFonts w:cs="mylotus" w:hint="cs"/>
          <w:sz w:val="30"/>
          <w:szCs w:val="27"/>
          <w:rtl/>
          <w:lang w:bidi="ar-SY"/>
        </w:rPr>
        <w:t>،</w:t>
      </w:r>
      <w:r w:rsidRPr="00CA0F54">
        <w:rPr>
          <w:rFonts w:cs="mylotus" w:hint="cs"/>
          <w:sz w:val="30"/>
          <w:szCs w:val="27"/>
          <w:rtl/>
          <w:lang w:bidi="ar-SY"/>
        </w:rPr>
        <w:t xml:space="preserve"> في حين أن الحاجات والحوادث تزداد يوماً بعد يوم</w:t>
      </w:r>
      <w:r w:rsidR="001538D7" w:rsidRPr="00CA0F54">
        <w:rPr>
          <w:rFonts w:cs="mylotus" w:hint="cs"/>
          <w:sz w:val="30"/>
          <w:szCs w:val="27"/>
          <w:rtl/>
          <w:lang w:bidi="ar-SY"/>
        </w:rPr>
        <w:t>،</w:t>
      </w:r>
      <w:r w:rsidRPr="00CA0F54">
        <w:rPr>
          <w:rFonts w:cs="mylotus" w:hint="cs"/>
          <w:sz w:val="30"/>
          <w:szCs w:val="27"/>
          <w:rtl/>
          <w:lang w:bidi="ar-SY"/>
        </w:rPr>
        <w:t xml:space="preserve"> وبالتالي فإمَّا أن نتوقَّف عن العمل بالقرآن ونعطل الأحكام وهذا غير ممكن</w:t>
      </w:r>
      <w:r w:rsidR="001538D7" w:rsidRPr="00CA0F54">
        <w:rPr>
          <w:rFonts w:cs="mylotus" w:hint="cs"/>
          <w:sz w:val="30"/>
          <w:szCs w:val="27"/>
          <w:rtl/>
          <w:lang w:bidi="ar-SY"/>
        </w:rPr>
        <w:t>،</w:t>
      </w:r>
      <w:r w:rsidRPr="00CA0F54">
        <w:rPr>
          <w:rFonts w:cs="mylotus" w:hint="cs"/>
          <w:sz w:val="30"/>
          <w:szCs w:val="27"/>
          <w:rtl/>
          <w:lang w:bidi="ar-SY"/>
        </w:rPr>
        <w:t xml:space="preserve"> أو أن نجتهد في فهم القرآن ونستخرج منه الحكم بشأن الحوادث المستجدَّة والحاجات المتجدِّدة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لو كان تعلُّمُ كتاب الله وتدبُّرُ آياته عملاً غير جائز</w:t>
      </w:r>
      <w:r w:rsidR="001538D7" w:rsidRPr="00CA0F54">
        <w:rPr>
          <w:rFonts w:cs="mylotus" w:hint="cs"/>
          <w:sz w:val="30"/>
          <w:szCs w:val="27"/>
          <w:rtl/>
          <w:lang w:bidi="ar-SY"/>
        </w:rPr>
        <w:t>،</w:t>
      </w:r>
      <w:r w:rsidRPr="00CA0F54">
        <w:rPr>
          <w:rFonts w:cs="mylotus" w:hint="cs"/>
          <w:sz w:val="30"/>
          <w:szCs w:val="27"/>
          <w:rtl/>
          <w:lang w:bidi="ar-SY"/>
        </w:rPr>
        <w:t xml:space="preserve"> ولو كان الاجتهاد في فهم القرآن وتفسيره بالرأي المحمود حراماً مطلقاً لكان من اللازم أن يفسِّر الرسول الأكرم والأئمة الطاهرين جميع آيات القرآن كي لا يحتاج أحدٌ إلى إعمال النظر والفكر فيها</w:t>
      </w:r>
      <w:r w:rsidR="001538D7" w:rsidRPr="00CA0F54">
        <w:rPr>
          <w:rFonts w:cs="mylotus" w:hint="cs"/>
          <w:sz w:val="30"/>
          <w:szCs w:val="27"/>
          <w:rtl/>
          <w:lang w:bidi="ar-SY"/>
        </w:rPr>
        <w:t>،</w:t>
      </w:r>
      <w:r w:rsidRPr="00CA0F54">
        <w:rPr>
          <w:rFonts w:cs="mylotus" w:hint="cs"/>
          <w:sz w:val="30"/>
          <w:szCs w:val="27"/>
          <w:rtl/>
          <w:lang w:bidi="ar-SY"/>
        </w:rPr>
        <w:t xml:space="preserve"> ومن المسَلَّم به أن الرسول والأئمَّة قد بيَّنوا معاني الآيات التي لا سبيل لعقل الإنسان أن يدرك مراميها</w:t>
      </w:r>
      <w:r w:rsidR="001538D7" w:rsidRPr="00CA0F54">
        <w:rPr>
          <w:rFonts w:cs="mylotus" w:hint="cs"/>
          <w:sz w:val="30"/>
          <w:szCs w:val="27"/>
          <w:rtl/>
          <w:lang w:bidi="ar-SY"/>
        </w:rPr>
        <w:t>،</w:t>
      </w:r>
      <w:r w:rsidRPr="00CA0F54">
        <w:rPr>
          <w:rFonts w:cs="mylotus" w:hint="cs"/>
          <w:sz w:val="30"/>
          <w:szCs w:val="27"/>
          <w:rtl/>
          <w:lang w:bidi="ar-SY"/>
        </w:rPr>
        <w:t xml:space="preserve"> ولكنهم أوكلوا إلى عقول علماء الأمة المرحومة واجتهاد الراسخين في العلم فَهْمَ وتفسير أغلب الآيات وأكثرها</w:t>
      </w:r>
      <w:r w:rsidR="001538D7" w:rsidRPr="00CA0F54">
        <w:rPr>
          <w:rFonts w:cs="mylotus" w:hint="cs"/>
          <w:sz w:val="30"/>
          <w:szCs w:val="27"/>
          <w:rtl/>
          <w:lang w:bidi="ar-SY"/>
        </w:rPr>
        <w:t>،</w:t>
      </w:r>
      <w:r w:rsidRPr="00CA0F54">
        <w:rPr>
          <w:rFonts w:cs="mylotus" w:hint="cs"/>
          <w:sz w:val="30"/>
          <w:szCs w:val="27"/>
          <w:rtl/>
          <w:lang w:bidi="ar-SY"/>
        </w:rPr>
        <w:t xml:space="preserve"> وبناء عليه ليس من الضروري أن يُؤثر عن الرسول</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والأئمة الطاهرين تفسير جميع آيات القرآن وكلماته</w:t>
      </w:r>
      <w:r w:rsidR="001538D7" w:rsidRPr="00CA0F54">
        <w:rPr>
          <w:rFonts w:ascii="Abo-thar" w:hAnsi="Abo-thar"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كان أصحاب رسول الله</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أولى بالاحتياط من غيرهم وأجدر بالامتناع عن تفسير معاني آيات القرآن لو كان ذلك ممنوعاً</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هذا في حين أننا نجد أنهم كانوا يفسـرون القرآن بما يفهمونه ومعظم التفاسير وصلت إلينا عن طريقهم</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أما لو كان إبداء الرأي والاجتهاد في تفسير آيات القرآن غير مطابق للغة العرب ولا للأدلة الشرعية من الكتاب والسنة فلا شك أنه تفسير بالرأي المذموم واجتهاد خاطئ مرفوض وافتراء على الله</w:t>
      </w:r>
      <w:r w:rsidR="001538D7" w:rsidRPr="00CA0F54">
        <w:rPr>
          <w:rFonts w:cs="mylotus" w:hint="cs"/>
          <w:sz w:val="30"/>
          <w:szCs w:val="27"/>
          <w:rtl/>
          <w:lang w:bidi="ar-SY"/>
        </w:rPr>
        <w:t>،</w:t>
      </w:r>
      <w:r w:rsidRPr="00CA0F54">
        <w:rPr>
          <w:rFonts w:cs="mylotus" w:hint="cs"/>
          <w:sz w:val="30"/>
          <w:szCs w:val="27"/>
          <w:rtl/>
          <w:lang w:bidi="ar-SY"/>
        </w:rPr>
        <w:t xml:space="preserve"> وقد منع الشارع مثل هذا التفسير بالرأي منعاً مؤكداً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إذن للنهي عن الرأي في القرآن وجهان</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b/>
          <w:bCs/>
          <w:sz w:val="30"/>
          <w:szCs w:val="27"/>
          <w:u w:val="single"/>
          <w:rtl/>
        </w:rPr>
        <w:t>الوجه الأول</w:t>
      </w:r>
      <w:r w:rsidR="001538D7" w:rsidRPr="00CA0F54">
        <w:rPr>
          <w:rFonts w:ascii="Abo-thar" w:hAnsi="Abo-thar" w:cs="mylotus" w:hint="cs"/>
          <w:sz w:val="30"/>
          <w:szCs w:val="27"/>
          <w:rtl/>
        </w:rPr>
        <w:t xml:space="preserve">: </w:t>
      </w:r>
      <w:r w:rsidRPr="00CA0F54">
        <w:rPr>
          <w:rFonts w:ascii="Abo-thar" w:hAnsi="Abo-thar" w:cs="mylotus"/>
          <w:sz w:val="30"/>
          <w:szCs w:val="27"/>
          <w:rtl/>
        </w:rPr>
        <w:t xml:space="preserve">أن يكون </w:t>
      </w:r>
      <w:r w:rsidRPr="00CA0F54">
        <w:rPr>
          <w:rFonts w:ascii="Abo-thar" w:hAnsi="Abo-thar" w:cs="mylotus" w:hint="cs"/>
          <w:sz w:val="30"/>
          <w:szCs w:val="27"/>
          <w:rtl/>
        </w:rPr>
        <w:t>للمفسر</w:t>
      </w:r>
      <w:r w:rsidRPr="00CA0F54">
        <w:rPr>
          <w:rFonts w:ascii="Abo-thar" w:hAnsi="Abo-thar" w:cs="mylotus"/>
          <w:sz w:val="30"/>
          <w:szCs w:val="27"/>
          <w:rtl/>
        </w:rPr>
        <w:t xml:space="preserve"> رأي في شيء و</w:t>
      </w:r>
      <w:r w:rsidRPr="00CA0F54">
        <w:rPr>
          <w:rFonts w:ascii="Abo-thar" w:hAnsi="Abo-thar" w:cs="mylotus" w:hint="cs"/>
          <w:sz w:val="30"/>
          <w:szCs w:val="27"/>
          <w:rtl/>
        </w:rPr>
        <w:t xml:space="preserve">له </w:t>
      </w:r>
      <w:r w:rsidRPr="00CA0F54">
        <w:rPr>
          <w:rFonts w:ascii="Abo-thar" w:hAnsi="Abo-thar" w:cs="mylotus"/>
          <w:sz w:val="30"/>
          <w:szCs w:val="27"/>
          <w:rtl/>
        </w:rPr>
        <w:t>إليه ميل</w:t>
      </w:r>
      <w:r w:rsidRPr="00CA0F54">
        <w:rPr>
          <w:rFonts w:ascii="Abo-thar" w:hAnsi="Abo-thar" w:cs="mylotus" w:hint="cs"/>
          <w:sz w:val="30"/>
          <w:szCs w:val="27"/>
          <w:rtl/>
        </w:rPr>
        <w:t>ٌ</w:t>
      </w:r>
      <w:r w:rsidRPr="00CA0F54">
        <w:rPr>
          <w:rFonts w:ascii="Abo-thar" w:hAnsi="Abo-thar" w:cs="mylotus"/>
          <w:sz w:val="30"/>
          <w:szCs w:val="27"/>
          <w:rtl/>
        </w:rPr>
        <w:t xml:space="preserve"> من طبعه وهواه</w:t>
      </w:r>
      <w:r w:rsidR="001538D7" w:rsidRPr="00CA0F54">
        <w:rPr>
          <w:rFonts w:ascii="Abo-thar" w:hAnsi="Abo-thar" w:cs="mylotus" w:hint="cs"/>
          <w:sz w:val="30"/>
          <w:szCs w:val="27"/>
          <w:rtl/>
        </w:rPr>
        <w:t>،</w:t>
      </w:r>
      <w:r w:rsidRPr="00CA0F54">
        <w:rPr>
          <w:rFonts w:ascii="Abo-thar" w:hAnsi="Abo-thar" w:cs="mylotus"/>
          <w:sz w:val="30"/>
          <w:szCs w:val="27"/>
          <w:rtl/>
        </w:rPr>
        <w:t xml:space="preserve"> فيتأول القرآن على وفق رأيه وهواه ليحتج </w:t>
      </w:r>
      <w:r w:rsidRPr="00CA0F54">
        <w:rPr>
          <w:rFonts w:ascii="Abo-thar" w:hAnsi="Abo-thar" w:cs="mylotus" w:hint="cs"/>
          <w:sz w:val="30"/>
          <w:szCs w:val="27"/>
          <w:rtl/>
        </w:rPr>
        <w:t xml:space="preserve">به </w:t>
      </w:r>
      <w:r w:rsidRPr="00CA0F54">
        <w:rPr>
          <w:rFonts w:ascii="Abo-thar" w:hAnsi="Abo-thar" w:cs="mylotus"/>
          <w:sz w:val="30"/>
          <w:szCs w:val="27"/>
          <w:rtl/>
        </w:rPr>
        <w:t>على تصحيح غرضه</w:t>
      </w:r>
      <w:r w:rsidR="001538D7" w:rsidRPr="00CA0F54">
        <w:rPr>
          <w:rFonts w:ascii="Abo-thar" w:hAnsi="Abo-thar" w:cs="mylotus" w:hint="cs"/>
          <w:sz w:val="30"/>
          <w:szCs w:val="27"/>
          <w:rtl/>
        </w:rPr>
        <w:t>،</w:t>
      </w:r>
      <w:r w:rsidRPr="00CA0F54">
        <w:rPr>
          <w:rFonts w:ascii="Abo-thar" w:hAnsi="Abo-thar" w:cs="mylotus"/>
          <w:sz w:val="30"/>
          <w:szCs w:val="27"/>
          <w:rtl/>
        </w:rPr>
        <w:t xml:space="preserve"> ولو لم يكن له ذلك الرأي والهوى لكان لا يلوح له من القرآن ذلك المعنى</w:t>
      </w:r>
      <w:r w:rsidR="001538D7" w:rsidRPr="00CA0F54">
        <w:rPr>
          <w:rFonts w:ascii="Abo-thar" w:hAnsi="Abo-thar" w:cs="mylotus" w:hint="c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وهذا الوجه من التفسير بالرأي المذموم على عدة أقسام</w:t>
      </w:r>
      <w:r w:rsidR="001538D7" w:rsidRPr="00CA0F54">
        <w:rPr>
          <w:rFonts w:ascii="Abo-thar" w:hAnsi="Abo-thar" w:cs="mylotus" w:hint="cs"/>
          <w:sz w:val="30"/>
          <w:szCs w:val="27"/>
          <w:rtl/>
        </w:rPr>
        <w:t>:</w:t>
      </w:r>
      <w:r w:rsidRPr="00CA0F54">
        <w:rPr>
          <w:rFonts w:ascii="Abo-thar" w:hAnsi="Abo-thar" w:cs="mylotus" w:hint="cs"/>
          <w:sz w:val="30"/>
          <w:szCs w:val="27"/>
          <w:rtl/>
        </w:rPr>
        <w:t xml:space="preserve"> </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القسم الأول</w:t>
      </w:r>
      <w:r w:rsidR="001538D7" w:rsidRPr="00CA0F54">
        <w:rPr>
          <w:rFonts w:ascii="Abo-thar" w:hAnsi="Abo-thar" w:cs="mylotus" w:hint="cs"/>
          <w:sz w:val="30"/>
          <w:szCs w:val="27"/>
          <w:rtl/>
        </w:rPr>
        <w:t>:</w:t>
      </w:r>
      <w:r w:rsidRPr="00CA0F54">
        <w:rPr>
          <w:rFonts w:ascii="Abo-thar" w:hAnsi="Abo-thar" w:cs="mylotus"/>
          <w:sz w:val="30"/>
          <w:szCs w:val="27"/>
          <w:rtl/>
        </w:rPr>
        <w:t xml:space="preserve"> </w:t>
      </w:r>
      <w:r w:rsidRPr="00CA0F54">
        <w:rPr>
          <w:rFonts w:ascii="Abo-thar" w:hAnsi="Abo-thar" w:cs="mylotus" w:hint="cs"/>
          <w:sz w:val="30"/>
          <w:szCs w:val="27"/>
          <w:rtl/>
        </w:rPr>
        <w:t xml:space="preserve">أن </w:t>
      </w:r>
      <w:r w:rsidRPr="00CA0F54">
        <w:rPr>
          <w:rFonts w:ascii="Abo-thar" w:hAnsi="Abo-thar" w:cs="mylotus"/>
          <w:sz w:val="30"/>
          <w:szCs w:val="27"/>
          <w:rtl/>
        </w:rPr>
        <w:t xml:space="preserve">يكون </w:t>
      </w:r>
      <w:r w:rsidRPr="00CA0F54">
        <w:rPr>
          <w:rFonts w:ascii="Abo-thar" w:hAnsi="Abo-thar" w:cs="mylotus" w:hint="cs"/>
          <w:sz w:val="30"/>
          <w:szCs w:val="27"/>
          <w:rtl/>
        </w:rPr>
        <w:t xml:space="preserve">هذا التفسير بالرأي </w:t>
      </w:r>
      <w:r w:rsidRPr="00CA0F54">
        <w:rPr>
          <w:rFonts w:ascii="Abo-thar" w:hAnsi="Abo-thar" w:cs="mylotus"/>
          <w:sz w:val="30"/>
          <w:szCs w:val="27"/>
          <w:rtl/>
        </w:rPr>
        <w:t>مع العلم</w:t>
      </w:r>
      <w:r w:rsidR="001538D7" w:rsidRPr="00CA0F54">
        <w:rPr>
          <w:rFonts w:ascii="Abo-thar" w:hAnsi="Abo-thar" w:cs="mylotus" w:hint="cs"/>
          <w:sz w:val="30"/>
          <w:szCs w:val="27"/>
          <w:rtl/>
        </w:rPr>
        <w:t>.</w:t>
      </w:r>
      <w:r w:rsidRPr="00CA0F54">
        <w:rPr>
          <w:rFonts w:ascii="Abo-thar" w:hAnsi="Abo-thar" w:cs="mylotus"/>
          <w:sz w:val="30"/>
          <w:szCs w:val="27"/>
          <w:rtl/>
        </w:rPr>
        <w:t xml:space="preserve"> كالذي يحتج ببعض آيات القرآن على تصحيح بدعته وهو يعلم أنه ليس المراد بالآية ذلك ولكن يلب</w:t>
      </w:r>
      <w:r w:rsidRPr="00CA0F54">
        <w:rPr>
          <w:rFonts w:ascii="Abo-thar" w:hAnsi="Abo-thar" w:cs="mylotus" w:hint="cs"/>
          <w:sz w:val="30"/>
          <w:szCs w:val="27"/>
          <w:rtl/>
        </w:rPr>
        <w:t>ِّ</w:t>
      </w:r>
      <w:r w:rsidRPr="00CA0F54">
        <w:rPr>
          <w:rFonts w:ascii="Abo-thar" w:hAnsi="Abo-thar" w:cs="mylotus"/>
          <w:sz w:val="30"/>
          <w:szCs w:val="27"/>
          <w:rtl/>
        </w:rPr>
        <w:t>س به على خصمه</w:t>
      </w:r>
      <w:r w:rsidR="001538D7" w:rsidRPr="00CA0F54">
        <w:rPr>
          <w:rFonts w:ascii="Abo-thar" w:hAnsi="Abo-thar" w:cs="mylotus" w:hint="cs"/>
          <w:sz w:val="30"/>
          <w:szCs w:val="27"/>
          <w:rtl/>
        </w:rPr>
        <w:t>.</w:t>
      </w:r>
      <w:r w:rsidRPr="00CA0F54">
        <w:rPr>
          <w:rFonts w:ascii="Abo-thar" w:hAnsi="Abo-thar" w:cs="mylotus" w:hint="cs"/>
          <w:sz w:val="30"/>
          <w:szCs w:val="27"/>
          <w:rtl/>
        </w:rPr>
        <w:t xml:space="preserve"> </w:t>
      </w:r>
      <w:r w:rsidRPr="00CA0F54">
        <w:rPr>
          <w:rFonts w:ascii="Abo-thar" w:hAnsi="Abo-thar" w:cs="mylotus" w:hint="cs"/>
          <w:b/>
          <w:bCs/>
          <w:sz w:val="30"/>
          <w:szCs w:val="27"/>
          <w:rtl/>
        </w:rPr>
        <w:t>وهذا مثل صنيع الفرق الضالة التي تفسِّـر آيات القرآن طبقاً لأهوائها لإضلال الناس</w:t>
      </w:r>
      <w:r w:rsidR="001538D7" w:rsidRPr="00CA0F54">
        <w:rPr>
          <w:rFonts w:ascii="Abo-thar" w:hAnsi="Abo-thar" w:cs="mylotus" w:hint="cs"/>
          <w:b/>
          <w:bCs/>
          <w:sz w:val="30"/>
          <w:szCs w:val="27"/>
          <w:rtl/>
        </w:rPr>
        <w:t>.</w:t>
      </w:r>
      <w:r w:rsidRPr="00CA0F54">
        <w:rPr>
          <w:rFonts w:ascii="Abo-thar" w:hAnsi="Abo-thar" w:cs="mylotus" w:hint="cs"/>
          <w:sz w:val="30"/>
          <w:szCs w:val="27"/>
          <w:rtl/>
        </w:rPr>
        <w:t xml:space="preserve"> </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والقسم الثاني</w:t>
      </w:r>
      <w:r w:rsidR="001538D7" w:rsidRPr="00CA0F54">
        <w:rPr>
          <w:rFonts w:ascii="Abo-thar" w:hAnsi="Abo-thar" w:cs="mylotus" w:hint="cs"/>
          <w:sz w:val="30"/>
          <w:szCs w:val="27"/>
          <w:rtl/>
        </w:rPr>
        <w:t>:</w:t>
      </w:r>
      <w:r w:rsidRPr="00CA0F54">
        <w:rPr>
          <w:rFonts w:ascii="Abo-thar" w:hAnsi="Abo-thar" w:cs="mylotus"/>
          <w:sz w:val="30"/>
          <w:szCs w:val="27"/>
          <w:rtl/>
        </w:rPr>
        <w:t xml:space="preserve"> </w:t>
      </w:r>
      <w:r w:rsidRPr="00CA0F54">
        <w:rPr>
          <w:rFonts w:ascii="Abo-thar" w:hAnsi="Abo-thar" w:cs="mylotus" w:hint="cs"/>
          <w:sz w:val="30"/>
          <w:szCs w:val="27"/>
          <w:rtl/>
        </w:rPr>
        <w:t>أن يحصل</w:t>
      </w:r>
      <w:r w:rsidRPr="00CA0F54">
        <w:rPr>
          <w:rFonts w:ascii="Abo-thar" w:hAnsi="Abo-thar" w:cs="mylotus"/>
          <w:sz w:val="30"/>
          <w:szCs w:val="27"/>
          <w:rtl/>
        </w:rPr>
        <w:t xml:space="preserve"> </w:t>
      </w:r>
      <w:r w:rsidRPr="00CA0F54">
        <w:rPr>
          <w:rFonts w:ascii="Abo-thar" w:hAnsi="Abo-thar" w:cs="mylotus" w:hint="cs"/>
          <w:sz w:val="30"/>
          <w:szCs w:val="27"/>
          <w:rtl/>
        </w:rPr>
        <w:t>هذا التفسير بالرأي على جهلٍ من صاحبه</w:t>
      </w:r>
      <w:r w:rsidR="001538D7" w:rsidRPr="00CA0F54">
        <w:rPr>
          <w:rFonts w:ascii="Abo-thar" w:hAnsi="Abo-thar" w:cs="mylotus" w:hint="cs"/>
          <w:sz w:val="30"/>
          <w:szCs w:val="27"/>
          <w:rtl/>
        </w:rPr>
        <w:t>،</w:t>
      </w:r>
      <w:r w:rsidRPr="00CA0F54">
        <w:rPr>
          <w:rFonts w:ascii="Abo-thar" w:hAnsi="Abo-thar" w:cs="mylotus"/>
          <w:sz w:val="30"/>
          <w:szCs w:val="27"/>
          <w:rtl/>
        </w:rPr>
        <w:t xml:space="preserve"> </w:t>
      </w:r>
      <w:r w:rsidRPr="00CA0F54">
        <w:rPr>
          <w:rFonts w:ascii="Abo-thar" w:hAnsi="Abo-thar" w:cs="mylotus" w:hint="cs"/>
          <w:sz w:val="30"/>
          <w:szCs w:val="27"/>
          <w:rtl/>
        </w:rPr>
        <w:t>أي أن يتخيل صاحبه أنه يفهم القرآن مع أنه جاهل بمعناه</w:t>
      </w:r>
      <w:r w:rsidR="001538D7" w:rsidRPr="00CA0F54">
        <w:rPr>
          <w:rFonts w:ascii="Abo-thar" w:hAnsi="Abo-thar" w:cs="mylotus" w:hint="cs"/>
          <w:sz w:val="30"/>
          <w:szCs w:val="27"/>
          <w:rtl/>
        </w:rPr>
        <w:t>،</w:t>
      </w:r>
      <w:r w:rsidRPr="00CA0F54">
        <w:rPr>
          <w:rFonts w:ascii="Abo-thar" w:hAnsi="Abo-thar" w:cs="mylotus" w:hint="cs"/>
          <w:sz w:val="30"/>
          <w:szCs w:val="27"/>
          <w:rtl/>
        </w:rPr>
        <w:t xml:space="preserve"> ف</w:t>
      </w:r>
      <w:r w:rsidRPr="00CA0F54">
        <w:rPr>
          <w:rFonts w:ascii="Abo-thar" w:hAnsi="Abo-thar" w:cs="mylotus"/>
          <w:sz w:val="30"/>
          <w:szCs w:val="27"/>
          <w:rtl/>
        </w:rPr>
        <w:t>إذا كانت الآية محتملة فيميل فهمه إلى الوجه الذي</w:t>
      </w:r>
      <w:r w:rsidRPr="00CA0F54">
        <w:rPr>
          <w:rFonts w:ascii="Abo-thar" w:hAnsi="Abo-thar" w:cs="mylotus" w:hint="cs"/>
          <w:sz w:val="30"/>
          <w:szCs w:val="27"/>
          <w:rtl/>
        </w:rPr>
        <w:t xml:space="preserve"> </w:t>
      </w:r>
      <w:r w:rsidRPr="00CA0F54">
        <w:rPr>
          <w:rFonts w:ascii="Abo-thar" w:hAnsi="Abo-thar" w:cs="mylotus"/>
          <w:sz w:val="30"/>
          <w:szCs w:val="27"/>
          <w:rtl/>
        </w:rPr>
        <w:t>يوافق غرضه ويرجح ذلك الجانب برأيه وهواه فيكون قد فس</w:t>
      </w:r>
      <w:r w:rsidRPr="00CA0F54">
        <w:rPr>
          <w:rFonts w:ascii="Abo-thar" w:hAnsi="Abo-thar" w:cs="mylotus" w:hint="cs"/>
          <w:sz w:val="30"/>
          <w:szCs w:val="27"/>
          <w:rtl/>
        </w:rPr>
        <w:t>َّ</w:t>
      </w:r>
      <w:r w:rsidRPr="00CA0F54">
        <w:rPr>
          <w:rFonts w:ascii="Abo-thar" w:hAnsi="Abo-thar" w:cs="mylotus"/>
          <w:sz w:val="30"/>
          <w:szCs w:val="27"/>
          <w:rtl/>
        </w:rPr>
        <w:t>ر برأيه</w:t>
      </w:r>
      <w:r w:rsidR="001538D7" w:rsidRPr="00CA0F54">
        <w:rPr>
          <w:rFonts w:ascii="Abo-thar" w:hAnsi="Abo-thar" w:cs="mylotus" w:hint="cs"/>
          <w:sz w:val="30"/>
          <w:szCs w:val="27"/>
          <w:rtl/>
        </w:rPr>
        <w:t>،</w:t>
      </w:r>
      <w:r w:rsidRPr="00CA0F54">
        <w:rPr>
          <w:rFonts w:ascii="Abo-thar" w:hAnsi="Abo-thar" w:cs="mylotus"/>
          <w:sz w:val="30"/>
          <w:szCs w:val="27"/>
          <w:rtl/>
        </w:rPr>
        <w:t xml:space="preserve"> أي </w:t>
      </w:r>
      <w:r w:rsidRPr="00CA0F54">
        <w:rPr>
          <w:rFonts w:ascii="Abo-thar" w:hAnsi="Abo-thar" w:cs="mylotus" w:hint="cs"/>
          <w:sz w:val="30"/>
          <w:szCs w:val="27"/>
          <w:rtl/>
        </w:rPr>
        <w:t xml:space="preserve">أن </w:t>
      </w:r>
      <w:r w:rsidRPr="00CA0F54">
        <w:rPr>
          <w:rFonts w:ascii="Abo-thar" w:hAnsi="Abo-thar" w:cs="mylotus"/>
          <w:sz w:val="30"/>
          <w:szCs w:val="27"/>
          <w:rtl/>
        </w:rPr>
        <w:t>رأي</w:t>
      </w:r>
      <w:r w:rsidRPr="00CA0F54">
        <w:rPr>
          <w:rFonts w:ascii="Abo-thar" w:hAnsi="Abo-thar" w:cs="mylotus" w:hint="cs"/>
          <w:sz w:val="30"/>
          <w:szCs w:val="27"/>
          <w:rtl/>
        </w:rPr>
        <w:t>َ</w:t>
      </w:r>
      <w:r w:rsidRPr="00CA0F54">
        <w:rPr>
          <w:rFonts w:ascii="Abo-thar" w:hAnsi="Abo-thar" w:cs="mylotus"/>
          <w:sz w:val="30"/>
          <w:szCs w:val="27"/>
          <w:rtl/>
        </w:rPr>
        <w:t>ه</w:t>
      </w:r>
      <w:r w:rsidRPr="00CA0F54">
        <w:rPr>
          <w:rFonts w:ascii="Abo-thar" w:hAnsi="Abo-thar" w:cs="mylotus" w:hint="cs"/>
          <w:sz w:val="30"/>
          <w:szCs w:val="27"/>
          <w:rtl/>
        </w:rPr>
        <w:t>ُ</w:t>
      </w:r>
      <w:r w:rsidRPr="00CA0F54">
        <w:rPr>
          <w:rFonts w:ascii="Abo-thar" w:hAnsi="Abo-thar" w:cs="mylotus"/>
          <w:sz w:val="30"/>
          <w:szCs w:val="27"/>
          <w:rtl/>
        </w:rPr>
        <w:t xml:space="preserve"> هو الذي </w:t>
      </w:r>
      <w:r w:rsidRPr="00CA0F54">
        <w:rPr>
          <w:rFonts w:ascii="Abo-thar" w:hAnsi="Abo-thar" w:cs="mylotus" w:hint="cs"/>
          <w:sz w:val="30"/>
          <w:szCs w:val="27"/>
          <w:rtl/>
        </w:rPr>
        <w:t>ي</w:t>
      </w:r>
      <w:r w:rsidRPr="00CA0F54">
        <w:rPr>
          <w:rFonts w:ascii="Abo-thar" w:hAnsi="Abo-thar" w:cs="mylotus"/>
          <w:sz w:val="30"/>
          <w:szCs w:val="27"/>
          <w:rtl/>
        </w:rPr>
        <w:t>حمله على ذلك التفسير ولولا رأيه لما كان يترجح عنده ذلك الوجه</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65"/>
      </w:r>
      <w:r w:rsidR="001538D7" w:rsidRPr="009B6EBC">
        <w:rPr>
          <w:rFonts w:cs="B Lotus"/>
          <w:b/>
          <w:color w:val="FF0000"/>
          <w:sz w:val="30"/>
          <w:szCs w:val="27"/>
          <w:vertAlign w:val="superscript"/>
          <w:rtl/>
        </w:rPr>
        <w:t>)</w:t>
      </w:r>
      <w:r w:rsidR="001538D7" w:rsidRPr="00CA0F54">
        <w:rPr>
          <w:rFonts w:ascii="Abo-thar" w:hAnsi="Abo-thar" w:cs="mylotus" w:hint="c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لو دقَّقْنا النظر في كثير من التفاسير الموجودة لرأينا أن كثيراً منها اعتمد على آراء صاحبه الشخصية دون أن يكون لتفسيره أي علاقة بكتاب الله</w:t>
      </w:r>
      <w:r w:rsidR="001538D7" w:rsidRPr="00CA0F54">
        <w:rPr>
          <w:rFonts w:ascii="Abo-thar" w:hAnsi="Abo-thar" w:cs="mylotus" w:hint="cs"/>
          <w:sz w:val="30"/>
          <w:szCs w:val="27"/>
          <w:rtl/>
        </w:rPr>
        <w:t>.</w:t>
      </w:r>
      <w:r w:rsidRPr="00CA0F54">
        <w:rPr>
          <w:rFonts w:ascii="Abo-thar" w:hAnsi="Abo-thar" w:cs="mylotus" w:hint="cs"/>
          <w:sz w:val="30"/>
          <w:szCs w:val="27"/>
          <w:rtl/>
        </w:rPr>
        <w:t xml:space="preserve"> فمثلاً نرى أن شخصاً معتزلياً يفسر آيات القرآن طبقاً لعقائد المعتزلة</w:t>
      </w:r>
      <w:r w:rsidR="001538D7" w:rsidRPr="00CA0F54">
        <w:rPr>
          <w:rFonts w:ascii="Abo-thar" w:hAnsi="Abo-thar" w:cs="mylotus" w:hint="cs"/>
          <w:sz w:val="30"/>
          <w:szCs w:val="27"/>
          <w:rtl/>
        </w:rPr>
        <w:t>،</w:t>
      </w:r>
      <w:r w:rsidRPr="00CA0F54">
        <w:rPr>
          <w:rFonts w:ascii="Abo-thar" w:hAnsi="Abo-thar" w:cs="mylotus" w:hint="cs"/>
          <w:sz w:val="30"/>
          <w:szCs w:val="27"/>
          <w:rtl/>
        </w:rPr>
        <w:t xml:space="preserve"> مثل تفسير الكشاف</w:t>
      </w:r>
      <w:r w:rsidR="001538D7" w:rsidRPr="00CA0F54">
        <w:rPr>
          <w:rFonts w:ascii="Abo-thar" w:hAnsi="Abo-thar" w:cs="mylotus" w:hint="cs"/>
          <w:sz w:val="30"/>
          <w:szCs w:val="27"/>
          <w:rtl/>
        </w:rPr>
        <w:t>،</w:t>
      </w:r>
      <w:r w:rsidRPr="00CA0F54">
        <w:rPr>
          <w:rFonts w:ascii="Abo-thar" w:hAnsi="Abo-thar" w:cs="mylotus" w:hint="cs"/>
          <w:sz w:val="30"/>
          <w:szCs w:val="27"/>
          <w:rtl/>
        </w:rPr>
        <w:t xml:space="preserve"> أو نرى مفسراً أشعرياً قد اتخذ آراءه وعقائده من أدلة غير كتاب الله</w:t>
      </w:r>
      <w:r w:rsidR="001538D7" w:rsidRPr="00CA0F54">
        <w:rPr>
          <w:rFonts w:ascii="Abo-thar" w:hAnsi="Abo-thar" w:cs="mylotus" w:hint="cs"/>
          <w:sz w:val="30"/>
          <w:szCs w:val="27"/>
          <w:rtl/>
        </w:rPr>
        <w:t>،</w:t>
      </w:r>
      <w:r w:rsidRPr="00CA0F54">
        <w:rPr>
          <w:rFonts w:ascii="Abo-thar" w:hAnsi="Abo-thar" w:cs="mylotus" w:hint="cs"/>
          <w:sz w:val="30"/>
          <w:szCs w:val="27"/>
          <w:rtl/>
        </w:rPr>
        <w:t xml:space="preserve"> ثم أتى إلى القرآن فأخذ يفسّـر آياته طبقاً لعقائده الأشعرية وذلك مثل تفسير البيضاوي وتفسير الفخر الرازي</w:t>
      </w:r>
      <w:r w:rsidR="001538D7" w:rsidRPr="00CA0F54">
        <w:rPr>
          <w:rFonts w:ascii="Abo-thar" w:hAnsi="Abo-thar" w:cs="mylotus" w:hint="cs"/>
          <w:sz w:val="30"/>
          <w:szCs w:val="27"/>
          <w:rtl/>
        </w:rPr>
        <w:t>،</w:t>
      </w:r>
      <w:r w:rsidRPr="00CA0F54">
        <w:rPr>
          <w:rFonts w:ascii="Abo-thar" w:hAnsi="Abo-thar" w:cs="mylotus" w:hint="cs"/>
          <w:sz w:val="30"/>
          <w:szCs w:val="27"/>
          <w:rtl/>
        </w:rPr>
        <w:t xml:space="preserve"> أو نرى فيلسوفاً يؤمن بآراء الفلاسفة وعقائدهم فيفسر القرآن طبقاً لعقائده الفلسفية وذلك مثل صدر المتألِّـهين الشيرازي الذي فسر القرآن طبقاً لفلسفته</w:t>
      </w:r>
      <w:r w:rsidR="001538D7" w:rsidRPr="00CA0F54">
        <w:rPr>
          <w:rFonts w:ascii="Abo-thar" w:hAnsi="Abo-thar" w:cs="mylotus" w:hint="cs"/>
          <w:sz w:val="30"/>
          <w:szCs w:val="27"/>
          <w:rtl/>
        </w:rPr>
        <w:t>،</w:t>
      </w:r>
      <w:r w:rsidRPr="00CA0F54">
        <w:rPr>
          <w:rFonts w:ascii="Abo-thar" w:hAnsi="Abo-thar" w:cs="mylotus" w:hint="cs"/>
          <w:sz w:val="30"/>
          <w:szCs w:val="27"/>
          <w:rtl/>
        </w:rPr>
        <w:t xml:space="preserve"> أو نرى شخصاً باطنياً قد بنى عقائده وآراءه من مصادر غير القرآن</w:t>
      </w:r>
      <w:r w:rsidR="001538D7" w:rsidRPr="00CA0F54">
        <w:rPr>
          <w:rFonts w:ascii="Abo-thar" w:hAnsi="Abo-thar" w:cs="mylotus" w:hint="cs"/>
          <w:sz w:val="30"/>
          <w:szCs w:val="27"/>
          <w:rtl/>
        </w:rPr>
        <w:t>،</w:t>
      </w:r>
      <w:r w:rsidRPr="00CA0F54">
        <w:rPr>
          <w:rFonts w:ascii="Abo-thar" w:hAnsi="Abo-thar" w:cs="mylotus" w:hint="cs"/>
          <w:sz w:val="30"/>
          <w:szCs w:val="27"/>
          <w:rtl/>
        </w:rPr>
        <w:t xml:space="preserve"> ثم أتى إلى القرآن فأخذ يؤوله طبقاً لآراء الباطنية</w:t>
      </w:r>
      <w:r w:rsidR="001538D7" w:rsidRPr="00CA0F54">
        <w:rPr>
          <w:rFonts w:ascii="Abo-thar" w:hAnsi="Abo-thar" w:cs="mylotus" w:hint="cs"/>
          <w:sz w:val="30"/>
          <w:szCs w:val="27"/>
          <w:rtl/>
        </w:rPr>
        <w:t>،</w:t>
      </w:r>
      <w:r w:rsidRPr="00CA0F54">
        <w:rPr>
          <w:rFonts w:ascii="Abo-thar" w:hAnsi="Abo-thar" w:cs="mylotus" w:hint="cs"/>
          <w:sz w:val="30"/>
          <w:szCs w:val="27"/>
          <w:rtl/>
        </w:rPr>
        <w:t xml:space="preserve"> وذلك مثل الملا عبد الرزاق الكاشي </w:t>
      </w:r>
      <w:r w:rsidR="001538D7" w:rsidRPr="00CA0F54">
        <w:rPr>
          <w:rFonts w:ascii="Abo-thar" w:hAnsi="Abo-thar" w:cs="mylotus" w:hint="cs"/>
          <w:sz w:val="30"/>
          <w:szCs w:val="27"/>
          <w:rtl/>
        </w:rPr>
        <w:t>(</w:t>
      </w:r>
      <w:r w:rsidRPr="00CA0F54">
        <w:rPr>
          <w:rFonts w:ascii="Abo-thar" w:hAnsi="Abo-thar" w:cs="mylotus" w:hint="cs"/>
          <w:sz w:val="30"/>
          <w:szCs w:val="27"/>
          <w:rtl/>
        </w:rPr>
        <w:t>أو الكاشاني</w:t>
      </w:r>
      <w:r w:rsidR="001538D7" w:rsidRPr="00CA0F54">
        <w:rPr>
          <w:rFonts w:ascii="Abo-thar" w:hAnsi="Abo-thar" w:cs="mylotus" w:hint="cs"/>
          <w:sz w:val="30"/>
          <w:szCs w:val="27"/>
          <w:rtl/>
        </w:rPr>
        <w:t>)،</w:t>
      </w:r>
      <w:r w:rsidRPr="00CA0F54">
        <w:rPr>
          <w:rFonts w:ascii="Abo-thar" w:hAnsi="Abo-thar" w:cs="mylotus" w:hint="cs"/>
          <w:sz w:val="30"/>
          <w:szCs w:val="27"/>
          <w:rtl/>
        </w:rPr>
        <w:t xml:space="preserve"> أو نرى شخصاً صوفياً أخذ عقائده الصوفية من غير القرآن ثم لما أراد أن يفسر القرآن فسره طبقاً لآراء الصوفية وعقائدهم</w:t>
      </w:r>
      <w:r w:rsidR="001538D7" w:rsidRPr="00CA0F54">
        <w:rPr>
          <w:rFonts w:ascii="Abo-thar" w:hAnsi="Abo-thar" w:cs="mylotus" w:hint="cs"/>
          <w:sz w:val="30"/>
          <w:szCs w:val="27"/>
          <w:rtl/>
        </w:rPr>
        <w:t>،</w:t>
      </w:r>
      <w:r w:rsidRPr="00CA0F54">
        <w:rPr>
          <w:rFonts w:ascii="Abo-thar" w:hAnsi="Abo-thar" w:cs="mylotus" w:hint="cs"/>
          <w:sz w:val="30"/>
          <w:szCs w:val="27"/>
          <w:rtl/>
        </w:rPr>
        <w:t xml:space="preserve"> والأمر ذاته ينطبق على بقية المذاهب والفرق المختلفة التي نشأت في الإسلام حيث قامت كل فرقة بتطبيق القرآن على عقائدها مما أوقع الإسلام والمسلمين في الاختلاف والتشتت وجعل أربعمئة مليون مسلم خاضعين لسيطرة الأمم الأخرى ووقع عليهم ما وقع</w:t>
      </w:r>
      <w:r w:rsidR="001538D7" w:rsidRPr="00CA0F54">
        <w:rPr>
          <w:rFonts w:ascii="Abo-thar" w:hAnsi="Abo-thar" w:cs="mylotus" w:hint="cs"/>
          <w:sz w:val="30"/>
          <w:szCs w:val="27"/>
          <w:rtl/>
        </w:rPr>
        <w:t>!.</w:t>
      </w:r>
    </w:p>
    <w:p w:rsidR="004001B7" w:rsidRPr="00CA0F54" w:rsidRDefault="004001B7" w:rsidP="00D300D3">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والقسم الثالث من الوجه الأول للتفسير المذموم بالرأي</w:t>
      </w:r>
      <w:r w:rsidR="001538D7" w:rsidRPr="00CA0F54">
        <w:rPr>
          <w:rFonts w:cs="mylotus" w:hint="cs"/>
          <w:sz w:val="30"/>
          <w:szCs w:val="27"/>
          <w:rtl/>
          <w:lang w:bidi="ar-SY"/>
        </w:rPr>
        <w:t>:</w:t>
      </w:r>
      <w:r w:rsidRPr="00CA0F54">
        <w:rPr>
          <w:rFonts w:cs="mylotus" w:hint="cs"/>
          <w:sz w:val="30"/>
          <w:szCs w:val="27"/>
          <w:rtl/>
          <w:lang w:bidi="ar-SY"/>
        </w:rPr>
        <w:t xml:space="preserve"> أنه </w:t>
      </w:r>
      <w:r w:rsidRPr="00CA0F54">
        <w:rPr>
          <w:rFonts w:cs="mylotus"/>
          <w:sz w:val="30"/>
          <w:szCs w:val="27"/>
          <w:rtl/>
          <w:lang w:bidi="ar-SY"/>
        </w:rPr>
        <w:t>قد يكون ل</w:t>
      </w:r>
      <w:r w:rsidRPr="00CA0F54">
        <w:rPr>
          <w:rFonts w:cs="mylotus" w:hint="cs"/>
          <w:sz w:val="30"/>
          <w:szCs w:val="27"/>
          <w:rtl/>
          <w:lang w:bidi="ar-SY"/>
        </w:rPr>
        <w:t>لشخص</w:t>
      </w:r>
      <w:r w:rsidRPr="00CA0F54">
        <w:rPr>
          <w:rFonts w:cs="mylotus"/>
          <w:sz w:val="30"/>
          <w:szCs w:val="27"/>
          <w:rtl/>
          <w:lang w:bidi="ar-SY"/>
        </w:rPr>
        <w:t xml:space="preserve"> غرض</w:t>
      </w:r>
      <w:r w:rsidRPr="00CA0F54">
        <w:rPr>
          <w:rFonts w:cs="mylotus" w:hint="cs"/>
          <w:sz w:val="30"/>
          <w:szCs w:val="27"/>
          <w:rtl/>
          <w:lang w:bidi="ar-SY"/>
        </w:rPr>
        <w:t>ٌ</w:t>
      </w:r>
      <w:r w:rsidRPr="00CA0F54">
        <w:rPr>
          <w:rFonts w:cs="mylotus"/>
          <w:sz w:val="30"/>
          <w:szCs w:val="27"/>
          <w:rtl/>
          <w:lang w:bidi="ar-SY"/>
        </w:rPr>
        <w:t xml:space="preserve"> صحيح</w:t>
      </w:r>
      <w:r w:rsidRPr="00CA0F54">
        <w:rPr>
          <w:rFonts w:cs="mylotus" w:hint="cs"/>
          <w:sz w:val="30"/>
          <w:szCs w:val="27"/>
          <w:rtl/>
          <w:lang w:bidi="ar-SY"/>
        </w:rPr>
        <w:t>ٌ</w:t>
      </w:r>
      <w:r w:rsidRPr="00CA0F54">
        <w:rPr>
          <w:rFonts w:cs="mylotus"/>
          <w:sz w:val="30"/>
          <w:szCs w:val="27"/>
          <w:rtl/>
          <w:lang w:bidi="ar-SY"/>
        </w:rPr>
        <w:t xml:space="preserve"> فيطلب له دليلا</w:t>
      </w:r>
      <w:r w:rsidRPr="00CA0F54">
        <w:rPr>
          <w:rFonts w:cs="mylotus" w:hint="cs"/>
          <w:sz w:val="30"/>
          <w:szCs w:val="27"/>
          <w:rtl/>
          <w:lang w:bidi="ar-SY"/>
        </w:rPr>
        <w:t>ً</w:t>
      </w:r>
      <w:r w:rsidRPr="00CA0F54">
        <w:rPr>
          <w:rFonts w:cs="mylotus"/>
          <w:sz w:val="30"/>
          <w:szCs w:val="27"/>
          <w:rtl/>
          <w:lang w:bidi="ar-SY"/>
        </w:rPr>
        <w:t xml:space="preserve"> من القرآن ويستدل</w:t>
      </w:r>
      <w:r w:rsidRPr="00CA0F54">
        <w:rPr>
          <w:rFonts w:cs="mylotus" w:hint="cs"/>
          <w:sz w:val="30"/>
          <w:szCs w:val="27"/>
          <w:rtl/>
          <w:lang w:bidi="ar-SY"/>
        </w:rPr>
        <w:t>ُّ</w:t>
      </w:r>
      <w:r w:rsidRPr="00CA0F54">
        <w:rPr>
          <w:rFonts w:cs="mylotus"/>
          <w:sz w:val="30"/>
          <w:szCs w:val="27"/>
          <w:rtl/>
          <w:lang w:bidi="ar-SY"/>
        </w:rPr>
        <w:t xml:space="preserve"> عليه مما يعلم أنه ما أريد به</w:t>
      </w:r>
      <w:r w:rsidR="001538D7" w:rsidRPr="00CA0F54">
        <w:rPr>
          <w:rFonts w:cs="mylotus" w:hint="cs"/>
          <w:sz w:val="30"/>
          <w:szCs w:val="27"/>
          <w:rtl/>
          <w:lang w:bidi="ar-SY"/>
        </w:rPr>
        <w:t>!</w:t>
      </w:r>
      <w:r w:rsidRPr="00CA0F54">
        <w:rPr>
          <w:rFonts w:cs="mylotus"/>
          <w:sz w:val="30"/>
          <w:szCs w:val="27"/>
          <w:rtl/>
          <w:lang w:bidi="ar-SY"/>
        </w:rPr>
        <w:t xml:space="preserve"> كالذي يدعو إلى مجاهدة القلب القاسي فيقول</w:t>
      </w:r>
      <w:r w:rsidR="001538D7" w:rsidRPr="00CA0F54">
        <w:rPr>
          <w:rFonts w:cs="mylotus" w:hint="cs"/>
          <w:sz w:val="30"/>
          <w:szCs w:val="27"/>
          <w:rtl/>
          <w:lang w:bidi="ar-SY"/>
        </w:rPr>
        <w:t>:</w:t>
      </w:r>
      <w:r w:rsidRPr="00CA0F54">
        <w:rPr>
          <w:rFonts w:cs="mylotus"/>
          <w:sz w:val="30"/>
          <w:szCs w:val="27"/>
          <w:rtl/>
          <w:lang w:bidi="ar-SY"/>
        </w:rPr>
        <w:t xml:space="preserve"> قال الله عز وجل</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color w:val="0000FF"/>
          <w:sz w:val="30"/>
          <w:szCs w:val="27"/>
          <w:rtl/>
          <w:lang w:bidi="ar-SY"/>
        </w:rPr>
        <w:t>﴿</w:t>
      </w:r>
      <w:r w:rsidR="00D300D3" w:rsidRPr="00440A32">
        <w:rPr>
          <w:rFonts w:ascii="QCF_P313" w:eastAsia="Calibri" w:hAnsi="QCF_P313" w:cs="QCF_P313"/>
          <w:color w:val="000000"/>
          <w:sz w:val="26"/>
          <w:szCs w:val="26"/>
          <w:rtl/>
        </w:rPr>
        <w:t xml:space="preserve"> </w:t>
      </w:r>
      <w:r w:rsidR="00D300D3">
        <w:rPr>
          <w:rFonts w:ascii="QCF_P313" w:eastAsia="Calibri" w:hAnsi="QCF_P313" w:cs="QCF_P313"/>
          <w:color w:val="000000"/>
          <w:sz w:val="26"/>
          <w:szCs w:val="26"/>
          <w:rtl/>
        </w:rPr>
        <w:t xml:space="preserve">ﮰ  ﮱ    ﯓ  ﯔ   ﯕ  </w:t>
      </w:r>
      <w:r w:rsidRPr="00CA0F54">
        <w:rPr>
          <w:rFonts w:cs="mylotus"/>
          <w:color w:val="0000FF"/>
          <w:sz w:val="30"/>
          <w:szCs w:val="27"/>
          <w:rtl/>
          <w:lang w:bidi="ar-SY"/>
        </w:rPr>
        <w:t>﴾</w:t>
      </w:r>
      <w:r w:rsidR="001538D7" w:rsidRPr="00CA0F54">
        <w:rPr>
          <w:rFonts w:cs="mylotus"/>
          <w:sz w:val="30"/>
          <w:szCs w:val="27"/>
          <w:rtl/>
          <w:lang w:bidi="ar-SY"/>
        </w:rPr>
        <w:t xml:space="preserve"> </w:t>
      </w:r>
      <w:r w:rsidRPr="00CA0F54">
        <w:rPr>
          <w:rFonts w:cs="mylotus"/>
          <w:sz w:val="30"/>
          <w:szCs w:val="27"/>
          <w:rtl/>
          <w:lang w:bidi="ar-SY"/>
        </w:rPr>
        <w:t>[طه/24]</w:t>
      </w:r>
      <w:r w:rsidR="001538D7" w:rsidRPr="00CA0F54">
        <w:rPr>
          <w:rFonts w:cs="mylotus" w:hint="cs"/>
          <w:sz w:val="30"/>
          <w:szCs w:val="27"/>
          <w:rtl/>
          <w:lang w:bidi="ar-SY"/>
        </w:rPr>
        <w:t xml:space="preserve"> </w:t>
      </w:r>
      <w:r w:rsidRPr="00CA0F54">
        <w:rPr>
          <w:rFonts w:cs="mylotus"/>
          <w:sz w:val="30"/>
          <w:szCs w:val="27"/>
          <w:rtl/>
          <w:lang w:bidi="ar-SY"/>
        </w:rPr>
        <w:t xml:space="preserve">ويشير إلى قلبه ويومئ إلى أنه </w:t>
      </w:r>
      <w:r w:rsidR="001538D7" w:rsidRPr="00CA0F54">
        <w:rPr>
          <w:rFonts w:cs="mylotus" w:hint="cs"/>
          <w:sz w:val="30"/>
          <w:szCs w:val="27"/>
          <w:rtl/>
          <w:lang w:bidi="ar-SY"/>
        </w:rPr>
        <w:t>-</w:t>
      </w:r>
      <w:r w:rsidRPr="00CA0F54">
        <w:rPr>
          <w:rFonts w:cs="mylotus" w:hint="cs"/>
          <w:sz w:val="30"/>
          <w:szCs w:val="27"/>
          <w:rtl/>
          <w:lang w:bidi="ar-SY"/>
        </w:rPr>
        <w:t xml:space="preserve"> أي القلب القاسي</w:t>
      </w:r>
      <w:r w:rsidR="001538D7" w:rsidRPr="00CA0F54">
        <w:rPr>
          <w:rFonts w:cs="mylotus" w:hint="cs"/>
          <w:sz w:val="30"/>
          <w:szCs w:val="27"/>
          <w:rtl/>
          <w:lang w:bidi="ar-SY"/>
        </w:rPr>
        <w:t>-</w:t>
      </w:r>
      <w:r w:rsidRPr="00CA0F54">
        <w:rPr>
          <w:rFonts w:cs="mylotus" w:hint="cs"/>
          <w:sz w:val="30"/>
          <w:szCs w:val="27"/>
          <w:rtl/>
          <w:lang w:bidi="ar-SY"/>
        </w:rPr>
        <w:t xml:space="preserve"> هو </w:t>
      </w:r>
      <w:r w:rsidRPr="00CA0F54">
        <w:rPr>
          <w:rFonts w:cs="mylotus"/>
          <w:sz w:val="30"/>
          <w:szCs w:val="27"/>
          <w:rtl/>
          <w:lang w:bidi="ar-SY"/>
        </w:rPr>
        <w:t>المراد بفرعون</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 xml:space="preserve">أو </w:t>
      </w:r>
      <w:r w:rsidRPr="00CA0F54">
        <w:rPr>
          <w:rFonts w:cs="mylotus"/>
          <w:sz w:val="30"/>
          <w:szCs w:val="27"/>
          <w:rtl/>
          <w:lang w:bidi="ar-SY"/>
        </w:rPr>
        <w:t>كمن يدعو إلى الاستغفار بالأسحار فيستدل</w:t>
      </w:r>
      <w:r w:rsidRPr="00CA0F54">
        <w:rPr>
          <w:rFonts w:cs="mylotus" w:hint="cs"/>
          <w:sz w:val="30"/>
          <w:szCs w:val="27"/>
          <w:rtl/>
          <w:lang w:bidi="ar-SY"/>
        </w:rPr>
        <w:t xml:space="preserve"> </w:t>
      </w:r>
      <w:r w:rsidRPr="00CA0F54">
        <w:rPr>
          <w:rFonts w:cs="mylotus"/>
          <w:sz w:val="30"/>
          <w:szCs w:val="27"/>
          <w:rtl/>
          <w:lang w:bidi="ar-SY"/>
        </w:rPr>
        <w:t>بقوله</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cs="mylotus"/>
          <w:sz w:val="30"/>
          <w:szCs w:val="27"/>
          <w:rtl/>
          <w:lang w:bidi="ar-SY"/>
        </w:rPr>
        <w:t xml:space="preserve"> </w:t>
      </w:r>
      <w:r w:rsidR="00356860" w:rsidRPr="00CA0F54">
        <w:rPr>
          <w:rFonts w:ascii="Abo-thar" w:hAnsi="Abo-thar" w:cs="mylotus" w:hint="cs"/>
          <w:sz w:val="30"/>
          <w:szCs w:val="27"/>
          <w:rtl/>
          <w:lang w:bidi="ar-SY"/>
        </w:rPr>
        <w:t>«</w:t>
      </w:r>
      <w:r w:rsidRPr="00CA0F54">
        <w:rPr>
          <w:rFonts w:ascii="Abo-thar" w:hAnsi="Abo-thar" w:cs="mylotus"/>
          <w:b/>
          <w:bCs/>
          <w:sz w:val="30"/>
          <w:szCs w:val="27"/>
          <w:rtl/>
          <w:lang w:bidi="ar-SY"/>
        </w:rPr>
        <w:t>ت</w:t>
      </w:r>
      <w:r w:rsidRPr="00CA0F54">
        <w:rPr>
          <w:rFonts w:ascii="Abo-thar" w:hAnsi="Abo-thar" w:cs="mylotus" w:hint="cs"/>
          <w:b/>
          <w:bCs/>
          <w:sz w:val="30"/>
          <w:szCs w:val="27"/>
          <w:rtl/>
          <w:lang w:bidi="ar-SY"/>
        </w:rPr>
        <w:t>َ</w:t>
      </w:r>
      <w:r w:rsidRPr="00CA0F54">
        <w:rPr>
          <w:rFonts w:ascii="Abo-thar" w:hAnsi="Abo-thar" w:cs="mylotus"/>
          <w:b/>
          <w:bCs/>
          <w:sz w:val="30"/>
          <w:szCs w:val="27"/>
          <w:rtl/>
          <w:lang w:bidi="ar-SY"/>
        </w:rPr>
        <w:t>س</w:t>
      </w:r>
      <w:r w:rsidRPr="00CA0F54">
        <w:rPr>
          <w:rFonts w:ascii="Abo-thar" w:hAnsi="Abo-thar" w:cs="mylotus" w:hint="cs"/>
          <w:b/>
          <w:bCs/>
          <w:sz w:val="30"/>
          <w:szCs w:val="27"/>
          <w:rtl/>
          <w:lang w:bidi="ar-SY"/>
        </w:rPr>
        <w:t>َ</w:t>
      </w:r>
      <w:r w:rsidRPr="00CA0F54">
        <w:rPr>
          <w:rFonts w:ascii="Abo-thar" w:hAnsi="Abo-thar" w:cs="mylotus"/>
          <w:b/>
          <w:bCs/>
          <w:sz w:val="30"/>
          <w:szCs w:val="27"/>
          <w:rtl/>
          <w:lang w:bidi="ar-SY"/>
        </w:rPr>
        <w:t>ح</w:t>
      </w:r>
      <w:r w:rsidRPr="00CA0F54">
        <w:rPr>
          <w:rFonts w:ascii="Abo-thar" w:hAnsi="Abo-thar" w:cs="mylotus" w:hint="cs"/>
          <w:b/>
          <w:bCs/>
          <w:sz w:val="30"/>
          <w:szCs w:val="27"/>
          <w:rtl/>
          <w:lang w:bidi="ar-SY"/>
        </w:rPr>
        <w:t>َّ</w:t>
      </w:r>
      <w:r w:rsidRPr="00CA0F54">
        <w:rPr>
          <w:rFonts w:ascii="Abo-thar" w:hAnsi="Abo-thar" w:cs="mylotus"/>
          <w:b/>
          <w:bCs/>
          <w:sz w:val="30"/>
          <w:szCs w:val="27"/>
          <w:rtl/>
          <w:lang w:bidi="ar-SY"/>
        </w:rPr>
        <w:t>ر</w:t>
      </w:r>
      <w:r w:rsidRPr="00CA0F54">
        <w:rPr>
          <w:rFonts w:ascii="Abo-thar" w:hAnsi="Abo-thar" w:cs="mylotus" w:hint="cs"/>
          <w:b/>
          <w:bCs/>
          <w:sz w:val="30"/>
          <w:szCs w:val="27"/>
          <w:rtl/>
          <w:lang w:bidi="ar-SY"/>
        </w:rPr>
        <w:t>ُ</w:t>
      </w:r>
      <w:r w:rsidRPr="00CA0F54">
        <w:rPr>
          <w:rFonts w:ascii="Abo-thar" w:hAnsi="Abo-thar" w:cs="mylotus"/>
          <w:b/>
          <w:bCs/>
          <w:sz w:val="30"/>
          <w:szCs w:val="27"/>
          <w:rtl/>
          <w:lang w:bidi="ar-SY"/>
        </w:rPr>
        <w:t xml:space="preserve">وا فإن في </w:t>
      </w:r>
      <w:r w:rsidRPr="00CA0F54">
        <w:rPr>
          <w:rFonts w:ascii="Abo-thar" w:hAnsi="Abo-thar" w:cs="mylotus" w:hint="cs"/>
          <w:b/>
          <w:bCs/>
          <w:sz w:val="30"/>
          <w:szCs w:val="27"/>
          <w:rtl/>
          <w:lang w:bidi="ar-SY"/>
        </w:rPr>
        <w:t>السحو</w:t>
      </w:r>
      <w:r w:rsidRPr="00CA0F54">
        <w:rPr>
          <w:rFonts w:ascii="Abo-thar" w:hAnsi="Abo-thar" w:cs="mylotus" w:hint="eastAsia"/>
          <w:b/>
          <w:bCs/>
          <w:sz w:val="30"/>
          <w:szCs w:val="27"/>
          <w:rtl/>
          <w:lang w:bidi="ar-SY"/>
        </w:rPr>
        <w:t>ر</w:t>
      </w:r>
      <w:r w:rsidRPr="00CA0F54">
        <w:rPr>
          <w:rFonts w:ascii="Abo-thar" w:hAnsi="Abo-thar" w:cs="mylotus"/>
          <w:b/>
          <w:bCs/>
          <w:sz w:val="30"/>
          <w:szCs w:val="27"/>
          <w:rtl/>
          <w:lang w:bidi="ar-SY"/>
        </w:rPr>
        <w:t xml:space="preserve"> بركة</w:t>
      </w:r>
      <w:r w:rsidR="00356860" w:rsidRPr="00CA0F54">
        <w:rPr>
          <w:rFonts w:ascii="Abo-thar" w:hAnsi="Abo-thar"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66"/>
      </w:r>
      <w:r w:rsidR="001538D7" w:rsidRPr="009B6EBC">
        <w:rPr>
          <w:rFonts w:cs="B Lotus"/>
          <w:b/>
          <w:color w:val="FF0000"/>
          <w:sz w:val="30"/>
          <w:szCs w:val="27"/>
          <w:vertAlign w:val="superscript"/>
          <w:rtl/>
          <w:lang w:bidi="ar-SY"/>
        </w:rPr>
        <w:t>)</w:t>
      </w:r>
      <w:r w:rsidRPr="00CA0F54">
        <w:rPr>
          <w:rFonts w:cs="mylotus" w:hint="cs"/>
          <w:sz w:val="30"/>
          <w:szCs w:val="27"/>
          <w:rtl/>
          <w:lang w:bidi="ar-SY"/>
        </w:rPr>
        <w:t xml:space="preserve"> </w:t>
      </w:r>
      <w:r w:rsidRPr="00CA0F54">
        <w:rPr>
          <w:rFonts w:cs="mylotus"/>
          <w:sz w:val="30"/>
          <w:szCs w:val="27"/>
          <w:rtl/>
          <w:lang w:bidi="ar-SY"/>
        </w:rPr>
        <w:t>ويزعم أن المراد به التسح</w:t>
      </w:r>
      <w:r w:rsidRPr="00CA0F54">
        <w:rPr>
          <w:rFonts w:cs="mylotus" w:hint="cs"/>
          <w:sz w:val="30"/>
          <w:szCs w:val="27"/>
          <w:rtl/>
          <w:lang w:bidi="ar-SY"/>
        </w:rPr>
        <w:t>ُّ</w:t>
      </w:r>
      <w:r w:rsidRPr="00CA0F54">
        <w:rPr>
          <w:rFonts w:cs="mylotus"/>
          <w:sz w:val="30"/>
          <w:szCs w:val="27"/>
          <w:rtl/>
          <w:lang w:bidi="ar-SY"/>
        </w:rPr>
        <w:t xml:space="preserve">ر بالذكر وهو يعلم أن المراد به </w:t>
      </w:r>
      <w:r w:rsidRPr="00CA0F54">
        <w:rPr>
          <w:rFonts w:cs="mylotus" w:hint="cs"/>
          <w:sz w:val="30"/>
          <w:szCs w:val="27"/>
          <w:rtl/>
          <w:lang w:bidi="ar-SY"/>
        </w:rPr>
        <w:t>التسحُّر ب</w:t>
      </w:r>
      <w:r w:rsidRPr="00CA0F54">
        <w:rPr>
          <w:rFonts w:cs="mylotus"/>
          <w:sz w:val="30"/>
          <w:szCs w:val="27"/>
          <w:rtl/>
          <w:lang w:bidi="ar-SY"/>
        </w:rPr>
        <w:t>الأكل</w:t>
      </w:r>
      <w:r w:rsidR="001538D7" w:rsidRPr="00CA0F54">
        <w:rPr>
          <w:rFonts w:cs="mylotus" w:hint="cs"/>
          <w:sz w:val="30"/>
          <w:szCs w:val="27"/>
          <w:rtl/>
          <w:lang w:bidi="ar-SY"/>
        </w:rPr>
        <w:t>.</w:t>
      </w:r>
      <w:r w:rsidRPr="00CA0F54">
        <w:rPr>
          <w:rFonts w:cs="mylotus"/>
          <w:sz w:val="30"/>
          <w:szCs w:val="27"/>
          <w:rtl/>
          <w:lang w:bidi="ar-SY"/>
        </w:rPr>
        <w:t xml:space="preserve"> وهذا الجنس قد يستعمله بعض الوعاظ في المقاصد الصحيحة تحسينا</w:t>
      </w:r>
      <w:r w:rsidRPr="00CA0F54">
        <w:rPr>
          <w:rFonts w:cs="mylotus" w:hint="cs"/>
          <w:sz w:val="30"/>
          <w:szCs w:val="27"/>
          <w:rtl/>
          <w:lang w:bidi="ar-SY"/>
        </w:rPr>
        <w:t>ً</w:t>
      </w:r>
      <w:r w:rsidRPr="00CA0F54">
        <w:rPr>
          <w:rFonts w:cs="mylotus"/>
          <w:sz w:val="30"/>
          <w:szCs w:val="27"/>
          <w:rtl/>
          <w:lang w:bidi="ar-SY"/>
        </w:rPr>
        <w:t xml:space="preserve"> للكلام وترغيبا</w:t>
      </w:r>
      <w:r w:rsidRPr="00CA0F54">
        <w:rPr>
          <w:rFonts w:cs="mylotus" w:hint="cs"/>
          <w:sz w:val="30"/>
          <w:szCs w:val="27"/>
          <w:rtl/>
          <w:lang w:bidi="ar-SY"/>
        </w:rPr>
        <w:t>ً</w:t>
      </w:r>
      <w:r w:rsidRPr="00CA0F54">
        <w:rPr>
          <w:rFonts w:cs="mylotus"/>
          <w:sz w:val="30"/>
          <w:szCs w:val="27"/>
          <w:rtl/>
          <w:lang w:bidi="ar-SY"/>
        </w:rPr>
        <w:t xml:space="preserve"> للمستمع وهو ممنوع </w:t>
      </w:r>
      <w:r w:rsidRPr="00CA0F54">
        <w:rPr>
          <w:rFonts w:cs="mylotus" w:hint="cs"/>
          <w:sz w:val="30"/>
          <w:szCs w:val="27"/>
          <w:rtl/>
          <w:lang w:bidi="ar-SY"/>
        </w:rPr>
        <w:t xml:space="preserve">لأنه من التفسير بالرأي الذي نهى عنه الشـرع المقدَّس نهياً أكيداً </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67"/>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b/>
          <w:bCs/>
          <w:sz w:val="30"/>
          <w:szCs w:val="27"/>
          <w:u w:val="single"/>
          <w:rtl/>
        </w:rPr>
        <w:t>والوجه الثاني</w:t>
      </w:r>
      <w:r w:rsidRPr="00CA0F54">
        <w:rPr>
          <w:rFonts w:cs="mylotus" w:hint="cs"/>
          <w:b/>
          <w:bCs/>
          <w:sz w:val="30"/>
          <w:szCs w:val="27"/>
          <w:u w:val="single"/>
          <w:rtl/>
        </w:rPr>
        <w:t xml:space="preserve"> من التفسير المذموم بالرأي</w:t>
      </w:r>
      <w:r w:rsidR="001538D7" w:rsidRPr="00CA0F54">
        <w:rPr>
          <w:rFonts w:cs="mylotus" w:hint="cs"/>
          <w:sz w:val="30"/>
          <w:szCs w:val="27"/>
          <w:rtl/>
        </w:rPr>
        <w:t>:</w:t>
      </w:r>
      <w:r w:rsidRPr="00CA0F54">
        <w:rPr>
          <w:rFonts w:cs="mylotus"/>
          <w:sz w:val="30"/>
          <w:szCs w:val="27"/>
          <w:rtl/>
        </w:rPr>
        <w:t xml:space="preserve"> أن يتسارع إلى تفسير القرآن بظاهر العربية من غير </w:t>
      </w:r>
      <w:r w:rsidRPr="00CA0F54">
        <w:rPr>
          <w:rFonts w:cs="mylotus" w:hint="cs"/>
          <w:sz w:val="30"/>
          <w:szCs w:val="27"/>
          <w:rtl/>
        </w:rPr>
        <w:t>رجوع إلى أسباب النزول و تاريخ العرب في الجاهلية و سنة النبي</w:t>
      </w:r>
      <w:r w:rsidR="001538D7" w:rsidRPr="00CA0F54">
        <w:rPr>
          <w:rFonts w:cs="mylotus" w:hint="c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w:t>
      </w:r>
      <w:r w:rsidRPr="00CA0F54">
        <w:rPr>
          <w:rFonts w:ascii="Abo-thar" w:hAnsi="Abo-thar" w:cs="mylotus" w:hint="cs"/>
          <w:sz w:val="30"/>
          <w:szCs w:val="27"/>
          <w:rtl/>
        </w:rPr>
        <w:t xml:space="preserve"> ودون </w:t>
      </w:r>
      <w:r w:rsidRPr="00CA0F54">
        <w:rPr>
          <w:rFonts w:cs="mylotus"/>
          <w:sz w:val="30"/>
          <w:szCs w:val="27"/>
          <w:rtl/>
        </w:rPr>
        <w:t>استظهار بالسماع والنقل فيما يتعل</w:t>
      </w:r>
      <w:r w:rsidRPr="00CA0F54">
        <w:rPr>
          <w:rFonts w:cs="mylotus" w:hint="cs"/>
          <w:sz w:val="30"/>
          <w:szCs w:val="27"/>
          <w:rtl/>
        </w:rPr>
        <w:t>ّ</w:t>
      </w:r>
      <w:r w:rsidRPr="00CA0F54">
        <w:rPr>
          <w:rFonts w:cs="mylotus"/>
          <w:sz w:val="30"/>
          <w:szCs w:val="27"/>
          <w:rtl/>
        </w:rPr>
        <w:t>ق بغرائب القرآن وما فيه من الألفاظ المبهمة والمبد</w:t>
      </w:r>
      <w:r w:rsidRPr="00CA0F54">
        <w:rPr>
          <w:rFonts w:cs="mylotus" w:hint="cs"/>
          <w:sz w:val="30"/>
          <w:szCs w:val="27"/>
          <w:rtl/>
        </w:rPr>
        <w:t>ّ</w:t>
      </w:r>
      <w:r w:rsidRPr="00CA0F54">
        <w:rPr>
          <w:rFonts w:cs="mylotus"/>
          <w:sz w:val="30"/>
          <w:szCs w:val="27"/>
          <w:rtl/>
        </w:rPr>
        <w:t>لة وما فيه من الاختصار والحذف والإضمار والتقديم والتأخير</w:t>
      </w:r>
      <w:r w:rsidR="001538D7" w:rsidRPr="00CA0F54">
        <w:rPr>
          <w:rFonts w:cs="mylotus" w:hint="cs"/>
          <w:sz w:val="30"/>
          <w:szCs w:val="27"/>
          <w:rtl/>
        </w:rPr>
        <w:t>.</w:t>
      </w:r>
      <w:r w:rsidRPr="00CA0F54">
        <w:rPr>
          <w:rFonts w:cs="mylotus"/>
          <w:sz w:val="30"/>
          <w:szCs w:val="27"/>
          <w:rtl/>
        </w:rPr>
        <w:t xml:space="preserve"> فمن لم يحكم بظاهر التفسير وبادر إلى استنباط المعان</w:t>
      </w:r>
      <w:r w:rsidRPr="00CA0F54">
        <w:rPr>
          <w:rFonts w:cs="mylotus" w:hint="cs"/>
          <w:sz w:val="30"/>
          <w:szCs w:val="27"/>
          <w:rtl/>
        </w:rPr>
        <w:t>ي</w:t>
      </w:r>
      <w:r w:rsidRPr="00CA0F54">
        <w:rPr>
          <w:rFonts w:cs="mylotus"/>
          <w:sz w:val="30"/>
          <w:szCs w:val="27"/>
          <w:rtl/>
        </w:rPr>
        <w:t xml:space="preserve"> بمجرد فهم العربية </w:t>
      </w:r>
      <w:r w:rsidRPr="00CA0F54">
        <w:rPr>
          <w:rFonts w:cs="mylotus" w:hint="cs"/>
          <w:sz w:val="30"/>
          <w:szCs w:val="27"/>
          <w:rtl/>
        </w:rPr>
        <w:t>دون مراجعة النقل والسنَّة والسماع</w:t>
      </w:r>
      <w:r w:rsidR="001538D7" w:rsidRPr="00CA0F54">
        <w:rPr>
          <w:rFonts w:cs="mylotus" w:hint="cs"/>
          <w:sz w:val="30"/>
          <w:szCs w:val="27"/>
          <w:rtl/>
        </w:rPr>
        <w:t>،</w:t>
      </w:r>
      <w:r w:rsidRPr="00CA0F54">
        <w:rPr>
          <w:rFonts w:cs="mylotus" w:hint="cs"/>
          <w:sz w:val="30"/>
          <w:szCs w:val="27"/>
          <w:rtl/>
        </w:rPr>
        <w:t xml:space="preserve"> </w:t>
      </w:r>
      <w:r w:rsidRPr="00CA0F54">
        <w:rPr>
          <w:rFonts w:cs="mylotus"/>
          <w:sz w:val="30"/>
          <w:szCs w:val="27"/>
          <w:rtl/>
        </w:rPr>
        <w:t>كثر غلطه ودخل في زمرة من يفس</w:t>
      </w:r>
      <w:r w:rsidRPr="00CA0F54">
        <w:rPr>
          <w:rFonts w:cs="mylotus" w:hint="cs"/>
          <w:sz w:val="30"/>
          <w:szCs w:val="27"/>
          <w:rtl/>
        </w:rPr>
        <w:t>ّـِ</w:t>
      </w:r>
      <w:r w:rsidRPr="00CA0F54">
        <w:rPr>
          <w:rFonts w:cs="mylotus"/>
          <w:sz w:val="30"/>
          <w:szCs w:val="27"/>
          <w:rtl/>
        </w:rPr>
        <w:t>ر بالرأي</w:t>
      </w:r>
      <w:r w:rsidRPr="00CA0F54">
        <w:rPr>
          <w:rFonts w:cs="mylotus" w:hint="cs"/>
          <w:sz w:val="30"/>
          <w:szCs w:val="27"/>
          <w:rtl/>
        </w:rPr>
        <w:t xml:space="preserve"> الذي بين النبي</w:t>
      </w:r>
      <w:r w:rsidR="001538D7" w:rsidRPr="00CA0F54">
        <w:rPr>
          <w:rFonts w:cs="mylotus" w:hint="c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 xml:space="preserve"> </w:t>
      </w:r>
      <w:r w:rsidRPr="00CA0F54">
        <w:rPr>
          <w:rFonts w:cs="mylotus" w:hint="cs"/>
          <w:sz w:val="30"/>
          <w:szCs w:val="27"/>
          <w:rtl/>
        </w:rPr>
        <w:t>أنه يتبوَّأ مقعده من النار</w:t>
      </w:r>
      <w:r w:rsidR="001538D7" w:rsidRPr="00CA0F54">
        <w:rPr>
          <w:rFonts w:cs="mylotus" w:hint="cs"/>
          <w:sz w:val="30"/>
          <w:szCs w:val="27"/>
          <w:rtl/>
        </w:rPr>
        <w:t>.</w:t>
      </w:r>
      <w:r w:rsidRPr="00CA0F54">
        <w:rPr>
          <w:rFonts w:cs="mylotus"/>
          <w:sz w:val="30"/>
          <w:szCs w:val="27"/>
          <w:rtl/>
        </w:rPr>
        <w:t xml:space="preserve"> </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b/>
          <w:bCs/>
          <w:sz w:val="30"/>
          <w:szCs w:val="27"/>
          <w:u w:val="single"/>
          <w:rtl/>
        </w:rPr>
        <w:t>الطريقة المثلى لتفسير كتاب الله وفهمه</w:t>
      </w:r>
      <w:r w:rsidR="001538D7" w:rsidRPr="00CA0F54">
        <w:rPr>
          <w:rFonts w:cs="mylotus" w:hint="cs"/>
          <w:b/>
          <w:bCs/>
          <w:sz w:val="30"/>
          <w:szCs w:val="27"/>
          <w:u w:val="single"/>
          <w:rtl/>
        </w:rPr>
        <w:t>:</w:t>
      </w:r>
      <w:r w:rsidRPr="00CA0F54">
        <w:rPr>
          <w:rFonts w:cs="mylotus" w:hint="cs"/>
          <w:sz w:val="30"/>
          <w:szCs w:val="27"/>
          <w:rtl/>
        </w:rPr>
        <w:t xml:space="preserve"> من أراد أن يفسِّـر </w:t>
      </w:r>
      <w:r w:rsidRPr="00CA0F54">
        <w:rPr>
          <w:rFonts w:ascii="Abo-thar" w:hAnsi="Abo-thar" w:cs="mylotus" w:hint="cs"/>
          <w:sz w:val="30"/>
          <w:szCs w:val="27"/>
          <w:rtl/>
        </w:rPr>
        <w:t>القرآن</w:t>
      </w:r>
      <w:r w:rsidR="001538D7" w:rsidRPr="00CA0F54">
        <w:rPr>
          <w:rFonts w:ascii="Abo-thar" w:hAnsi="Abo-thar" w:cs="mylotus" w:hint="cs"/>
          <w:sz w:val="30"/>
          <w:szCs w:val="27"/>
          <w:rtl/>
        </w:rPr>
        <w:t xml:space="preserve"> </w:t>
      </w:r>
      <w:r w:rsidRPr="00CA0F54">
        <w:rPr>
          <w:rFonts w:cs="mylotus" w:hint="cs"/>
          <w:sz w:val="30"/>
          <w:szCs w:val="27"/>
          <w:rtl/>
        </w:rPr>
        <w:t xml:space="preserve">فعليه أن يبحث عن تفسير </w:t>
      </w:r>
      <w:r w:rsidRPr="00CA0F54">
        <w:rPr>
          <w:rFonts w:cs="mylotus"/>
          <w:sz w:val="30"/>
          <w:szCs w:val="27"/>
          <w:rtl/>
        </w:rPr>
        <w:t xml:space="preserve">القرآنُ </w:t>
      </w:r>
      <w:r w:rsidRPr="00CA0F54">
        <w:rPr>
          <w:rFonts w:cs="mylotus" w:hint="cs"/>
          <w:sz w:val="30"/>
          <w:szCs w:val="27"/>
          <w:rtl/>
        </w:rPr>
        <w:t xml:space="preserve">في </w:t>
      </w:r>
      <w:r w:rsidRPr="00CA0F54">
        <w:rPr>
          <w:rFonts w:cs="mylotus"/>
          <w:sz w:val="30"/>
          <w:szCs w:val="27"/>
          <w:rtl/>
        </w:rPr>
        <w:t>القرآنِ</w:t>
      </w:r>
      <w:r w:rsidRPr="00CA0F54">
        <w:rPr>
          <w:rFonts w:cs="mylotus" w:hint="cs"/>
          <w:sz w:val="30"/>
          <w:szCs w:val="27"/>
          <w:rtl/>
        </w:rPr>
        <w:t xml:space="preserve"> نفسه لأن </w:t>
      </w:r>
      <w:r w:rsidRPr="00CA0F54">
        <w:rPr>
          <w:rFonts w:ascii="Abo-thar" w:hAnsi="Abo-thar" w:cs="mylotus" w:hint="cs"/>
          <w:sz w:val="30"/>
          <w:szCs w:val="27"/>
          <w:rtl/>
        </w:rPr>
        <w:t xml:space="preserve">القرآن </w:t>
      </w:r>
      <w:r w:rsidRPr="00CA0F54">
        <w:rPr>
          <w:rFonts w:cs="mylotus" w:hint="cs"/>
          <w:sz w:val="30"/>
          <w:szCs w:val="27"/>
          <w:rtl/>
        </w:rPr>
        <w:t>يفسِّر بعضه بعضاً</w:t>
      </w:r>
      <w:r w:rsidR="001538D7" w:rsidRPr="00CA0F54">
        <w:rPr>
          <w:rFonts w:cs="mylotus"/>
          <w:sz w:val="30"/>
          <w:szCs w:val="27"/>
          <w:rtl/>
        </w:rPr>
        <w:t>،</w:t>
      </w:r>
      <w:r w:rsidRPr="00CA0F54">
        <w:rPr>
          <w:rFonts w:cs="mylotus"/>
          <w:sz w:val="30"/>
          <w:szCs w:val="27"/>
          <w:rtl/>
        </w:rPr>
        <w:t xml:space="preserve"> فما أُجْمِلَ في مكَانٍ قد بُسِطَ في مَوْضِعٍ آخرَ</w:t>
      </w:r>
      <w:r w:rsidR="001538D7" w:rsidRPr="00CA0F54">
        <w:rPr>
          <w:rFonts w:cs="mylotus"/>
          <w:sz w:val="30"/>
          <w:szCs w:val="27"/>
          <w:rtl/>
        </w:rPr>
        <w:t>،</w:t>
      </w:r>
      <w:r w:rsidRPr="00CA0F54">
        <w:rPr>
          <w:rFonts w:cs="mylotus"/>
          <w:sz w:val="30"/>
          <w:szCs w:val="27"/>
          <w:rtl/>
        </w:rPr>
        <w:t xml:space="preserve"> فإن أعْيا</w:t>
      </w:r>
      <w:r w:rsidRPr="00CA0F54">
        <w:rPr>
          <w:rFonts w:cs="mylotus" w:hint="cs"/>
          <w:sz w:val="30"/>
          <w:szCs w:val="27"/>
          <w:rtl/>
        </w:rPr>
        <w:t>هُ</w:t>
      </w:r>
      <w:r w:rsidRPr="00CA0F54">
        <w:rPr>
          <w:rFonts w:cs="mylotus"/>
          <w:sz w:val="30"/>
          <w:szCs w:val="27"/>
          <w:rtl/>
        </w:rPr>
        <w:t xml:space="preserve"> فَعَلَيْ</w:t>
      </w:r>
      <w:r w:rsidRPr="00CA0F54">
        <w:rPr>
          <w:rFonts w:cs="mylotus" w:hint="cs"/>
          <w:sz w:val="30"/>
          <w:szCs w:val="27"/>
          <w:rtl/>
        </w:rPr>
        <w:t>هِ</w:t>
      </w:r>
      <w:r w:rsidRPr="00CA0F54">
        <w:rPr>
          <w:rFonts w:cs="mylotus"/>
          <w:sz w:val="30"/>
          <w:szCs w:val="27"/>
          <w:rtl/>
        </w:rPr>
        <w:t xml:space="preserve"> بسُّنَّة</w:t>
      </w:r>
      <w:r w:rsidRPr="00CA0F54">
        <w:rPr>
          <w:rFonts w:cs="mylotus" w:hint="cs"/>
          <w:sz w:val="30"/>
          <w:szCs w:val="27"/>
          <w:rtl/>
        </w:rPr>
        <w:t xml:space="preserve"> النبي</w:t>
      </w:r>
      <w:r w:rsidR="001538D7" w:rsidRPr="00CA0F54">
        <w:rPr>
          <w:rFonts w:cs="mylotus"/>
          <w:sz w:val="30"/>
          <w:szCs w:val="27"/>
          <w:rtl/>
        </w:rPr>
        <w:t>؛</w:t>
      </w:r>
      <w:r w:rsidRPr="00CA0F54">
        <w:rPr>
          <w:rFonts w:cs="mylotus"/>
          <w:sz w:val="30"/>
          <w:szCs w:val="27"/>
          <w:rtl/>
        </w:rPr>
        <w:t xml:space="preserve"> فإنها شَارِحةٌ للقُرْآنِ وَمُوَضِّحةٌ له</w:t>
      </w:r>
      <w:r w:rsidR="001538D7" w:rsidRPr="00CA0F54">
        <w:rPr>
          <w:rFonts w:cs="mylotus"/>
          <w:sz w:val="30"/>
          <w:szCs w:val="27"/>
          <w:rtl/>
        </w:rPr>
        <w:t>،</w:t>
      </w:r>
      <w:r w:rsidRPr="00CA0F54">
        <w:rPr>
          <w:rFonts w:cs="mylotus"/>
          <w:sz w:val="30"/>
          <w:szCs w:val="27"/>
          <w:rtl/>
        </w:rPr>
        <w:t xml:space="preserve"> وحِينَئذٍ إذا لم </w:t>
      </w:r>
      <w:r w:rsidRPr="00CA0F54">
        <w:rPr>
          <w:rFonts w:cs="mylotus" w:hint="cs"/>
          <w:sz w:val="30"/>
          <w:szCs w:val="27"/>
          <w:rtl/>
        </w:rPr>
        <w:t>يَـ</w:t>
      </w:r>
      <w:r w:rsidRPr="00CA0F54">
        <w:rPr>
          <w:rFonts w:cs="mylotus"/>
          <w:sz w:val="30"/>
          <w:szCs w:val="27"/>
          <w:rtl/>
        </w:rPr>
        <w:t>جِدِ التفْسِيرَ فِي القُرآنِ ولا في السُّنةِ رَجَع</w:t>
      </w:r>
      <w:r w:rsidRPr="00CA0F54">
        <w:rPr>
          <w:rFonts w:cs="mylotus" w:hint="cs"/>
          <w:sz w:val="30"/>
          <w:szCs w:val="27"/>
          <w:rtl/>
        </w:rPr>
        <w:t>َ</w:t>
      </w:r>
      <w:r w:rsidRPr="00CA0F54">
        <w:rPr>
          <w:rFonts w:cs="mylotus"/>
          <w:sz w:val="30"/>
          <w:szCs w:val="27"/>
          <w:rtl/>
        </w:rPr>
        <w:t xml:space="preserve"> في ذلك إلى </w:t>
      </w:r>
      <w:r w:rsidRPr="00CA0F54">
        <w:rPr>
          <w:rFonts w:cs="mylotus" w:hint="cs"/>
          <w:sz w:val="30"/>
          <w:szCs w:val="27"/>
          <w:rtl/>
        </w:rPr>
        <w:t xml:space="preserve">أهل بيت النبيِّ عَليهِمُ السَّلام وإلى </w:t>
      </w:r>
      <w:r w:rsidRPr="00CA0F54">
        <w:rPr>
          <w:rFonts w:cs="mylotus"/>
          <w:sz w:val="30"/>
          <w:szCs w:val="27"/>
          <w:rtl/>
        </w:rPr>
        <w:t>أَقْوالِ الصَّحابةِ</w:t>
      </w:r>
      <w:r w:rsidR="001538D7" w:rsidRPr="00CA0F54">
        <w:rPr>
          <w:rFonts w:cs="mylotus"/>
          <w:sz w:val="30"/>
          <w:szCs w:val="27"/>
          <w:rtl/>
        </w:rPr>
        <w:t>؛</w:t>
      </w:r>
      <w:r w:rsidRPr="00CA0F54">
        <w:rPr>
          <w:rFonts w:cs="mylotus"/>
          <w:sz w:val="30"/>
          <w:szCs w:val="27"/>
          <w:rtl/>
        </w:rPr>
        <w:t xml:space="preserve"> </w:t>
      </w:r>
      <w:r w:rsidRPr="00CA0F54">
        <w:rPr>
          <w:rFonts w:cs="mylotus" w:hint="cs"/>
          <w:sz w:val="30"/>
          <w:szCs w:val="27"/>
          <w:rtl/>
        </w:rPr>
        <w:t>فالرجوع إلى أهل البيت طريقٌ مرضيٌّ للغاية لأن أهل البيت أدرى بما فيه</w:t>
      </w:r>
      <w:r w:rsidR="001538D7" w:rsidRPr="00CA0F54">
        <w:rPr>
          <w:rFonts w:cs="mylotus" w:hint="cs"/>
          <w:sz w:val="30"/>
          <w:szCs w:val="27"/>
          <w:rtl/>
        </w:rPr>
        <w:t>،</w:t>
      </w:r>
      <w:r w:rsidRPr="00CA0F54">
        <w:rPr>
          <w:rFonts w:cs="mylotus" w:hint="cs"/>
          <w:sz w:val="30"/>
          <w:szCs w:val="27"/>
          <w:rtl/>
        </w:rPr>
        <w:t xml:space="preserve"> والرجوع إلى الصحابة طريق صحيح أيضاً لأنهم</w:t>
      </w:r>
      <w:r w:rsidRPr="00CA0F54">
        <w:rPr>
          <w:rFonts w:cs="mylotus"/>
          <w:sz w:val="30"/>
          <w:szCs w:val="27"/>
          <w:rtl/>
        </w:rPr>
        <w:t xml:space="preserve"> أدْرَى بذلك لما شَاهَدُوا من القَرائِنِ والأحْوالِ</w:t>
      </w:r>
      <w:r w:rsidRPr="00CA0F54">
        <w:rPr>
          <w:rFonts w:cs="mylotus" w:hint="cs"/>
          <w:sz w:val="30"/>
          <w:szCs w:val="27"/>
          <w:rtl/>
        </w:rPr>
        <w:t xml:space="preserve"> حين نزول القرآن</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t>وبالنسبة إلى الاستفادة من التفاسير والرجوع إليها فإن أفضل التفاسير التفسير الكبير لابن جرير الطبري</w:t>
      </w:r>
      <w:r w:rsidR="001538D7" w:rsidRPr="00CA0F54">
        <w:rPr>
          <w:rFonts w:cs="mylotus" w:hint="cs"/>
          <w:sz w:val="30"/>
          <w:szCs w:val="27"/>
          <w:rtl/>
        </w:rPr>
        <w:t>،</w:t>
      </w:r>
      <w:r w:rsidRPr="00CA0F54">
        <w:rPr>
          <w:rFonts w:cs="mylotus" w:hint="cs"/>
          <w:sz w:val="30"/>
          <w:szCs w:val="27"/>
          <w:rtl/>
        </w:rPr>
        <w:t xml:space="preserve"> وتفسير مجمع البيان [للطبرسي] و مفردات غريب القرآن للراغب الأصفهاني</w:t>
      </w:r>
      <w:r w:rsidR="001538D7" w:rsidRPr="00CA0F54">
        <w:rPr>
          <w:rFonts w:cs="mylotus" w:hint="cs"/>
          <w:sz w:val="30"/>
          <w:szCs w:val="27"/>
          <w:rtl/>
        </w:rPr>
        <w:t>،</w:t>
      </w:r>
      <w:r w:rsidRPr="00CA0F54">
        <w:rPr>
          <w:rFonts w:cs="mylotus" w:hint="cs"/>
          <w:sz w:val="30"/>
          <w:szCs w:val="27"/>
          <w:rtl/>
        </w:rPr>
        <w:t xml:space="preserve"> إذ إن معرفة معاني ألفاظ </w:t>
      </w:r>
      <w:r w:rsidRPr="00CA0F54">
        <w:rPr>
          <w:rFonts w:ascii="Abo-thar" w:hAnsi="Abo-thar" w:cs="mylotus" w:hint="cs"/>
          <w:sz w:val="30"/>
          <w:szCs w:val="27"/>
          <w:rtl/>
        </w:rPr>
        <w:t xml:space="preserve">القرآن </w:t>
      </w:r>
      <w:r w:rsidRPr="00CA0F54">
        <w:rPr>
          <w:rFonts w:cs="mylotus" w:hint="cs"/>
          <w:sz w:val="30"/>
          <w:szCs w:val="27"/>
          <w:rtl/>
        </w:rPr>
        <w:t>معينة جداً على فهمه</w:t>
      </w:r>
      <w:r w:rsidR="001538D7" w:rsidRPr="00CA0F54">
        <w:rPr>
          <w:rFonts w:cs="mylotus" w:hint="cs"/>
          <w:sz w:val="30"/>
          <w:szCs w:val="27"/>
          <w:rtl/>
        </w:rPr>
        <w:t>.</w:t>
      </w:r>
      <w:r w:rsidRPr="00CA0F54">
        <w:rPr>
          <w:rFonts w:cs="mylotus" w:hint="cs"/>
          <w:sz w:val="30"/>
          <w:szCs w:val="27"/>
          <w:rtl/>
        </w:rPr>
        <w:t xml:space="preserve"> اللهم ارزقنا فهم القرآن برحمتك يا أرحم الراحمين</w:t>
      </w:r>
      <w:r w:rsidR="001538D7" w:rsidRPr="00CA0F54">
        <w:rPr>
          <w:rFonts w:cs="mylotus" w:hint="cs"/>
          <w:sz w:val="30"/>
          <w:szCs w:val="27"/>
          <w:rtl/>
        </w:rPr>
        <w:t>.</w:t>
      </w:r>
    </w:p>
    <w:p w:rsidR="004001B7" w:rsidRPr="00352925" w:rsidRDefault="004001B7" w:rsidP="007608FC">
      <w:pPr>
        <w:pStyle w:val="a0"/>
        <w:rPr>
          <w:rFonts w:hint="cs"/>
          <w:rtl/>
        </w:rPr>
      </w:pPr>
      <w:bookmarkStart w:id="41" w:name="_Toc232161202"/>
      <w:bookmarkStart w:id="42" w:name="_Toc292209693"/>
      <w:r w:rsidRPr="00352925">
        <w:rPr>
          <w:rFonts w:hint="cs"/>
          <w:rtl/>
        </w:rPr>
        <w:t>تقسيم موضوعات القرآن وبيان محتوياته</w:t>
      </w:r>
      <w:bookmarkEnd w:id="41"/>
      <w:bookmarkEnd w:id="42"/>
    </w:p>
    <w:p w:rsidR="004001B7" w:rsidRPr="00CA0F54" w:rsidRDefault="004001B7" w:rsidP="00D300D3">
      <w:pPr>
        <w:widowControl w:val="0"/>
        <w:spacing w:line="228" w:lineRule="auto"/>
        <w:jc w:val="lowKashida"/>
        <w:rPr>
          <w:rFonts w:cs="mylotus" w:hint="cs"/>
          <w:sz w:val="30"/>
          <w:szCs w:val="27"/>
          <w:rtl/>
          <w:lang w:bidi="ar-SY"/>
        </w:rPr>
      </w:pPr>
      <w:r w:rsidRPr="00CA0F54">
        <w:rPr>
          <w:rFonts w:cs="mylotus" w:hint="cs"/>
          <w:sz w:val="30"/>
          <w:szCs w:val="27"/>
          <w:rtl/>
          <w:lang w:bidi="ar-SY"/>
        </w:rPr>
        <w:t>سرُّ القرآن ومقصوده الأقصى دعوة الخلائق إلى خالقهم وخالق العالم</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D300D3" w:rsidRPr="00D300D3">
        <w:rPr>
          <w:rFonts w:ascii="QCF_P523" w:eastAsia="Calibri" w:hAnsi="QCF_P523" w:cs="QCF_P523"/>
          <w:color w:val="000000"/>
          <w:sz w:val="26"/>
          <w:szCs w:val="26"/>
          <w:rtl/>
        </w:rPr>
        <w:t xml:space="preserve"> </w:t>
      </w:r>
      <w:r w:rsidR="00D300D3">
        <w:rPr>
          <w:rFonts w:ascii="QCF_P523" w:eastAsia="Calibri" w:hAnsi="QCF_P523" w:cs="QCF_P523"/>
          <w:color w:val="000000"/>
          <w:sz w:val="26"/>
          <w:szCs w:val="26"/>
          <w:rtl/>
        </w:rPr>
        <w:t xml:space="preserve">ﭳ   ﭴ  ﭵ  ﭶ  ﭷ  ﭸ   </w:t>
      </w:r>
      <w:r w:rsidRPr="00CA0F54">
        <w:rPr>
          <w:rFonts w:cs="mylotus" w:hint="cs"/>
          <w:color w:val="0000FF"/>
          <w:sz w:val="30"/>
          <w:szCs w:val="27"/>
          <w:rtl/>
          <w:lang w:bidi="ar-SY"/>
        </w:rPr>
        <w:t>﴾</w:t>
      </w:r>
      <w:r w:rsidRPr="00CA0F54">
        <w:rPr>
          <w:rFonts w:cs="mylotus"/>
          <w:sz w:val="30"/>
          <w:szCs w:val="27"/>
          <w:rtl/>
          <w:lang w:bidi="ar-SY"/>
        </w:rPr>
        <w:t xml:space="preserve"> [الذاريات/56]</w:t>
      </w:r>
      <w:r w:rsidR="001538D7" w:rsidRPr="00CA0F54">
        <w:rPr>
          <w:rFonts w:cs="mylotus" w:hint="cs"/>
          <w:sz w:val="30"/>
          <w:szCs w:val="27"/>
          <w:rtl/>
          <w:lang w:bidi="ar-SY"/>
        </w:rPr>
        <w:t>.</w:t>
      </w:r>
      <w:r w:rsidRPr="00CA0F54">
        <w:rPr>
          <w:rFonts w:cs="mylotus" w:hint="cs"/>
          <w:sz w:val="30"/>
          <w:szCs w:val="27"/>
          <w:rtl/>
          <w:lang w:bidi="ar-SY"/>
        </w:rPr>
        <w:t xml:space="preserve"> والغاية المطلوبة للقرآن هي الرقي بالعبد من حضيض النقصان إلى أوج الكمال والعرفان</w:t>
      </w:r>
      <w:r w:rsidR="001538D7" w:rsidRPr="00CA0F54">
        <w:rPr>
          <w:rFonts w:cs="mylotus" w:hint="cs"/>
          <w:sz w:val="30"/>
          <w:szCs w:val="27"/>
          <w:rtl/>
          <w:lang w:bidi="ar-SY"/>
        </w:rPr>
        <w:t>،</w:t>
      </w:r>
      <w:r w:rsidRPr="00CA0F54">
        <w:rPr>
          <w:rFonts w:cs="mylotus" w:hint="cs"/>
          <w:sz w:val="30"/>
          <w:szCs w:val="27"/>
          <w:rtl/>
          <w:lang w:bidi="ar-SY"/>
        </w:rPr>
        <w:t xml:space="preserve"> وسوق الناس إلى كعبة الكمال والإيمان</w:t>
      </w:r>
      <w:r w:rsidR="001538D7" w:rsidRPr="00CA0F54">
        <w:rPr>
          <w:rFonts w:cs="mylotus" w:hint="cs"/>
          <w:sz w:val="30"/>
          <w:szCs w:val="27"/>
          <w:rtl/>
          <w:lang w:bidi="ar-SY"/>
        </w:rPr>
        <w:t>،</w:t>
      </w:r>
      <w:r w:rsidRPr="00CA0F54">
        <w:rPr>
          <w:rFonts w:cs="mylotus" w:hint="cs"/>
          <w:sz w:val="30"/>
          <w:szCs w:val="27"/>
          <w:rtl/>
          <w:lang w:bidi="ar-SY"/>
        </w:rPr>
        <w:t xml:space="preserve"> فهذا الكتاب يبحث في كيفية السفر نحو الله ومجاورة المقربين من ساحة قدسه في طبقات الجنان وكيفية النجاة من الشقاء ومن دركات الجحيم</w:t>
      </w:r>
      <w:r w:rsidR="001538D7" w:rsidRPr="00CA0F54">
        <w:rPr>
          <w:rFonts w:cs="mylotus" w:hint="cs"/>
          <w:sz w:val="30"/>
          <w:szCs w:val="27"/>
          <w:rtl/>
          <w:lang w:bidi="ar-SY"/>
        </w:rPr>
        <w:t>،</w:t>
      </w:r>
      <w:r w:rsidRPr="00CA0F54">
        <w:rPr>
          <w:rFonts w:cs="mylotus" w:hint="cs"/>
          <w:sz w:val="30"/>
          <w:szCs w:val="27"/>
          <w:rtl/>
          <w:lang w:bidi="ar-SY"/>
        </w:rPr>
        <w:t xml:space="preserve"> ولهذا تنحصر فصول القرآن وأبوابه وسوره وآياته في ثلاثة مقاصد تشكل أركان </w:t>
      </w:r>
      <w:r w:rsidRPr="00CA0F54">
        <w:rPr>
          <w:rFonts w:ascii="Abo-thar" w:hAnsi="Abo-thar" w:cs="mylotus" w:hint="cs"/>
          <w:sz w:val="30"/>
          <w:szCs w:val="27"/>
          <w:rtl/>
          <w:lang w:bidi="ar-SY"/>
        </w:rPr>
        <w:t xml:space="preserve">القرآن </w:t>
      </w:r>
      <w:r w:rsidRPr="00CA0F54">
        <w:rPr>
          <w:rFonts w:cs="mylotus" w:hint="cs"/>
          <w:sz w:val="30"/>
          <w:szCs w:val="27"/>
          <w:rtl/>
          <w:lang w:bidi="ar-SY"/>
        </w:rPr>
        <w:t>وأصوله الهامة الأساسية وثلاثة مقاصد أخرى متفرعة عنها ومتممة لها</w:t>
      </w:r>
      <w:r w:rsidR="001538D7" w:rsidRPr="00CA0F54">
        <w:rPr>
          <w:rFonts w:cs="mylotus" w:hint="cs"/>
          <w:sz w:val="30"/>
          <w:szCs w:val="27"/>
          <w:rtl/>
          <w:lang w:bidi="ar-SY"/>
        </w:rPr>
        <w:t>.</w:t>
      </w:r>
    </w:p>
    <w:p w:rsidR="004001B7" w:rsidRPr="00CA0F54" w:rsidRDefault="00754C93" w:rsidP="00754C93">
      <w:pPr>
        <w:pStyle w:val="a2"/>
        <w:rPr>
          <w:rFonts w:hint="cs"/>
          <w:rtl/>
        </w:rPr>
      </w:pPr>
      <w:bookmarkStart w:id="43" w:name="_Toc292209694"/>
      <w:r>
        <w:rPr>
          <w:rFonts w:hint="cs"/>
          <w:rtl/>
        </w:rPr>
        <w:t>أما الأصول الثلاثة المهمة</w:t>
      </w:r>
      <w:bookmarkEnd w:id="43"/>
    </w:p>
    <w:p w:rsidR="004001B7" w:rsidRPr="00CA0F54" w:rsidRDefault="004001B7" w:rsidP="00CA0F54">
      <w:pPr>
        <w:widowControl w:val="0"/>
        <w:spacing w:line="228" w:lineRule="auto"/>
        <w:ind w:firstLine="340"/>
        <w:jc w:val="lowKashida"/>
        <w:rPr>
          <w:rFonts w:ascii="Lotus Linotype" w:hAnsi="Lotus Linotype"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معرفة مبدأ العالم بالربوبية وبيان صفات الربوبية وكيفية عبادة رب العالمين</w:t>
      </w:r>
      <w:r w:rsidR="001538D7" w:rsidRPr="00CA0F54">
        <w:rPr>
          <w:rFonts w:cs="mylotus" w:hint="cs"/>
          <w:sz w:val="30"/>
          <w:szCs w:val="27"/>
          <w:rtl/>
          <w:lang w:bidi="ar-SY"/>
        </w:rPr>
        <w:t>،</w:t>
      </w:r>
      <w:r w:rsidRPr="00CA0F54">
        <w:rPr>
          <w:rFonts w:cs="mylotus" w:hint="cs"/>
          <w:sz w:val="30"/>
          <w:szCs w:val="27"/>
          <w:rtl/>
          <w:lang w:bidi="ar-SY"/>
        </w:rPr>
        <w:t xml:space="preserve"> وبيان توحيد الذات والصفات وتوحيد الإلهية وتوحيد العبادة ونبذ الأنداد</w:t>
      </w:r>
      <w:r w:rsidR="001538D7" w:rsidRPr="00CA0F54">
        <w:rPr>
          <w:rFonts w:cs="mylotus" w:hint="cs"/>
          <w:sz w:val="30"/>
          <w:szCs w:val="27"/>
          <w:rtl/>
          <w:lang w:bidi="ar-SY"/>
        </w:rPr>
        <w:t>،</w:t>
      </w:r>
      <w:r w:rsidRPr="00CA0F54">
        <w:rPr>
          <w:rFonts w:cs="mylotus" w:hint="cs"/>
          <w:sz w:val="30"/>
          <w:szCs w:val="27"/>
          <w:rtl/>
          <w:lang w:bidi="ar-SY"/>
        </w:rPr>
        <w:t xml:space="preserve"> وقد بينا هذا الموضوع بشكل كامل في رسالتنا </w:t>
      </w:r>
      <w:r w:rsidRPr="00CA0F54">
        <w:rPr>
          <w:rFonts w:ascii="Lotus Linotype" w:hAnsi="Lotus Linotype" w:cs="mylotus"/>
          <w:sz w:val="30"/>
          <w:szCs w:val="27"/>
          <w:rtl/>
          <w:lang w:bidi="ar-SY"/>
        </w:rPr>
        <w:t>«</w:t>
      </w:r>
      <w:r w:rsidRPr="00CA0F54">
        <w:rPr>
          <w:rFonts w:ascii="Lotus Linotype" w:hAnsi="Lotus Linotype" w:cs="mylotus" w:hint="cs"/>
          <w:b/>
          <w:bCs/>
          <w:sz w:val="30"/>
          <w:szCs w:val="27"/>
          <w:rtl/>
          <w:lang w:bidi="ar-SY"/>
        </w:rPr>
        <w:t>توحيد العبادة</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 xml:space="preserve"> التي طُبعت في طهران</w:t>
      </w:r>
      <w:r w:rsidR="001538D7" w:rsidRPr="00CA0F54">
        <w:rPr>
          <w:rFonts w:ascii="Lotus Linotype" w:hAnsi="Lotus Linotype" w:cs="mylotus" w:hint="cs"/>
          <w:sz w:val="30"/>
          <w:szCs w:val="27"/>
          <w:rtl/>
          <w:lang w:bidi="ar-SY"/>
        </w:rPr>
        <w:t>.</w:t>
      </w:r>
    </w:p>
    <w:p w:rsidR="004001B7" w:rsidRPr="00CA0F54" w:rsidRDefault="004001B7" w:rsidP="00CA0F54">
      <w:pPr>
        <w:widowControl w:val="0"/>
        <w:spacing w:line="228" w:lineRule="auto"/>
        <w:ind w:firstLine="340"/>
        <w:jc w:val="lowKashida"/>
        <w:rPr>
          <w:rFonts w:ascii="Lotus Linotype" w:hAnsi="Lotus Linotype" w:cs="mylotus" w:hint="cs"/>
          <w:sz w:val="30"/>
          <w:szCs w:val="27"/>
          <w:rtl/>
          <w:lang w:bidi="ar-SY"/>
        </w:rPr>
      </w:pPr>
      <w:r w:rsidRPr="00CA0F54">
        <w:rPr>
          <w:rFonts w:ascii="Lotus Linotype" w:hAnsi="Lotus Linotype" w:cs="mylotus" w:hint="cs"/>
          <w:sz w:val="30"/>
          <w:szCs w:val="27"/>
          <w:rtl/>
          <w:lang w:bidi="ar-SY"/>
        </w:rPr>
        <w:t>2</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معرفة الصراط المستقيم وطريقة معرفة الله والطريق الذي يوصل الإنسان إلى الله</w:t>
      </w:r>
      <w:r w:rsidR="001538D7" w:rsidRPr="00CA0F54">
        <w:rPr>
          <w:rFonts w:ascii="Lotus Linotype" w:hAnsi="Lotus Linotype" w:cs="mylotus" w:hint="cs"/>
          <w:sz w:val="30"/>
          <w:szCs w:val="27"/>
          <w:rtl/>
          <w:lang w:bidi="ar-SY"/>
        </w:rPr>
        <w:t>.</w:t>
      </w:r>
    </w:p>
    <w:p w:rsidR="004001B7" w:rsidRPr="00CA0F54" w:rsidRDefault="004001B7" w:rsidP="00CA0F54">
      <w:pPr>
        <w:widowControl w:val="0"/>
        <w:spacing w:line="228" w:lineRule="auto"/>
        <w:ind w:firstLine="340"/>
        <w:jc w:val="lowKashida"/>
        <w:rPr>
          <w:rFonts w:ascii="Lotus Linotype" w:hAnsi="Lotus Linotype" w:cs="mylotus" w:hint="cs"/>
          <w:sz w:val="30"/>
          <w:szCs w:val="27"/>
          <w:rtl/>
          <w:lang w:bidi="ar-SY"/>
        </w:rPr>
      </w:pPr>
      <w:r w:rsidRPr="00CA0F54">
        <w:rPr>
          <w:rFonts w:ascii="Lotus Linotype" w:hAnsi="Lotus Linotype" w:cs="mylotus" w:hint="cs"/>
          <w:sz w:val="30"/>
          <w:szCs w:val="27"/>
          <w:rtl/>
          <w:lang w:bidi="ar-SY"/>
        </w:rPr>
        <w:t>3</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معرفة المعاد </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أي الآخرة</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وكيفيتها وبيان حال العباد في تلك النشأة</w:t>
      </w:r>
      <w:r w:rsidR="001538D7" w:rsidRPr="00CA0F54">
        <w:rPr>
          <w:rFonts w:ascii="Lotus Linotype" w:hAnsi="Lotus Linotype" w:cs="mylotus" w:hint="cs"/>
          <w:sz w:val="30"/>
          <w:szCs w:val="27"/>
          <w:rtl/>
          <w:lang w:bidi="ar-SY"/>
        </w:rPr>
        <w:t>.</w:t>
      </w:r>
    </w:p>
    <w:p w:rsidR="004001B7" w:rsidRPr="00CA0F54" w:rsidRDefault="004001B7" w:rsidP="00D05FCE">
      <w:pPr>
        <w:widowControl w:val="0"/>
        <w:spacing w:line="228" w:lineRule="auto"/>
        <w:ind w:firstLine="340"/>
        <w:jc w:val="lowKashida"/>
        <w:rPr>
          <w:rFonts w:cs="mylotus" w:hint="cs"/>
          <w:sz w:val="30"/>
          <w:szCs w:val="27"/>
          <w:rtl/>
          <w:lang w:bidi="ar-SY"/>
        </w:rPr>
      </w:pPr>
      <w:r w:rsidRPr="00CA0F54">
        <w:rPr>
          <w:rFonts w:ascii="Lotus Linotype" w:hAnsi="Lotus Linotype" w:cs="mylotus" w:hint="cs"/>
          <w:sz w:val="30"/>
          <w:szCs w:val="27"/>
          <w:rtl/>
          <w:lang w:bidi="ar-SY"/>
        </w:rPr>
        <w:t>وأشرف هذه الأصول العلم بالله وباليوم الآخر</w:t>
      </w:r>
      <w:r w:rsidR="001538D7" w:rsidRPr="00CA0F54">
        <w:rPr>
          <w:rFonts w:ascii="Lotus Linotype" w:hAnsi="Lotus Linotype"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D05FCE" w:rsidRPr="00D05FCE">
        <w:rPr>
          <w:rFonts w:ascii="QCF_P085" w:eastAsia="Calibri" w:hAnsi="QCF_P085" w:cs="QCF_P085"/>
          <w:color w:val="000000"/>
          <w:sz w:val="26"/>
          <w:szCs w:val="26"/>
          <w:rtl/>
        </w:rPr>
        <w:t xml:space="preserve"> </w:t>
      </w:r>
      <w:r w:rsidR="00D05FCE">
        <w:rPr>
          <w:rFonts w:ascii="QCF_P085" w:eastAsia="Calibri" w:hAnsi="QCF_P085" w:cs="QCF_P085"/>
          <w:color w:val="000000"/>
          <w:sz w:val="26"/>
          <w:szCs w:val="26"/>
          <w:rtl/>
        </w:rPr>
        <w:t>ﭨ  ﭩ  ﭪ   ﭫ</w:t>
      </w:r>
      <w:r w:rsidR="00D05FCE"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[النساء/39]</w:t>
      </w:r>
      <w:r w:rsidR="001538D7" w:rsidRPr="00CA0F54">
        <w:rPr>
          <w:rFonts w:cs="mylotus" w:hint="cs"/>
          <w:sz w:val="30"/>
          <w:szCs w:val="27"/>
          <w:rtl/>
          <w:lang w:bidi="ar-SY"/>
        </w:rPr>
        <w:t>.</w:t>
      </w:r>
      <w:r w:rsidRPr="00CA0F54">
        <w:rPr>
          <w:rFonts w:cs="mylotus" w:hint="cs"/>
          <w:sz w:val="30"/>
          <w:szCs w:val="27"/>
          <w:rtl/>
          <w:lang w:bidi="ar-SY"/>
        </w:rPr>
        <w:t xml:space="preserve"> وبعد ذلك معرفة الصراط المستقيم</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D05FCE" w:rsidRPr="00D05FCE">
        <w:rPr>
          <w:rFonts w:ascii="QCF_P001" w:eastAsia="Calibri" w:hAnsi="QCF_P001" w:cs="QCF_P001"/>
          <w:color w:val="000000"/>
          <w:sz w:val="26"/>
          <w:szCs w:val="26"/>
          <w:rtl/>
        </w:rPr>
        <w:t xml:space="preserve"> </w:t>
      </w:r>
      <w:r w:rsidR="00D05FCE">
        <w:rPr>
          <w:rFonts w:ascii="QCF_P001" w:eastAsia="Calibri" w:hAnsi="QCF_P001" w:cs="QCF_P001"/>
          <w:color w:val="000000"/>
          <w:sz w:val="26"/>
          <w:szCs w:val="26"/>
          <w:rtl/>
        </w:rPr>
        <w:t xml:space="preserve">ﭧ   ﭨ  ﭩ  </w:t>
      </w:r>
      <w:r w:rsidRPr="00CA0F54">
        <w:rPr>
          <w:rFonts w:cs="mylotus" w:hint="cs"/>
          <w:color w:val="0000FF"/>
          <w:sz w:val="30"/>
          <w:szCs w:val="27"/>
          <w:rtl/>
          <w:lang w:bidi="ar-SY"/>
        </w:rPr>
        <w:t>﴾</w:t>
      </w:r>
      <w:r w:rsidRPr="00CA0F54">
        <w:rPr>
          <w:rFonts w:cs="mylotus"/>
          <w:sz w:val="30"/>
          <w:szCs w:val="27"/>
          <w:rtl/>
          <w:lang w:bidi="ar-SY"/>
        </w:rPr>
        <w:t xml:space="preserve"> [الفاتحة/6]</w:t>
      </w:r>
      <w:r w:rsidR="001538D7" w:rsidRPr="00CA0F54">
        <w:rPr>
          <w:rFonts w:cs="mylotus" w:hint="cs"/>
          <w:sz w:val="30"/>
          <w:szCs w:val="27"/>
          <w:rtl/>
          <w:lang w:bidi="ar-SY"/>
        </w:rPr>
        <w:t>.</w:t>
      </w:r>
      <w:r w:rsidRPr="00CA0F54">
        <w:rPr>
          <w:rFonts w:cs="mylotus" w:hint="cs"/>
          <w:sz w:val="30"/>
          <w:szCs w:val="27"/>
          <w:rtl/>
          <w:lang w:bidi="ar-SY"/>
        </w:rPr>
        <w:t xml:space="preserve"> والمراد من الصراط المستقيم معرفة كيفية تزكية النفس وتنوير القلب وتخليص النفس من شوائب الطبيعة وكثافة عالم المادة</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754C93">
      <w:pPr>
        <w:pStyle w:val="a2"/>
        <w:rPr>
          <w:rFonts w:hint="cs"/>
          <w:rtl/>
        </w:rPr>
      </w:pPr>
      <w:bookmarkStart w:id="44" w:name="_Toc292209695"/>
      <w:r w:rsidRPr="00CA0F54">
        <w:rPr>
          <w:rFonts w:hint="cs"/>
          <w:rtl/>
        </w:rPr>
        <w:t xml:space="preserve">وأما </w:t>
      </w:r>
      <w:r w:rsidR="00754C93">
        <w:rPr>
          <w:rFonts w:hint="cs"/>
          <w:rtl/>
        </w:rPr>
        <w:t>الأصول الثلاثة التابعة والمتممة</w:t>
      </w:r>
      <w:bookmarkEnd w:id="44"/>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أحوال الرجال الذين سلكوا الطريق إلى الله ووصلوا إلى غاية المقصود من الأنبياء والرسل والأولياء والمؤمنين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أحوال الذين أعرضوا عن الله وانحرفوا عن طريق الإنسانية المستقيم فوقعوا أسرى الشياطين وتاهوا في أودية الشرك والجهالة وهلكوا في الدنيا والآخرة مثل فرعون وقارون وأصحاب لوط وقوم نوح وأمثالهم</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بيان معالم الطريق وكيف يمكن للإنسان أن يُحصّل زاد السفر</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وبيان ذلك باختصار أن الدنيا منزل من منازل السائرين إلى الله</w:t>
      </w:r>
      <w:r w:rsidR="001538D7" w:rsidRPr="00CA0F54">
        <w:rPr>
          <w:rFonts w:cs="mylotus" w:hint="cs"/>
          <w:sz w:val="30"/>
          <w:szCs w:val="27"/>
          <w:rtl/>
          <w:lang w:bidi="ar-SY"/>
        </w:rPr>
        <w:t>،</w:t>
      </w:r>
      <w:r w:rsidRPr="00CA0F54">
        <w:rPr>
          <w:rFonts w:cs="mylotus" w:hint="cs"/>
          <w:sz w:val="30"/>
          <w:szCs w:val="27"/>
          <w:rtl/>
          <w:lang w:bidi="ar-SY"/>
        </w:rPr>
        <w:t xml:space="preserve"> والبدن هو مَرْكَب الإنسان فلا تجوز الغفلة عن تدبير المنزل والمركب</w:t>
      </w:r>
      <w:r w:rsidR="001538D7" w:rsidRPr="00CA0F54">
        <w:rPr>
          <w:rFonts w:cs="mylotus" w:hint="cs"/>
          <w:sz w:val="30"/>
          <w:szCs w:val="27"/>
          <w:rtl/>
          <w:lang w:bidi="ar-SY"/>
        </w:rPr>
        <w:t>،</w:t>
      </w:r>
      <w:r w:rsidRPr="00CA0F54">
        <w:rPr>
          <w:rFonts w:cs="mylotus" w:hint="cs"/>
          <w:sz w:val="30"/>
          <w:szCs w:val="27"/>
          <w:rtl/>
          <w:lang w:bidi="ar-SY"/>
        </w:rPr>
        <w:t xml:space="preserve"> ولا يمكن لهذا السفر أن يتم وينتهي إلا بحفظ الدين وبقاء النوع</w:t>
      </w:r>
      <w:r w:rsidR="001538D7" w:rsidRPr="00CA0F54">
        <w:rPr>
          <w:rFonts w:cs="mylotus" w:hint="cs"/>
          <w:sz w:val="30"/>
          <w:szCs w:val="27"/>
          <w:rtl/>
          <w:lang w:bidi="ar-SY"/>
        </w:rPr>
        <w:t>،</w:t>
      </w:r>
      <w:r w:rsidRPr="00CA0F54">
        <w:rPr>
          <w:rFonts w:cs="mylotus" w:hint="cs"/>
          <w:sz w:val="30"/>
          <w:szCs w:val="27"/>
          <w:rtl/>
          <w:lang w:bidi="ar-SY"/>
        </w:rPr>
        <w:t xml:space="preserve"> فالإنسان محتاج إلى قانون يدير حياته</w:t>
      </w:r>
      <w:r w:rsidR="001538D7" w:rsidRPr="00CA0F54">
        <w:rPr>
          <w:rFonts w:cs="mylotus" w:hint="cs"/>
          <w:sz w:val="30"/>
          <w:szCs w:val="27"/>
          <w:rtl/>
          <w:lang w:bidi="ar-SY"/>
        </w:rPr>
        <w:t>،</w:t>
      </w:r>
      <w:r w:rsidRPr="00CA0F54">
        <w:rPr>
          <w:rFonts w:cs="mylotus" w:hint="cs"/>
          <w:sz w:val="30"/>
          <w:szCs w:val="27"/>
          <w:rtl/>
          <w:lang w:bidi="ar-SY"/>
        </w:rPr>
        <w:t xml:space="preserve"> وجميع آيات الأخلاق في القرآن وأبواب الفقه فيه من طهارات وعبادات ومعاملات وسياسات ونكاح وطلاق وإرث وكتاب أطعمة وأشربة هي بيان لمعالم الطريق</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لقد أعطى القرآن للإنسان دستوراً كاملاً للحياة منذ انعقاد نطفته وحتى لحظة وفاته</w:t>
      </w:r>
      <w:r w:rsidR="001538D7" w:rsidRPr="00CA0F54">
        <w:rPr>
          <w:rFonts w:cs="mylotus" w:hint="cs"/>
          <w:sz w:val="30"/>
          <w:szCs w:val="27"/>
          <w:rtl/>
          <w:lang w:bidi="ar-SY"/>
        </w:rPr>
        <w:t>،</w:t>
      </w:r>
      <w:r w:rsidRPr="00CA0F54">
        <w:rPr>
          <w:rFonts w:cs="mylotus" w:hint="cs"/>
          <w:sz w:val="30"/>
          <w:szCs w:val="27"/>
          <w:rtl/>
          <w:lang w:bidi="ar-SY"/>
        </w:rPr>
        <w:t xml:space="preserve"> والمراد من بيان معالم الطريق هو هذا الأمر</w:t>
      </w:r>
      <w:r w:rsidR="001538D7" w:rsidRPr="00CA0F54">
        <w:rPr>
          <w:rFonts w:cs="mylotus" w:hint="cs"/>
          <w:sz w:val="30"/>
          <w:szCs w:val="27"/>
          <w:rtl/>
          <w:lang w:bidi="ar-SY"/>
        </w:rPr>
        <w:t>،</w:t>
      </w:r>
      <w:r w:rsidRPr="00CA0F54">
        <w:rPr>
          <w:rFonts w:cs="mylotus" w:hint="cs"/>
          <w:sz w:val="30"/>
          <w:szCs w:val="27"/>
          <w:rtl/>
          <w:lang w:bidi="ar-SY"/>
        </w:rPr>
        <w:t xml:space="preserve"> ولما كانت هذه الرسالة مبنية على قاعدة الاختصار فإننا نحجم هنا عن بيان دقائق الأحكام ونحيل القرّاء الكرام إلى كتاب مفصل ألّفته عن سر التشريع</w:t>
      </w:r>
      <w:r w:rsidR="001538D7" w:rsidRPr="00CA0F54">
        <w:rPr>
          <w:rFonts w:cs="mylotus" w:hint="cs"/>
          <w:sz w:val="30"/>
          <w:szCs w:val="27"/>
          <w:rtl/>
          <w:lang w:bidi="ar-SY"/>
        </w:rPr>
        <w:t>.</w:t>
      </w:r>
      <w:r w:rsidRPr="00CA0F54">
        <w:rPr>
          <w:rFonts w:cs="mylotus" w:hint="cs"/>
          <w:sz w:val="30"/>
          <w:szCs w:val="27"/>
          <w:rtl/>
          <w:lang w:bidi="ar-SY"/>
        </w:rPr>
        <w:t xml:space="preserve"> وَصَلَّى اللهُ عَلَى سَيِّدِنَا مُحَمَّدٍ وَآلِهِ الطَّاهِرِينَ</w:t>
      </w:r>
      <w:r w:rsidR="001538D7" w:rsidRPr="00CA0F54">
        <w:rPr>
          <w:rFonts w:cs="mylotus" w:hint="cs"/>
          <w:sz w:val="30"/>
          <w:szCs w:val="27"/>
          <w:rtl/>
          <w:lang w:bidi="ar-SY"/>
        </w:rPr>
        <w:t>.</w:t>
      </w:r>
    </w:p>
    <w:p w:rsidR="004001B7" w:rsidRPr="00CA0F54" w:rsidRDefault="004001B7" w:rsidP="00CA0F54">
      <w:pPr>
        <w:pStyle w:val="Heading1"/>
        <w:keepNext w:val="0"/>
        <w:widowControl w:val="0"/>
        <w:spacing w:before="0" w:after="0" w:line="228" w:lineRule="auto"/>
        <w:ind w:firstLine="340"/>
        <w:jc w:val="lowKashida"/>
        <w:rPr>
          <w:rFonts w:cs="mylotus" w:hint="cs"/>
          <w:sz w:val="30"/>
          <w:szCs w:val="27"/>
          <w:rtl/>
        </w:rPr>
      </w:pPr>
      <w:r w:rsidRPr="00CA0F54">
        <w:rPr>
          <w:rFonts w:cs="mylotus" w:hint="cs"/>
          <w:sz w:val="30"/>
          <w:szCs w:val="27"/>
          <w:rtl/>
        </w:rPr>
        <w:t>مقاصد القرآن من تشريع الشريعة والأحكام</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قبل الشروع في المقصود لا بد من م</w:t>
      </w:r>
      <w:r w:rsidRPr="00CA0F54">
        <w:rPr>
          <w:rFonts w:ascii="Abo-thar" w:hAnsi="Abo-thar" w:cs="mylotus"/>
          <w:sz w:val="30"/>
          <w:szCs w:val="27"/>
          <w:rtl/>
        </w:rPr>
        <w:t>قدمة كلامية مسلمة في هذا الموض</w:t>
      </w:r>
      <w:r w:rsidRPr="00CA0F54">
        <w:rPr>
          <w:rFonts w:ascii="Abo-thar" w:hAnsi="Abo-thar" w:cs="mylotus" w:hint="cs"/>
          <w:sz w:val="30"/>
          <w:szCs w:val="27"/>
          <w:rtl/>
        </w:rPr>
        <w:t>و</w:t>
      </w:r>
      <w:r w:rsidRPr="00CA0F54">
        <w:rPr>
          <w:rFonts w:ascii="Abo-thar" w:hAnsi="Abo-thar" w:cs="mylotus"/>
          <w:sz w:val="30"/>
          <w:szCs w:val="27"/>
          <w:rtl/>
        </w:rPr>
        <w:t>ع</w:t>
      </w:r>
      <w:r w:rsidR="001538D7" w:rsidRPr="00CA0F54">
        <w:rPr>
          <w:rFonts w:ascii="Abo-thar" w:hAnsi="Abo-thar" w:cs="mylotus"/>
          <w:sz w:val="30"/>
          <w:szCs w:val="27"/>
          <w:rtl/>
        </w:rPr>
        <w:t>:</w:t>
      </w:r>
      <w:r w:rsidRPr="00CA0F54">
        <w:rPr>
          <w:rFonts w:ascii="Abo-thar" w:hAnsi="Abo-thar" w:cs="mylotus"/>
          <w:sz w:val="30"/>
          <w:szCs w:val="27"/>
          <w:rtl/>
        </w:rPr>
        <w:t>وهي أن وضع الشرائع إنما هو لمصالح العباد في العاجل والآجل معا</w:t>
      </w:r>
      <w:r w:rsidRPr="00CA0F54">
        <w:rPr>
          <w:rFonts w:ascii="Abo-thar" w:hAnsi="Abo-thar" w:cs="mylotus" w:hint="cs"/>
          <w:sz w:val="30"/>
          <w:szCs w:val="27"/>
          <w:rtl/>
        </w:rPr>
        <w:t>ً</w:t>
      </w:r>
      <w:r w:rsidR="001538D7" w:rsidRPr="00CA0F54">
        <w:rPr>
          <w:rFonts w:ascii="Abo-thar" w:hAnsi="Abo-thar" w:cs="mylotus"/>
          <w:sz w:val="30"/>
          <w:szCs w:val="27"/>
          <w:rtl/>
        </w:rPr>
        <w:t>،</w:t>
      </w:r>
      <w:r w:rsidRPr="00CA0F54">
        <w:rPr>
          <w:rFonts w:ascii="Abo-thar" w:hAnsi="Abo-thar" w:cs="mylotus"/>
          <w:sz w:val="30"/>
          <w:szCs w:val="27"/>
          <w:rtl/>
        </w:rPr>
        <w:t xml:space="preserve"> </w:t>
      </w:r>
      <w:r w:rsidRPr="00CA0F54">
        <w:rPr>
          <w:rFonts w:ascii="Abo-thar" w:hAnsi="Abo-thar" w:cs="mylotus" w:hint="cs"/>
          <w:sz w:val="30"/>
          <w:szCs w:val="27"/>
          <w:rtl/>
        </w:rPr>
        <w:t>والقرآن أمر بما فيه مصلحة العباد ونهى عما فيه مفسدتهم</w:t>
      </w:r>
      <w:r w:rsidR="001538D7" w:rsidRPr="00CA0F54">
        <w:rPr>
          <w:rFonts w:ascii="Abo-thar" w:hAnsi="Abo-thar" w:cs="mylotus" w:hint="cs"/>
          <w:sz w:val="30"/>
          <w:szCs w:val="27"/>
          <w:rtl/>
        </w:rPr>
        <w:t>،</w:t>
      </w:r>
      <w:r w:rsidRPr="00CA0F54">
        <w:rPr>
          <w:rFonts w:ascii="Abo-thar" w:hAnsi="Abo-thar" w:cs="mylotus" w:hint="cs"/>
          <w:sz w:val="30"/>
          <w:szCs w:val="27"/>
          <w:rtl/>
        </w:rPr>
        <w:t xml:space="preserve"> و وظيفة الرسل هي بيان المصالح والمفاسد وهذا هو سبب الحاجة للرسل</w:t>
      </w:r>
      <w:r w:rsidR="001538D7" w:rsidRPr="00CA0F54">
        <w:rPr>
          <w:rFonts w:ascii="Abo-thar" w:hAnsi="Abo-thar" w:cs="mylotus" w:hint="c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والشاهد على ذلك الآيات الواردة في كتاب الله والتي ذكرت الغايات والمصالح التي لأجلها شرع الله الشرائع</w:t>
      </w:r>
      <w:r w:rsidR="001538D7" w:rsidRPr="00CA0F54">
        <w:rPr>
          <w:rFonts w:ascii="Abo-thar" w:hAnsi="Abo-thar" w:cs="mylotus" w:hint="cs"/>
          <w:sz w:val="30"/>
          <w:szCs w:val="27"/>
          <w:rtl/>
        </w:rPr>
        <w:t xml:space="preserve">. </w:t>
      </w:r>
    </w:p>
    <w:p w:rsidR="004001B7" w:rsidRPr="00CA0F54" w:rsidRDefault="004001B7" w:rsidP="00D05FCE">
      <w:pPr>
        <w:widowControl w:val="0"/>
        <w:spacing w:line="228" w:lineRule="auto"/>
        <w:ind w:firstLine="340"/>
        <w:jc w:val="lowKashida"/>
        <w:rPr>
          <w:rFonts w:ascii="Abo-thar" w:hAnsi="Abo-thar" w:cs="mylotus"/>
          <w:sz w:val="30"/>
          <w:szCs w:val="27"/>
          <w:rtl/>
        </w:rPr>
      </w:pPr>
      <w:r w:rsidRPr="00CA0F54">
        <w:rPr>
          <w:rFonts w:ascii="Abo-thar" w:hAnsi="Abo-thar" w:cs="mylotus" w:hint="cs"/>
          <w:sz w:val="30"/>
          <w:szCs w:val="27"/>
          <w:rtl/>
        </w:rPr>
        <w:t>1</w:t>
      </w:r>
      <w:r w:rsidR="001538D7" w:rsidRPr="00CA0F54">
        <w:rPr>
          <w:rFonts w:ascii="Abo-thar" w:hAnsi="Abo-thar" w:cs="mylotus" w:hint="cs"/>
          <w:sz w:val="30"/>
          <w:szCs w:val="27"/>
          <w:rtl/>
        </w:rPr>
        <w:t>-</w:t>
      </w:r>
      <w:r w:rsidRPr="00CA0F54">
        <w:rPr>
          <w:rFonts w:ascii="Abo-thar" w:hAnsi="Abo-thar" w:cs="mylotus" w:hint="cs"/>
          <w:sz w:val="30"/>
          <w:szCs w:val="27"/>
          <w:rtl/>
        </w:rPr>
        <w:t xml:space="preserve"> قال تعالى مبينا الغاية والمصلحة من </w:t>
      </w:r>
      <w:r w:rsidRPr="00CA0F54">
        <w:rPr>
          <w:rFonts w:ascii="Abo-thar" w:hAnsi="Abo-thar" w:cs="mylotus"/>
          <w:sz w:val="30"/>
          <w:szCs w:val="27"/>
          <w:rtl/>
        </w:rPr>
        <w:t xml:space="preserve">بعثة الرسل </w:t>
      </w:r>
      <w:r w:rsidRPr="00CA0F54">
        <w:rPr>
          <w:rFonts w:ascii="Abo-thar" w:hAnsi="Abo-thar" w:cs="mylotus" w:hint="cs"/>
          <w:sz w:val="30"/>
          <w:szCs w:val="27"/>
          <w:rtl/>
        </w:rPr>
        <w:t>بشكل عام</w:t>
      </w:r>
      <w:r w:rsidR="001538D7" w:rsidRPr="00CA0F54">
        <w:rPr>
          <w:rFonts w:ascii="Abo-thar" w:hAnsi="Abo-thar" w:cs="mylotus"/>
          <w:sz w:val="30"/>
          <w:szCs w:val="27"/>
          <w:rtl/>
        </w:rPr>
        <w:t>:</w:t>
      </w:r>
      <w:r w:rsidRPr="00CA0F54">
        <w:rPr>
          <w:rFonts w:ascii="Abo-thar" w:hAnsi="Abo-thar" w:cs="mylotus"/>
          <w:sz w:val="30"/>
          <w:szCs w:val="27"/>
          <w:rtl/>
        </w:rPr>
        <w:t xml:space="preserve"> </w:t>
      </w:r>
      <w:r w:rsidRPr="00CA0F54">
        <w:rPr>
          <w:rFonts w:ascii="Abo-thar" w:hAnsi="Abo-thar" w:cs="mylotus" w:hint="cs"/>
          <w:color w:val="0000FF"/>
          <w:sz w:val="30"/>
          <w:szCs w:val="27"/>
          <w:rtl/>
        </w:rPr>
        <w:t>﴿</w:t>
      </w:r>
      <w:r w:rsidR="00D05FCE" w:rsidRPr="00105421">
        <w:rPr>
          <w:rFonts w:ascii="QCF_P104" w:eastAsia="Calibri" w:hAnsi="QCF_P104" w:cs="QCF_P104"/>
          <w:color w:val="000000"/>
          <w:sz w:val="26"/>
          <w:szCs w:val="26"/>
          <w:rtl/>
        </w:rPr>
        <w:t xml:space="preserve"> </w:t>
      </w:r>
      <w:r w:rsidR="00D05FCE">
        <w:rPr>
          <w:rFonts w:ascii="QCF_P104" w:eastAsia="Calibri" w:hAnsi="QCF_P104" w:cs="QCF_P104"/>
          <w:color w:val="000000"/>
          <w:sz w:val="26"/>
          <w:szCs w:val="26"/>
          <w:rtl/>
        </w:rPr>
        <w:t>ﭾ  ﭿ  ﮀ  ﮁ  ﮂ   ﮃ  ﮄ  ﮅ  ﮆ  ﮇ  ﮈ</w:t>
      </w:r>
      <w:r w:rsidR="00D05FCE">
        <w:rPr>
          <w:rFonts w:ascii="QCF_P104" w:eastAsia="Calibri" w:hAnsi="QCF_P104" w:cs="QCF_P104"/>
          <w:color w:val="0000A5"/>
          <w:sz w:val="26"/>
          <w:szCs w:val="26"/>
          <w:rtl/>
        </w:rPr>
        <w:t>ﮉ</w:t>
      </w:r>
      <w:r w:rsidR="00D05FCE">
        <w:rPr>
          <w:rFonts w:ascii="QCF_P104" w:eastAsia="Calibri" w:hAnsi="QCF_P104" w:cs="QCF_P104"/>
          <w:color w:val="000000"/>
          <w:sz w:val="26"/>
          <w:szCs w:val="26"/>
          <w:rtl/>
        </w:rPr>
        <w:t xml:space="preserve">  </w:t>
      </w:r>
      <w:r w:rsidRPr="00CA0F54">
        <w:rPr>
          <w:rFonts w:ascii="Abo-thar" w:hAnsi="Abo-thar" w:cs="mylotus" w:hint="cs"/>
          <w:color w:val="0000FF"/>
          <w:sz w:val="30"/>
          <w:szCs w:val="27"/>
          <w:rtl/>
        </w:rPr>
        <w:t>﴾</w:t>
      </w:r>
      <w:r w:rsidRPr="00CA0F54">
        <w:rPr>
          <w:rFonts w:ascii="Abo-thar" w:hAnsi="Abo-thar" w:cs="mylotus"/>
          <w:sz w:val="30"/>
          <w:szCs w:val="27"/>
          <w:rtl/>
        </w:rPr>
        <w:t xml:space="preserve"> [النساء/165]</w:t>
      </w:r>
      <w:r w:rsidR="001538D7" w:rsidRPr="00CA0F54">
        <w:rPr>
          <w:rFonts w:ascii="Abo-thar" w:hAnsi="Abo-thar" w:cs="mylotus"/>
          <w:sz w:val="30"/>
          <w:szCs w:val="27"/>
          <w:rtl/>
        </w:rPr>
        <w:t>،</w:t>
      </w:r>
      <w:r w:rsidRPr="00CA0F54">
        <w:rPr>
          <w:rFonts w:ascii="Abo-thar" w:hAnsi="Abo-thar" w:cs="mylotus"/>
          <w:sz w:val="30"/>
          <w:szCs w:val="27"/>
          <w:rtl/>
        </w:rPr>
        <w:t xml:space="preserve"> </w:t>
      </w:r>
      <w:r w:rsidRPr="00CA0F54">
        <w:rPr>
          <w:rFonts w:ascii="Abo-thar" w:hAnsi="Abo-thar" w:cs="mylotus" w:hint="cs"/>
          <w:sz w:val="30"/>
          <w:szCs w:val="27"/>
          <w:rtl/>
        </w:rPr>
        <w:t>وقال أيضاً بشأن بعثة الرسول الأكرم خاصَّةً</w:t>
      </w:r>
      <w:r w:rsidR="001538D7" w:rsidRPr="00CA0F54">
        <w:rPr>
          <w:rFonts w:ascii="Abo-thar" w:hAnsi="Abo-thar" w:cs="mylotus" w:hint="cs"/>
          <w:sz w:val="30"/>
          <w:szCs w:val="27"/>
          <w:rtl/>
        </w:rPr>
        <w:t>:</w:t>
      </w:r>
      <w:r w:rsidRPr="00CA0F54">
        <w:rPr>
          <w:rFonts w:ascii="Abo-thar" w:hAnsi="Abo-thar" w:cs="mylotus" w:hint="cs"/>
          <w:color w:val="0000FF"/>
          <w:sz w:val="30"/>
          <w:szCs w:val="27"/>
          <w:rtl/>
        </w:rPr>
        <w:t>﴿</w:t>
      </w:r>
      <w:r w:rsidR="00D05FCE" w:rsidRPr="00D05FCE">
        <w:rPr>
          <w:rFonts w:ascii="QCF_P331" w:eastAsia="Calibri" w:hAnsi="QCF_P331" w:cs="QCF_P331"/>
          <w:color w:val="000000"/>
          <w:sz w:val="26"/>
          <w:szCs w:val="26"/>
          <w:rtl/>
        </w:rPr>
        <w:t xml:space="preserve"> </w:t>
      </w:r>
      <w:r w:rsidR="00D05FCE">
        <w:rPr>
          <w:rFonts w:ascii="QCF_P331" w:eastAsia="Calibri" w:hAnsi="QCF_P331" w:cs="QCF_P331"/>
          <w:color w:val="000000"/>
          <w:sz w:val="26"/>
          <w:szCs w:val="26"/>
          <w:rtl/>
        </w:rPr>
        <w:t xml:space="preserve">ﮐ  ﮑ  ﮒ         ﮓ  ﮔ       </w:t>
      </w:r>
      <w:r w:rsidRPr="00CA0F54">
        <w:rPr>
          <w:rFonts w:ascii="Abo-thar" w:hAnsi="Abo-thar" w:cs="mylotus" w:hint="cs"/>
          <w:color w:val="0000FF"/>
          <w:sz w:val="30"/>
          <w:szCs w:val="27"/>
          <w:rtl/>
        </w:rPr>
        <w:t>﴾</w:t>
      </w:r>
      <w:r w:rsidRPr="00CA0F54">
        <w:rPr>
          <w:rFonts w:ascii="Abo-thar" w:hAnsi="Abo-thar" w:cs="mylotus"/>
          <w:sz w:val="30"/>
          <w:szCs w:val="27"/>
          <w:rtl/>
        </w:rPr>
        <w:t xml:space="preserve"> [الأنبياء/107]</w:t>
      </w:r>
      <w:r w:rsidR="001538D7" w:rsidRPr="00CA0F54">
        <w:rPr>
          <w:rFonts w:ascii="Abo-thar" w:hAnsi="Abo-thar" w:cs="mylotus"/>
          <w:sz w:val="30"/>
          <w:szCs w:val="27"/>
          <w:rtl/>
        </w:rPr>
        <w:t>.</w:t>
      </w:r>
    </w:p>
    <w:p w:rsidR="004001B7" w:rsidRPr="00CA0F54" w:rsidRDefault="004001B7" w:rsidP="00165347">
      <w:pPr>
        <w:widowControl w:val="0"/>
        <w:spacing w:line="228" w:lineRule="auto"/>
        <w:ind w:firstLine="340"/>
        <w:jc w:val="lowKashida"/>
        <w:rPr>
          <w:rFonts w:ascii="Abo-thar" w:hAnsi="Abo-thar" w:cs="mylotus"/>
          <w:sz w:val="30"/>
          <w:szCs w:val="27"/>
          <w:rtl/>
        </w:rPr>
      </w:pPr>
      <w:r w:rsidRPr="00CA0F54">
        <w:rPr>
          <w:rFonts w:ascii="Abo-thar" w:hAnsi="Abo-thar" w:cs="mylotus" w:hint="cs"/>
          <w:sz w:val="30"/>
          <w:szCs w:val="27"/>
          <w:rtl/>
        </w:rPr>
        <w:t>2</w:t>
      </w:r>
      <w:r w:rsidR="001538D7" w:rsidRPr="00CA0F54">
        <w:rPr>
          <w:rFonts w:ascii="Abo-thar" w:hAnsi="Abo-thar" w:cs="mylotus" w:hint="cs"/>
          <w:sz w:val="30"/>
          <w:szCs w:val="27"/>
          <w:rtl/>
        </w:rPr>
        <w:t>-</w:t>
      </w:r>
      <w:r w:rsidRPr="00CA0F54">
        <w:rPr>
          <w:rFonts w:ascii="Abo-thar" w:hAnsi="Abo-thar" w:cs="mylotus" w:hint="cs"/>
          <w:sz w:val="30"/>
          <w:szCs w:val="27"/>
          <w:rtl/>
        </w:rPr>
        <w:t xml:space="preserve"> </w:t>
      </w:r>
      <w:r w:rsidRPr="00CA0F54">
        <w:rPr>
          <w:rFonts w:ascii="Abo-thar" w:hAnsi="Abo-thar" w:cs="mylotus"/>
          <w:sz w:val="30"/>
          <w:szCs w:val="27"/>
          <w:rtl/>
        </w:rPr>
        <w:t xml:space="preserve">وقال </w:t>
      </w:r>
      <w:r w:rsidRPr="00CA0F54">
        <w:rPr>
          <w:rFonts w:ascii="Abo-thar" w:hAnsi="Abo-thar" w:cs="mylotus" w:hint="cs"/>
          <w:sz w:val="30"/>
          <w:szCs w:val="27"/>
          <w:rtl/>
        </w:rPr>
        <w:t xml:space="preserve">تعالى </w:t>
      </w:r>
      <w:r w:rsidRPr="00CA0F54">
        <w:rPr>
          <w:rFonts w:ascii="Abo-thar" w:hAnsi="Abo-thar" w:cs="mylotus"/>
          <w:sz w:val="30"/>
          <w:szCs w:val="27"/>
          <w:rtl/>
        </w:rPr>
        <w:t xml:space="preserve">في </w:t>
      </w:r>
      <w:r w:rsidRPr="00CA0F54">
        <w:rPr>
          <w:rFonts w:ascii="Abo-thar" w:hAnsi="Abo-thar" w:cs="mylotus" w:hint="cs"/>
          <w:sz w:val="30"/>
          <w:szCs w:val="27"/>
          <w:rtl/>
        </w:rPr>
        <w:t xml:space="preserve">بيان الحكمة والمصحة من </w:t>
      </w:r>
      <w:r w:rsidRPr="00CA0F54">
        <w:rPr>
          <w:rFonts w:ascii="Abo-thar" w:hAnsi="Abo-thar" w:cs="mylotus"/>
          <w:sz w:val="30"/>
          <w:szCs w:val="27"/>
          <w:rtl/>
        </w:rPr>
        <w:t>أصل الخلقة</w:t>
      </w:r>
      <w:r w:rsidR="001538D7" w:rsidRPr="00CA0F54">
        <w:rPr>
          <w:rFonts w:ascii="Abo-thar" w:hAnsi="Abo-thar" w:cs="mylotus"/>
          <w:sz w:val="30"/>
          <w:szCs w:val="27"/>
          <w:rtl/>
        </w:rPr>
        <w:t>:</w:t>
      </w:r>
      <w:r w:rsidRPr="00CA0F54">
        <w:rPr>
          <w:rFonts w:ascii="Abo-thar" w:hAnsi="Abo-thar" w:cs="mylotus"/>
          <w:sz w:val="30"/>
          <w:szCs w:val="27"/>
          <w:rtl/>
        </w:rPr>
        <w:t xml:space="preserve"> </w:t>
      </w:r>
      <w:r w:rsidRPr="00CA0F54">
        <w:rPr>
          <w:rFonts w:ascii="Abo-thar" w:hAnsi="Abo-thar" w:cs="mylotus" w:hint="cs"/>
          <w:color w:val="0000FF"/>
          <w:sz w:val="30"/>
          <w:szCs w:val="27"/>
          <w:rtl/>
        </w:rPr>
        <w:t>﴿</w:t>
      </w:r>
      <w:r w:rsidR="007D56B4" w:rsidRPr="007D56B4">
        <w:rPr>
          <w:rFonts w:ascii="QCF_P222" w:eastAsia="Calibri" w:hAnsi="QCF_P222" w:cs="QCF_P222"/>
          <w:color w:val="000000"/>
          <w:sz w:val="26"/>
          <w:szCs w:val="26"/>
          <w:rtl/>
        </w:rPr>
        <w:t xml:space="preserve"> </w:t>
      </w:r>
      <w:r w:rsidR="007D56B4">
        <w:rPr>
          <w:rFonts w:ascii="QCF_P222" w:eastAsia="Calibri" w:hAnsi="QCF_P222" w:cs="QCF_P222"/>
          <w:color w:val="000000"/>
          <w:sz w:val="26"/>
          <w:szCs w:val="26"/>
          <w:rtl/>
        </w:rPr>
        <w:t>ﭤ  ﭥ  ﭦ   ﭧ  ﭨ  ﭩ  ﭪ  ﭫ  ﭬ  ﭭ   ﭮ  ﭯ  ﭰ  ﭱ  ﭲ  ﭳ</w:t>
      </w:r>
      <w:r w:rsidR="007D56B4" w:rsidRPr="00CA0F54">
        <w:rPr>
          <w:rFonts w:ascii="Abo-thar" w:hAnsi="Abo-thar" w:cs="mylotus" w:hint="cs"/>
          <w:color w:val="0000FF"/>
          <w:sz w:val="30"/>
          <w:szCs w:val="27"/>
          <w:rtl/>
        </w:rPr>
        <w:t xml:space="preserve"> </w:t>
      </w:r>
      <w:r w:rsidRPr="00CA0F54">
        <w:rPr>
          <w:rFonts w:ascii="Abo-thar" w:hAnsi="Abo-thar" w:cs="mylotus" w:hint="cs"/>
          <w:color w:val="0000FF"/>
          <w:sz w:val="30"/>
          <w:szCs w:val="27"/>
          <w:rtl/>
        </w:rPr>
        <w:t>﴾</w:t>
      </w:r>
      <w:r w:rsidRPr="00CA0F54">
        <w:rPr>
          <w:rFonts w:ascii="Abo-thar" w:hAnsi="Abo-thar" w:cs="mylotus"/>
          <w:sz w:val="30"/>
          <w:szCs w:val="27"/>
          <w:rtl/>
        </w:rPr>
        <w:t xml:space="preserve"> [هود/7]</w:t>
      </w:r>
      <w:r w:rsidR="001538D7" w:rsidRPr="00CA0F54">
        <w:rPr>
          <w:rFonts w:ascii="Abo-thar" w:hAnsi="Abo-thar" w:cs="mylotus"/>
          <w:sz w:val="30"/>
          <w:szCs w:val="27"/>
          <w:rtl/>
        </w:rPr>
        <w:t>،</w:t>
      </w:r>
      <w:r w:rsidRPr="00CA0F54">
        <w:rPr>
          <w:rFonts w:ascii="Abo-thar" w:hAnsi="Abo-thar" w:cs="mylotus"/>
          <w:sz w:val="30"/>
          <w:szCs w:val="27"/>
          <w:rtl/>
        </w:rPr>
        <w:t xml:space="preserve"> </w:t>
      </w:r>
      <w:r w:rsidRPr="00CA0F54">
        <w:rPr>
          <w:rFonts w:ascii="Abo-thar" w:hAnsi="Abo-thar" w:cs="mylotus"/>
          <w:color w:val="0000FF"/>
          <w:sz w:val="30"/>
          <w:szCs w:val="27"/>
          <w:rtl/>
        </w:rPr>
        <w:t>﴿</w:t>
      </w:r>
      <w:r w:rsidR="007D56B4" w:rsidRPr="007D56B4">
        <w:rPr>
          <w:rFonts w:ascii="QCF_P523" w:eastAsia="Calibri" w:hAnsi="QCF_P523" w:cs="QCF_P523"/>
          <w:color w:val="000000"/>
          <w:sz w:val="26"/>
          <w:szCs w:val="26"/>
          <w:rtl/>
        </w:rPr>
        <w:t xml:space="preserve"> </w:t>
      </w:r>
      <w:r w:rsidR="007D56B4">
        <w:rPr>
          <w:rFonts w:ascii="QCF_P523" w:eastAsia="Calibri" w:hAnsi="QCF_P523" w:cs="QCF_P523"/>
          <w:color w:val="000000"/>
          <w:sz w:val="26"/>
          <w:szCs w:val="26"/>
          <w:rtl/>
        </w:rPr>
        <w:t>ﭳ   ﭴ  ﭵ  ﭶ  ﭷ  ﭸ</w:t>
      </w:r>
      <w:r w:rsidR="007D56B4" w:rsidRPr="00CA0F54">
        <w:rPr>
          <w:rFonts w:ascii="Abo-thar" w:hAnsi="Abo-thar" w:cs="mylotus"/>
          <w:b/>
          <w:bCs/>
          <w:color w:val="0000FF"/>
          <w:sz w:val="30"/>
          <w:szCs w:val="27"/>
          <w:rtl/>
        </w:rPr>
        <w:t xml:space="preserve"> </w:t>
      </w:r>
      <w:r w:rsidRPr="00CA0F54">
        <w:rPr>
          <w:rFonts w:ascii="Abo-thar" w:hAnsi="Abo-thar" w:cs="mylotus"/>
          <w:b/>
          <w:bCs/>
          <w:color w:val="0000FF"/>
          <w:sz w:val="30"/>
          <w:szCs w:val="27"/>
          <w:rtl/>
        </w:rPr>
        <w:t>﴾</w:t>
      </w:r>
      <w:r w:rsidRPr="00CA0F54">
        <w:rPr>
          <w:rFonts w:ascii="Abo-thar" w:hAnsi="Abo-thar" w:cs="mylotus"/>
          <w:b/>
          <w:bCs/>
          <w:sz w:val="30"/>
          <w:szCs w:val="27"/>
          <w:rtl/>
        </w:rPr>
        <w:t xml:space="preserve"> [الذاريات</w:t>
      </w:r>
      <w:r w:rsidRPr="00CA0F54">
        <w:rPr>
          <w:rFonts w:ascii="Abo-thar" w:hAnsi="Abo-thar" w:cs="mylotus" w:hint="cs"/>
          <w:b/>
          <w:bCs/>
          <w:sz w:val="30"/>
          <w:szCs w:val="27"/>
          <w:rtl/>
        </w:rPr>
        <w:t>/</w:t>
      </w:r>
      <w:r w:rsidRPr="00CA0F54">
        <w:rPr>
          <w:rFonts w:ascii="Abo-thar" w:hAnsi="Abo-thar" w:cs="mylotus"/>
          <w:b/>
          <w:bCs/>
          <w:sz w:val="30"/>
          <w:szCs w:val="27"/>
          <w:rtl/>
        </w:rPr>
        <w:t>56]</w:t>
      </w:r>
      <w:r w:rsidR="001538D7" w:rsidRPr="00CA0F54">
        <w:rPr>
          <w:rFonts w:ascii="Abo-thar" w:hAnsi="Abo-thar" w:cs="mylotus"/>
          <w:b/>
          <w:bCs/>
          <w:sz w:val="30"/>
          <w:szCs w:val="27"/>
          <w:rtl/>
        </w:rPr>
        <w:t>،</w:t>
      </w:r>
      <w:r w:rsidRPr="00CA0F54">
        <w:rPr>
          <w:rFonts w:ascii="Abo-thar" w:hAnsi="Abo-thar" w:cs="mylotus"/>
          <w:b/>
          <w:bCs/>
          <w:sz w:val="30"/>
          <w:szCs w:val="27"/>
          <w:rtl/>
        </w:rPr>
        <w:t xml:space="preserve"> </w:t>
      </w:r>
      <w:r w:rsidRPr="00CA0F54">
        <w:rPr>
          <w:rFonts w:ascii="Abo-thar" w:hAnsi="Abo-thar" w:cs="mylotus"/>
          <w:b/>
          <w:bCs/>
          <w:color w:val="0000FF"/>
          <w:sz w:val="30"/>
          <w:szCs w:val="27"/>
          <w:rtl/>
        </w:rPr>
        <w:t>﴿</w:t>
      </w:r>
      <w:r w:rsidR="00165347" w:rsidRPr="0082307B">
        <w:rPr>
          <w:rFonts w:ascii="QCF_P562" w:eastAsia="Calibri" w:hAnsi="QCF_P562" w:cs="QCF_P562"/>
          <w:color w:val="000000"/>
          <w:sz w:val="26"/>
          <w:szCs w:val="26"/>
          <w:rtl/>
        </w:rPr>
        <w:t xml:space="preserve"> </w:t>
      </w:r>
      <w:r w:rsidR="00165347">
        <w:rPr>
          <w:rFonts w:ascii="QCF_P562" w:eastAsia="Calibri" w:hAnsi="QCF_P562" w:cs="QCF_P562"/>
          <w:color w:val="000000"/>
          <w:sz w:val="26"/>
          <w:szCs w:val="26"/>
          <w:rtl/>
        </w:rPr>
        <w:t>ﭛ  ﭜ   ﭝ  ﭞ  ﭟ   ﭠ   ﭡ    ﭢ</w:t>
      </w:r>
      <w:r w:rsidR="00165347">
        <w:rPr>
          <w:rFonts w:ascii="QCF_P562" w:eastAsia="Calibri" w:hAnsi="QCF_P562" w:cs="QCF_P562"/>
          <w:color w:val="0000A5"/>
          <w:sz w:val="26"/>
          <w:szCs w:val="26"/>
          <w:rtl/>
        </w:rPr>
        <w:t>ﭣ</w:t>
      </w:r>
      <w:r w:rsidR="00165347">
        <w:rPr>
          <w:rFonts w:ascii="QCF_P562" w:eastAsia="Calibri" w:hAnsi="QCF_P562" w:cs="QCF_P562"/>
          <w:color w:val="000000"/>
          <w:sz w:val="26"/>
          <w:szCs w:val="26"/>
          <w:rtl/>
        </w:rPr>
        <w:t xml:space="preserve">  ﭤ       ﭥ       ﭦ    </w:t>
      </w:r>
      <w:r w:rsidRPr="00CA0F54">
        <w:rPr>
          <w:rFonts w:ascii="Abo-thar" w:hAnsi="Abo-thar" w:cs="mylotus"/>
          <w:color w:val="0000FF"/>
          <w:sz w:val="30"/>
          <w:szCs w:val="27"/>
          <w:rtl/>
        </w:rPr>
        <w:t>﴾</w:t>
      </w:r>
      <w:r w:rsidRPr="00CA0F54">
        <w:rPr>
          <w:rFonts w:ascii="Abo-thar" w:hAnsi="Abo-thar" w:cs="mylotus"/>
          <w:sz w:val="30"/>
          <w:szCs w:val="27"/>
          <w:rtl/>
        </w:rPr>
        <w:t xml:space="preserve"> [المُلك</w:t>
      </w:r>
      <w:r w:rsidRPr="00CA0F54">
        <w:rPr>
          <w:rFonts w:ascii="Abo-thar" w:hAnsi="Abo-thar" w:cs="mylotus" w:hint="cs"/>
          <w:sz w:val="30"/>
          <w:szCs w:val="27"/>
          <w:rtl/>
        </w:rPr>
        <w:t>/</w:t>
      </w:r>
      <w:r w:rsidRPr="00CA0F54">
        <w:rPr>
          <w:rFonts w:ascii="Abo-thar" w:hAnsi="Abo-thar" w:cs="mylotus"/>
          <w:sz w:val="30"/>
          <w:szCs w:val="27"/>
          <w:rtl/>
        </w:rPr>
        <w:t>2]</w:t>
      </w:r>
      <w:r w:rsidR="001538D7" w:rsidRPr="00CA0F54">
        <w:rPr>
          <w:rFonts w:ascii="Abo-thar" w:hAnsi="Abo-thar" w:cs="mylotu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sz w:val="30"/>
          <w:szCs w:val="27"/>
          <w:rtl/>
        </w:rPr>
        <w:t xml:space="preserve">وأما </w:t>
      </w:r>
      <w:r w:rsidRPr="00CA0F54">
        <w:rPr>
          <w:rFonts w:ascii="Abo-thar" w:hAnsi="Abo-thar" w:cs="mylotus" w:hint="cs"/>
          <w:sz w:val="30"/>
          <w:szCs w:val="27"/>
          <w:rtl/>
        </w:rPr>
        <w:t>تعليلات</w:t>
      </w:r>
      <w:r w:rsidRPr="00CA0F54">
        <w:rPr>
          <w:rFonts w:ascii="Abo-thar" w:hAnsi="Abo-thar" w:cs="mylotus"/>
          <w:sz w:val="30"/>
          <w:szCs w:val="27"/>
          <w:rtl/>
        </w:rPr>
        <w:t xml:space="preserve"> تفاصيل الأحكام في الكتاب والسنة</w:t>
      </w:r>
      <w:r w:rsidR="001538D7" w:rsidRPr="00CA0F54">
        <w:rPr>
          <w:rFonts w:ascii="Abo-thar" w:hAnsi="Abo-thar" w:cs="mylotus"/>
          <w:sz w:val="30"/>
          <w:szCs w:val="27"/>
          <w:rtl/>
        </w:rPr>
        <w:t>،</w:t>
      </w:r>
      <w:r w:rsidRPr="00CA0F54">
        <w:rPr>
          <w:rFonts w:ascii="Abo-thar" w:hAnsi="Abo-thar" w:cs="mylotus"/>
          <w:sz w:val="30"/>
          <w:szCs w:val="27"/>
          <w:rtl/>
        </w:rPr>
        <w:t xml:space="preserve"> فأكثر من أن تحص</w:t>
      </w:r>
      <w:r w:rsidRPr="00CA0F54">
        <w:rPr>
          <w:rFonts w:ascii="Abo-thar" w:hAnsi="Abo-thar" w:cs="mylotus" w:hint="cs"/>
          <w:sz w:val="30"/>
          <w:szCs w:val="27"/>
          <w:rtl/>
        </w:rPr>
        <w:t>ـ</w:t>
      </w:r>
      <w:r w:rsidRPr="00CA0F54">
        <w:rPr>
          <w:rFonts w:ascii="Abo-thar" w:hAnsi="Abo-thar" w:cs="mylotus"/>
          <w:sz w:val="30"/>
          <w:szCs w:val="27"/>
          <w:rtl/>
        </w:rPr>
        <w:t>ى</w:t>
      </w:r>
      <w:r w:rsidR="001538D7" w:rsidRPr="00CA0F54">
        <w:rPr>
          <w:rFonts w:ascii="Abo-thar" w:hAnsi="Abo-thar" w:cs="mylotus"/>
          <w:sz w:val="30"/>
          <w:szCs w:val="27"/>
          <w:rtl/>
        </w:rPr>
        <w:t>،</w:t>
      </w:r>
      <w:r w:rsidRPr="00CA0F54">
        <w:rPr>
          <w:rFonts w:ascii="Abo-thar" w:hAnsi="Abo-thar" w:cs="mylotus"/>
          <w:sz w:val="30"/>
          <w:szCs w:val="27"/>
          <w:rtl/>
        </w:rPr>
        <w:t xml:space="preserve"> </w:t>
      </w:r>
      <w:r w:rsidRPr="00CA0F54">
        <w:rPr>
          <w:rFonts w:ascii="Abo-thar" w:hAnsi="Abo-thar" w:cs="mylotus" w:hint="cs"/>
          <w:sz w:val="30"/>
          <w:szCs w:val="27"/>
          <w:rtl/>
        </w:rPr>
        <w:t>ونكتفي هنا بذكر بعضها</w:t>
      </w:r>
      <w:r w:rsidR="001538D7" w:rsidRPr="00CA0F54">
        <w:rPr>
          <w:rFonts w:ascii="Abo-thar" w:hAnsi="Abo-thar" w:cs="mylotus" w:hint="cs"/>
          <w:sz w:val="30"/>
          <w:szCs w:val="27"/>
          <w:rtl/>
        </w:rPr>
        <w:t>:</w:t>
      </w:r>
    </w:p>
    <w:p w:rsidR="004001B7" w:rsidRPr="00CA0F54" w:rsidRDefault="004001B7" w:rsidP="00165347">
      <w:pPr>
        <w:widowControl w:val="0"/>
        <w:spacing w:line="228" w:lineRule="auto"/>
        <w:ind w:firstLine="340"/>
        <w:jc w:val="lowKashida"/>
        <w:rPr>
          <w:rFonts w:ascii="Abo-thar" w:hAnsi="Abo-thar" w:cs="mylotus"/>
          <w:sz w:val="30"/>
          <w:szCs w:val="27"/>
          <w:rtl/>
        </w:rPr>
      </w:pPr>
      <w:r w:rsidRPr="00CA0F54">
        <w:rPr>
          <w:rFonts w:ascii="Abo-thar" w:hAnsi="Abo-thar" w:cs="mylotus" w:hint="cs"/>
          <w:sz w:val="30"/>
          <w:szCs w:val="27"/>
          <w:rtl/>
        </w:rPr>
        <w:t>1</w:t>
      </w:r>
      <w:r w:rsidR="001538D7" w:rsidRPr="00CA0F54">
        <w:rPr>
          <w:rFonts w:ascii="Abo-thar" w:hAnsi="Abo-thar" w:cs="mylotus" w:hint="cs"/>
          <w:sz w:val="30"/>
          <w:szCs w:val="27"/>
          <w:rtl/>
        </w:rPr>
        <w:t>-</w:t>
      </w:r>
      <w:r w:rsidRPr="00CA0F54">
        <w:rPr>
          <w:rFonts w:ascii="Abo-thar" w:hAnsi="Abo-thar" w:cs="mylotus" w:hint="cs"/>
          <w:sz w:val="30"/>
          <w:szCs w:val="27"/>
          <w:rtl/>
        </w:rPr>
        <w:t xml:space="preserve"> قال تعالى</w:t>
      </w:r>
      <w:r w:rsidRPr="00CA0F54">
        <w:rPr>
          <w:rFonts w:ascii="Abo-thar" w:hAnsi="Abo-thar" w:cs="mylotus"/>
          <w:sz w:val="30"/>
          <w:szCs w:val="27"/>
          <w:rtl/>
        </w:rPr>
        <w:t xml:space="preserve"> بعد آية الوضوء</w:t>
      </w:r>
      <w:r w:rsidR="001538D7" w:rsidRPr="00CA0F54">
        <w:rPr>
          <w:rFonts w:ascii="Abo-thar" w:hAnsi="Abo-thar" w:cs="mylotus"/>
          <w:sz w:val="30"/>
          <w:szCs w:val="27"/>
          <w:rtl/>
        </w:rPr>
        <w:t>:</w:t>
      </w:r>
      <w:r w:rsidRPr="00CA0F54">
        <w:rPr>
          <w:rFonts w:ascii="Abo-thar" w:hAnsi="Abo-thar" w:cs="mylotus"/>
          <w:sz w:val="30"/>
          <w:szCs w:val="27"/>
          <w:rtl/>
        </w:rPr>
        <w:t xml:space="preserve"> </w:t>
      </w:r>
      <w:r w:rsidRPr="00CA0F54">
        <w:rPr>
          <w:rFonts w:ascii="Abo-thar" w:hAnsi="Abo-thar" w:cs="mylotus"/>
          <w:color w:val="0000FF"/>
          <w:sz w:val="30"/>
          <w:szCs w:val="27"/>
          <w:rtl/>
        </w:rPr>
        <w:t>﴿</w:t>
      </w:r>
      <w:r w:rsidR="00165347" w:rsidRPr="00165347">
        <w:rPr>
          <w:rFonts w:ascii="QCF_P108" w:eastAsia="Calibri" w:hAnsi="QCF_P108" w:cs="QCF_P108"/>
          <w:color w:val="000000"/>
          <w:sz w:val="26"/>
          <w:szCs w:val="26"/>
          <w:rtl/>
        </w:rPr>
        <w:t xml:space="preserve"> </w:t>
      </w:r>
      <w:r w:rsidR="00165347">
        <w:rPr>
          <w:rFonts w:ascii="QCF_P108" w:eastAsia="Calibri" w:hAnsi="QCF_P108" w:cs="QCF_P108"/>
          <w:color w:val="000000"/>
          <w:sz w:val="26"/>
          <w:szCs w:val="26"/>
          <w:rtl/>
        </w:rPr>
        <w:t xml:space="preserve">ﮄ   ﮅ  ﮆ  ﮇ  ﮈ  ﮉ  ﮊ  ﮋ    ﮌ  ﮍ  ﮎ  </w:t>
      </w:r>
      <w:r w:rsidRPr="00CA0F54">
        <w:rPr>
          <w:rFonts w:ascii="Abo-thar" w:hAnsi="Abo-thar" w:cs="mylotus"/>
          <w:color w:val="0000FF"/>
          <w:sz w:val="30"/>
          <w:szCs w:val="27"/>
          <w:rtl/>
        </w:rPr>
        <w:t>﴾</w:t>
      </w:r>
      <w:r w:rsidRPr="00CA0F54">
        <w:rPr>
          <w:rFonts w:ascii="Abo-thar" w:hAnsi="Abo-thar" w:cs="mylotus"/>
          <w:sz w:val="30"/>
          <w:szCs w:val="27"/>
          <w:rtl/>
        </w:rPr>
        <w:t xml:space="preserve"> [المائدة</w:t>
      </w:r>
      <w:r w:rsidRPr="00CA0F54">
        <w:rPr>
          <w:rFonts w:ascii="Abo-thar" w:hAnsi="Abo-thar" w:cs="mylotus" w:hint="cs"/>
          <w:sz w:val="30"/>
          <w:szCs w:val="27"/>
          <w:rtl/>
        </w:rPr>
        <w:t>/</w:t>
      </w:r>
      <w:r w:rsidRPr="00CA0F54">
        <w:rPr>
          <w:rFonts w:ascii="Abo-thar" w:hAnsi="Abo-thar" w:cs="mylotus"/>
          <w:sz w:val="30"/>
          <w:szCs w:val="27"/>
          <w:rtl/>
        </w:rPr>
        <w:t>6]</w:t>
      </w:r>
      <w:r w:rsidR="001538D7" w:rsidRPr="00CA0F54">
        <w:rPr>
          <w:rFonts w:ascii="Abo-thar" w:hAnsi="Abo-thar" w:cs="mylotus"/>
          <w:sz w:val="30"/>
          <w:szCs w:val="27"/>
          <w:rtl/>
        </w:rPr>
        <w:t>.</w:t>
      </w:r>
    </w:p>
    <w:p w:rsidR="004001B7" w:rsidRPr="00CA0F54" w:rsidRDefault="004001B7" w:rsidP="00581874">
      <w:pPr>
        <w:widowControl w:val="0"/>
        <w:spacing w:line="228" w:lineRule="auto"/>
        <w:ind w:firstLine="340"/>
        <w:jc w:val="lowKashida"/>
        <w:rPr>
          <w:rFonts w:ascii="Abo-thar" w:hAnsi="Abo-thar" w:cs="mylotus"/>
          <w:sz w:val="30"/>
          <w:szCs w:val="27"/>
          <w:rtl/>
        </w:rPr>
      </w:pPr>
      <w:r w:rsidRPr="00CA0F54">
        <w:rPr>
          <w:rFonts w:ascii="Abo-thar" w:hAnsi="Abo-thar" w:cs="mylotus" w:hint="cs"/>
          <w:sz w:val="30"/>
          <w:szCs w:val="27"/>
          <w:rtl/>
        </w:rPr>
        <w:t>2</w:t>
      </w:r>
      <w:r w:rsidR="001538D7" w:rsidRPr="00CA0F54">
        <w:rPr>
          <w:rFonts w:ascii="Abo-thar" w:hAnsi="Abo-thar" w:cs="mylotus" w:hint="cs"/>
          <w:sz w:val="30"/>
          <w:szCs w:val="27"/>
          <w:rtl/>
        </w:rPr>
        <w:t>-</w:t>
      </w:r>
      <w:r w:rsidRPr="00CA0F54">
        <w:rPr>
          <w:rFonts w:ascii="Abo-thar" w:hAnsi="Abo-thar" w:cs="mylotus" w:hint="cs"/>
          <w:sz w:val="30"/>
          <w:szCs w:val="27"/>
          <w:rtl/>
        </w:rPr>
        <w:t xml:space="preserve"> </w:t>
      </w:r>
      <w:r w:rsidRPr="00CA0F54">
        <w:rPr>
          <w:rFonts w:ascii="Abo-thar" w:hAnsi="Abo-thar" w:cs="mylotus"/>
          <w:sz w:val="30"/>
          <w:szCs w:val="27"/>
          <w:rtl/>
        </w:rPr>
        <w:t>وقال في الصيام</w:t>
      </w:r>
      <w:r w:rsidR="001538D7" w:rsidRPr="00CA0F54">
        <w:rPr>
          <w:rFonts w:ascii="Abo-thar" w:hAnsi="Abo-thar" w:cs="mylotus"/>
          <w:sz w:val="30"/>
          <w:szCs w:val="27"/>
          <w:rtl/>
        </w:rPr>
        <w:t>:</w:t>
      </w:r>
      <w:r w:rsidRPr="00CA0F54">
        <w:rPr>
          <w:rFonts w:ascii="Abo-thar" w:hAnsi="Abo-thar" w:cs="mylotus"/>
          <w:sz w:val="30"/>
          <w:szCs w:val="27"/>
          <w:rtl/>
        </w:rPr>
        <w:t xml:space="preserve"> </w:t>
      </w:r>
      <w:r w:rsidRPr="00CA0F54">
        <w:rPr>
          <w:rFonts w:ascii="Abo-thar" w:hAnsi="Abo-thar" w:cs="mylotus"/>
          <w:color w:val="0000FF"/>
          <w:sz w:val="30"/>
          <w:szCs w:val="27"/>
          <w:rtl/>
        </w:rPr>
        <w:t>﴿</w:t>
      </w:r>
      <w:r w:rsidR="00581874" w:rsidRPr="00581874">
        <w:rPr>
          <w:rFonts w:ascii="QCF_P028" w:eastAsia="Calibri" w:hAnsi="QCF_P028" w:cs="QCF_P028"/>
          <w:color w:val="000000"/>
          <w:sz w:val="26"/>
          <w:szCs w:val="26"/>
          <w:rtl/>
        </w:rPr>
        <w:t xml:space="preserve"> </w:t>
      </w:r>
      <w:r w:rsidR="00581874">
        <w:rPr>
          <w:rFonts w:ascii="QCF_P028" w:eastAsia="Calibri" w:hAnsi="QCF_P028" w:cs="QCF_P028"/>
          <w:color w:val="000000"/>
          <w:sz w:val="26"/>
          <w:szCs w:val="26"/>
          <w:rtl/>
        </w:rPr>
        <w:t>ﭦ       ﭧ  ﭨ  ﭩ    ﭪ       ﭫ  ﭬ  ﭭ  ﭮ   ﭯ  ﭰ</w:t>
      </w:r>
      <w:r w:rsidR="00581874" w:rsidRPr="00CA0F54">
        <w:rPr>
          <w:rFonts w:ascii="Abo-thar" w:hAnsi="Abo-thar" w:cs="mylotus"/>
          <w:color w:val="0000FF"/>
          <w:sz w:val="30"/>
          <w:szCs w:val="27"/>
          <w:rtl/>
        </w:rPr>
        <w:t xml:space="preserve"> </w:t>
      </w:r>
      <w:r w:rsidRPr="00CA0F54">
        <w:rPr>
          <w:rFonts w:ascii="Abo-thar" w:hAnsi="Abo-thar" w:cs="mylotus"/>
          <w:color w:val="0000FF"/>
          <w:sz w:val="30"/>
          <w:szCs w:val="27"/>
          <w:rtl/>
        </w:rPr>
        <w:t>﴾</w:t>
      </w:r>
      <w:r w:rsidRPr="00CA0F54">
        <w:rPr>
          <w:rFonts w:ascii="Abo-thar" w:hAnsi="Abo-thar" w:cs="mylotus"/>
          <w:sz w:val="30"/>
          <w:szCs w:val="27"/>
          <w:rtl/>
        </w:rPr>
        <w:t xml:space="preserve"> [البقرة</w:t>
      </w:r>
      <w:r w:rsidRPr="00CA0F54">
        <w:rPr>
          <w:rFonts w:ascii="Abo-thar" w:hAnsi="Abo-thar" w:cs="mylotus" w:hint="cs"/>
          <w:sz w:val="30"/>
          <w:szCs w:val="27"/>
          <w:rtl/>
        </w:rPr>
        <w:t>/</w:t>
      </w:r>
      <w:r w:rsidRPr="00CA0F54">
        <w:rPr>
          <w:rFonts w:ascii="Abo-thar" w:hAnsi="Abo-thar" w:cs="mylotus"/>
          <w:sz w:val="30"/>
          <w:szCs w:val="27"/>
          <w:rtl/>
        </w:rPr>
        <w:t>183]</w:t>
      </w:r>
    </w:p>
    <w:p w:rsidR="004001B7" w:rsidRPr="00CA0F54" w:rsidRDefault="004001B7" w:rsidP="0009306F">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3</w:t>
      </w:r>
      <w:r w:rsidR="001538D7" w:rsidRPr="00CA0F54">
        <w:rPr>
          <w:rFonts w:ascii="Abo-thar" w:hAnsi="Abo-thar" w:cs="mylotus" w:hint="cs"/>
          <w:sz w:val="30"/>
          <w:szCs w:val="27"/>
          <w:rtl/>
        </w:rPr>
        <w:t>-</w:t>
      </w:r>
      <w:r w:rsidRPr="00CA0F54">
        <w:rPr>
          <w:rFonts w:ascii="Abo-thar" w:hAnsi="Abo-thar" w:cs="mylotus" w:hint="cs"/>
          <w:sz w:val="30"/>
          <w:szCs w:val="27"/>
          <w:rtl/>
        </w:rPr>
        <w:t xml:space="preserve"> </w:t>
      </w:r>
      <w:r w:rsidRPr="00CA0F54">
        <w:rPr>
          <w:rFonts w:ascii="Abo-thar" w:hAnsi="Abo-thar" w:cs="mylotus"/>
          <w:sz w:val="30"/>
          <w:szCs w:val="27"/>
          <w:rtl/>
        </w:rPr>
        <w:t>وفي الصلاة</w:t>
      </w:r>
      <w:r w:rsidR="001538D7" w:rsidRPr="00CA0F54">
        <w:rPr>
          <w:rFonts w:ascii="Abo-thar" w:hAnsi="Abo-thar" w:cs="mylotus"/>
          <w:sz w:val="30"/>
          <w:szCs w:val="27"/>
          <w:rtl/>
        </w:rPr>
        <w:t>:</w:t>
      </w:r>
      <w:r w:rsidRPr="00CA0F54">
        <w:rPr>
          <w:rFonts w:ascii="Abo-thar" w:hAnsi="Abo-thar" w:cs="mylotus"/>
          <w:sz w:val="30"/>
          <w:szCs w:val="27"/>
          <w:rtl/>
        </w:rPr>
        <w:t xml:space="preserve"> </w:t>
      </w:r>
      <w:r w:rsidRPr="00CA0F54">
        <w:rPr>
          <w:rFonts w:ascii="Abo-thar" w:hAnsi="Abo-thar" w:cs="mylotus"/>
          <w:color w:val="0000FF"/>
          <w:sz w:val="30"/>
          <w:szCs w:val="27"/>
          <w:rtl/>
        </w:rPr>
        <w:t>﴿</w:t>
      </w:r>
      <w:r w:rsidR="00581874" w:rsidRPr="00581874">
        <w:rPr>
          <w:rFonts w:ascii="QCF_P401" w:eastAsia="Calibri" w:hAnsi="QCF_P401" w:cs="QCF_P401"/>
          <w:color w:val="000000"/>
          <w:sz w:val="26"/>
          <w:szCs w:val="26"/>
          <w:rtl/>
        </w:rPr>
        <w:t xml:space="preserve"> </w:t>
      </w:r>
      <w:r w:rsidR="00581874">
        <w:rPr>
          <w:rFonts w:ascii="QCF_P401" w:eastAsia="Calibri" w:hAnsi="QCF_P401" w:cs="QCF_P401"/>
          <w:color w:val="000000"/>
          <w:sz w:val="26"/>
          <w:szCs w:val="26"/>
          <w:rtl/>
        </w:rPr>
        <w:t>ﯣ  ﯤ  ﯥ  ﯦ  ﯧ     ﯨ</w:t>
      </w:r>
      <w:r w:rsidR="0009306F" w:rsidRPr="00CA0F54">
        <w:rPr>
          <w:rFonts w:ascii="Abo-thar" w:hAnsi="Abo-thar" w:cs="mylotus"/>
          <w:color w:val="0000FF"/>
          <w:sz w:val="30"/>
          <w:szCs w:val="27"/>
          <w:rtl/>
        </w:rPr>
        <w:t xml:space="preserve"> </w:t>
      </w:r>
      <w:r w:rsidRPr="00CA0F54">
        <w:rPr>
          <w:rFonts w:ascii="Abo-thar" w:hAnsi="Abo-thar" w:cs="mylotus"/>
          <w:color w:val="0000FF"/>
          <w:sz w:val="30"/>
          <w:szCs w:val="27"/>
          <w:rtl/>
        </w:rPr>
        <w:t>﴾</w:t>
      </w:r>
      <w:r w:rsidRPr="00CA0F54">
        <w:rPr>
          <w:rFonts w:ascii="Abo-thar" w:hAnsi="Abo-thar" w:cs="mylotus"/>
          <w:sz w:val="30"/>
          <w:szCs w:val="27"/>
          <w:rtl/>
        </w:rPr>
        <w:t xml:space="preserve"> [العنكبوت</w:t>
      </w:r>
      <w:r w:rsidRPr="00CA0F54">
        <w:rPr>
          <w:rFonts w:ascii="Abo-thar" w:hAnsi="Abo-thar" w:cs="mylotus" w:hint="cs"/>
          <w:sz w:val="30"/>
          <w:szCs w:val="27"/>
          <w:rtl/>
        </w:rPr>
        <w:t>/</w:t>
      </w:r>
      <w:r w:rsidRPr="00CA0F54">
        <w:rPr>
          <w:rFonts w:ascii="Abo-thar" w:hAnsi="Abo-thar" w:cs="mylotus"/>
          <w:sz w:val="30"/>
          <w:szCs w:val="27"/>
          <w:rtl/>
        </w:rPr>
        <w:t>45]</w:t>
      </w:r>
      <w:r w:rsidR="001538D7" w:rsidRPr="00CA0F54">
        <w:rPr>
          <w:rFonts w:ascii="Abo-thar" w:hAnsi="Abo-thar" w:cs="mylotus"/>
          <w:sz w:val="30"/>
          <w:szCs w:val="27"/>
          <w:rtl/>
        </w:rPr>
        <w:t>.</w:t>
      </w:r>
    </w:p>
    <w:p w:rsidR="004001B7" w:rsidRPr="00CA0F54" w:rsidRDefault="004001B7" w:rsidP="0009306F">
      <w:pPr>
        <w:widowControl w:val="0"/>
        <w:spacing w:line="228" w:lineRule="auto"/>
        <w:ind w:firstLine="340"/>
        <w:jc w:val="lowKashida"/>
        <w:rPr>
          <w:rFonts w:ascii="Abo-thar" w:hAnsi="Abo-thar" w:cs="mylotus"/>
          <w:sz w:val="30"/>
          <w:szCs w:val="27"/>
          <w:rtl/>
        </w:rPr>
      </w:pPr>
      <w:r w:rsidRPr="00CA0F54">
        <w:rPr>
          <w:rFonts w:ascii="Abo-thar" w:hAnsi="Abo-thar" w:cs="mylotus" w:hint="cs"/>
          <w:sz w:val="30"/>
          <w:szCs w:val="27"/>
          <w:rtl/>
        </w:rPr>
        <w:t>4</w:t>
      </w:r>
      <w:r w:rsidR="001538D7" w:rsidRPr="00CA0F54">
        <w:rPr>
          <w:rFonts w:ascii="Abo-thar" w:hAnsi="Abo-thar" w:cs="mylotus" w:hint="cs"/>
          <w:sz w:val="30"/>
          <w:szCs w:val="27"/>
          <w:rtl/>
        </w:rPr>
        <w:t>-</w:t>
      </w:r>
      <w:r w:rsidRPr="00CA0F54">
        <w:rPr>
          <w:rFonts w:ascii="Abo-thar" w:hAnsi="Abo-thar" w:cs="mylotus" w:hint="cs"/>
          <w:sz w:val="30"/>
          <w:szCs w:val="27"/>
          <w:rtl/>
        </w:rPr>
        <w:t xml:space="preserve"> </w:t>
      </w:r>
      <w:r w:rsidRPr="00CA0F54">
        <w:rPr>
          <w:rFonts w:ascii="Abo-thar" w:hAnsi="Abo-thar" w:cs="mylotus"/>
          <w:sz w:val="30"/>
          <w:szCs w:val="27"/>
          <w:rtl/>
        </w:rPr>
        <w:t>وقال في القبلة</w:t>
      </w:r>
      <w:r w:rsidR="001538D7" w:rsidRPr="00CA0F54">
        <w:rPr>
          <w:rFonts w:ascii="Abo-thar" w:hAnsi="Abo-thar" w:cs="mylotus"/>
          <w:sz w:val="30"/>
          <w:szCs w:val="27"/>
          <w:rtl/>
        </w:rPr>
        <w:t>:</w:t>
      </w:r>
      <w:r w:rsidRPr="00CA0F54">
        <w:rPr>
          <w:rFonts w:ascii="Abo-thar" w:hAnsi="Abo-thar" w:cs="mylotus"/>
          <w:sz w:val="30"/>
          <w:szCs w:val="27"/>
          <w:rtl/>
        </w:rPr>
        <w:t xml:space="preserve"> </w:t>
      </w:r>
      <w:r w:rsidRPr="00CA0F54">
        <w:rPr>
          <w:rFonts w:ascii="Abo-thar" w:hAnsi="Abo-thar" w:cs="mylotus" w:hint="cs"/>
          <w:color w:val="0000FF"/>
          <w:sz w:val="30"/>
          <w:szCs w:val="27"/>
          <w:rtl/>
        </w:rPr>
        <w:t>﴿</w:t>
      </w:r>
      <w:r w:rsidR="0009306F" w:rsidRPr="0009306F">
        <w:rPr>
          <w:rFonts w:ascii="QCF_P023" w:eastAsia="Calibri" w:hAnsi="QCF_P023" w:cs="QCF_P023"/>
          <w:color w:val="000000"/>
          <w:sz w:val="26"/>
          <w:szCs w:val="26"/>
          <w:rtl/>
        </w:rPr>
        <w:t xml:space="preserve"> </w:t>
      </w:r>
      <w:r w:rsidR="0009306F">
        <w:rPr>
          <w:rFonts w:ascii="QCF_P023" w:eastAsia="Calibri" w:hAnsi="QCF_P023" w:cs="QCF_P023"/>
          <w:color w:val="000000"/>
          <w:sz w:val="26"/>
          <w:szCs w:val="26"/>
          <w:rtl/>
        </w:rPr>
        <w:t>ﮡ  ﮢ   ﮣ  ﮤ  ﮥ  ﮦ    ﮧ  ﮨ</w:t>
      </w:r>
      <w:r w:rsidR="0009306F" w:rsidRPr="00AA5BCD">
        <w:rPr>
          <w:rFonts w:cs="mylotus" w:hint="cs"/>
          <w:b/>
          <w:color w:val="0000FF"/>
          <w:sz w:val="32"/>
          <w:szCs w:val="26"/>
          <w:rtl/>
          <w:lang w:bidi="ar-SY"/>
        </w:rPr>
        <w:t xml:space="preserve"> </w:t>
      </w:r>
      <w:r w:rsidRPr="00CA0F54">
        <w:rPr>
          <w:rFonts w:ascii="Abo-thar" w:hAnsi="Abo-thar" w:cs="mylotus" w:hint="cs"/>
          <w:color w:val="0000FF"/>
          <w:sz w:val="30"/>
          <w:szCs w:val="27"/>
          <w:rtl/>
        </w:rPr>
        <w:t>﴾</w:t>
      </w:r>
      <w:r w:rsidRPr="00CA0F54">
        <w:rPr>
          <w:rFonts w:ascii="Abo-thar" w:hAnsi="Abo-thar" w:cs="mylotus"/>
          <w:sz w:val="30"/>
          <w:szCs w:val="27"/>
          <w:rtl/>
        </w:rPr>
        <w:t xml:space="preserve"> [البقرة/150]</w:t>
      </w:r>
      <w:r w:rsidR="001538D7" w:rsidRPr="00CA0F54">
        <w:rPr>
          <w:rFonts w:ascii="Abo-thar" w:hAnsi="Abo-thar" w:cs="mylotus" w:hint="cs"/>
          <w:sz w:val="30"/>
          <w:szCs w:val="27"/>
          <w:rtl/>
        </w:rPr>
        <w:t>.</w:t>
      </w:r>
    </w:p>
    <w:p w:rsidR="004001B7" w:rsidRPr="00CA0F54" w:rsidRDefault="004001B7" w:rsidP="00A6439D">
      <w:pPr>
        <w:widowControl w:val="0"/>
        <w:spacing w:line="228" w:lineRule="auto"/>
        <w:ind w:firstLine="340"/>
        <w:jc w:val="lowKashida"/>
        <w:rPr>
          <w:rFonts w:ascii="Abo-thar" w:hAnsi="Abo-thar" w:cs="mylotus"/>
          <w:sz w:val="30"/>
          <w:szCs w:val="27"/>
          <w:rtl/>
          <w:lang w:bidi="ar-SY"/>
        </w:rPr>
      </w:pPr>
      <w:r w:rsidRPr="00CA0F54">
        <w:rPr>
          <w:rFonts w:ascii="Abo-thar" w:hAnsi="Abo-thar" w:cs="mylotus" w:hint="cs"/>
          <w:sz w:val="30"/>
          <w:szCs w:val="27"/>
          <w:rtl/>
        </w:rPr>
        <w:t>5</w:t>
      </w:r>
      <w:r w:rsidR="001538D7" w:rsidRPr="00CA0F54">
        <w:rPr>
          <w:rFonts w:ascii="Abo-thar" w:hAnsi="Abo-thar" w:cs="mylotus" w:hint="cs"/>
          <w:sz w:val="30"/>
          <w:szCs w:val="27"/>
          <w:rtl/>
        </w:rPr>
        <w:t>-</w:t>
      </w:r>
      <w:r w:rsidRPr="00CA0F54">
        <w:rPr>
          <w:rFonts w:ascii="Abo-thar" w:hAnsi="Abo-thar" w:cs="mylotus" w:hint="cs"/>
          <w:sz w:val="30"/>
          <w:szCs w:val="27"/>
          <w:rtl/>
        </w:rPr>
        <w:t xml:space="preserve"> </w:t>
      </w:r>
      <w:r w:rsidRPr="00CA0F54">
        <w:rPr>
          <w:rFonts w:ascii="Abo-thar" w:hAnsi="Abo-thar" w:cs="mylotus"/>
          <w:sz w:val="30"/>
          <w:szCs w:val="27"/>
          <w:rtl/>
        </w:rPr>
        <w:t>وفي الجهاد</w:t>
      </w:r>
      <w:r w:rsidR="001538D7" w:rsidRPr="00CA0F54">
        <w:rPr>
          <w:rFonts w:ascii="Abo-thar" w:hAnsi="Abo-thar" w:cs="mylotus"/>
          <w:sz w:val="30"/>
          <w:szCs w:val="27"/>
          <w:rtl/>
        </w:rPr>
        <w:t>:</w:t>
      </w:r>
      <w:r w:rsidRPr="00CA0F54">
        <w:rPr>
          <w:rFonts w:ascii="Abo-thar" w:hAnsi="Abo-thar" w:cs="mylotus"/>
          <w:sz w:val="30"/>
          <w:szCs w:val="27"/>
          <w:rtl/>
        </w:rPr>
        <w:t xml:space="preserve"> </w:t>
      </w:r>
      <w:r w:rsidRPr="00CA0F54">
        <w:rPr>
          <w:rFonts w:cs="mylotus" w:hint="cs"/>
          <w:color w:val="0000FF"/>
          <w:sz w:val="30"/>
          <w:szCs w:val="27"/>
          <w:rtl/>
        </w:rPr>
        <w:t>﴿</w:t>
      </w:r>
      <w:r w:rsidR="00A6439D" w:rsidRPr="00A6439D">
        <w:rPr>
          <w:rFonts w:ascii="QCF_P337" w:eastAsia="Calibri" w:hAnsi="QCF_P337" w:cs="QCF_P337"/>
          <w:color w:val="000000"/>
          <w:sz w:val="26"/>
          <w:szCs w:val="26"/>
          <w:rtl/>
        </w:rPr>
        <w:t xml:space="preserve"> </w:t>
      </w:r>
      <w:r w:rsidR="00A6439D">
        <w:rPr>
          <w:rFonts w:ascii="QCF_P337" w:eastAsia="Calibri" w:hAnsi="QCF_P337" w:cs="QCF_P337"/>
          <w:color w:val="000000"/>
          <w:sz w:val="26"/>
          <w:szCs w:val="26"/>
          <w:rtl/>
        </w:rPr>
        <w:t>ﭑ  ﭒ  ﭓ  ﭔ  ﭕ</w:t>
      </w:r>
      <w:r w:rsidR="00A6439D" w:rsidRPr="00AA5BCD">
        <w:rPr>
          <w:rFonts w:cs="mylotus" w:hint="cs"/>
          <w:b/>
          <w:color w:val="0000FF"/>
          <w:sz w:val="32"/>
          <w:szCs w:val="26"/>
          <w:rtl/>
          <w:lang w:bidi="ar-SY"/>
        </w:rPr>
        <w:t xml:space="preserve"> </w:t>
      </w:r>
      <w:r w:rsidRPr="00CA0F54">
        <w:rPr>
          <w:rFonts w:cs="mylotus" w:hint="cs"/>
          <w:color w:val="0000FF"/>
          <w:sz w:val="30"/>
          <w:szCs w:val="27"/>
          <w:rtl/>
        </w:rPr>
        <w:t>﴾</w:t>
      </w:r>
      <w:r w:rsidRPr="00CA0F54">
        <w:rPr>
          <w:rFonts w:cs="mylotus"/>
          <w:sz w:val="30"/>
          <w:szCs w:val="27"/>
          <w:rtl/>
        </w:rPr>
        <w:t xml:space="preserve"> [الحج/39]</w:t>
      </w:r>
    </w:p>
    <w:p w:rsidR="004001B7" w:rsidRPr="00CA0F54" w:rsidRDefault="004001B7" w:rsidP="00A6439D">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lang w:bidi="ar-SY"/>
        </w:rPr>
        <w:t>6</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r w:rsidRPr="00CA0F54">
        <w:rPr>
          <w:rFonts w:ascii="Abo-thar" w:hAnsi="Abo-thar" w:cs="mylotus"/>
          <w:sz w:val="30"/>
          <w:szCs w:val="27"/>
          <w:rtl/>
          <w:lang w:bidi="ar-SY"/>
        </w:rPr>
        <w:t>وفي القصاص</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w:t>
      </w:r>
      <w:r w:rsidRPr="00CA0F54">
        <w:rPr>
          <w:rFonts w:cs="mylotus" w:hint="cs"/>
          <w:color w:val="0000FF"/>
          <w:sz w:val="30"/>
          <w:szCs w:val="27"/>
          <w:rtl/>
          <w:lang w:bidi="ar-SY"/>
        </w:rPr>
        <w:t>﴿</w:t>
      </w:r>
      <w:r w:rsidR="00A6439D" w:rsidRPr="00A6439D">
        <w:rPr>
          <w:rFonts w:ascii="QCF_P027" w:eastAsia="Calibri" w:hAnsi="QCF_P027" w:cs="QCF_P027"/>
          <w:color w:val="000000"/>
          <w:sz w:val="26"/>
          <w:szCs w:val="26"/>
          <w:rtl/>
        </w:rPr>
        <w:t xml:space="preserve"> </w:t>
      </w:r>
      <w:r w:rsidR="00A6439D">
        <w:rPr>
          <w:rFonts w:ascii="QCF_P027" w:eastAsia="Calibri" w:hAnsi="QCF_P027" w:cs="QCF_P027"/>
          <w:color w:val="000000"/>
          <w:sz w:val="26"/>
          <w:szCs w:val="26"/>
          <w:rtl/>
        </w:rPr>
        <w:t>ﯔ  ﯕ  ﯖ  ﯗ   ﯘ  ﯙ</w:t>
      </w:r>
      <w:r w:rsidR="00A6439D"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[البقرة/179]</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w:t>
      </w:r>
    </w:p>
    <w:p w:rsidR="004001B7" w:rsidRPr="00CA0F54" w:rsidRDefault="004001B7" w:rsidP="004C0E27">
      <w:pPr>
        <w:widowControl w:val="0"/>
        <w:spacing w:line="228" w:lineRule="auto"/>
        <w:ind w:firstLine="340"/>
        <w:jc w:val="both"/>
        <w:rPr>
          <w:rFonts w:cs="mylotus"/>
          <w:sz w:val="30"/>
          <w:szCs w:val="27"/>
          <w:rtl/>
          <w:lang w:bidi="ar-SY"/>
        </w:rPr>
      </w:pPr>
      <w:r w:rsidRPr="00CA0F54">
        <w:rPr>
          <w:rFonts w:ascii="Abo-thar" w:hAnsi="Abo-thar" w:cs="mylotus" w:hint="cs"/>
          <w:sz w:val="30"/>
          <w:szCs w:val="27"/>
          <w:rtl/>
        </w:rPr>
        <w:t>7</w:t>
      </w:r>
      <w:r w:rsidR="001538D7" w:rsidRPr="00CA0F54">
        <w:rPr>
          <w:rFonts w:ascii="Abo-thar" w:hAnsi="Abo-thar" w:cs="mylotus" w:hint="cs"/>
          <w:sz w:val="30"/>
          <w:szCs w:val="27"/>
          <w:rtl/>
        </w:rPr>
        <w:t>-</w:t>
      </w:r>
      <w:r w:rsidRPr="00CA0F54">
        <w:rPr>
          <w:rFonts w:ascii="Abo-thar" w:hAnsi="Abo-thar" w:cs="mylotus" w:hint="cs"/>
          <w:sz w:val="30"/>
          <w:szCs w:val="27"/>
          <w:rtl/>
        </w:rPr>
        <w:t xml:space="preserve"> </w:t>
      </w:r>
      <w:r w:rsidRPr="00CA0F54">
        <w:rPr>
          <w:rFonts w:ascii="Abo-thar" w:hAnsi="Abo-thar" w:cs="mylotus"/>
          <w:sz w:val="30"/>
          <w:szCs w:val="27"/>
          <w:rtl/>
        </w:rPr>
        <w:t>وفي التقرير على التوحيد</w:t>
      </w:r>
      <w:r w:rsidR="001538D7" w:rsidRPr="00CA0F54">
        <w:rPr>
          <w:rFonts w:ascii="Abo-thar" w:hAnsi="Abo-thar" w:cs="mylotus"/>
          <w:sz w:val="30"/>
          <w:szCs w:val="27"/>
          <w:rtl/>
        </w:rPr>
        <w:t>:</w:t>
      </w:r>
      <w:r w:rsidRPr="00CA0F54">
        <w:rPr>
          <w:rFonts w:ascii="Abo-thar" w:hAnsi="Abo-thar" w:cs="mylotus"/>
          <w:sz w:val="30"/>
          <w:szCs w:val="27"/>
          <w:rtl/>
        </w:rPr>
        <w:t xml:space="preserve"> </w:t>
      </w:r>
      <w:r w:rsidRPr="00CA0F54">
        <w:rPr>
          <w:rFonts w:cs="mylotus" w:hint="cs"/>
          <w:color w:val="0000FF"/>
          <w:sz w:val="30"/>
          <w:szCs w:val="27"/>
          <w:rtl/>
        </w:rPr>
        <w:t>﴿</w:t>
      </w:r>
      <w:r w:rsidR="00A6439D" w:rsidRPr="00A6439D">
        <w:rPr>
          <w:rFonts w:ascii="QCF_P173" w:eastAsia="Calibri" w:hAnsi="QCF_P173" w:cs="QCF_P173"/>
          <w:color w:val="000000"/>
          <w:sz w:val="26"/>
          <w:szCs w:val="26"/>
          <w:rtl/>
        </w:rPr>
        <w:t xml:space="preserve"> </w:t>
      </w:r>
      <w:r w:rsidR="00A6439D">
        <w:rPr>
          <w:rFonts w:ascii="QCF_P173" w:eastAsia="Calibri" w:hAnsi="QCF_P173" w:cs="QCF_P173"/>
          <w:color w:val="000000"/>
          <w:sz w:val="26"/>
          <w:szCs w:val="26"/>
          <w:rtl/>
        </w:rPr>
        <w:t>ﭲ  ﭳ</w:t>
      </w:r>
      <w:r w:rsidR="00A6439D">
        <w:rPr>
          <w:rFonts w:ascii="QCF_P173" w:eastAsia="Calibri" w:hAnsi="QCF_P173" w:cs="QCF_P173"/>
          <w:color w:val="0000A5"/>
          <w:sz w:val="26"/>
          <w:szCs w:val="26"/>
          <w:rtl/>
        </w:rPr>
        <w:t>ﭴ</w:t>
      </w:r>
      <w:r w:rsidR="00A6439D">
        <w:rPr>
          <w:rFonts w:ascii="QCF_P173" w:eastAsia="Calibri" w:hAnsi="QCF_P173" w:cs="QCF_P173"/>
          <w:color w:val="000000"/>
          <w:sz w:val="26"/>
          <w:szCs w:val="26"/>
          <w:rtl/>
        </w:rPr>
        <w:t xml:space="preserve">  ﭵ  ﭶ</w:t>
      </w:r>
      <w:r w:rsidR="00A6439D">
        <w:rPr>
          <w:rFonts w:ascii="QCF_P173" w:eastAsia="Calibri" w:hAnsi="QCF_P173" w:cs="QCF_P173"/>
          <w:color w:val="0000A5"/>
          <w:sz w:val="26"/>
          <w:szCs w:val="26"/>
          <w:rtl/>
        </w:rPr>
        <w:t>ﭷ</w:t>
      </w:r>
      <w:r w:rsidR="00A6439D">
        <w:rPr>
          <w:rFonts w:ascii="QCF_P173" w:eastAsia="Calibri" w:hAnsi="QCF_P173" w:cs="QCF_P173"/>
          <w:color w:val="000000"/>
          <w:sz w:val="26"/>
          <w:szCs w:val="26"/>
          <w:rtl/>
        </w:rPr>
        <w:t xml:space="preserve">  ﭸ</w:t>
      </w:r>
      <w:r w:rsidR="00A6439D">
        <w:rPr>
          <w:rFonts w:ascii="QCF_P173" w:eastAsia="Calibri" w:hAnsi="QCF_P173" w:cs="QCF_P173"/>
          <w:color w:val="0000A5"/>
          <w:sz w:val="26"/>
          <w:szCs w:val="26"/>
          <w:rtl/>
        </w:rPr>
        <w:t>ﭹ</w:t>
      </w:r>
      <w:r w:rsidR="00A6439D">
        <w:rPr>
          <w:rFonts w:ascii="QCF_P173" w:eastAsia="Calibri" w:hAnsi="QCF_P173" w:cs="QCF_P173"/>
          <w:color w:val="000000"/>
          <w:sz w:val="26"/>
          <w:szCs w:val="26"/>
          <w:rtl/>
        </w:rPr>
        <w:t xml:space="preserve">  ﭺ  ﭻ  ﭼ   ﭽ  ﭾ     ﭿ  ﮀ  ﮁ  ﮂ  </w:t>
      </w:r>
      <w:r w:rsidRPr="00CA0F54">
        <w:rPr>
          <w:rFonts w:cs="mylotus" w:hint="cs"/>
          <w:color w:val="0000FF"/>
          <w:sz w:val="30"/>
          <w:szCs w:val="27"/>
          <w:rtl/>
        </w:rPr>
        <w:t>﴾</w:t>
      </w:r>
      <w:r w:rsidRPr="00CA0F54">
        <w:rPr>
          <w:rFonts w:cs="mylotus"/>
          <w:sz w:val="30"/>
          <w:szCs w:val="27"/>
          <w:rtl/>
        </w:rPr>
        <w:t xml:space="preserve"> [الأعراف/172]</w:t>
      </w:r>
      <w:r w:rsidR="001538D7" w:rsidRPr="00CA0F54">
        <w:rPr>
          <w:rFonts w:ascii="Abo-thar" w:hAnsi="Abo-thar" w:cs="mylotus"/>
          <w:sz w:val="30"/>
          <w:szCs w:val="27"/>
          <w:rtl/>
        </w:rPr>
        <w:t>،</w:t>
      </w:r>
      <w:r w:rsidRPr="00CA0F54">
        <w:rPr>
          <w:rFonts w:ascii="Abo-thar" w:hAnsi="Abo-thar" w:cs="mylotus"/>
          <w:sz w:val="30"/>
          <w:szCs w:val="27"/>
          <w:rtl/>
        </w:rPr>
        <w:t xml:space="preserve"> والمقصود التنبيه</w:t>
      </w:r>
      <w:r w:rsidR="001538D7" w:rsidRPr="00CA0F54">
        <w:rPr>
          <w:rFonts w:ascii="Abo-thar" w:hAnsi="Abo-thar" w:cs="mylotu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sz w:val="30"/>
          <w:szCs w:val="27"/>
          <w:rtl/>
        </w:rPr>
        <w:t>وإذا دل الاستقراء على هذا</w:t>
      </w:r>
      <w:r w:rsidR="001538D7" w:rsidRPr="00CA0F54">
        <w:rPr>
          <w:rFonts w:ascii="Abo-thar" w:hAnsi="Abo-thar" w:cs="mylotus"/>
          <w:sz w:val="30"/>
          <w:szCs w:val="27"/>
          <w:rtl/>
        </w:rPr>
        <w:t>،</w:t>
      </w:r>
      <w:r w:rsidRPr="00CA0F54">
        <w:rPr>
          <w:rFonts w:ascii="Abo-thar" w:hAnsi="Abo-thar" w:cs="mylotus"/>
          <w:sz w:val="30"/>
          <w:szCs w:val="27"/>
          <w:rtl/>
        </w:rPr>
        <w:t xml:space="preserve"> وكان</w:t>
      </w:r>
      <w:r w:rsidRPr="00CA0F54">
        <w:rPr>
          <w:rFonts w:ascii="Abo-thar" w:hAnsi="Abo-thar" w:cs="mylotus" w:hint="cs"/>
          <w:sz w:val="30"/>
          <w:szCs w:val="27"/>
          <w:rtl/>
        </w:rPr>
        <w:t xml:space="preserve">ت </w:t>
      </w:r>
      <w:r w:rsidRPr="00CA0F54">
        <w:rPr>
          <w:rFonts w:ascii="Abo-thar" w:hAnsi="Abo-thar" w:cs="mylotus"/>
          <w:sz w:val="30"/>
          <w:szCs w:val="27"/>
          <w:rtl/>
        </w:rPr>
        <w:t>مثل هذه القضية مفيد</w:t>
      </w:r>
      <w:r w:rsidRPr="00CA0F54">
        <w:rPr>
          <w:rFonts w:ascii="Abo-thar" w:hAnsi="Abo-thar" w:cs="mylotus" w:hint="cs"/>
          <w:sz w:val="30"/>
          <w:szCs w:val="27"/>
          <w:rtl/>
        </w:rPr>
        <w:t>ة</w:t>
      </w:r>
      <w:r w:rsidRPr="00CA0F54">
        <w:rPr>
          <w:rFonts w:ascii="Abo-thar" w:hAnsi="Abo-thar" w:cs="mylotus"/>
          <w:sz w:val="30"/>
          <w:szCs w:val="27"/>
          <w:rtl/>
        </w:rPr>
        <w:t xml:space="preserve"> للعلم</w:t>
      </w:r>
      <w:r w:rsidR="001538D7" w:rsidRPr="00CA0F54">
        <w:rPr>
          <w:rFonts w:ascii="Abo-thar" w:hAnsi="Abo-thar" w:cs="mylotus"/>
          <w:sz w:val="30"/>
          <w:szCs w:val="27"/>
          <w:rtl/>
        </w:rPr>
        <w:t>،</w:t>
      </w:r>
      <w:r w:rsidRPr="00CA0F54">
        <w:rPr>
          <w:rFonts w:ascii="Abo-thar" w:hAnsi="Abo-thar" w:cs="mylotus"/>
          <w:sz w:val="30"/>
          <w:szCs w:val="27"/>
          <w:rtl/>
        </w:rPr>
        <w:t xml:space="preserve"> فنحن نقطع بأن الأمر مستمر في جميع تفاصيل الشريعة</w:t>
      </w:r>
      <w:r w:rsidR="001538D7" w:rsidRPr="00CA0F54">
        <w:rPr>
          <w:rFonts w:ascii="Abo-thar" w:hAnsi="Abo-thar" w:cs="mylotus" w:hint="cs"/>
          <w:sz w:val="30"/>
          <w:szCs w:val="27"/>
          <w:rtl/>
        </w:rPr>
        <w:t>.</w:t>
      </w:r>
    </w:p>
    <w:p w:rsidR="004001B7" w:rsidRPr="00352925" w:rsidRDefault="004001B7" w:rsidP="007608FC">
      <w:pPr>
        <w:pStyle w:val="a0"/>
        <w:rPr>
          <w:rFonts w:hint="cs"/>
          <w:rtl/>
        </w:rPr>
      </w:pPr>
      <w:bookmarkStart w:id="45" w:name="_Toc232161203"/>
      <w:bookmarkStart w:id="46" w:name="_Toc292209696"/>
      <w:r w:rsidRPr="00352925">
        <w:rPr>
          <w:rFonts w:hint="cs"/>
          <w:rtl/>
        </w:rPr>
        <w:t>مقاصد الشريعة ضروريَّة و حاجيَّة و تحسينيَّة</w:t>
      </w:r>
      <w:bookmarkEnd w:id="45"/>
      <w:bookmarkEnd w:id="46"/>
    </w:p>
    <w:p w:rsidR="004001B7" w:rsidRPr="00CA0F54" w:rsidRDefault="004001B7" w:rsidP="00754C93">
      <w:pPr>
        <w:widowControl w:val="0"/>
        <w:spacing w:line="228" w:lineRule="auto"/>
        <w:jc w:val="lowKashida"/>
        <w:rPr>
          <w:rFonts w:cs="mylotus" w:hint="cs"/>
          <w:sz w:val="30"/>
          <w:szCs w:val="27"/>
          <w:rtl/>
          <w:lang w:bidi="ar-SY"/>
        </w:rPr>
      </w:pPr>
      <w:r w:rsidRPr="00CA0F54">
        <w:rPr>
          <w:rFonts w:cs="mylotus"/>
          <w:sz w:val="30"/>
          <w:szCs w:val="27"/>
          <w:rtl/>
          <w:lang w:bidi="ar-SY"/>
        </w:rPr>
        <w:t>أما الضروري</w:t>
      </w:r>
      <w:r w:rsidRPr="00CA0F54">
        <w:rPr>
          <w:rFonts w:cs="mylotus" w:hint="cs"/>
          <w:sz w:val="30"/>
          <w:szCs w:val="27"/>
          <w:rtl/>
          <w:lang w:bidi="ar-SY"/>
        </w:rPr>
        <w:t>ات</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فهي التي</w:t>
      </w:r>
      <w:r w:rsidRPr="00CA0F54">
        <w:rPr>
          <w:rFonts w:cs="mylotus"/>
          <w:sz w:val="30"/>
          <w:szCs w:val="27"/>
          <w:rtl/>
          <w:lang w:bidi="ar-SY"/>
        </w:rPr>
        <w:t xml:space="preserve"> لا بد منها </w:t>
      </w:r>
      <w:r w:rsidRPr="00CA0F54">
        <w:rPr>
          <w:rFonts w:cs="mylotus" w:hint="cs"/>
          <w:sz w:val="30"/>
          <w:szCs w:val="27"/>
          <w:rtl/>
          <w:lang w:bidi="ar-SY"/>
        </w:rPr>
        <w:t>ل</w:t>
      </w:r>
      <w:r w:rsidRPr="00CA0F54">
        <w:rPr>
          <w:rFonts w:cs="mylotus"/>
          <w:sz w:val="30"/>
          <w:szCs w:val="27"/>
          <w:rtl/>
          <w:lang w:bidi="ar-SY"/>
        </w:rPr>
        <w:t>قيام مصالح الدين والدنيا</w:t>
      </w:r>
      <w:r w:rsidR="001538D7" w:rsidRPr="00CA0F54">
        <w:rPr>
          <w:rFonts w:cs="mylotu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بحيث إذا ف</w:t>
      </w:r>
      <w:r w:rsidRPr="00CA0F54">
        <w:rPr>
          <w:rFonts w:cs="mylotus" w:hint="cs"/>
          <w:sz w:val="30"/>
          <w:szCs w:val="27"/>
          <w:rtl/>
          <w:lang w:bidi="ar-SY"/>
        </w:rPr>
        <w:t>ُ</w:t>
      </w:r>
      <w:r w:rsidRPr="00CA0F54">
        <w:rPr>
          <w:rFonts w:cs="mylotus"/>
          <w:sz w:val="30"/>
          <w:szCs w:val="27"/>
          <w:rtl/>
          <w:lang w:bidi="ar-SY"/>
        </w:rPr>
        <w:t>قدت لم تجر مصالح الدنيا على استقامة</w:t>
      </w:r>
      <w:r w:rsidR="001538D7" w:rsidRPr="00CA0F54">
        <w:rPr>
          <w:rFonts w:cs="mylotus"/>
          <w:sz w:val="30"/>
          <w:szCs w:val="27"/>
          <w:rtl/>
          <w:lang w:bidi="ar-SY"/>
        </w:rPr>
        <w:t>،</w:t>
      </w:r>
      <w:r w:rsidRPr="00CA0F54">
        <w:rPr>
          <w:rFonts w:cs="mylotus"/>
          <w:sz w:val="30"/>
          <w:szCs w:val="27"/>
          <w:rtl/>
          <w:lang w:bidi="ar-SY"/>
        </w:rPr>
        <w:t xml:space="preserve"> بل على فساد وتهارج وفوت حياة</w:t>
      </w:r>
      <w:r w:rsidR="001538D7" w:rsidRPr="00CA0F54">
        <w:rPr>
          <w:rFonts w:cs="mylotus"/>
          <w:sz w:val="30"/>
          <w:szCs w:val="27"/>
          <w:rtl/>
          <w:lang w:bidi="ar-SY"/>
        </w:rPr>
        <w:t>،</w:t>
      </w:r>
      <w:r w:rsidRPr="00CA0F54">
        <w:rPr>
          <w:rFonts w:cs="mylotus"/>
          <w:sz w:val="30"/>
          <w:szCs w:val="27"/>
          <w:rtl/>
          <w:lang w:bidi="ar-SY"/>
        </w:rPr>
        <w:t xml:space="preserve"> وفي الأخرى فوت النجاة والنعيم</w:t>
      </w:r>
      <w:r w:rsidR="001538D7" w:rsidRPr="00CA0F54">
        <w:rPr>
          <w:rFonts w:cs="mylotus"/>
          <w:sz w:val="30"/>
          <w:szCs w:val="27"/>
          <w:rtl/>
          <w:lang w:bidi="ar-SY"/>
        </w:rPr>
        <w:t>،</w:t>
      </w:r>
      <w:r w:rsidRPr="00CA0F54">
        <w:rPr>
          <w:rFonts w:cs="mylotus"/>
          <w:sz w:val="30"/>
          <w:szCs w:val="27"/>
          <w:rtl/>
          <w:lang w:bidi="ar-SY"/>
        </w:rPr>
        <w:t xml:space="preserve"> والرجوع بالخسران المبين</w:t>
      </w:r>
      <w:r w:rsidR="001538D7" w:rsidRPr="00CA0F54">
        <w:rPr>
          <w:rFonts w:cs="mylotus" w:hint="cs"/>
          <w:sz w:val="30"/>
          <w:szCs w:val="27"/>
          <w:rtl/>
          <w:lang w:bidi="ar-SY"/>
        </w:rPr>
        <w:t>،</w:t>
      </w:r>
      <w:r w:rsidRPr="00CA0F54">
        <w:rPr>
          <w:rFonts w:cs="mylotus" w:hint="cs"/>
          <w:sz w:val="30"/>
          <w:szCs w:val="27"/>
          <w:rtl/>
          <w:lang w:bidi="ar-SY"/>
        </w:rPr>
        <w:t xml:space="preserve"> مثلها في ذلك مثل الماء والهواء اللذين إذا لم يوجدا امتنع التنفس واستحالت حياة الإنسان</w:t>
      </w:r>
      <w:r w:rsidR="001538D7" w:rsidRPr="00CA0F54">
        <w:rPr>
          <w:rFonts w:cs="mylotus" w:hint="cs"/>
          <w:sz w:val="30"/>
          <w:szCs w:val="27"/>
          <w:rtl/>
          <w:lang w:bidi="ar-SY"/>
        </w:rPr>
        <w:t xml:space="preserve">، </w:t>
      </w:r>
      <w:r w:rsidRPr="00CA0F54">
        <w:rPr>
          <w:rFonts w:cs="mylotus" w:hint="cs"/>
          <w:sz w:val="30"/>
          <w:szCs w:val="27"/>
          <w:rtl/>
          <w:lang w:bidi="ar-SY"/>
        </w:rPr>
        <w:t>فكذلك المقاصد الضرورية إذا لم تتم مراعاتها استحالت حياة الدنيا والآخرة</w:t>
      </w:r>
      <w:r w:rsidR="001538D7" w:rsidRPr="00CA0F54">
        <w:rPr>
          <w:rFonts w:cs="mylotus" w:hint="cs"/>
          <w:sz w:val="30"/>
          <w:szCs w:val="27"/>
          <w:rtl/>
          <w:lang w:bidi="ar-SY"/>
        </w:rPr>
        <w:t>.</w:t>
      </w:r>
    </w:p>
    <w:p w:rsidR="004001B7" w:rsidRPr="00CA0F54" w:rsidRDefault="004001B7" w:rsidP="00A6439D">
      <w:pPr>
        <w:widowControl w:val="0"/>
        <w:spacing w:line="228" w:lineRule="auto"/>
        <w:ind w:firstLine="340"/>
        <w:jc w:val="lowKashida"/>
        <w:rPr>
          <w:rFonts w:cs="mylotus" w:hint="cs"/>
          <w:sz w:val="30"/>
          <w:szCs w:val="27"/>
          <w:rtl/>
          <w:lang w:bidi="ar-SY"/>
        </w:rPr>
      </w:pPr>
      <w:r w:rsidRPr="00CA0F54">
        <w:rPr>
          <w:rFonts w:cs="mylotus"/>
          <w:sz w:val="30"/>
          <w:szCs w:val="27"/>
          <w:rtl/>
          <w:lang w:bidi="ar-SY"/>
        </w:rPr>
        <w:t>أما الحاجيات</w:t>
      </w:r>
      <w:r w:rsidR="001538D7" w:rsidRPr="00CA0F54">
        <w:rPr>
          <w:rFonts w:cs="mylotus"/>
          <w:sz w:val="30"/>
          <w:szCs w:val="27"/>
          <w:rtl/>
          <w:lang w:bidi="ar-SY"/>
        </w:rPr>
        <w:t>،</w:t>
      </w:r>
      <w:r w:rsidRPr="00CA0F54">
        <w:rPr>
          <w:rFonts w:cs="mylotus"/>
          <w:sz w:val="30"/>
          <w:szCs w:val="27"/>
          <w:rtl/>
          <w:lang w:bidi="ar-SY"/>
        </w:rPr>
        <w:t xml:space="preserve"> فمعناها أنها م</w:t>
      </w:r>
      <w:r w:rsidRPr="00CA0F54">
        <w:rPr>
          <w:rFonts w:cs="mylotus" w:hint="cs"/>
          <w:sz w:val="30"/>
          <w:szCs w:val="27"/>
          <w:rtl/>
          <w:lang w:bidi="ar-SY"/>
        </w:rPr>
        <w:t>ُ</w:t>
      </w:r>
      <w:r w:rsidRPr="00CA0F54">
        <w:rPr>
          <w:rFonts w:cs="mylotus"/>
          <w:sz w:val="30"/>
          <w:szCs w:val="27"/>
          <w:rtl/>
          <w:lang w:bidi="ar-SY"/>
        </w:rPr>
        <w:t>فتقر</w:t>
      </w:r>
      <w:r w:rsidRPr="00CA0F54">
        <w:rPr>
          <w:rFonts w:cs="mylotus" w:hint="cs"/>
          <w:sz w:val="30"/>
          <w:szCs w:val="27"/>
          <w:rtl/>
          <w:lang w:bidi="ar-SY"/>
        </w:rPr>
        <w:t>ٌ</w:t>
      </w:r>
      <w:r w:rsidRPr="00CA0F54">
        <w:rPr>
          <w:rFonts w:cs="mylotus"/>
          <w:sz w:val="30"/>
          <w:szCs w:val="27"/>
          <w:rtl/>
          <w:lang w:bidi="ar-SY"/>
        </w:rPr>
        <w:t xml:space="preserve"> إليها من حيث التوسعة ورفع الضيق المؤدي في الغالب إلى الحرج والمشقة اللاحقة بفوت المطلوب</w:t>
      </w:r>
      <w:r w:rsidR="001538D7" w:rsidRPr="00CA0F54">
        <w:rPr>
          <w:rFonts w:cs="mylotus"/>
          <w:sz w:val="30"/>
          <w:szCs w:val="27"/>
          <w:rtl/>
          <w:lang w:bidi="ar-SY"/>
        </w:rPr>
        <w:t>،</w:t>
      </w:r>
      <w:r w:rsidRPr="00CA0F54">
        <w:rPr>
          <w:rFonts w:cs="mylotus"/>
          <w:sz w:val="30"/>
          <w:szCs w:val="27"/>
          <w:rtl/>
          <w:lang w:bidi="ar-SY"/>
        </w:rPr>
        <w:t xml:space="preserve"> فإذا لم تراع دخل على المكلفين</w:t>
      </w:r>
      <w:r w:rsidR="001538D7" w:rsidRPr="00CA0F54">
        <w:rPr>
          <w:rFonts w:cs="mylotus"/>
          <w:sz w:val="30"/>
          <w:szCs w:val="27"/>
          <w:rtl/>
          <w:lang w:bidi="ar-SY"/>
        </w:rPr>
        <w:t>-</w:t>
      </w:r>
      <w:r w:rsidRPr="00CA0F54">
        <w:rPr>
          <w:rFonts w:cs="mylotus"/>
          <w:sz w:val="30"/>
          <w:szCs w:val="27"/>
          <w:rtl/>
          <w:lang w:bidi="ar-SY"/>
        </w:rPr>
        <w:t xml:space="preserve"> على الجملة</w:t>
      </w:r>
      <w:r w:rsidR="001538D7" w:rsidRPr="00CA0F54">
        <w:rPr>
          <w:rFonts w:cs="mylotus"/>
          <w:sz w:val="30"/>
          <w:szCs w:val="27"/>
          <w:rtl/>
          <w:lang w:bidi="ar-SY"/>
        </w:rPr>
        <w:t>-</w:t>
      </w:r>
      <w:r w:rsidRPr="00CA0F54">
        <w:rPr>
          <w:rFonts w:cs="mylotus"/>
          <w:sz w:val="30"/>
          <w:szCs w:val="27"/>
          <w:rtl/>
          <w:lang w:bidi="ar-SY"/>
        </w:rPr>
        <w:t xml:space="preserve"> الحرج والمشقة</w:t>
      </w:r>
      <w:r w:rsidR="001538D7" w:rsidRPr="00CA0F54">
        <w:rPr>
          <w:rFonts w:cs="mylotus"/>
          <w:sz w:val="30"/>
          <w:szCs w:val="27"/>
          <w:rtl/>
          <w:lang w:bidi="ar-SY"/>
        </w:rPr>
        <w:t>،</w:t>
      </w:r>
      <w:r w:rsidRPr="00CA0F54">
        <w:rPr>
          <w:rFonts w:cs="mylotus"/>
          <w:sz w:val="30"/>
          <w:szCs w:val="27"/>
          <w:rtl/>
          <w:lang w:bidi="ar-SY"/>
        </w:rPr>
        <w:t xml:space="preserve"> ولكنه لا يبلغ مبلغ الفساد العادي المتوقع في المصالح العامة</w:t>
      </w:r>
      <w:r w:rsidR="001538D7" w:rsidRPr="00CA0F54">
        <w:rPr>
          <w:rFonts w:cs="mylotus"/>
          <w:sz w:val="30"/>
          <w:szCs w:val="27"/>
          <w:rtl/>
          <w:lang w:bidi="ar-SY"/>
        </w:rPr>
        <w:t>.</w:t>
      </w:r>
      <w:r w:rsidRPr="00CA0F54">
        <w:rPr>
          <w:rFonts w:cs="mylotus" w:hint="cs"/>
          <w:sz w:val="30"/>
          <w:szCs w:val="27"/>
          <w:rtl/>
          <w:lang w:bidi="ar-SY"/>
        </w:rPr>
        <w:t xml:space="preserve"> فالحاجيات يُقصد منها ترفيه العباد والتيسير عليهم مثل قصـر الصلاة والإفطار من الصوم في السفر وأكل الميتة في المخمصة</w:t>
      </w:r>
      <w:r w:rsidR="001538D7" w:rsidRPr="00CA0F54">
        <w:rPr>
          <w:rFonts w:cs="mylotus" w:hint="cs"/>
          <w:sz w:val="30"/>
          <w:szCs w:val="27"/>
          <w:rtl/>
          <w:lang w:bidi="ar-SY"/>
        </w:rPr>
        <w:t>،</w:t>
      </w:r>
      <w:r w:rsidRPr="00CA0F54">
        <w:rPr>
          <w:rFonts w:cs="mylotus" w:hint="cs"/>
          <w:sz w:val="30"/>
          <w:szCs w:val="27"/>
          <w:rtl/>
          <w:lang w:bidi="ar-SY"/>
        </w:rPr>
        <w:t xml:space="preserve"> يقول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A6439D" w:rsidRPr="00A6439D">
        <w:rPr>
          <w:rFonts w:ascii="QCF_P341" w:eastAsia="Calibri" w:hAnsi="QCF_P341" w:cs="QCF_P341"/>
          <w:color w:val="000000"/>
          <w:sz w:val="26"/>
          <w:szCs w:val="26"/>
          <w:rtl/>
        </w:rPr>
        <w:t xml:space="preserve"> </w:t>
      </w:r>
      <w:r w:rsidR="00A6439D">
        <w:rPr>
          <w:rFonts w:ascii="QCF_P341" w:eastAsia="Calibri" w:hAnsi="QCF_P341" w:cs="QCF_P341"/>
          <w:color w:val="000000"/>
          <w:sz w:val="26"/>
          <w:szCs w:val="26"/>
          <w:rtl/>
        </w:rPr>
        <w:t xml:space="preserve">ﮪ  ﮫ   ﮬ   ﮭ  ﮮ   ﮯ  ﮰ </w:t>
      </w:r>
      <w:r w:rsidRPr="00CA0F54">
        <w:rPr>
          <w:rFonts w:cs="mylotus" w:hint="cs"/>
          <w:color w:val="0000FF"/>
          <w:sz w:val="30"/>
          <w:szCs w:val="27"/>
          <w:rtl/>
          <w:lang w:bidi="ar-SY"/>
        </w:rPr>
        <w:t>﴾</w:t>
      </w:r>
      <w:r w:rsidRPr="00CA0F54">
        <w:rPr>
          <w:rFonts w:cs="mylotus"/>
          <w:sz w:val="30"/>
          <w:szCs w:val="27"/>
          <w:rtl/>
          <w:lang w:bidi="ar-SY"/>
        </w:rPr>
        <w:t xml:space="preserve"> [الحج/78]</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أما التحسين</w:t>
      </w:r>
      <w:r w:rsidRPr="00CA0F54">
        <w:rPr>
          <w:rFonts w:cs="mylotus" w:hint="cs"/>
          <w:sz w:val="30"/>
          <w:szCs w:val="27"/>
          <w:rtl/>
          <w:lang w:bidi="ar-SY"/>
        </w:rPr>
        <w:t>ي</w:t>
      </w:r>
      <w:r w:rsidRPr="00CA0F54">
        <w:rPr>
          <w:rFonts w:cs="mylotus"/>
          <w:sz w:val="30"/>
          <w:szCs w:val="27"/>
          <w:rtl/>
          <w:lang w:bidi="ar-SY"/>
        </w:rPr>
        <w:t>ات</w:t>
      </w:r>
      <w:r w:rsidR="001538D7" w:rsidRPr="00CA0F54">
        <w:rPr>
          <w:rFonts w:cs="mylotus"/>
          <w:sz w:val="30"/>
          <w:szCs w:val="27"/>
          <w:rtl/>
          <w:lang w:bidi="ar-SY"/>
        </w:rPr>
        <w:t>،</w:t>
      </w:r>
      <w:r w:rsidRPr="00CA0F54">
        <w:rPr>
          <w:rFonts w:cs="mylotus"/>
          <w:sz w:val="30"/>
          <w:szCs w:val="27"/>
          <w:rtl/>
          <w:lang w:bidi="ar-SY"/>
        </w:rPr>
        <w:t xml:space="preserve"> فمعناها الأخذ بما يليق من محاسن العادات</w:t>
      </w:r>
      <w:r w:rsidR="001538D7" w:rsidRPr="00CA0F54">
        <w:rPr>
          <w:rFonts w:cs="mylotus"/>
          <w:sz w:val="30"/>
          <w:szCs w:val="27"/>
          <w:rtl/>
          <w:lang w:bidi="ar-SY"/>
        </w:rPr>
        <w:t>،</w:t>
      </w:r>
      <w:r w:rsidRPr="00CA0F54">
        <w:rPr>
          <w:rFonts w:cs="mylotus"/>
          <w:sz w:val="30"/>
          <w:szCs w:val="27"/>
          <w:rtl/>
          <w:lang w:bidi="ar-SY"/>
        </w:rPr>
        <w:t xml:space="preserve"> وتجنب المدنسات التي تأنفها العقول الراجحات</w:t>
      </w:r>
      <w:r w:rsidR="001538D7" w:rsidRPr="00CA0F54">
        <w:rPr>
          <w:rFonts w:cs="mylotus"/>
          <w:sz w:val="30"/>
          <w:szCs w:val="27"/>
          <w:rtl/>
          <w:lang w:bidi="ar-SY"/>
        </w:rPr>
        <w:t>،</w:t>
      </w:r>
      <w:r w:rsidRPr="00CA0F54">
        <w:rPr>
          <w:rFonts w:cs="mylotus"/>
          <w:sz w:val="30"/>
          <w:szCs w:val="27"/>
          <w:rtl/>
          <w:lang w:bidi="ar-SY"/>
        </w:rPr>
        <w:t xml:space="preserve"> ويجمع ذلك قسم مكارم الأخلاق</w:t>
      </w:r>
      <w:r w:rsidR="001538D7" w:rsidRPr="00CA0F54">
        <w:rPr>
          <w:rFonts w:cs="mylotus"/>
          <w:sz w:val="30"/>
          <w:szCs w:val="27"/>
          <w:rtl/>
          <w:lang w:bidi="ar-SY"/>
        </w:rPr>
        <w:t>.</w:t>
      </w:r>
    </w:p>
    <w:p w:rsidR="004001B7" w:rsidRPr="00352925" w:rsidRDefault="004001B7" w:rsidP="00754C93">
      <w:pPr>
        <w:pStyle w:val="a2"/>
        <w:rPr>
          <w:rFonts w:hint="cs"/>
          <w:rtl/>
        </w:rPr>
      </w:pPr>
      <w:bookmarkStart w:id="47" w:name="_Toc232161204"/>
      <w:bookmarkStart w:id="48" w:name="_Toc292209697"/>
      <w:r w:rsidRPr="00352925">
        <w:rPr>
          <w:rFonts w:hint="cs"/>
          <w:rtl/>
        </w:rPr>
        <w:t>الضروريات خمسة</w:t>
      </w:r>
      <w:bookmarkEnd w:id="47"/>
      <w:bookmarkEnd w:id="48"/>
    </w:p>
    <w:p w:rsidR="004001B7" w:rsidRPr="00CA0F54" w:rsidRDefault="004001B7" w:rsidP="00754C93">
      <w:pPr>
        <w:widowControl w:val="0"/>
        <w:spacing w:line="228" w:lineRule="auto"/>
        <w:jc w:val="lowKashida"/>
        <w:rPr>
          <w:rFonts w:cs="mylotus" w:hint="cs"/>
          <w:sz w:val="30"/>
          <w:szCs w:val="27"/>
          <w:rtl/>
          <w:lang w:bidi="ar-SY"/>
        </w:rPr>
      </w:pPr>
      <w:r w:rsidRPr="00CA0F54">
        <w:rPr>
          <w:rFonts w:cs="mylotus" w:hint="cs"/>
          <w:sz w:val="30"/>
          <w:szCs w:val="27"/>
          <w:rtl/>
          <w:lang w:bidi="ar-SY"/>
        </w:rPr>
        <w:t>ومجموع</w:t>
      </w:r>
      <w:r w:rsidRPr="00CA0F54">
        <w:rPr>
          <w:rFonts w:cs="mylotus"/>
          <w:sz w:val="30"/>
          <w:szCs w:val="27"/>
          <w:rtl/>
          <w:lang w:bidi="ar-SY"/>
        </w:rPr>
        <w:t xml:space="preserve"> </w:t>
      </w:r>
      <w:r w:rsidRPr="00CA0F54">
        <w:rPr>
          <w:rFonts w:cs="mylotus" w:hint="cs"/>
          <w:sz w:val="30"/>
          <w:szCs w:val="27"/>
          <w:rtl/>
          <w:lang w:bidi="ar-SY"/>
        </w:rPr>
        <w:t>الضروريات</w:t>
      </w:r>
      <w:r w:rsidRPr="00CA0F54">
        <w:rPr>
          <w:rFonts w:cs="mylotus"/>
          <w:sz w:val="30"/>
          <w:szCs w:val="27"/>
          <w:rtl/>
          <w:lang w:bidi="ar-SY"/>
        </w:rPr>
        <w:t xml:space="preserve"> </w:t>
      </w:r>
      <w:r w:rsidRPr="00CA0F54">
        <w:rPr>
          <w:rFonts w:cs="mylotus" w:hint="cs"/>
          <w:sz w:val="30"/>
          <w:szCs w:val="27"/>
          <w:rtl/>
          <w:lang w:bidi="ar-SY"/>
        </w:rPr>
        <w:t>خمسة</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وهي</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حفظ</w:t>
      </w:r>
      <w:r w:rsidRPr="00CA0F54">
        <w:rPr>
          <w:rFonts w:cs="mylotus"/>
          <w:sz w:val="30"/>
          <w:szCs w:val="27"/>
          <w:rtl/>
          <w:lang w:bidi="ar-SY"/>
        </w:rPr>
        <w:t xml:space="preserve"> </w:t>
      </w:r>
      <w:r w:rsidRPr="00CA0F54">
        <w:rPr>
          <w:rFonts w:cs="mylotus" w:hint="cs"/>
          <w:sz w:val="30"/>
          <w:szCs w:val="27"/>
          <w:rtl/>
          <w:lang w:bidi="ar-SY"/>
        </w:rPr>
        <w:t>الدين</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والنفس</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والنسل</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والمال</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والعقل</w:t>
      </w:r>
      <w:r w:rsidR="001538D7" w:rsidRPr="00CA0F54">
        <w:rPr>
          <w:rFonts w:cs="mylotus" w:hint="cs"/>
          <w:sz w:val="30"/>
          <w:szCs w:val="27"/>
          <w:rtl/>
          <w:lang w:bidi="ar-SY"/>
        </w:rPr>
        <w:t>.</w:t>
      </w:r>
    </w:p>
    <w:p w:rsidR="004001B7" w:rsidRPr="00CA0F54" w:rsidRDefault="004001B7" w:rsidP="00BB285F">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 xml:space="preserve">- </w:t>
      </w:r>
      <w:r w:rsidRPr="00CA0F54">
        <w:rPr>
          <w:rFonts w:cs="mylotus" w:hint="cs"/>
          <w:b/>
          <w:bCs/>
          <w:sz w:val="30"/>
          <w:szCs w:val="27"/>
          <w:u w:val="single"/>
          <w:rtl/>
          <w:lang w:bidi="ar-SY"/>
        </w:rPr>
        <w:t>حفظ الدين</w:t>
      </w:r>
      <w:r w:rsidR="001538D7" w:rsidRPr="00CA0F54">
        <w:rPr>
          <w:rFonts w:cs="mylotus" w:hint="cs"/>
          <w:sz w:val="30"/>
          <w:szCs w:val="27"/>
          <w:rtl/>
          <w:lang w:bidi="ar-SY"/>
        </w:rPr>
        <w:t>:</w:t>
      </w:r>
      <w:r w:rsidRPr="00CA0F54">
        <w:rPr>
          <w:rFonts w:cs="mylotus" w:hint="cs"/>
          <w:sz w:val="30"/>
          <w:szCs w:val="27"/>
          <w:rtl/>
          <w:lang w:bidi="ar-SY"/>
        </w:rPr>
        <w:t xml:space="preserve"> لأن أول شيء يدعو الأنبياءُ والرُّسُلُ البشَرَ إليه هو الدين</w:t>
      </w:r>
      <w:r w:rsidR="001538D7" w:rsidRPr="00CA0F54">
        <w:rPr>
          <w:rFonts w:cs="mylotus" w:hint="cs"/>
          <w:sz w:val="30"/>
          <w:szCs w:val="27"/>
          <w:rtl/>
          <w:lang w:bidi="ar-SY"/>
        </w:rPr>
        <w:t>،</w:t>
      </w:r>
      <w:r w:rsidRPr="00CA0F54">
        <w:rPr>
          <w:rFonts w:cs="mylotus" w:hint="cs"/>
          <w:sz w:val="30"/>
          <w:szCs w:val="27"/>
          <w:rtl/>
          <w:lang w:bidi="ar-SY"/>
        </w:rPr>
        <w:t xml:space="preserve"> والمراد من الدين الاعتقاد بالمبدأ والمعاد وربط الخلائق بالله</w:t>
      </w:r>
      <w:r w:rsidR="001538D7" w:rsidRPr="00CA0F54">
        <w:rPr>
          <w:rFonts w:cs="mylotus" w:hint="cs"/>
          <w:sz w:val="30"/>
          <w:szCs w:val="27"/>
          <w:rtl/>
          <w:lang w:bidi="ar-SY"/>
        </w:rPr>
        <w:t>،</w:t>
      </w:r>
      <w:r w:rsidRPr="00CA0F54">
        <w:rPr>
          <w:rFonts w:cs="mylotus" w:hint="cs"/>
          <w:sz w:val="30"/>
          <w:szCs w:val="27"/>
          <w:rtl/>
          <w:lang w:bidi="ar-SY"/>
        </w:rPr>
        <w:t xml:space="preserve"> وغاية خلقة الإنسان عبادة الله الواحد الأحد</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BB285F" w:rsidRPr="00BB285F">
        <w:rPr>
          <w:rFonts w:ascii="QCF_P523" w:eastAsia="Calibri" w:hAnsi="QCF_P523" w:cs="QCF_P523"/>
          <w:color w:val="000000"/>
          <w:sz w:val="26"/>
          <w:szCs w:val="26"/>
          <w:rtl/>
        </w:rPr>
        <w:t xml:space="preserve"> </w:t>
      </w:r>
      <w:r w:rsidR="00BB285F">
        <w:rPr>
          <w:rFonts w:ascii="QCF_P523" w:eastAsia="Calibri" w:hAnsi="QCF_P523" w:cs="QCF_P523"/>
          <w:color w:val="000000"/>
          <w:sz w:val="26"/>
          <w:szCs w:val="26"/>
          <w:rtl/>
        </w:rPr>
        <w:t xml:space="preserve">ﭳ   ﭴ  ﭵ  ﭶ  ﭷ  ﭸ   </w:t>
      </w:r>
      <w:r w:rsidRPr="00CA0F54">
        <w:rPr>
          <w:rFonts w:cs="mylotus" w:hint="cs"/>
          <w:color w:val="0000FF"/>
          <w:sz w:val="30"/>
          <w:szCs w:val="27"/>
          <w:rtl/>
          <w:lang w:bidi="ar-SY"/>
        </w:rPr>
        <w:t>﴾</w:t>
      </w:r>
      <w:r w:rsidRPr="00CA0F54">
        <w:rPr>
          <w:rFonts w:cs="mylotus"/>
          <w:sz w:val="30"/>
          <w:szCs w:val="27"/>
          <w:rtl/>
          <w:lang w:bidi="ar-SY"/>
        </w:rPr>
        <w:t xml:space="preserve"> [الذاريات/56]</w:t>
      </w:r>
      <w:r w:rsidR="001538D7" w:rsidRPr="00CA0F54">
        <w:rPr>
          <w:rFonts w:cs="mylotus" w:hint="cs"/>
          <w:sz w:val="30"/>
          <w:szCs w:val="27"/>
          <w:rtl/>
          <w:lang w:bidi="ar-SY"/>
        </w:rPr>
        <w:t>،</w:t>
      </w:r>
      <w:r w:rsidRPr="00CA0F54">
        <w:rPr>
          <w:rFonts w:cs="mylotus" w:hint="cs"/>
          <w:sz w:val="30"/>
          <w:szCs w:val="27"/>
          <w:rtl/>
          <w:lang w:bidi="ar-SY"/>
        </w:rPr>
        <w:t xml:space="preserve"> وهذه العبادة وربط الخلق بالحق تمثل جوهر الحياة ولب المعرفة والغاية القصوى لسير الإنسانية</w:t>
      </w:r>
      <w:r w:rsidR="001538D7" w:rsidRPr="00CA0F54">
        <w:rPr>
          <w:rFonts w:cs="mylotus" w:hint="cs"/>
          <w:sz w:val="30"/>
          <w:szCs w:val="27"/>
          <w:rtl/>
          <w:lang w:bidi="ar-SY"/>
        </w:rPr>
        <w:t>،</w:t>
      </w:r>
      <w:r w:rsidRPr="00CA0F54">
        <w:rPr>
          <w:rFonts w:cs="mylotus" w:hint="cs"/>
          <w:sz w:val="30"/>
          <w:szCs w:val="27"/>
          <w:rtl/>
          <w:lang w:bidi="ar-SY"/>
        </w:rPr>
        <w:t xml:space="preserve"> فما لم يعرف الناسُ اللهَ وما لم يعبدوه ويتقربون إليه زُلفى لن يحيوا</w:t>
      </w:r>
      <w:r w:rsidR="001538D7" w:rsidRPr="00CA0F54">
        <w:rPr>
          <w:rFonts w:cs="mylotus" w:hint="cs"/>
          <w:sz w:val="30"/>
          <w:szCs w:val="27"/>
          <w:rtl/>
          <w:lang w:bidi="ar-SY"/>
        </w:rPr>
        <w:t>،</w:t>
      </w:r>
      <w:r w:rsidRPr="00CA0F54">
        <w:rPr>
          <w:rFonts w:cs="mylotus" w:hint="cs"/>
          <w:sz w:val="30"/>
          <w:szCs w:val="27"/>
          <w:rtl/>
          <w:lang w:bidi="ar-SY"/>
        </w:rPr>
        <w:t xml:space="preserve"> فأهم أصل في </w:t>
      </w:r>
      <w:r w:rsidRPr="00CA0F54">
        <w:rPr>
          <w:rFonts w:ascii="Abo-thar" w:hAnsi="Abo-thar" w:cs="mylotus" w:hint="cs"/>
          <w:sz w:val="30"/>
          <w:szCs w:val="27"/>
          <w:rtl/>
          <w:lang w:bidi="ar-SY"/>
        </w:rPr>
        <w:t xml:space="preserve">القرآن </w:t>
      </w:r>
      <w:r w:rsidRPr="00CA0F54">
        <w:rPr>
          <w:rFonts w:cs="mylotus" w:hint="cs"/>
          <w:sz w:val="30"/>
          <w:szCs w:val="27"/>
          <w:rtl/>
          <w:lang w:bidi="ar-SY"/>
        </w:rPr>
        <w:t>حفظ الدين وربط الخلق برب العالمين</w:t>
      </w:r>
      <w:r w:rsidR="001538D7" w:rsidRPr="00CA0F54">
        <w:rPr>
          <w:rFonts w:cs="mylotus" w:hint="cs"/>
          <w:sz w:val="30"/>
          <w:szCs w:val="27"/>
          <w:rtl/>
          <w:lang w:bidi="ar-SY"/>
        </w:rPr>
        <w:t>،</w:t>
      </w:r>
      <w:r w:rsidRPr="00CA0F54">
        <w:rPr>
          <w:rFonts w:cs="mylotus" w:hint="cs"/>
          <w:sz w:val="30"/>
          <w:szCs w:val="27"/>
          <w:rtl/>
          <w:lang w:bidi="ar-SY"/>
        </w:rPr>
        <w:t xml:space="preserve"> وبناء عليه أَمَرَ اللهُ في </w:t>
      </w:r>
      <w:r w:rsidRPr="00CA0F54">
        <w:rPr>
          <w:rFonts w:ascii="Abo-thar" w:hAnsi="Abo-thar" w:cs="mylotus" w:hint="cs"/>
          <w:sz w:val="30"/>
          <w:szCs w:val="27"/>
          <w:rtl/>
          <w:lang w:bidi="ar-SY"/>
        </w:rPr>
        <w:t xml:space="preserve">القرآن </w:t>
      </w:r>
      <w:r w:rsidRPr="00CA0F54">
        <w:rPr>
          <w:rFonts w:cs="mylotus" w:hint="cs"/>
          <w:sz w:val="30"/>
          <w:szCs w:val="27"/>
          <w:rtl/>
          <w:lang w:bidi="ar-SY"/>
        </w:rPr>
        <w:t>بسلسلة من أحكام الشريعة التي تهدف إلى حفظ هذا الأصل</w:t>
      </w:r>
      <w:r w:rsidR="001538D7" w:rsidRPr="00CA0F54">
        <w:rPr>
          <w:rFonts w:cs="mylotus" w:hint="cs"/>
          <w:sz w:val="30"/>
          <w:szCs w:val="27"/>
          <w:rtl/>
          <w:lang w:bidi="ar-SY"/>
        </w:rPr>
        <w:t>،</w:t>
      </w:r>
      <w:r w:rsidRPr="00CA0F54">
        <w:rPr>
          <w:rFonts w:cs="mylotus" w:hint="cs"/>
          <w:sz w:val="30"/>
          <w:szCs w:val="27"/>
          <w:rtl/>
          <w:lang w:bidi="ar-SY"/>
        </w:rPr>
        <w:t xml:space="preserve"> أي تقريب الإنسان من الله وإيجاد روح الطاعة والعبودية في نفسه لِـلَّهِ</w:t>
      </w:r>
      <w:r w:rsidR="001538D7" w:rsidRPr="00CA0F54">
        <w:rPr>
          <w:rFonts w:cs="mylotus" w:hint="cs"/>
          <w:sz w:val="30"/>
          <w:szCs w:val="27"/>
          <w:rtl/>
          <w:lang w:bidi="ar-SY"/>
        </w:rPr>
        <w:t>،</w:t>
      </w:r>
      <w:r w:rsidRPr="00CA0F54">
        <w:rPr>
          <w:rFonts w:cs="mylotus" w:hint="cs"/>
          <w:sz w:val="30"/>
          <w:szCs w:val="27"/>
          <w:rtl/>
          <w:lang w:bidi="ar-SY"/>
        </w:rPr>
        <w:t xml:space="preserve"> كالصلاة والصوم والزكاة والصدقات وأمثالها</w:t>
      </w:r>
      <w:r w:rsidR="001538D7" w:rsidRPr="00CA0F54">
        <w:rPr>
          <w:rFonts w:cs="mylotus" w:hint="cs"/>
          <w:sz w:val="30"/>
          <w:szCs w:val="27"/>
          <w:rtl/>
          <w:lang w:bidi="ar-SY"/>
        </w:rPr>
        <w:t>.</w:t>
      </w:r>
      <w:r w:rsidRPr="00CA0F54">
        <w:rPr>
          <w:rFonts w:cs="mylotus" w:hint="cs"/>
          <w:sz w:val="30"/>
          <w:szCs w:val="27"/>
          <w:rtl/>
          <w:lang w:bidi="ar-SY"/>
        </w:rPr>
        <w:t xml:space="preserve"> كما نهى </w:t>
      </w:r>
      <w:r w:rsidRPr="00CA0F54">
        <w:rPr>
          <w:rFonts w:ascii="Abo-thar" w:hAnsi="Abo-thar" w:cs="mylotus" w:hint="cs"/>
          <w:sz w:val="30"/>
          <w:szCs w:val="27"/>
          <w:rtl/>
          <w:lang w:bidi="ar-SY"/>
        </w:rPr>
        <w:t xml:space="preserve">القرآن </w:t>
      </w:r>
      <w:r w:rsidRPr="00CA0F54">
        <w:rPr>
          <w:rFonts w:cs="mylotus" w:hint="cs"/>
          <w:sz w:val="30"/>
          <w:szCs w:val="27"/>
          <w:rtl/>
          <w:lang w:bidi="ar-SY"/>
        </w:rPr>
        <w:t>الإنسانَ عن كل ما يبعده عن الله كالشرك الأكبر والأصغر وطاعة غير الله وطلب الحوائج من غيره والأمن من مكر الله واليأس من روحه وأمثالها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b/>
          <w:bCs/>
          <w:sz w:val="30"/>
          <w:szCs w:val="27"/>
          <w:u w:val="single"/>
          <w:rtl/>
          <w:lang w:bidi="ar-SY"/>
        </w:rPr>
        <w:t>حفظ العقل</w:t>
      </w:r>
      <w:r w:rsidR="001538D7" w:rsidRPr="00CA0F54">
        <w:rPr>
          <w:rFonts w:cs="mylotus" w:hint="cs"/>
          <w:sz w:val="30"/>
          <w:szCs w:val="27"/>
          <w:rtl/>
          <w:lang w:bidi="ar-SY"/>
        </w:rPr>
        <w:t>:</w:t>
      </w:r>
      <w:r w:rsidRPr="00CA0F54">
        <w:rPr>
          <w:rFonts w:cs="mylotus" w:hint="cs"/>
          <w:sz w:val="30"/>
          <w:szCs w:val="27"/>
          <w:rtl/>
          <w:lang w:bidi="ar-SY"/>
        </w:rPr>
        <w:t xml:space="preserve"> غرض القرآن الآخر من وضع الشريعة حفظ العقل</w:t>
      </w:r>
      <w:r w:rsidR="001538D7" w:rsidRPr="00CA0F54">
        <w:rPr>
          <w:rFonts w:cs="mylotus" w:hint="cs"/>
          <w:sz w:val="30"/>
          <w:szCs w:val="27"/>
          <w:rtl/>
          <w:lang w:bidi="ar-SY"/>
        </w:rPr>
        <w:t>.</w:t>
      </w:r>
      <w:r w:rsidRPr="00CA0F54">
        <w:rPr>
          <w:rFonts w:cs="mylotus" w:hint="cs"/>
          <w:sz w:val="30"/>
          <w:szCs w:val="27"/>
          <w:rtl/>
          <w:lang w:bidi="ar-SY"/>
        </w:rPr>
        <w:t xml:space="preserve"> يجب على الأنبياء والرسل أن يحفظوا عقول الناس وما لم يتم حفظ عقل الناس وقيام الناس باستخدام عقلهم وإرادتهم فلن يكون من الممكن أن يصلوا إلى الرقي والتكامل وتحصيل سعادة النشأتين</w:t>
      </w:r>
      <w:r w:rsidR="001538D7" w:rsidRPr="00CA0F54">
        <w:rPr>
          <w:rFonts w:cs="mylotus" w:hint="cs"/>
          <w:sz w:val="30"/>
          <w:szCs w:val="27"/>
          <w:rtl/>
          <w:lang w:bidi="ar-SY"/>
        </w:rPr>
        <w:t>.</w:t>
      </w:r>
      <w:r w:rsidRPr="00CA0F54">
        <w:rPr>
          <w:rFonts w:cs="mylotus" w:hint="cs"/>
          <w:sz w:val="30"/>
          <w:szCs w:val="27"/>
          <w:rtl/>
          <w:lang w:bidi="ar-SY"/>
        </w:rPr>
        <w:t xml:space="preserve"> فالقرآن يخاطب العقلاء فلا بد أن يضع أحكاماً تحفظ للإنسان عقله كي ينتبه إلى كعبة الكمال</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ولذلك أمر </w:t>
      </w:r>
      <w:r w:rsidRPr="00CA0F54">
        <w:rPr>
          <w:rFonts w:ascii="Abo-thar" w:hAnsi="Abo-thar" w:cs="mylotus" w:hint="cs"/>
          <w:sz w:val="30"/>
          <w:szCs w:val="27"/>
          <w:rtl/>
          <w:lang w:bidi="ar-SY"/>
        </w:rPr>
        <w:t xml:space="preserve">القرآن </w:t>
      </w:r>
      <w:r w:rsidRPr="00CA0F54">
        <w:rPr>
          <w:rFonts w:cs="mylotus" w:hint="cs"/>
          <w:sz w:val="30"/>
          <w:szCs w:val="27"/>
          <w:rtl/>
          <w:lang w:bidi="ar-SY"/>
        </w:rPr>
        <w:t>بما يحفظ العقل كالتدبُّر في آيات الله ومطالعة عالم الخليقة والتفكُّر والتعلُّم وأمثالها</w:t>
      </w:r>
      <w:r w:rsidR="001538D7" w:rsidRPr="00CA0F54">
        <w:rPr>
          <w:rFonts w:cs="mylotus" w:hint="cs"/>
          <w:sz w:val="30"/>
          <w:szCs w:val="27"/>
          <w:rtl/>
          <w:lang w:bidi="ar-SY"/>
        </w:rPr>
        <w:t>.</w:t>
      </w:r>
      <w:r w:rsidRPr="00CA0F54">
        <w:rPr>
          <w:rFonts w:cs="mylotus" w:hint="cs"/>
          <w:sz w:val="30"/>
          <w:szCs w:val="27"/>
          <w:rtl/>
          <w:lang w:bidi="ar-SY"/>
        </w:rPr>
        <w:t xml:space="preserve"> كما نهى عما يخرب العقل مثل تقليد الآباء وطاعة الكبراء والرهبان والأحبار واتباع الظن</w:t>
      </w:r>
      <w:r w:rsidR="001538D7" w:rsidRPr="00CA0F54">
        <w:rPr>
          <w:rFonts w:cs="mylotus" w:hint="cs"/>
          <w:sz w:val="30"/>
          <w:szCs w:val="27"/>
          <w:rtl/>
          <w:lang w:bidi="ar-SY"/>
        </w:rPr>
        <w:t>،</w:t>
      </w:r>
      <w:r w:rsidRPr="00CA0F54">
        <w:rPr>
          <w:rFonts w:cs="mylotus" w:hint="cs"/>
          <w:sz w:val="30"/>
          <w:szCs w:val="27"/>
          <w:rtl/>
          <w:lang w:bidi="ar-SY"/>
        </w:rPr>
        <w:t xml:space="preserve"> ومثل تحريمه لشـرب الخمر والمسكرات وأمثالها حفظاً لعقول الناس</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b/>
          <w:bCs/>
          <w:sz w:val="30"/>
          <w:szCs w:val="27"/>
          <w:u w:val="single"/>
          <w:rtl/>
          <w:lang w:bidi="ar-SY"/>
        </w:rPr>
        <w:t>حفظ البدن</w:t>
      </w:r>
      <w:r w:rsidR="001538D7" w:rsidRPr="00CA0F54">
        <w:rPr>
          <w:rFonts w:cs="mylotus" w:hint="cs"/>
          <w:sz w:val="30"/>
          <w:szCs w:val="27"/>
          <w:rtl/>
          <w:lang w:bidi="ar-SY"/>
        </w:rPr>
        <w:t>:</w:t>
      </w:r>
      <w:r w:rsidRPr="00CA0F54">
        <w:rPr>
          <w:rFonts w:cs="mylotus" w:hint="cs"/>
          <w:sz w:val="30"/>
          <w:szCs w:val="27"/>
          <w:rtl/>
          <w:lang w:bidi="ar-SY"/>
        </w:rPr>
        <w:t xml:space="preserve"> لما كانت الدنيا مزرعة الآخرة وكان الإنسان في حالة سفر</w:t>
      </w:r>
      <w:r w:rsidR="001538D7" w:rsidRPr="00CA0F54">
        <w:rPr>
          <w:rFonts w:cs="mylotus" w:hint="cs"/>
          <w:sz w:val="30"/>
          <w:szCs w:val="27"/>
          <w:rtl/>
          <w:lang w:bidi="ar-SY"/>
        </w:rPr>
        <w:t>،</w:t>
      </w:r>
      <w:r w:rsidRPr="00CA0F54">
        <w:rPr>
          <w:rFonts w:cs="mylotus" w:hint="cs"/>
          <w:sz w:val="30"/>
          <w:szCs w:val="27"/>
          <w:rtl/>
          <w:lang w:bidi="ar-SY"/>
        </w:rPr>
        <w:t xml:space="preserve"> فما لم يتم حفظ المركب لن يصل الإنسان إلى المقصد</w:t>
      </w:r>
      <w:r w:rsidR="001538D7" w:rsidRPr="00CA0F54">
        <w:rPr>
          <w:rFonts w:cs="mylotus" w:hint="cs"/>
          <w:sz w:val="30"/>
          <w:szCs w:val="27"/>
          <w:rtl/>
          <w:lang w:bidi="ar-SY"/>
        </w:rPr>
        <w:t>،</w:t>
      </w:r>
      <w:r w:rsidRPr="00CA0F54">
        <w:rPr>
          <w:rFonts w:cs="mylotus" w:hint="cs"/>
          <w:sz w:val="30"/>
          <w:szCs w:val="27"/>
          <w:rtl/>
          <w:lang w:bidi="ar-SY"/>
        </w:rPr>
        <w:t xml:space="preserve"> لذا اعتنى القرآن بشكل كامل بحفظ النفوس</w:t>
      </w:r>
      <w:r w:rsidR="001538D7" w:rsidRPr="00CA0F54">
        <w:rPr>
          <w:rFonts w:cs="mylotus" w:hint="cs"/>
          <w:sz w:val="30"/>
          <w:szCs w:val="27"/>
          <w:rtl/>
          <w:lang w:bidi="ar-SY"/>
        </w:rPr>
        <w:t>.</w:t>
      </w:r>
      <w:r w:rsidRPr="00CA0F54">
        <w:rPr>
          <w:rFonts w:cs="mylotus" w:hint="cs"/>
          <w:sz w:val="30"/>
          <w:szCs w:val="27"/>
          <w:rtl/>
          <w:lang w:bidi="ar-SY"/>
        </w:rPr>
        <w:t xml:space="preserve"> فأمر القرآن بكل ما يحفظ النفس ونهى عن كل ما يهلكها كالقتل والضرب والظلم والجور والجرائم وأمثالها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4</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b/>
          <w:bCs/>
          <w:sz w:val="30"/>
          <w:szCs w:val="27"/>
          <w:u w:val="single"/>
          <w:rtl/>
          <w:lang w:bidi="ar-SY"/>
        </w:rPr>
        <w:t>حفظ النسل</w:t>
      </w:r>
      <w:r w:rsidR="001538D7" w:rsidRPr="00CA0F54">
        <w:rPr>
          <w:rFonts w:cs="mylotus" w:hint="cs"/>
          <w:sz w:val="30"/>
          <w:szCs w:val="27"/>
          <w:rtl/>
          <w:lang w:bidi="ar-SY"/>
        </w:rPr>
        <w:t>:</w:t>
      </w:r>
      <w:r w:rsidRPr="00CA0F54">
        <w:rPr>
          <w:rFonts w:cs="mylotus" w:hint="cs"/>
          <w:sz w:val="30"/>
          <w:szCs w:val="27"/>
          <w:rtl/>
          <w:lang w:bidi="ar-SY"/>
        </w:rPr>
        <w:t xml:space="preserve"> لما كان أفراد البشر غير خالدين في الدنيا وكان دوام الإنسان ببقاء نسله فقد أمر القرآن بما يحفظ النوع من طريق التناسل ونهى عما يهلك النسل ويقطعه كالزنا واللواط وأمثالها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5</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b/>
          <w:bCs/>
          <w:sz w:val="30"/>
          <w:szCs w:val="27"/>
          <w:u w:val="single"/>
          <w:rtl/>
          <w:lang w:bidi="ar-SY"/>
        </w:rPr>
        <w:t>حفظ المال</w:t>
      </w:r>
      <w:r w:rsidR="001538D7" w:rsidRPr="00CA0F54">
        <w:rPr>
          <w:rFonts w:cs="mylotus" w:hint="cs"/>
          <w:sz w:val="30"/>
          <w:szCs w:val="27"/>
          <w:rtl/>
          <w:lang w:bidi="ar-SY"/>
        </w:rPr>
        <w:t>:</w:t>
      </w:r>
      <w:r w:rsidRPr="00CA0F54">
        <w:rPr>
          <w:rFonts w:cs="mylotus" w:hint="cs"/>
          <w:sz w:val="30"/>
          <w:szCs w:val="27"/>
          <w:rtl/>
          <w:lang w:bidi="ar-SY"/>
        </w:rPr>
        <w:t xml:space="preserve"> بما أن الإنسان لا يستطيع طي منازل الحياة إلا إذا امتلك المال</w:t>
      </w:r>
      <w:r w:rsidR="001538D7" w:rsidRPr="00CA0F54">
        <w:rPr>
          <w:rFonts w:cs="mylotus" w:hint="cs"/>
          <w:sz w:val="30"/>
          <w:szCs w:val="27"/>
          <w:rtl/>
          <w:lang w:bidi="ar-SY"/>
        </w:rPr>
        <w:t>؛</w:t>
      </w:r>
      <w:r w:rsidRPr="00CA0F54">
        <w:rPr>
          <w:rFonts w:cs="mylotus" w:hint="cs"/>
          <w:sz w:val="30"/>
          <w:szCs w:val="27"/>
          <w:rtl/>
          <w:lang w:bidi="ar-SY"/>
        </w:rPr>
        <w:t xml:space="preserve"> أمر </w:t>
      </w:r>
      <w:r w:rsidRPr="00CA0F54">
        <w:rPr>
          <w:rFonts w:ascii="Abo-thar" w:hAnsi="Abo-thar" w:cs="mylotus" w:hint="cs"/>
          <w:sz w:val="30"/>
          <w:szCs w:val="27"/>
          <w:rtl/>
          <w:lang w:bidi="ar-SY"/>
        </w:rPr>
        <w:t xml:space="preserve">القرآن </w:t>
      </w:r>
      <w:r w:rsidRPr="00CA0F54">
        <w:rPr>
          <w:rFonts w:cs="mylotus" w:hint="cs"/>
          <w:sz w:val="30"/>
          <w:szCs w:val="27"/>
          <w:rtl/>
          <w:lang w:bidi="ar-SY"/>
        </w:rPr>
        <w:t>بما يحفظ المال ونهى عما يتلفه فنهى عن الإسراف والسـرقة والخيانة والإضرار بالآخرين وأمثال ذلك</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وخلاصة الكلام إن الغاية من الشـريعة حفظ هذه الأصول الخمسة وقد ذكرناها هنا على سبيل الإشارة لأن تفصيل هذا المجمل يحتاج إلى كتاب مفصل وبناؤنا في هذه الرسالة على الاختصار لذا أعرضنا عن بيان تفاصيل هذه الأمور</w:t>
      </w:r>
      <w:r w:rsidR="001538D7" w:rsidRPr="00CA0F54">
        <w:rPr>
          <w:rFonts w:cs="mylotus" w:hint="cs"/>
          <w:sz w:val="30"/>
          <w:szCs w:val="27"/>
          <w:rtl/>
          <w:lang w:bidi="ar-SY"/>
        </w:rPr>
        <w:t>،</w:t>
      </w:r>
      <w:r w:rsidRPr="00CA0F54">
        <w:rPr>
          <w:rFonts w:cs="mylotus" w:hint="cs"/>
          <w:sz w:val="30"/>
          <w:szCs w:val="27"/>
          <w:rtl/>
          <w:lang w:bidi="ar-SY"/>
        </w:rPr>
        <w:t xml:space="preserve"> وأحيل القُرّاء إلى كتابي المفصل في الفقه الذي كتبتُهُ حول هذا الموضوع وأسأل الله تعالى أن يوفقني لإصلاحه وطبعه ونشره</w:t>
      </w:r>
      <w:r w:rsidR="001538D7" w:rsidRPr="00CA0F54">
        <w:rPr>
          <w:rFonts w:cs="mylotus" w:hint="cs"/>
          <w:sz w:val="30"/>
          <w:szCs w:val="27"/>
          <w:rtl/>
          <w:lang w:bidi="ar-SY"/>
        </w:rPr>
        <w:t>.</w:t>
      </w:r>
    </w:p>
    <w:p w:rsidR="004001B7" w:rsidRPr="00352925" w:rsidRDefault="004001B7" w:rsidP="007608FC">
      <w:pPr>
        <w:pStyle w:val="a0"/>
        <w:rPr>
          <w:rFonts w:hint="cs"/>
          <w:rtl/>
        </w:rPr>
      </w:pPr>
      <w:bookmarkStart w:id="49" w:name="_Toc232161205"/>
      <w:bookmarkStart w:id="50" w:name="_Toc292209698"/>
      <w:r w:rsidRPr="00352925">
        <w:rPr>
          <w:rFonts w:hint="cs"/>
          <w:rtl/>
        </w:rPr>
        <w:t>الناسخ والمنسوخ في القرآن</w:t>
      </w:r>
      <w:bookmarkEnd w:id="49"/>
      <w:bookmarkEnd w:id="50"/>
    </w:p>
    <w:p w:rsidR="004001B7" w:rsidRPr="00CA0F54" w:rsidRDefault="004001B7" w:rsidP="00754C93">
      <w:pPr>
        <w:widowControl w:val="0"/>
        <w:spacing w:line="228" w:lineRule="auto"/>
        <w:jc w:val="lowKashida"/>
        <w:rPr>
          <w:rFonts w:cs="mylotus" w:hint="cs"/>
          <w:sz w:val="30"/>
          <w:szCs w:val="27"/>
          <w:rtl/>
          <w:lang w:bidi="ar-SY"/>
        </w:rPr>
      </w:pPr>
      <w:r w:rsidRPr="00CA0F54">
        <w:rPr>
          <w:rFonts w:cs="mylotus" w:hint="cs"/>
          <w:sz w:val="30"/>
          <w:szCs w:val="27"/>
          <w:rtl/>
          <w:lang w:bidi="ar-SY"/>
        </w:rPr>
        <w:t xml:space="preserve">النسخ </w:t>
      </w:r>
      <w:r w:rsidRPr="00CA0F54">
        <w:rPr>
          <w:rFonts w:cs="mylotus"/>
          <w:sz w:val="30"/>
          <w:szCs w:val="27"/>
          <w:rtl/>
          <w:lang w:bidi="ar-SY"/>
        </w:rPr>
        <w:t xml:space="preserve">في أصل اللغة </w:t>
      </w:r>
      <w:r w:rsidRPr="00CA0F54">
        <w:rPr>
          <w:rFonts w:cs="mylotus" w:hint="cs"/>
          <w:sz w:val="30"/>
          <w:szCs w:val="27"/>
          <w:rtl/>
          <w:lang w:bidi="ar-SY"/>
        </w:rPr>
        <w:t>معناه</w:t>
      </w:r>
      <w:r w:rsidRPr="00CA0F54">
        <w:rPr>
          <w:rFonts w:cs="mylotus"/>
          <w:sz w:val="30"/>
          <w:szCs w:val="27"/>
          <w:rtl/>
          <w:lang w:bidi="ar-SY"/>
        </w:rPr>
        <w:t xml:space="preserve"> إبطال الش</w:t>
      </w:r>
      <w:r w:rsidRPr="00CA0F54">
        <w:rPr>
          <w:rFonts w:cs="mylotus" w:hint="cs"/>
          <w:sz w:val="30"/>
          <w:szCs w:val="27"/>
          <w:rtl/>
          <w:lang w:bidi="ar-SY"/>
        </w:rPr>
        <w:t>يء و</w:t>
      </w:r>
      <w:r w:rsidRPr="00CA0F54">
        <w:rPr>
          <w:rFonts w:cs="mylotus"/>
          <w:sz w:val="30"/>
          <w:szCs w:val="27"/>
          <w:rtl/>
          <w:lang w:bidi="ar-SY"/>
        </w:rPr>
        <w:t>إزال</w:t>
      </w:r>
      <w:r w:rsidRPr="00CA0F54">
        <w:rPr>
          <w:rFonts w:cs="mylotus" w:hint="cs"/>
          <w:sz w:val="30"/>
          <w:szCs w:val="27"/>
          <w:rtl/>
          <w:lang w:bidi="ar-SY"/>
        </w:rPr>
        <w:t>ته</w:t>
      </w:r>
      <w:r w:rsidRPr="00CA0F54">
        <w:rPr>
          <w:rFonts w:cs="mylotus"/>
          <w:sz w:val="30"/>
          <w:szCs w:val="27"/>
          <w:rtl/>
          <w:lang w:bidi="ar-SY"/>
        </w:rPr>
        <w:t xml:space="preserve"> </w:t>
      </w:r>
      <w:r w:rsidRPr="00CA0F54">
        <w:rPr>
          <w:rFonts w:cs="mylotus" w:hint="cs"/>
          <w:sz w:val="30"/>
          <w:szCs w:val="27"/>
          <w:rtl/>
          <w:lang w:bidi="ar-SY"/>
        </w:rPr>
        <w:t>وإحلال شيء آخر محله</w:t>
      </w:r>
      <w:r w:rsidR="001538D7" w:rsidRPr="00CA0F54">
        <w:rPr>
          <w:rFonts w:cs="mylotus" w:hint="cs"/>
          <w:sz w:val="30"/>
          <w:szCs w:val="27"/>
          <w:rtl/>
          <w:lang w:bidi="ar-SY"/>
        </w:rPr>
        <w:t>،</w:t>
      </w:r>
      <w:r w:rsidRPr="00CA0F54">
        <w:rPr>
          <w:rFonts w:cs="mylotus" w:hint="cs"/>
          <w:sz w:val="30"/>
          <w:szCs w:val="27"/>
          <w:rtl/>
          <w:lang w:bidi="ar-SY"/>
        </w:rPr>
        <w:t xml:space="preserve"> وفي اصطلاح المحققين هو انتهاء مصلحة الحكم الأول</w:t>
      </w:r>
      <w:r w:rsidR="001538D7" w:rsidRPr="00CA0F54">
        <w:rPr>
          <w:rFonts w:cs="mylotus" w:hint="cs"/>
          <w:sz w:val="30"/>
          <w:szCs w:val="27"/>
          <w:rtl/>
          <w:lang w:bidi="ar-SY"/>
        </w:rPr>
        <w:t>.</w:t>
      </w:r>
      <w:r w:rsidRPr="00CA0F54">
        <w:rPr>
          <w:rFonts w:cs="mylotus" w:hint="cs"/>
          <w:sz w:val="30"/>
          <w:szCs w:val="27"/>
          <w:rtl/>
          <w:lang w:bidi="ar-SY"/>
        </w:rPr>
        <w:t xml:space="preserve"> وقد بينا سابقاً أن أحكام الشرائع والديانات</w:t>
      </w:r>
      <w:r w:rsidRPr="00CA0F54">
        <w:rPr>
          <w:rFonts w:cs="mylotus"/>
          <w:sz w:val="30"/>
          <w:szCs w:val="27"/>
          <w:rtl/>
          <w:lang w:bidi="ar-SY"/>
        </w:rPr>
        <w:t xml:space="preserve"> </w:t>
      </w:r>
      <w:r w:rsidRPr="00CA0F54">
        <w:rPr>
          <w:rFonts w:cs="mylotus" w:hint="cs"/>
          <w:sz w:val="30"/>
          <w:szCs w:val="27"/>
          <w:rtl/>
          <w:lang w:bidi="ar-SY"/>
        </w:rPr>
        <w:t>إنما وُضعت لأجل جلب المصالح للعباد وما من حكم شرعه الله إلا وفيه مصلحة للناس</w:t>
      </w:r>
      <w:r w:rsidR="001538D7" w:rsidRPr="00CA0F54">
        <w:rPr>
          <w:rFonts w:cs="mylotus" w:hint="cs"/>
          <w:sz w:val="30"/>
          <w:szCs w:val="27"/>
          <w:rtl/>
          <w:lang w:bidi="ar-SY"/>
        </w:rPr>
        <w:t>،</w:t>
      </w:r>
      <w:r w:rsidRPr="00CA0F54">
        <w:rPr>
          <w:rFonts w:cs="mylotus" w:hint="cs"/>
          <w:sz w:val="30"/>
          <w:szCs w:val="27"/>
          <w:rtl/>
          <w:lang w:bidi="ar-SY"/>
        </w:rPr>
        <w:t xml:space="preserve"> فالشارع المقدس يلاحظ المصلحة أولاً ثم يشرع لتحقيقها ذلك الحكم</w:t>
      </w:r>
      <w:r w:rsidR="001538D7" w:rsidRPr="00CA0F54">
        <w:rPr>
          <w:rFonts w:cs="mylotus" w:hint="cs"/>
          <w:sz w:val="30"/>
          <w:szCs w:val="27"/>
          <w:rtl/>
          <w:lang w:bidi="ar-SY"/>
        </w:rPr>
        <w:t>،</w:t>
      </w:r>
      <w:r w:rsidRPr="00CA0F54">
        <w:rPr>
          <w:rFonts w:cs="mylotus" w:hint="cs"/>
          <w:sz w:val="30"/>
          <w:szCs w:val="27"/>
          <w:rtl/>
          <w:lang w:bidi="ar-SY"/>
        </w:rPr>
        <w:t xml:space="preserve"> ولما كانت مصالح العباد تختلف حسب الأزمنة والأمكنة</w:t>
      </w:r>
      <w:r w:rsidR="001538D7" w:rsidRPr="00CA0F54">
        <w:rPr>
          <w:rFonts w:cs="mylotus" w:hint="cs"/>
          <w:sz w:val="30"/>
          <w:szCs w:val="27"/>
          <w:rtl/>
          <w:lang w:bidi="ar-SY"/>
        </w:rPr>
        <w:t>،</w:t>
      </w:r>
      <w:r w:rsidRPr="00CA0F54">
        <w:rPr>
          <w:rFonts w:cs="mylotus" w:hint="cs"/>
          <w:sz w:val="30"/>
          <w:szCs w:val="27"/>
          <w:rtl/>
          <w:lang w:bidi="ar-SY"/>
        </w:rPr>
        <w:t xml:space="preserve"> كما أن نظام أمور الجمهور يختلف حسب الأزمنة فقد وقع النسخ في الشـرائع من هذه الجهة</w:t>
      </w:r>
      <w:r w:rsidR="001538D7" w:rsidRPr="00CA0F54">
        <w:rPr>
          <w:rFonts w:cs="mylotus" w:hint="cs"/>
          <w:sz w:val="30"/>
          <w:szCs w:val="27"/>
          <w:rtl/>
          <w:lang w:bidi="ar-SY"/>
        </w:rPr>
        <w:t>.</w:t>
      </w:r>
      <w:r w:rsidRPr="00CA0F54">
        <w:rPr>
          <w:rFonts w:cs="mylotus" w:hint="cs"/>
          <w:sz w:val="30"/>
          <w:szCs w:val="27"/>
          <w:rtl/>
          <w:lang w:bidi="ar-SY"/>
        </w:rPr>
        <w:t xml:space="preserve"> ونكتفي هنا بذكر مثال يوضِّح هذا الأمر</w:t>
      </w:r>
      <w:r w:rsidR="001538D7" w:rsidRPr="00CA0F54">
        <w:rPr>
          <w:rFonts w:cs="mylotus" w:hint="cs"/>
          <w:sz w:val="30"/>
          <w:szCs w:val="27"/>
          <w:rtl/>
          <w:lang w:bidi="ar-SY"/>
        </w:rPr>
        <w:t>،</w:t>
      </w:r>
      <w:r w:rsidRPr="00CA0F54">
        <w:rPr>
          <w:rFonts w:cs="mylotus" w:hint="cs"/>
          <w:sz w:val="30"/>
          <w:szCs w:val="27"/>
          <w:rtl/>
          <w:lang w:bidi="ar-SY"/>
        </w:rPr>
        <w:t xml:space="preserve"> وهو أن نقول إن أوامر الشارع ونواهيه تشبه أوامر الطبيب ونواهيه</w:t>
      </w:r>
      <w:r w:rsidR="001538D7" w:rsidRPr="00CA0F54">
        <w:rPr>
          <w:rFonts w:cs="mylotus" w:hint="cs"/>
          <w:sz w:val="30"/>
          <w:szCs w:val="27"/>
          <w:rtl/>
          <w:lang w:bidi="ar-SY"/>
        </w:rPr>
        <w:t>؛</w:t>
      </w:r>
      <w:r w:rsidRPr="00CA0F54">
        <w:rPr>
          <w:rFonts w:cs="mylotus" w:hint="cs"/>
          <w:sz w:val="30"/>
          <w:szCs w:val="27"/>
          <w:rtl/>
          <w:lang w:bidi="ar-SY"/>
        </w:rPr>
        <w:t xml:space="preserve"> فعندما يذهب المريض إلى الطبيب فيقول له الطبيب عليك أن تتناول مسهلاً أو تأخذ الدواء الفلاني أو يقول له عليك أن تجتنب أكل الحامض</w:t>
      </w:r>
      <w:r w:rsidR="001538D7" w:rsidRPr="00CA0F54">
        <w:rPr>
          <w:rFonts w:cs="mylotus" w:hint="cs"/>
          <w:sz w:val="30"/>
          <w:szCs w:val="27"/>
          <w:rtl/>
          <w:lang w:bidi="ar-SY"/>
        </w:rPr>
        <w:t>،</w:t>
      </w:r>
      <w:r w:rsidRPr="00CA0F54">
        <w:rPr>
          <w:rFonts w:cs="mylotus" w:hint="cs"/>
          <w:sz w:val="30"/>
          <w:szCs w:val="27"/>
          <w:rtl/>
          <w:lang w:bidi="ar-SY"/>
        </w:rPr>
        <w:t xml:space="preserve"> فإن أمر الطبيب هذا ونهيه محدودان في الواقع بزمان خاص</w:t>
      </w:r>
      <w:r w:rsidR="001538D7" w:rsidRPr="00CA0F54">
        <w:rPr>
          <w:rFonts w:cs="mylotus" w:hint="cs"/>
          <w:sz w:val="30"/>
          <w:szCs w:val="27"/>
          <w:rtl/>
          <w:lang w:bidi="ar-SY"/>
        </w:rPr>
        <w:t>،</w:t>
      </w:r>
      <w:r w:rsidRPr="00CA0F54">
        <w:rPr>
          <w:rFonts w:cs="mylotus" w:hint="cs"/>
          <w:sz w:val="30"/>
          <w:szCs w:val="27"/>
          <w:rtl/>
          <w:lang w:bidi="ar-SY"/>
        </w:rPr>
        <w:t xml:space="preserve"> لكن المريض قد يتصور أن هذا الأمر والنهي دائمان</w:t>
      </w:r>
      <w:r w:rsidR="001538D7" w:rsidRPr="00CA0F54">
        <w:rPr>
          <w:rFonts w:cs="mylotus" w:hint="cs"/>
          <w:sz w:val="30"/>
          <w:szCs w:val="27"/>
          <w:rtl/>
          <w:lang w:bidi="ar-SY"/>
        </w:rPr>
        <w:t>،</w:t>
      </w:r>
      <w:r w:rsidRPr="00CA0F54">
        <w:rPr>
          <w:rFonts w:cs="mylotus" w:hint="cs"/>
          <w:sz w:val="30"/>
          <w:szCs w:val="27"/>
          <w:rtl/>
          <w:lang w:bidi="ar-SY"/>
        </w:rPr>
        <w:t xml:space="preserve"> ولا شك أن الطبيب أراد من ذلك الأمر والنهي جلب المنفعة ودفع المضرة عن المريض</w:t>
      </w:r>
      <w:r w:rsidR="001538D7" w:rsidRPr="00CA0F54">
        <w:rPr>
          <w:rFonts w:cs="mylotus" w:hint="cs"/>
          <w:sz w:val="30"/>
          <w:szCs w:val="27"/>
          <w:rtl/>
          <w:lang w:bidi="ar-SY"/>
        </w:rPr>
        <w:t>،</w:t>
      </w:r>
      <w:r w:rsidRPr="00CA0F54">
        <w:rPr>
          <w:rFonts w:cs="mylotus" w:hint="cs"/>
          <w:sz w:val="30"/>
          <w:szCs w:val="27"/>
          <w:rtl/>
          <w:lang w:bidi="ar-SY"/>
        </w:rPr>
        <w:t xml:space="preserve"> وعندما يتم إحراز هذه المصلحة وإزالة تلك المفسدة يتم نسخ حكم الطبيب أي لا تعود هناك مصلحة في تناول ذلك الدواء أو الحمية من الحوامض</w:t>
      </w:r>
      <w:r w:rsidR="001538D7" w:rsidRPr="00CA0F54">
        <w:rPr>
          <w:rFonts w:cs="mylotus" w:hint="cs"/>
          <w:sz w:val="30"/>
          <w:szCs w:val="27"/>
          <w:rtl/>
          <w:lang w:bidi="ar-SY"/>
        </w:rPr>
        <w:t>،</w:t>
      </w:r>
      <w:r w:rsidRPr="00CA0F54">
        <w:rPr>
          <w:rFonts w:cs="mylotus" w:hint="cs"/>
          <w:sz w:val="30"/>
          <w:szCs w:val="27"/>
          <w:rtl/>
          <w:lang w:bidi="ar-SY"/>
        </w:rPr>
        <w:t xml:space="preserve"> فَنَسْخُ أحكامَ الشرع هو على هذا المنوال بمعنى أن مصلحة الحكم قد انتهت وليس معناه أن الحكم من أساسه رُفع</w:t>
      </w:r>
      <w:r w:rsidR="001538D7" w:rsidRPr="00CA0F54">
        <w:rPr>
          <w:rFonts w:cs="mylotus" w:hint="cs"/>
          <w:sz w:val="30"/>
          <w:szCs w:val="27"/>
          <w:rtl/>
          <w:lang w:bidi="ar-SY"/>
        </w:rPr>
        <w:t>.</w:t>
      </w:r>
      <w:r w:rsidRPr="00CA0F54">
        <w:rPr>
          <w:rFonts w:cs="mylotus" w:hint="cs"/>
          <w:sz w:val="30"/>
          <w:szCs w:val="27"/>
          <w:rtl/>
          <w:lang w:bidi="ar-SY"/>
        </w:rPr>
        <w:t xml:space="preserve"> إذا عرفت معنى النسخ وحقيقته فإننا نبين لك أمرين لفهم النسخ في </w:t>
      </w:r>
      <w:r w:rsidRPr="00CA0F54">
        <w:rPr>
          <w:rFonts w:ascii="Abo-thar" w:hAnsi="Abo-thar" w:cs="mylotus" w:hint="cs"/>
          <w:sz w:val="30"/>
          <w:szCs w:val="27"/>
          <w:rtl/>
          <w:lang w:bidi="ar-SY"/>
        </w:rPr>
        <w:t xml:space="preserve">القرآن </w:t>
      </w:r>
      <w:r w:rsidRPr="00CA0F54">
        <w:rPr>
          <w:rFonts w:cs="mylotus" w:hint="cs"/>
          <w:sz w:val="30"/>
          <w:szCs w:val="27"/>
          <w:rtl/>
          <w:lang w:bidi="ar-SY"/>
        </w:rPr>
        <w:t>والشريعة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من المسلمات أن الأمور التي نزل القرآن للدعوة إليها في بداية الإسلام والتي تكفَّلت بذكرها السور المكية هي </w:t>
      </w:r>
      <w:r w:rsidRPr="00CA0F54">
        <w:rPr>
          <w:rFonts w:cs="mylotus"/>
          <w:sz w:val="30"/>
          <w:szCs w:val="27"/>
          <w:rtl/>
          <w:lang w:bidi="ar-SY"/>
        </w:rPr>
        <w:t>الأحكام الكلية والقواعد الأصولية في الدين</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فأول ما دعا القرآنُ الخلائقَ إليه هو الإيمانُ بالله وبرسوله وباليوم الآخر</w:t>
      </w:r>
      <w:r w:rsidR="001538D7" w:rsidRPr="00CA0F54">
        <w:rPr>
          <w:rFonts w:cs="mylotus" w:hint="cs"/>
          <w:sz w:val="30"/>
          <w:szCs w:val="27"/>
          <w:rtl/>
          <w:lang w:bidi="ar-SY"/>
        </w:rPr>
        <w:t>،</w:t>
      </w:r>
      <w:r w:rsidRPr="00CA0F54">
        <w:rPr>
          <w:rFonts w:cs="mylotus" w:hint="cs"/>
          <w:sz w:val="30"/>
          <w:szCs w:val="27"/>
          <w:rtl/>
          <w:lang w:bidi="ar-SY"/>
        </w:rPr>
        <w:t xml:space="preserve"> ثم شرع بعد ذلك الصلاة ونهى عن الشرك والكفر وتوابعهما كالذبح لغير الله وأمثال ذلك نهياً أكيداً</w:t>
      </w:r>
      <w:r w:rsidR="001538D7" w:rsidRPr="00CA0F54">
        <w:rPr>
          <w:rFonts w:cs="mylotus" w:hint="cs"/>
          <w:sz w:val="30"/>
          <w:szCs w:val="27"/>
          <w:rtl/>
          <w:lang w:bidi="ar-SY"/>
        </w:rPr>
        <w:t>،</w:t>
      </w:r>
      <w:r w:rsidRPr="00CA0F54">
        <w:rPr>
          <w:rFonts w:cs="mylotus" w:hint="cs"/>
          <w:sz w:val="30"/>
          <w:szCs w:val="27"/>
          <w:rtl/>
          <w:lang w:bidi="ar-SY"/>
        </w:rPr>
        <w:t xml:space="preserve"> كما دعا إلى مكارم الأخلاق كالعدل والإنسان وأمر بالوفاء بالعهد والإعراض عن الجاهل والدفع بالتي هي أحسن وخوف الله والصبر والشكر</w:t>
      </w:r>
      <w:r w:rsidR="001538D7" w:rsidRPr="00CA0F54">
        <w:rPr>
          <w:rFonts w:cs="mylotus" w:hint="cs"/>
          <w:sz w:val="30"/>
          <w:szCs w:val="27"/>
          <w:rtl/>
          <w:lang w:bidi="ar-SY"/>
        </w:rPr>
        <w:t>.</w:t>
      </w:r>
      <w:r w:rsidRPr="00CA0F54">
        <w:rPr>
          <w:rFonts w:cs="mylotus" w:hint="cs"/>
          <w:sz w:val="30"/>
          <w:szCs w:val="27"/>
          <w:rtl/>
          <w:lang w:bidi="ar-SY"/>
        </w:rPr>
        <w:t xml:space="preserve"> ونهى عن الأخلاق الرذيلة وعن الفحشاء والمنكر والبغي والقول بغير علم والتطفيف في الكيل والوزن والفساد في الأرض والزنا والقتل ووأد البنات وأمثالها من الأمور التي كانت رائجة في دين أهل الجاهلية</w:t>
      </w:r>
      <w:r w:rsidR="001538D7" w:rsidRPr="00CA0F54">
        <w:rPr>
          <w:rFonts w:cs="mylotus" w:hint="cs"/>
          <w:sz w:val="30"/>
          <w:szCs w:val="27"/>
          <w:rtl/>
          <w:lang w:bidi="ar-SY"/>
        </w:rPr>
        <w:t>.</w:t>
      </w:r>
      <w:r w:rsidRPr="00CA0F54">
        <w:rPr>
          <w:rFonts w:cs="mylotus" w:hint="cs"/>
          <w:sz w:val="30"/>
          <w:szCs w:val="27"/>
          <w:rtl/>
          <w:lang w:bidi="ar-SY"/>
        </w:rPr>
        <w:t xml:space="preserve"> إذن تكفَّلت الآيات المكية بالكليات</w:t>
      </w:r>
      <w:r w:rsidR="001538D7" w:rsidRPr="00CA0F54">
        <w:rPr>
          <w:rFonts w:cs="mylotus" w:hint="cs"/>
          <w:sz w:val="30"/>
          <w:szCs w:val="27"/>
          <w:rtl/>
          <w:lang w:bidi="ar-SY"/>
        </w:rPr>
        <w:t>.</w:t>
      </w:r>
      <w:r w:rsidRPr="00CA0F54">
        <w:rPr>
          <w:rFonts w:cs="mylotus" w:hint="cs"/>
          <w:sz w:val="30"/>
          <w:szCs w:val="27"/>
          <w:rtl/>
          <w:lang w:bidi="ar-SY"/>
        </w:rPr>
        <w:t xml:space="preserve"> ثم بعد الهجرة إلى المدينة المنورة بدأ إكمال تلك القواعد</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4C0E27">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من البديهيات الأولية أن الأحكام العقلية الكلية لا تقبل النسخ والتخصيص</w:t>
      </w:r>
      <w:r w:rsidR="001538D7" w:rsidRPr="00CA0F54">
        <w:rPr>
          <w:rFonts w:cs="mylotus" w:hint="cs"/>
          <w:sz w:val="30"/>
          <w:szCs w:val="27"/>
          <w:rtl/>
          <w:lang w:bidi="ar-SY"/>
        </w:rPr>
        <w:t>،</w:t>
      </w:r>
      <w:r w:rsidRPr="00CA0F54">
        <w:rPr>
          <w:rFonts w:cs="mylotus" w:hint="cs"/>
          <w:sz w:val="30"/>
          <w:szCs w:val="27"/>
          <w:rtl/>
          <w:lang w:bidi="ar-SY"/>
        </w:rPr>
        <w:t xml:space="preserve"> فمثلاً القاعدة العقلية التي تقول إن النقيضين لا يجتمعان ولا</w:t>
      </w:r>
      <w:r w:rsidRPr="00CA0F54">
        <w:rPr>
          <w:rFonts w:cs="Times New Roman" w:hint="cs"/>
          <w:sz w:val="30"/>
          <w:szCs w:val="27"/>
          <w:rtl/>
          <w:lang w:bidi="ar-SY"/>
        </w:rPr>
        <w:t> </w:t>
      </w:r>
      <w:r w:rsidRPr="00CA0F54">
        <w:rPr>
          <w:rFonts w:cs="mylotus" w:hint="cs"/>
          <w:sz w:val="30"/>
          <w:szCs w:val="27"/>
          <w:rtl/>
          <w:lang w:bidi="ar-SY"/>
        </w:rPr>
        <w:t>يرتفعان</w:t>
      </w:r>
      <w:r w:rsidR="001538D7" w:rsidRPr="00CA0F54">
        <w:rPr>
          <w:rFonts w:cs="mylotus" w:hint="cs"/>
          <w:sz w:val="30"/>
          <w:szCs w:val="27"/>
          <w:rtl/>
          <w:lang w:bidi="ar-SY"/>
        </w:rPr>
        <w:t>،</w:t>
      </w:r>
      <w:r w:rsidRPr="00CA0F54">
        <w:rPr>
          <w:rFonts w:cs="mylotus" w:hint="cs"/>
          <w:sz w:val="30"/>
          <w:szCs w:val="27"/>
          <w:rtl/>
          <w:lang w:bidi="ar-SY"/>
        </w:rPr>
        <w:t xml:space="preserve"> أو إن الكل أعظم من الجزء</w:t>
      </w:r>
      <w:r w:rsidR="001538D7" w:rsidRPr="00CA0F54">
        <w:rPr>
          <w:rFonts w:cs="mylotus" w:hint="cs"/>
          <w:sz w:val="30"/>
          <w:szCs w:val="27"/>
          <w:rtl/>
          <w:lang w:bidi="ar-SY"/>
        </w:rPr>
        <w:t>،</w:t>
      </w:r>
      <w:r w:rsidRPr="00CA0F54">
        <w:rPr>
          <w:rFonts w:cs="mylotus" w:hint="cs"/>
          <w:sz w:val="30"/>
          <w:szCs w:val="27"/>
          <w:rtl/>
          <w:lang w:bidi="ar-SY"/>
        </w:rPr>
        <w:t xml:space="preserve"> لا يمكن تصور نسخها بأي شكل من الأشكال</w:t>
      </w:r>
      <w:r w:rsidR="001538D7" w:rsidRPr="00CA0F54">
        <w:rPr>
          <w:rFonts w:cs="mylotus" w:hint="cs"/>
          <w:sz w:val="30"/>
          <w:szCs w:val="27"/>
          <w:rtl/>
          <w:lang w:bidi="ar-SY"/>
        </w:rPr>
        <w:t>،</w:t>
      </w:r>
      <w:r w:rsidRPr="00CA0F54">
        <w:rPr>
          <w:rFonts w:cs="mylotus" w:hint="cs"/>
          <w:sz w:val="30"/>
          <w:szCs w:val="27"/>
          <w:rtl/>
          <w:lang w:bidi="ar-SY"/>
        </w:rPr>
        <w:t xml:space="preserve"> وقد ذكرنا في الفصل السابق أن </w:t>
      </w:r>
      <w:r w:rsidRPr="00CA0F54">
        <w:rPr>
          <w:rFonts w:ascii="Abo-thar" w:hAnsi="Abo-thar" w:cs="mylotus" w:hint="cs"/>
          <w:sz w:val="30"/>
          <w:szCs w:val="27"/>
          <w:rtl/>
          <w:lang w:bidi="ar-SY"/>
        </w:rPr>
        <w:t>القرآن حافظ للضـروريات والحاجيات والتحسينيات</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وأن الضروريات هي حفظ الدين والعقل والبدن والنسل والمال</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وكليات الشرائع كليات عقلية لا تقبل النسخ والتخصيص</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وقد جاءت جميع الشرائع السماوية لحفظ هذه الأصول</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كما قال تعالى</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r w:rsidRPr="00CA0F54">
        <w:rPr>
          <w:rFonts w:cs="mylotus" w:hint="cs"/>
          <w:color w:val="0000FF"/>
          <w:sz w:val="30"/>
          <w:szCs w:val="27"/>
          <w:rtl/>
          <w:lang w:bidi="ar-SY"/>
        </w:rPr>
        <w:t>﴿</w:t>
      </w:r>
      <w:r w:rsidR="00BB285F" w:rsidRPr="00BB285F">
        <w:rPr>
          <w:rFonts w:ascii="QCF_P484" w:eastAsia="Calibri" w:hAnsi="QCF_P484" w:cs="QCF_P484"/>
          <w:color w:val="000000"/>
          <w:sz w:val="26"/>
          <w:szCs w:val="26"/>
          <w:rtl/>
        </w:rPr>
        <w:t xml:space="preserve"> </w:t>
      </w:r>
      <w:r w:rsidR="00BB285F">
        <w:rPr>
          <w:rFonts w:ascii="QCF_P484" w:eastAsia="Calibri" w:hAnsi="QCF_P484" w:cs="QCF_P484"/>
          <w:color w:val="000000"/>
          <w:sz w:val="26"/>
          <w:szCs w:val="26"/>
          <w:rtl/>
        </w:rPr>
        <w:t>ﭺ  ﭻ  ﭼ  ﭽ  ﭾ  ﭿ  ﮀ  ﮁ  ﮂ  ﮃ   ﮄ  ﮅ  ﮆ  ﮇ  ﮈ  ﮉ  ﮊ</w:t>
      </w:r>
      <w:r w:rsidR="00BB285F">
        <w:rPr>
          <w:rFonts w:ascii="QCF_P484" w:eastAsia="Calibri" w:hAnsi="QCF_P484" w:cs="QCF_P484"/>
          <w:color w:val="0000A5"/>
          <w:sz w:val="26"/>
          <w:szCs w:val="26"/>
          <w:rtl/>
        </w:rPr>
        <w:t>ﮋ</w:t>
      </w:r>
      <w:r w:rsidR="00BB285F">
        <w:rPr>
          <w:rFonts w:ascii="QCF_P484" w:eastAsia="Calibri" w:hAnsi="QCF_P484" w:cs="QCF_P484"/>
          <w:color w:val="000000"/>
          <w:sz w:val="26"/>
          <w:szCs w:val="26"/>
          <w:rtl/>
        </w:rPr>
        <w:t xml:space="preserve">  ﮌ  ﮍ  ﮎ   ﮏ  ﮐ  ﮑ</w:t>
      </w:r>
      <w:r w:rsidR="00BB285F">
        <w:rPr>
          <w:rFonts w:ascii="QCF_P484" w:eastAsia="Calibri" w:hAnsi="QCF_P484" w:cs="QCF_P484"/>
          <w:color w:val="0000A5"/>
          <w:sz w:val="26"/>
          <w:szCs w:val="26"/>
          <w:rtl/>
        </w:rPr>
        <w:t>ﮒ</w:t>
      </w:r>
      <w:r w:rsidR="00BB285F">
        <w:rPr>
          <w:rFonts w:ascii="QCF_P484" w:eastAsia="Calibri" w:hAnsi="QCF_P484" w:cs="QCF_P484"/>
          <w:color w:val="000000"/>
          <w:sz w:val="26"/>
          <w:szCs w:val="26"/>
          <w:rtl/>
        </w:rPr>
        <w:t xml:space="preserve">  ﮓ                 ﮔ  ﮕ  ﮖ  ﮗ  ﮘ</w:t>
      </w:r>
      <w:r w:rsidR="00BB285F">
        <w:rPr>
          <w:rFonts w:ascii="QCF_P484" w:eastAsia="Calibri" w:hAnsi="QCF_P484" w:cs="QCF_P484"/>
          <w:color w:val="0000A5"/>
          <w:sz w:val="26"/>
          <w:szCs w:val="26"/>
          <w:rtl/>
        </w:rPr>
        <w:t>ﮙ</w:t>
      </w:r>
      <w:r w:rsidR="00BB285F">
        <w:rPr>
          <w:rFonts w:ascii="QCF_P484" w:eastAsia="Calibri" w:hAnsi="QCF_P484" w:cs="QCF_P484"/>
          <w:color w:val="000000"/>
          <w:sz w:val="26"/>
          <w:szCs w:val="26"/>
          <w:rtl/>
        </w:rPr>
        <w:t xml:space="preserve">  </w:t>
      </w:r>
      <w:r w:rsidR="00BB285F" w:rsidRPr="001758F3">
        <w:rPr>
          <w:rFonts w:cs="B Lotus" w:hint="cs"/>
          <w:b/>
          <w:bCs/>
          <w:color w:val="0000FF"/>
          <w:sz w:val="32"/>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[الشورى/13]</w:t>
      </w:r>
      <w:r w:rsidR="001538D7" w:rsidRPr="00CA0F54">
        <w:rPr>
          <w:rFonts w:cs="mylotus" w:hint="cs"/>
          <w:sz w:val="30"/>
          <w:szCs w:val="27"/>
          <w:rtl/>
          <w:lang w:bidi="ar-SY"/>
        </w:rPr>
        <w:t>.</w:t>
      </w:r>
    </w:p>
    <w:p w:rsidR="004001B7" w:rsidRPr="00CA0F54" w:rsidRDefault="004001B7" w:rsidP="00BB285F">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ففي هذه الآية المباركة تصريح بأن جميع الأنبياء دعوا إلى أصول واحدة ولا</w:t>
      </w:r>
      <w:r w:rsidRPr="00CA0F54">
        <w:rPr>
          <w:rFonts w:cs="Times New Roman" w:hint="cs"/>
          <w:sz w:val="30"/>
          <w:szCs w:val="27"/>
          <w:rtl/>
          <w:lang w:bidi="ar-SY"/>
        </w:rPr>
        <w:t> </w:t>
      </w:r>
      <w:r w:rsidRPr="00CA0F54">
        <w:rPr>
          <w:rFonts w:cs="mylotus" w:hint="cs"/>
          <w:sz w:val="30"/>
          <w:szCs w:val="27"/>
          <w:rtl/>
          <w:lang w:bidi="ar-SY"/>
        </w:rPr>
        <w:t>اختلاف بين الرسل في ذلك</w:t>
      </w:r>
      <w:r w:rsidR="001538D7" w:rsidRPr="00CA0F54">
        <w:rPr>
          <w:rFonts w:cs="mylotus" w:hint="cs"/>
          <w:sz w:val="30"/>
          <w:szCs w:val="27"/>
          <w:rtl/>
          <w:lang w:bidi="ar-SY"/>
        </w:rPr>
        <w:t>،</w:t>
      </w:r>
      <w:r w:rsidRPr="00CA0F54">
        <w:rPr>
          <w:rFonts w:cs="mylotus" w:hint="cs"/>
          <w:sz w:val="30"/>
          <w:szCs w:val="27"/>
          <w:rtl/>
          <w:lang w:bidi="ar-SY"/>
        </w:rPr>
        <w:t xml:space="preserve">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BB285F" w:rsidRPr="00BB285F">
        <w:rPr>
          <w:rFonts w:ascii="QCF_P049" w:eastAsia="Calibri" w:hAnsi="QCF_P049" w:cs="QCF_P049"/>
          <w:color w:val="000000"/>
          <w:sz w:val="26"/>
          <w:szCs w:val="26"/>
          <w:rtl/>
        </w:rPr>
        <w:t xml:space="preserve"> </w:t>
      </w:r>
      <w:r w:rsidR="00BB285F">
        <w:rPr>
          <w:rFonts w:ascii="QCF_P049" w:eastAsia="Calibri" w:hAnsi="QCF_P049" w:cs="QCF_P049"/>
          <w:color w:val="000000"/>
          <w:sz w:val="26"/>
          <w:szCs w:val="26"/>
          <w:rtl/>
        </w:rPr>
        <w:t>ﮦ  ﮧ  ﮨ  ﮩ  ﮪ  ﮫ</w:t>
      </w:r>
      <w:r w:rsidRPr="00CA0F54">
        <w:rPr>
          <w:rFonts w:cs="mylotus" w:hint="cs"/>
          <w:color w:val="0000FF"/>
          <w:sz w:val="30"/>
          <w:szCs w:val="27"/>
          <w:rtl/>
          <w:lang w:bidi="ar-SY"/>
        </w:rPr>
        <w:t>﴾</w:t>
      </w:r>
      <w:r w:rsidRPr="00CA0F54">
        <w:rPr>
          <w:rFonts w:cs="mylotus"/>
          <w:sz w:val="30"/>
          <w:szCs w:val="27"/>
          <w:rtl/>
          <w:lang w:bidi="ar-SY"/>
        </w:rPr>
        <w:t xml:space="preserve"> [البقرة/285]</w:t>
      </w:r>
      <w:r w:rsidR="001538D7" w:rsidRPr="00CA0F54">
        <w:rPr>
          <w:rFonts w:cs="mylotus" w:hint="cs"/>
          <w:sz w:val="30"/>
          <w:szCs w:val="27"/>
          <w:rtl/>
          <w:lang w:bidi="ar-SY"/>
        </w:rPr>
        <w:t>.</w:t>
      </w:r>
      <w:r w:rsidRPr="00CA0F54">
        <w:rPr>
          <w:rFonts w:cs="mylotus" w:hint="cs"/>
          <w:sz w:val="30"/>
          <w:szCs w:val="27"/>
          <w:rtl/>
          <w:lang w:bidi="ar-SY"/>
        </w:rPr>
        <w:t xml:space="preserve"> إذن</w:t>
      </w:r>
      <w:r w:rsidR="001538D7" w:rsidRPr="00CA0F54">
        <w:rPr>
          <w:rFonts w:cs="mylotus" w:hint="cs"/>
          <w:sz w:val="30"/>
          <w:szCs w:val="27"/>
          <w:rtl/>
          <w:lang w:bidi="ar-SY"/>
        </w:rPr>
        <w:t>،</w:t>
      </w:r>
      <w:r w:rsidRPr="00CA0F54">
        <w:rPr>
          <w:rFonts w:cs="mylotus" w:hint="cs"/>
          <w:sz w:val="30"/>
          <w:szCs w:val="27"/>
          <w:rtl/>
          <w:lang w:bidi="ar-SY"/>
        </w:rPr>
        <w:t xml:space="preserve"> اختلاف الشـرائع هو في الأمور الجزئية فقط والنسخ في الشرائع هو في الجزئيات فحسب</w:t>
      </w:r>
      <w:r w:rsidR="001538D7" w:rsidRPr="00CA0F54">
        <w:rPr>
          <w:rFonts w:cs="mylotus" w:hint="cs"/>
          <w:sz w:val="30"/>
          <w:szCs w:val="27"/>
          <w:rtl/>
          <w:lang w:bidi="ar-SY"/>
        </w:rPr>
        <w:t>،</w:t>
      </w:r>
      <w:r w:rsidRPr="00CA0F54">
        <w:rPr>
          <w:rFonts w:cs="mylotus" w:hint="cs"/>
          <w:sz w:val="30"/>
          <w:szCs w:val="27"/>
          <w:rtl/>
          <w:lang w:bidi="ar-SY"/>
        </w:rPr>
        <w:t xml:space="preserve"> فناسخ </w:t>
      </w:r>
      <w:r w:rsidRPr="00CA0F54">
        <w:rPr>
          <w:rFonts w:ascii="Abo-thar" w:hAnsi="Abo-thar" w:cs="mylotus" w:hint="cs"/>
          <w:sz w:val="30"/>
          <w:szCs w:val="27"/>
          <w:rtl/>
          <w:lang w:bidi="ar-SY"/>
        </w:rPr>
        <w:t xml:space="preserve">القرآن </w:t>
      </w:r>
      <w:r w:rsidRPr="00CA0F54">
        <w:rPr>
          <w:rFonts w:cs="mylotus" w:hint="cs"/>
          <w:sz w:val="30"/>
          <w:szCs w:val="27"/>
          <w:rtl/>
          <w:lang w:bidi="ar-SY"/>
        </w:rPr>
        <w:t>ومنسوخه ليس في الكليات العقلية لأنها لا تقبل النسخ أبداً</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حَلَالُ مُحَمَّدٍ حَلَالٌ أَبَداً إِلَى يَوْمِ الْقِيَامَةِ وَ حَرَامُهُ حَرَامٌ أَبَداً إِلَى يَوْمِ الْقِيَامَةِ</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68"/>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80570" w:rsidRPr="00754C93" w:rsidRDefault="004001B7" w:rsidP="00754C93">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وخلاصة الكلام إن النسخ في الديانات وكذلك النسخ في بعض أحكام </w:t>
      </w:r>
      <w:r w:rsidRPr="00CA0F54">
        <w:rPr>
          <w:rFonts w:ascii="Abo-thar" w:hAnsi="Abo-thar" w:cs="mylotus" w:hint="cs"/>
          <w:sz w:val="30"/>
          <w:szCs w:val="27"/>
          <w:rtl/>
          <w:lang w:bidi="ar-SY"/>
        </w:rPr>
        <w:t xml:space="preserve">القرآن </w:t>
      </w:r>
      <w:r w:rsidRPr="00CA0F54">
        <w:rPr>
          <w:rFonts w:cs="mylotus" w:hint="cs"/>
          <w:sz w:val="30"/>
          <w:szCs w:val="27"/>
          <w:rtl/>
          <w:lang w:bidi="ar-SY"/>
        </w:rPr>
        <w:t>إنما هو في الأمور الجزئية فقط وبعبارة أوضح نسخ الأحكام هو في الأمور التحسينية والشكلية في الشريعة والدين وليس في الكليات وقواعد الشريعة</w:t>
      </w:r>
      <w:r w:rsidR="001538D7" w:rsidRPr="00CA0F54">
        <w:rPr>
          <w:rFonts w:cs="mylotus" w:hint="cs"/>
          <w:sz w:val="30"/>
          <w:szCs w:val="27"/>
          <w:rtl/>
          <w:lang w:bidi="ar-SY"/>
        </w:rPr>
        <w:t>،</w:t>
      </w:r>
      <w:r w:rsidRPr="00CA0F54">
        <w:rPr>
          <w:rFonts w:cs="mylotus" w:hint="cs"/>
          <w:sz w:val="30"/>
          <w:szCs w:val="27"/>
          <w:rtl/>
          <w:lang w:bidi="ar-SY"/>
        </w:rPr>
        <w:t xml:space="preserve"> وذلك مثل تغيير القبلة من بيت المقدس إلى الكعبة أو تغيير حكم طلاق المرأة الذي كان في بداية الأمر غير محدود بعدد ثم حُدِّد بثلاث طلقات</w:t>
      </w:r>
      <w:r w:rsidR="001538D7" w:rsidRPr="00CA0F54">
        <w:rPr>
          <w:rFonts w:cs="mylotus" w:hint="cs"/>
          <w:sz w:val="30"/>
          <w:szCs w:val="27"/>
          <w:rtl/>
          <w:lang w:bidi="ar-SY"/>
        </w:rPr>
        <w:t>،</w:t>
      </w:r>
      <w:r w:rsidRPr="00CA0F54">
        <w:rPr>
          <w:rFonts w:cs="mylotus" w:hint="cs"/>
          <w:sz w:val="30"/>
          <w:szCs w:val="27"/>
          <w:rtl/>
          <w:lang w:bidi="ar-SY"/>
        </w:rPr>
        <w:t xml:space="preserve"> أو أن الظهار كان يُعَدُّ طلاقاً ثم لم يَعُدْ يُعْتَبَر طلاقاً وأمثال ذلك</w:t>
      </w:r>
      <w:r w:rsidR="001538D7" w:rsidRPr="00CA0F54">
        <w:rPr>
          <w:rFonts w:cs="mylotus" w:hint="cs"/>
          <w:sz w:val="30"/>
          <w:szCs w:val="27"/>
          <w:rtl/>
          <w:lang w:bidi="ar-SY"/>
        </w:rPr>
        <w:t>.</w:t>
      </w:r>
      <w:r w:rsidRPr="00CA0F54">
        <w:rPr>
          <w:rFonts w:cs="mylotus" w:hint="cs"/>
          <w:sz w:val="30"/>
          <w:szCs w:val="27"/>
          <w:rtl/>
          <w:lang w:bidi="ar-SY"/>
        </w:rPr>
        <w:t xml:space="preserve"> وَصَلَّى اللهُ عَلَى سَيِّدِنَا مُحَمَّدٍ وَآلِهِ الطَّاهِرِينَ</w:t>
      </w:r>
      <w:r w:rsidR="001538D7" w:rsidRPr="00CA0F54">
        <w:rPr>
          <w:rFonts w:cs="mylotus" w:hint="cs"/>
          <w:sz w:val="30"/>
          <w:szCs w:val="27"/>
          <w:rtl/>
          <w:lang w:bidi="ar-SY"/>
        </w:rPr>
        <w:t>.</w:t>
      </w:r>
    </w:p>
    <w:p w:rsidR="004001B7" w:rsidRPr="00352925" w:rsidRDefault="004001B7" w:rsidP="007608FC">
      <w:pPr>
        <w:pStyle w:val="a0"/>
        <w:rPr>
          <w:rFonts w:hint="cs"/>
          <w:rtl/>
        </w:rPr>
      </w:pPr>
      <w:bookmarkStart w:id="51" w:name="_Toc232161206"/>
      <w:bookmarkStart w:id="52" w:name="_Toc292209699"/>
      <w:r w:rsidRPr="00352925">
        <w:rPr>
          <w:rFonts w:hint="cs"/>
          <w:rtl/>
        </w:rPr>
        <w:t>المحكم والمتشابه في القرآن وبيان حقيقته</w:t>
      </w:r>
      <w:bookmarkEnd w:id="51"/>
      <w:bookmarkEnd w:id="52"/>
    </w:p>
    <w:p w:rsidR="004001B7" w:rsidRPr="00CA0F54" w:rsidRDefault="004001B7" w:rsidP="00754C93">
      <w:pPr>
        <w:widowControl w:val="0"/>
        <w:spacing w:line="228" w:lineRule="auto"/>
        <w:jc w:val="lowKashida"/>
        <w:rPr>
          <w:rFonts w:cs="mylotus" w:hint="cs"/>
          <w:sz w:val="30"/>
          <w:szCs w:val="27"/>
          <w:rtl/>
          <w:lang w:bidi="ar-SY"/>
        </w:rPr>
      </w:pPr>
      <w:r w:rsidRPr="00CA0F54">
        <w:rPr>
          <w:rFonts w:cs="mylotus" w:hint="cs"/>
          <w:sz w:val="30"/>
          <w:szCs w:val="27"/>
          <w:rtl/>
          <w:lang w:bidi="ar-SY"/>
        </w:rPr>
        <w:t>مبحث محكم القرآن ومتشابهه من مشكلات فن علوم القرآن وقد وُجِدَتْ فيه آراء وأهواء متضادة</w:t>
      </w:r>
      <w:r w:rsidR="001538D7" w:rsidRPr="00CA0F54">
        <w:rPr>
          <w:rFonts w:cs="mylotus" w:hint="cs"/>
          <w:sz w:val="30"/>
          <w:szCs w:val="27"/>
          <w:rtl/>
          <w:lang w:bidi="ar-SY"/>
        </w:rPr>
        <w:t>،</w:t>
      </w:r>
      <w:r w:rsidRPr="00CA0F54">
        <w:rPr>
          <w:rFonts w:cs="mylotus" w:hint="cs"/>
          <w:sz w:val="30"/>
          <w:szCs w:val="27"/>
          <w:rtl/>
          <w:lang w:bidi="ar-SY"/>
        </w:rPr>
        <w:t xml:space="preserve"> ولما لم يأتِ الناسُ هذا الأمرَ من أبوابه الصحيحة تشتَّتَتْ أفكارُهم</w:t>
      </w:r>
      <w:r w:rsidR="001538D7" w:rsidRPr="00CA0F54">
        <w:rPr>
          <w:rFonts w:cs="mylotus" w:hint="cs"/>
          <w:sz w:val="30"/>
          <w:szCs w:val="27"/>
          <w:rtl/>
          <w:lang w:bidi="ar-SY"/>
        </w:rPr>
        <w:t>،</w:t>
      </w:r>
      <w:r w:rsidRPr="00CA0F54">
        <w:rPr>
          <w:rFonts w:cs="mylotus" w:hint="cs"/>
          <w:sz w:val="30"/>
          <w:szCs w:val="27"/>
          <w:rtl/>
          <w:lang w:bidi="ar-SY"/>
        </w:rPr>
        <w:t xml:space="preserve"> ولذلك فإننا سنقوم ببيان </w:t>
      </w:r>
      <w:r w:rsidRPr="00496F9D">
        <w:rPr>
          <w:rFonts w:cs="mylotus" w:hint="cs"/>
          <w:sz w:val="30"/>
          <w:szCs w:val="27"/>
          <w:rtl/>
          <w:lang w:bidi="ar-SY"/>
        </w:rPr>
        <w:t>مخ</w:t>
      </w:r>
      <w:r w:rsidRPr="00CA0F54">
        <w:rPr>
          <w:rFonts w:cs="mylotus" w:hint="cs"/>
          <w:sz w:val="30"/>
          <w:szCs w:val="27"/>
          <w:rtl/>
          <w:lang w:bidi="ar-SY"/>
        </w:rPr>
        <w:t xml:space="preserve"> هذا المطلب ولب حقيقته مستمدين المدد لذلك من رب العالمين</w:t>
      </w:r>
      <w:r w:rsidR="001538D7" w:rsidRPr="00CA0F54">
        <w:rPr>
          <w:rFonts w:cs="mylotus" w:hint="cs"/>
          <w:sz w:val="30"/>
          <w:szCs w:val="27"/>
          <w:rtl/>
          <w:lang w:bidi="ar-SY"/>
        </w:rPr>
        <w:t>،</w:t>
      </w:r>
      <w:r w:rsidRPr="00CA0F54">
        <w:rPr>
          <w:rFonts w:cs="mylotus" w:hint="cs"/>
          <w:sz w:val="30"/>
          <w:szCs w:val="27"/>
          <w:rtl/>
          <w:lang w:bidi="ar-SY"/>
        </w:rPr>
        <w:t xml:space="preserve"> فنقول وبالله التوفيق</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إن</w:t>
      </w:r>
      <w:r w:rsidRPr="00CA0F54">
        <w:rPr>
          <w:rFonts w:cs="mylotus"/>
          <w:sz w:val="30"/>
          <w:szCs w:val="27"/>
          <w:rtl/>
          <w:lang w:bidi="ar-SY"/>
        </w:rPr>
        <w:t xml:space="preserve"> القرآن </w:t>
      </w:r>
      <w:r w:rsidRPr="00CA0F54">
        <w:rPr>
          <w:rFonts w:cs="mylotus" w:hint="cs"/>
          <w:sz w:val="30"/>
          <w:szCs w:val="27"/>
          <w:rtl/>
          <w:lang w:bidi="ar-SY"/>
        </w:rPr>
        <w:t xml:space="preserve">يصرح في بعض مواضعه أنه محكمٌ </w:t>
      </w:r>
      <w:r w:rsidRPr="00CA0F54">
        <w:rPr>
          <w:rFonts w:cs="mylotus"/>
          <w:sz w:val="30"/>
          <w:szCs w:val="27"/>
          <w:rtl/>
          <w:lang w:bidi="ar-SY"/>
        </w:rPr>
        <w:t>كل</w:t>
      </w:r>
      <w:r w:rsidRPr="00CA0F54">
        <w:rPr>
          <w:rFonts w:cs="mylotus" w:hint="cs"/>
          <w:sz w:val="30"/>
          <w:szCs w:val="27"/>
          <w:rtl/>
          <w:lang w:bidi="ar-SY"/>
        </w:rPr>
        <w:t>ُّ</w:t>
      </w:r>
      <w:r w:rsidRPr="00CA0F54">
        <w:rPr>
          <w:rFonts w:cs="mylotus"/>
          <w:sz w:val="30"/>
          <w:szCs w:val="27"/>
          <w:rtl/>
          <w:lang w:bidi="ar-SY"/>
        </w:rPr>
        <w:t>ه</w:t>
      </w:r>
      <w:r w:rsidRPr="00CA0F54">
        <w:rPr>
          <w:rFonts w:cs="mylotus" w:hint="cs"/>
          <w:sz w:val="30"/>
          <w:szCs w:val="27"/>
          <w:rtl/>
          <w:lang w:bidi="ar-SY"/>
        </w:rPr>
        <w:t xml:space="preserve"> ويصرح في موضع آخر أنه متشابه كلُّه</w:t>
      </w:r>
      <w:r w:rsidR="001538D7" w:rsidRPr="00CA0F54">
        <w:rPr>
          <w:rFonts w:cs="mylotus" w:hint="cs"/>
          <w:sz w:val="30"/>
          <w:szCs w:val="27"/>
          <w:rtl/>
          <w:lang w:bidi="ar-SY"/>
        </w:rPr>
        <w:t>،</w:t>
      </w:r>
      <w:r w:rsidRPr="00CA0F54">
        <w:rPr>
          <w:rFonts w:cs="mylotus" w:hint="cs"/>
          <w:sz w:val="30"/>
          <w:szCs w:val="27"/>
          <w:rtl/>
          <w:lang w:bidi="ar-SY"/>
        </w:rPr>
        <w:t xml:space="preserve"> و يبين لنا في موضع ثالث أن بعضه محكم وبعضه متشابه</w:t>
      </w:r>
      <w:r w:rsidR="001538D7" w:rsidRPr="00CA0F54">
        <w:rPr>
          <w:rFonts w:cs="mylotus" w:hint="cs"/>
          <w:sz w:val="30"/>
          <w:szCs w:val="27"/>
          <w:rtl/>
          <w:lang w:bidi="ar-SY"/>
        </w:rPr>
        <w:t>.</w:t>
      </w:r>
    </w:p>
    <w:p w:rsidR="004001B7" w:rsidRPr="00CA0F54" w:rsidRDefault="004001B7" w:rsidP="006611A1">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أما الآيات التي تدل على أنه محكمٌ كلُّه فقوله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6611A1" w:rsidRPr="00002CD4">
        <w:rPr>
          <w:rFonts w:ascii="QCF_P208" w:eastAsia="Calibri" w:hAnsi="QCF_P208" w:cs="QCF_P208"/>
          <w:color w:val="000000"/>
          <w:sz w:val="26"/>
          <w:szCs w:val="26"/>
          <w:rtl/>
        </w:rPr>
        <w:t xml:space="preserve"> </w:t>
      </w:r>
      <w:r w:rsidR="006611A1">
        <w:rPr>
          <w:rFonts w:ascii="QCF_P208" w:eastAsia="Calibri" w:hAnsi="QCF_P208" w:cs="QCF_P208"/>
          <w:color w:val="000000"/>
          <w:sz w:val="26"/>
          <w:szCs w:val="26"/>
          <w:rtl/>
        </w:rPr>
        <w:t>ﭑ</w:t>
      </w:r>
      <w:r w:rsidR="006611A1">
        <w:rPr>
          <w:rFonts w:ascii="QCF_P208" w:eastAsia="Calibri" w:hAnsi="QCF_P208" w:cs="QCF_P208"/>
          <w:color w:val="0000A5"/>
          <w:sz w:val="26"/>
          <w:szCs w:val="26"/>
          <w:rtl/>
        </w:rPr>
        <w:t>ﭒ</w:t>
      </w:r>
      <w:r w:rsidR="006611A1">
        <w:rPr>
          <w:rFonts w:ascii="QCF_P208" w:eastAsia="Calibri" w:hAnsi="QCF_P208" w:cs="QCF_P208"/>
          <w:color w:val="000000"/>
          <w:sz w:val="26"/>
          <w:szCs w:val="26"/>
          <w:rtl/>
        </w:rPr>
        <w:t xml:space="preserve">  ﭓ  ﭔ  ﭕ  ﭖ  </w:t>
      </w:r>
      <w:r w:rsidRPr="00CA0F54">
        <w:rPr>
          <w:rFonts w:cs="mylotus" w:hint="cs"/>
          <w:color w:val="0000FF"/>
          <w:sz w:val="30"/>
          <w:szCs w:val="27"/>
          <w:rtl/>
          <w:lang w:bidi="ar-SY"/>
        </w:rPr>
        <w:t>﴾</w:t>
      </w:r>
      <w:r w:rsidRPr="00CA0F54">
        <w:rPr>
          <w:rFonts w:cs="mylotus"/>
          <w:sz w:val="30"/>
          <w:szCs w:val="27"/>
          <w:rtl/>
          <w:lang w:bidi="ar-SY"/>
        </w:rPr>
        <w:t xml:space="preserve"> [يونس/1]</w:t>
      </w:r>
      <w:r w:rsidR="001538D7" w:rsidRPr="00CA0F54">
        <w:rPr>
          <w:rFonts w:cs="mylotus" w:hint="cs"/>
          <w:sz w:val="30"/>
          <w:szCs w:val="27"/>
          <w:rtl/>
          <w:lang w:bidi="ar-SY"/>
        </w:rPr>
        <w:t>،</w:t>
      </w:r>
      <w:r w:rsidRPr="00CA0F54">
        <w:rPr>
          <w:rFonts w:cs="mylotus" w:hint="cs"/>
          <w:sz w:val="30"/>
          <w:szCs w:val="27"/>
          <w:rtl/>
          <w:lang w:bidi="ar-SY"/>
        </w:rPr>
        <w:t xml:space="preserve"> وقوله </w:t>
      </w:r>
      <w:r w:rsidRPr="00CA0F54">
        <w:rPr>
          <w:rFonts w:cs="mylotus" w:hint="cs"/>
          <w:color w:val="0000FF"/>
          <w:sz w:val="30"/>
          <w:szCs w:val="27"/>
          <w:rtl/>
          <w:lang w:bidi="ar-SY"/>
        </w:rPr>
        <w:t>﴿</w:t>
      </w:r>
      <w:r w:rsidR="006611A1" w:rsidRPr="006611A1">
        <w:rPr>
          <w:rFonts w:ascii="QCF_P221" w:eastAsia="Calibri" w:hAnsi="QCF_P221" w:cs="QCF_P221"/>
          <w:color w:val="000000"/>
          <w:sz w:val="26"/>
          <w:szCs w:val="26"/>
          <w:rtl/>
        </w:rPr>
        <w:t xml:space="preserve"> </w:t>
      </w:r>
      <w:r w:rsidR="006611A1">
        <w:rPr>
          <w:rFonts w:ascii="QCF_P221" w:eastAsia="Calibri" w:hAnsi="QCF_P221" w:cs="QCF_P221"/>
          <w:color w:val="000000"/>
          <w:sz w:val="26"/>
          <w:szCs w:val="26"/>
          <w:rtl/>
        </w:rPr>
        <w:t>ﮔ</w:t>
      </w:r>
      <w:r w:rsidR="006611A1">
        <w:rPr>
          <w:rFonts w:ascii="QCF_P221" w:eastAsia="Calibri" w:hAnsi="QCF_P221" w:cs="QCF_P221"/>
          <w:color w:val="0000A5"/>
          <w:sz w:val="26"/>
          <w:szCs w:val="26"/>
          <w:rtl/>
        </w:rPr>
        <w:t>ﮕ</w:t>
      </w:r>
      <w:r w:rsidR="006611A1">
        <w:rPr>
          <w:rFonts w:ascii="QCF_P221" w:eastAsia="Calibri" w:hAnsi="QCF_P221" w:cs="QCF_P221"/>
          <w:color w:val="000000"/>
          <w:sz w:val="26"/>
          <w:szCs w:val="26"/>
          <w:rtl/>
        </w:rPr>
        <w:t xml:space="preserve">  ﮖ           ﮗ  ﮘ</w:t>
      </w:r>
      <w:r w:rsidR="006611A1"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[هود/1]</w:t>
      </w:r>
      <w:r w:rsidR="001538D7" w:rsidRPr="00CA0F54">
        <w:rPr>
          <w:rFonts w:cs="mylotus" w:hint="cs"/>
          <w:sz w:val="30"/>
          <w:szCs w:val="27"/>
          <w:rtl/>
          <w:lang w:bidi="ar-SY"/>
        </w:rPr>
        <w:t>.</w:t>
      </w:r>
    </w:p>
    <w:p w:rsidR="004001B7" w:rsidRPr="00CA0F54" w:rsidRDefault="004001B7" w:rsidP="00496F9D">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أما الموضع الذي يقول فيه أنه متشابهٌ كلُّه فهو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EA2FB8">
        <w:rPr>
          <w:rFonts w:cs="mylotus" w:hint="cs"/>
          <w:b/>
          <w:color w:val="0000FF"/>
          <w:sz w:val="32"/>
          <w:szCs w:val="26"/>
          <w:rtl/>
          <w:lang w:bidi="ar-SY"/>
        </w:rPr>
        <w:t xml:space="preserve"> </w:t>
      </w:r>
      <w:r w:rsidR="00EA2FB8">
        <w:rPr>
          <w:rFonts w:ascii="QCF_P461" w:eastAsia="Calibri" w:hAnsi="QCF_P461" w:cs="QCF_P461"/>
          <w:color w:val="000000"/>
          <w:sz w:val="26"/>
          <w:szCs w:val="26"/>
          <w:rtl/>
        </w:rPr>
        <w:t>ﭨ  ﭩ  ﭪ  ﭫ  ﭬ        ﭭ  ﭮ  ﭯ  ﭰ     ﭱ  ﭲ  ﭳ  ﭴ  ﭵ  ﭶ  ﭷ  ﭸ   ﭹ  ﭺ  ﭻ</w:t>
      </w:r>
      <w:r w:rsidR="00EA2FB8">
        <w:rPr>
          <w:rFonts w:ascii="QCF_P461" w:eastAsia="Calibri" w:hAnsi="QCF_P461" w:cs="QCF_P461"/>
          <w:color w:val="0000A5"/>
          <w:sz w:val="26"/>
          <w:szCs w:val="26"/>
          <w:rtl/>
        </w:rPr>
        <w:t>ﭼ</w:t>
      </w:r>
      <w:r w:rsidR="00EA2FB8">
        <w:rPr>
          <w:rFonts w:ascii="QCF_P461" w:eastAsia="Calibri" w:hAnsi="QCF_P461" w:cs="QCF_P461"/>
          <w:color w:val="000000"/>
          <w:sz w:val="26"/>
          <w:szCs w:val="26"/>
          <w:rtl/>
        </w:rPr>
        <w:t xml:space="preserve">  ﭽ  ﭾ  ﭿ  ﮀ  ﮁ  ﮂ  ﮃ</w:t>
      </w:r>
      <w:r w:rsidR="00EA2FB8">
        <w:rPr>
          <w:rFonts w:ascii="QCF_P461" w:eastAsia="Calibri" w:hAnsi="QCF_P461" w:cs="QCF_P461"/>
          <w:color w:val="0000A5"/>
          <w:sz w:val="26"/>
          <w:szCs w:val="26"/>
          <w:rtl/>
        </w:rPr>
        <w:t>ﮄ</w:t>
      </w:r>
      <w:r w:rsidR="00EA2FB8">
        <w:rPr>
          <w:rFonts w:ascii="QCF_P461" w:eastAsia="Calibri" w:hAnsi="QCF_P461" w:cs="QCF_P461"/>
          <w:color w:val="000000"/>
          <w:sz w:val="26"/>
          <w:szCs w:val="26"/>
          <w:rtl/>
        </w:rPr>
        <w:t xml:space="preserve">  ﮅ   ﮆ  ﮇ  ﮈ  ﮉ  ﮊ  ﮋ</w:t>
      </w:r>
      <w:r w:rsidR="00EA2FB8"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[الزمر/23]</w:t>
      </w:r>
      <w:r w:rsidR="001538D7" w:rsidRPr="00CA0F54">
        <w:rPr>
          <w:rFonts w:cs="mylotus" w:hint="cs"/>
          <w:sz w:val="30"/>
          <w:szCs w:val="27"/>
          <w:rtl/>
          <w:lang w:bidi="ar-SY"/>
        </w:rPr>
        <w:t>.</w:t>
      </w:r>
    </w:p>
    <w:p w:rsidR="004001B7" w:rsidRPr="00CA0F54" w:rsidRDefault="004001B7" w:rsidP="00EA2FB8">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أي</w:t>
      </w:r>
      <w:r w:rsidR="001538D7" w:rsidRPr="00CA0F54">
        <w:rPr>
          <w:rFonts w:cs="mylotus" w:hint="cs"/>
          <w:sz w:val="30"/>
          <w:szCs w:val="27"/>
          <w:rtl/>
          <w:lang w:bidi="ar-SY"/>
        </w:rPr>
        <w:t xml:space="preserve">: </w:t>
      </w:r>
      <w:r w:rsidRPr="00CA0F54">
        <w:rPr>
          <w:rFonts w:cs="mylotus" w:hint="cs"/>
          <w:sz w:val="30"/>
          <w:szCs w:val="27"/>
          <w:rtl/>
          <w:lang w:bidi="ar-SY"/>
        </w:rPr>
        <w:t>أن الله أنزل أحسن الحديث كتاباً يشبه بعضه بعضاً في الإعجاز وجودة الألفاظ وصحة المعاني والحسن والجمال والهداية والبلاغة ويصدق بعض الكتاب بعضه الآخر</w:t>
      </w:r>
      <w:r w:rsidR="001538D7" w:rsidRPr="00CA0F54">
        <w:rPr>
          <w:rFonts w:cs="mylotus" w:hint="cs"/>
          <w:sz w:val="30"/>
          <w:szCs w:val="27"/>
          <w:rtl/>
          <w:lang w:bidi="ar-SY"/>
        </w:rPr>
        <w:t>،</w:t>
      </w:r>
      <w:r w:rsidRPr="00CA0F54">
        <w:rPr>
          <w:rFonts w:cs="mylotus" w:hint="cs"/>
          <w:sz w:val="30"/>
          <w:szCs w:val="27"/>
          <w:rtl/>
          <w:lang w:bidi="ar-SY"/>
        </w:rPr>
        <w:t xml:space="preserve"> وقد أشار تعالى إلى هذا الأمر في قوله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EA2FB8" w:rsidRPr="00EA2FB8">
        <w:rPr>
          <w:rFonts w:ascii="QCF_P091" w:eastAsia="Calibri" w:hAnsi="QCF_P091" w:cs="QCF_P091"/>
          <w:color w:val="000000"/>
          <w:sz w:val="26"/>
          <w:szCs w:val="26"/>
          <w:rtl/>
        </w:rPr>
        <w:t xml:space="preserve"> </w:t>
      </w:r>
      <w:r w:rsidR="00EA2FB8">
        <w:rPr>
          <w:rFonts w:ascii="QCF_P091" w:eastAsia="Calibri" w:hAnsi="QCF_P091" w:cs="QCF_P091"/>
          <w:color w:val="000000"/>
          <w:sz w:val="26"/>
          <w:szCs w:val="26"/>
          <w:rtl/>
        </w:rPr>
        <w:t xml:space="preserve">ﭿ    ﮀ      ﮁ    ﮂ  ﮃ   ﮄ  ﮅ   ﮆ  ﮇ  ﮈ  </w:t>
      </w:r>
      <w:r w:rsidRPr="00CA0F54">
        <w:rPr>
          <w:rFonts w:cs="mylotus" w:hint="cs"/>
          <w:color w:val="0000FF"/>
          <w:sz w:val="30"/>
          <w:szCs w:val="27"/>
          <w:rtl/>
          <w:lang w:bidi="ar-SY"/>
        </w:rPr>
        <w:t>﴾</w:t>
      </w:r>
      <w:r w:rsidRPr="00CA0F54">
        <w:rPr>
          <w:rFonts w:cs="mylotus"/>
          <w:sz w:val="30"/>
          <w:szCs w:val="27"/>
          <w:rtl/>
          <w:lang w:bidi="ar-SY"/>
        </w:rPr>
        <w:t xml:space="preserve"> [النساء/82]</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والمراد من المثاني أن حوادث الزمان لا تُبلي القرآن</w:t>
      </w:r>
      <w:r w:rsidR="001538D7" w:rsidRPr="00CA0F54">
        <w:rPr>
          <w:rFonts w:cs="mylotus" w:hint="cs"/>
          <w:sz w:val="30"/>
          <w:szCs w:val="27"/>
          <w:rtl/>
          <w:lang w:bidi="ar-SY"/>
        </w:rPr>
        <w:t>،</w:t>
      </w:r>
      <w:r w:rsidRPr="00CA0F54">
        <w:rPr>
          <w:rFonts w:cs="mylotus" w:hint="cs"/>
          <w:sz w:val="30"/>
          <w:szCs w:val="27"/>
          <w:rtl/>
          <w:lang w:bidi="ar-SY"/>
        </w:rPr>
        <w:t xml:space="preserve"> فكل شيء يندرس ويضمحل مع الزمن إلا القرآن</w:t>
      </w:r>
      <w:r w:rsidR="001538D7" w:rsidRPr="00CA0F54">
        <w:rPr>
          <w:rFonts w:cs="mylotus" w:hint="cs"/>
          <w:sz w:val="30"/>
          <w:szCs w:val="27"/>
          <w:rtl/>
          <w:lang w:bidi="ar-SY"/>
        </w:rPr>
        <w:t>،</w:t>
      </w:r>
      <w:r w:rsidRPr="00CA0F54">
        <w:rPr>
          <w:rFonts w:cs="mylotus" w:hint="cs"/>
          <w:sz w:val="30"/>
          <w:szCs w:val="27"/>
          <w:rtl/>
          <w:lang w:bidi="ar-SY"/>
        </w:rPr>
        <w:t xml:space="preserve"> ويمكن أن يكون المراد من المثاني أن للقرآن فوائد متجددة يكتشف الناس منه كل يوم فوائد لم يدركها السابقون</w:t>
      </w:r>
      <w:r w:rsidR="001538D7" w:rsidRPr="00CA0F54">
        <w:rPr>
          <w:rFonts w:cs="mylotus" w:hint="cs"/>
          <w:sz w:val="30"/>
          <w:szCs w:val="27"/>
          <w:rtl/>
          <w:lang w:bidi="ar-SY"/>
        </w:rPr>
        <w:t>،</w:t>
      </w:r>
      <w:r w:rsidRPr="00CA0F54">
        <w:rPr>
          <w:rFonts w:cs="mylotus" w:hint="cs"/>
          <w:sz w:val="30"/>
          <w:szCs w:val="27"/>
          <w:rtl/>
          <w:lang w:bidi="ar-SY"/>
        </w:rPr>
        <w:t xml:space="preserve"> والقرآن يعين على تكامل البشر ورقيهم</w:t>
      </w:r>
      <w:r w:rsidR="001538D7" w:rsidRPr="00CA0F54">
        <w:rPr>
          <w:rFonts w:cs="mylotus" w:hint="cs"/>
          <w:sz w:val="30"/>
          <w:szCs w:val="27"/>
          <w:rtl/>
          <w:lang w:bidi="ar-SY"/>
        </w:rPr>
        <w:t>،</w:t>
      </w:r>
      <w:r w:rsidRPr="00CA0F54">
        <w:rPr>
          <w:rFonts w:cs="mylotus" w:hint="cs"/>
          <w:sz w:val="30"/>
          <w:szCs w:val="27"/>
          <w:rtl/>
          <w:lang w:bidi="ar-SY"/>
        </w:rPr>
        <w:t xml:space="preserve"> وهذا القرآن خالد</w:t>
      </w:r>
      <w:r w:rsidR="001538D7" w:rsidRPr="00CA0F54">
        <w:rPr>
          <w:rFonts w:cs="mylotus" w:hint="cs"/>
          <w:sz w:val="30"/>
          <w:szCs w:val="27"/>
          <w:rtl/>
          <w:lang w:bidi="ar-SY"/>
        </w:rPr>
        <w:t>.</w:t>
      </w:r>
      <w:r w:rsidRPr="00CA0F54">
        <w:rPr>
          <w:rFonts w:cs="mylotus" w:hint="cs"/>
          <w:sz w:val="30"/>
          <w:szCs w:val="27"/>
          <w:rtl/>
          <w:lang w:bidi="ar-SY"/>
        </w:rPr>
        <w:t xml:space="preserve"> وفسر بعضهم المثاني أن القرآن مشتمل على أزواج من المعاني مثل الأمر والنهي</w:t>
      </w:r>
      <w:r w:rsidR="001538D7" w:rsidRPr="00CA0F54">
        <w:rPr>
          <w:rFonts w:cs="mylotus" w:hint="cs"/>
          <w:sz w:val="30"/>
          <w:szCs w:val="27"/>
          <w:rtl/>
          <w:lang w:bidi="ar-SY"/>
        </w:rPr>
        <w:t>،</w:t>
      </w:r>
      <w:r w:rsidRPr="00CA0F54">
        <w:rPr>
          <w:rFonts w:cs="mylotus" w:hint="cs"/>
          <w:sz w:val="30"/>
          <w:szCs w:val="27"/>
          <w:rtl/>
          <w:lang w:bidi="ar-SY"/>
        </w:rPr>
        <w:t xml:space="preserve"> والوعد والوعيد</w:t>
      </w:r>
      <w:r w:rsidR="001538D7" w:rsidRPr="00CA0F54">
        <w:rPr>
          <w:rFonts w:cs="mylotus" w:hint="cs"/>
          <w:sz w:val="30"/>
          <w:szCs w:val="27"/>
          <w:rtl/>
          <w:lang w:bidi="ar-SY"/>
        </w:rPr>
        <w:t>،</w:t>
      </w:r>
      <w:r w:rsidRPr="00CA0F54">
        <w:rPr>
          <w:rFonts w:cs="mylotus" w:hint="cs"/>
          <w:sz w:val="30"/>
          <w:szCs w:val="27"/>
          <w:rtl/>
          <w:lang w:bidi="ar-SY"/>
        </w:rPr>
        <w:t xml:space="preserve"> والرحمة والعذاب</w:t>
      </w:r>
      <w:r w:rsidR="001538D7" w:rsidRPr="00CA0F54">
        <w:rPr>
          <w:rFonts w:cs="mylotus" w:hint="cs"/>
          <w:sz w:val="30"/>
          <w:szCs w:val="27"/>
          <w:rtl/>
          <w:lang w:bidi="ar-SY"/>
        </w:rPr>
        <w:t>،</w:t>
      </w:r>
      <w:r w:rsidRPr="00CA0F54">
        <w:rPr>
          <w:rFonts w:cs="mylotus" w:hint="cs"/>
          <w:sz w:val="30"/>
          <w:szCs w:val="27"/>
          <w:rtl/>
          <w:lang w:bidi="ar-SY"/>
        </w:rPr>
        <w:t xml:space="preserve"> والجنة والنار</w:t>
      </w:r>
      <w:r w:rsidR="001538D7" w:rsidRPr="00CA0F54">
        <w:rPr>
          <w:rFonts w:cs="mylotus" w:hint="cs"/>
          <w:sz w:val="30"/>
          <w:szCs w:val="27"/>
          <w:rtl/>
          <w:lang w:bidi="ar-SY"/>
        </w:rPr>
        <w:t>،</w:t>
      </w:r>
      <w:r w:rsidRPr="00CA0F54">
        <w:rPr>
          <w:rFonts w:cs="mylotus" w:hint="cs"/>
          <w:sz w:val="30"/>
          <w:szCs w:val="27"/>
          <w:rtl/>
          <w:lang w:bidi="ar-SY"/>
        </w:rPr>
        <w:t xml:space="preserve"> والمؤمن والكافر</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3E79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وأما الآيات التي تدل على أن بعض القرآن محكم وبعضه متشابه</w:t>
      </w:r>
      <w:r w:rsidR="001538D7" w:rsidRPr="00CA0F54">
        <w:rPr>
          <w:rFonts w:cs="mylotus" w:hint="cs"/>
          <w:sz w:val="30"/>
          <w:szCs w:val="27"/>
          <w:rtl/>
          <w:lang w:bidi="ar-SY"/>
        </w:rPr>
        <w:t>،</w:t>
      </w:r>
      <w:r w:rsidRPr="00CA0F54">
        <w:rPr>
          <w:rFonts w:cs="mylotus" w:hint="cs"/>
          <w:sz w:val="30"/>
          <w:szCs w:val="27"/>
          <w:rtl/>
          <w:lang w:bidi="ar-SY"/>
        </w:rPr>
        <w:t xml:space="preserve"> وهي موضع بحثنا</w:t>
      </w:r>
      <w:r w:rsidR="001538D7" w:rsidRPr="00CA0F54">
        <w:rPr>
          <w:rFonts w:cs="mylotus" w:hint="cs"/>
          <w:sz w:val="30"/>
          <w:szCs w:val="27"/>
          <w:rtl/>
          <w:lang w:bidi="ar-SY"/>
        </w:rPr>
        <w:t>،</w:t>
      </w:r>
      <w:r w:rsidRPr="00CA0F54">
        <w:rPr>
          <w:rFonts w:cs="mylotus" w:hint="cs"/>
          <w:sz w:val="30"/>
          <w:szCs w:val="27"/>
          <w:rtl/>
          <w:lang w:bidi="ar-SY"/>
        </w:rPr>
        <w:t xml:space="preserve"> فهي قوله تعالى في الآية المباركة</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EA2FB8" w:rsidRPr="00575992">
        <w:rPr>
          <w:rFonts w:ascii="QCF_P050" w:eastAsia="Calibri" w:hAnsi="QCF_P050" w:cs="QCF_P050"/>
          <w:color w:val="000000"/>
          <w:sz w:val="26"/>
          <w:szCs w:val="26"/>
          <w:rtl/>
        </w:rPr>
        <w:t xml:space="preserve"> </w:t>
      </w:r>
      <w:r w:rsidR="00EA2FB8">
        <w:rPr>
          <w:rFonts w:ascii="QCF_P050" w:eastAsia="Calibri" w:hAnsi="QCF_P050" w:cs="QCF_P050"/>
          <w:color w:val="000000"/>
          <w:sz w:val="26"/>
          <w:szCs w:val="26"/>
          <w:rtl/>
        </w:rPr>
        <w:t>ﮗ   ﮘ    ﮙ  ﮚ  ﮛ  ﮜ  ﮝ  ﮞ  ﮟ  ﮠ  ﮡ   ﮢ  ﮣ</w:t>
      </w:r>
      <w:r w:rsidR="00EA2FB8">
        <w:rPr>
          <w:rFonts w:ascii="QCF_P050" w:eastAsia="Calibri" w:hAnsi="QCF_P050" w:cs="QCF_P050"/>
          <w:color w:val="0000A5"/>
          <w:sz w:val="26"/>
          <w:szCs w:val="26"/>
          <w:rtl/>
        </w:rPr>
        <w:t>ﮤ</w:t>
      </w:r>
      <w:r w:rsidR="00EA2FB8">
        <w:rPr>
          <w:rFonts w:ascii="QCF_P050" w:eastAsia="Calibri" w:hAnsi="QCF_P050" w:cs="QCF_P050"/>
          <w:color w:val="000000"/>
          <w:sz w:val="26"/>
          <w:szCs w:val="26"/>
          <w:rtl/>
        </w:rPr>
        <w:t xml:space="preserve">  ﮥ  ﮦ  ﮧ  ﮨ  ﮩ  ﮪ  ﮫ  ﮬ   ﮭ  ﮮ  ﮯ  ﮰ  ﮱ</w:t>
      </w:r>
      <w:r w:rsidR="00EA2FB8">
        <w:rPr>
          <w:rFonts w:ascii="QCF_P050" w:eastAsia="Calibri" w:hAnsi="QCF_P050" w:cs="QCF_P050"/>
          <w:color w:val="0000A5"/>
          <w:sz w:val="26"/>
          <w:szCs w:val="26"/>
          <w:rtl/>
        </w:rPr>
        <w:t>ﯓ</w:t>
      </w:r>
      <w:r w:rsidR="00EA2FB8">
        <w:rPr>
          <w:rFonts w:ascii="QCF_P050" w:eastAsia="Calibri" w:hAnsi="QCF_P050" w:cs="QCF_P050"/>
          <w:color w:val="000000"/>
          <w:sz w:val="26"/>
          <w:szCs w:val="26"/>
          <w:rtl/>
        </w:rPr>
        <w:t xml:space="preserve">  ﯔ  ﯕ  ﯖ  ﯗ  ﯘ</w:t>
      </w:r>
      <w:r w:rsidR="00EA2FB8">
        <w:rPr>
          <w:rFonts w:ascii="QCF_P050" w:eastAsia="Calibri" w:hAnsi="QCF_P050" w:cs="QCF_P050"/>
          <w:color w:val="0000A5"/>
          <w:sz w:val="26"/>
          <w:szCs w:val="26"/>
          <w:rtl/>
        </w:rPr>
        <w:t>ﯙ</w:t>
      </w:r>
      <w:r w:rsidR="00EA2FB8">
        <w:rPr>
          <w:rFonts w:ascii="QCF_P050" w:eastAsia="Calibri" w:hAnsi="QCF_P050" w:cs="QCF_P050"/>
          <w:color w:val="000000"/>
          <w:sz w:val="26"/>
          <w:szCs w:val="26"/>
          <w:rtl/>
        </w:rPr>
        <w:t xml:space="preserve">   ﯚ  ﯛ  ﯜ    ﯝ  ﯞ  ﯟ  ﯠ       ﯡ  ﯢ  ﯣ</w:t>
      </w:r>
      <w:r w:rsidR="00EA2FB8">
        <w:rPr>
          <w:rFonts w:ascii="QCF_P050" w:eastAsia="Calibri" w:hAnsi="QCF_P050" w:cs="QCF_P050"/>
          <w:color w:val="0000A5"/>
          <w:sz w:val="26"/>
          <w:szCs w:val="26"/>
          <w:rtl/>
        </w:rPr>
        <w:t>ﯤ</w:t>
      </w:r>
      <w:r w:rsidR="00EA2FB8">
        <w:rPr>
          <w:rFonts w:ascii="QCF_P050" w:eastAsia="Calibri" w:hAnsi="QCF_P050" w:cs="QCF_P050"/>
          <w:color w:val="000000"/>
          <w:sz w:val="26"/>
          <w:szCs w:val="26"/>
          <w:rtl/>
        </w:rPr>
        <w:t xml:space="preserve">  ﯥ  ﯦ     ﯧ   ﯨ  ﯩ</w:t>
      </w:r>
      <w:r w:rsidR="00EA2FB8"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[آل عمران/7]</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تصرح هذه الآية الكريمة أن هذا </w:t>
      </w:r>
      <w:r w:rsidRPr="00CA0F54">
        <w:rPr>
          <w:rFonts w:ascii="Abo-thar" w:hAnsi="Abo-thar" w:cs="mylotus" w:hint="cs"/>
          <w:sz w:val="30"/>
          <w:szCs w:val="27"/>
          <w:rtl/>
          <w:lang w:bidi="ar-SY"/>
        </w:rPr>
        <w:t xml:space="preserve">القرآن </w:t>
      </w:r>
      <w:r w:rsidRPr="00CA0F54">
        <w:rPr>
          <w:rFonts w:cs="mylotus" w:hint="cs"/>
          <w:sz w:val="30"/>
          <w:szCs w:val="27"/>
          <w:rtl/>
          <w:lang w:bidi="ar-SY"/>
        </w:rPr>
        <w:t>فيه محكم ومتشابه ولأجل تحقيق المحكم والمتشابه سنحتاج إلى بيان بعض المباحث التالية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b/>
          <w:bCs/>
          <w:sz w:val="30"/>
          <w:szCs w:val="27"/>
          <w:u w:val="single"/>
          <w:rtl/>
          <w:lang w:bidi="ar-SY"/>
        </w:rPr>
        <w:t>المحكم</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العرب تقول</w:t>
      </w:r>
      <w:r w:rsidR="001538D7" w:rsidRPr="00CA0F54">
        <w:rPr>
          <w:rFonts w:cs="mylotus"/>
          <w:sz w:val="30"/>
          <w:szCs w:val="27"/>
          <w:rtl/>
          <w:lang w:bidi="ar-SY"/>
        </w:rPr>
        <w:t>:</w:t>
      </w:r>
      <w:r w:rsidRPr="00CA0F54">
        <w:rPr>
          <w:rFonts w:cs="mylotus"/>
          <w:sz w:val="30"/>
          <w:szCs w:val="27"/>
          <w:rtl/>
          <w:lang w:bidi="ar-SY"/>
        </w:rPr>
        <w:t xml:space="preserve"> حاكمت وحكمت وأحكمت بمعنى رددت</w:t>
      </w:r>
      <w:r w:rsidR="001538D7" w:rsidRPr="00CA0F54">
        <w:rPr>
          <w:rFonts w:cs="mylotus"/>
          <w:sz w:val="30"/>
          <w:szCs w:val="27"/>
          <w:rtl/>
          <w:lang w:bidi="ar-SY"/>
        </w:rPr>
        <w:t>،</w:t>
      </w:r>
      <w:r w:rsidRPr="00CA0F54">
        <w:rPr>
          <w:rFonts w:cs="mylotus"/>
          <w:sz w:val="30"/>
          <w:szCs w:val="27"/>
          <w:rtl/>
          <w:lang w:bidi="ar-SY"/>
        </w:rPr>
        <w:t xml:space="preserve"> ومنعت</w:t>
      </w:r>
      <w:r w:rsidR="001538D7" w:rsidRPr="00CA0F54">
        <w:rPr>
          <w:rFonts w:cs="mylotus"/>
          <w:sz w:val="30"/>
          <w:szCs w:val="27"/>
          <w:rtl/>
          <w:lang w:bidi="ar-SY"/>
        </w:rPr>
        <w:t>،</w:t>
      </w:r>
      <w:r w:rsidRPr="00CA0F54">
        <w:rPr>
          <w:rFonts w:cs="mylotus"/>
          <w:sz w:val="30"/>
          <w:szCs w:val="27"/>
          <w:rtl/>
          <w:lang w:bidi="ar-SY"/>
        </w:rPr>
        <w:t xml:space="preserve"> والحاكم يمنع الظالم عن الظلم وحكمة اللجام التي هي تمنع الفرس عن الاضطراب</w:t>
      </w:r>
      <w:r w:rsidR="001538D7" w:rsidRPr="00CA0F54">
        <w:rPr>
          <w:rFonts w:cs="mylotus"/>
          <w:sz w:val="30"/>
          <w:szCs w:val="27"/>
          <w:rtl/>
          <w:lang w:bidi="ar-SY"/>
        </w:rPr>
        <w:t>،</w:t>
      </w:r>
      <w:r w:rsidRPr="00CA0F54">
        <w:rPr>
          <w:rFonts w:cs="mylotus"/>
          <w:sz w:val="30"/>
          <w:szCs w:val="27"/>
          <w:rtl/>
          <w:lang w:bidi="ar-SY"/>
        </w:rPr>
        <w:t xml:space="preserve"> وفي حديث النَّخَعِيّ</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ascii="Lotus Linotype" w:hAnsi="Lotus Linotype" w:cs="mylotus"/>
          <w:sz w:val="30"/>
          <w:szCs w:val="27"/>
          <w:rtl/>
          <w:lang w:bidi="ar-SY"/>
        </w:rPr>
        <w:t>«</w:t>
      </w:r>
      <w:r w:rsidRPr="00CA0F54">
        <w:rPr>
          <w:rFonts w:cs="mylotus" w:hint="cs"/>
          <w:sz w:val="30"/>
          <w:szCs w:val="27"/>
          <w:rtl/>
          <w:lang w:bidi="ar-SY"/>
        </w:rPr>
        <w:t>أَحْ</w:t>
      </w:r>
      <w:r w:rsidRPr="00CA0F54">
        <w:rPr>
          <w:rFonts w:cs="mylotus"/>
          <w:sz w:val="30"/>
          <w:szCs w:val="27"/>
          <w:rtl/>
          <w:lang w:bidi="ar-SY"/>
        </w:rPr>
        <w:t>ك</w:t>
      </w:r>
      <w:r w:rsidRPr="00CA0F54">
        <w:rPr>
          <w:rFonts w:cs="mylotus" w:hint="cs"/>
          <w:sz w:val="30"/>
          <w:szCs w:val="27"/>
          <w:rtl/>
          <w:lang w:bidi="ar-SY"/>
        </w:rPr>
        <w:t>ِ</w:t>
      </w:r>
      <w:r w:rsidRPr="00CA0F54">
        <w:rPr>
          <w:rFonts w:cs="mylotus"/>
          <w:sz w:val="30"/>
          <w:szCs w:val="27"/>
          <w:rtl/>
          <w:lang w:bidi="ar-SY"/>
        </w:rPr>
        <w:t>م</w:t>
      </w:r>
      <w:r w:rsidRPr="00CA0F54">
        <w:rPr>
          <w:rFonts w:cs="mylotus" w:hint="cs"/>
          <w:sz w:val="30"/>
          <w:szCs w:val="27"/>
          <w:rtl/>
          <w:lang w:bidi="ar-SY"/>
        </w:rPr>
        <w:t>ِ</w:t>
      </w:r>
      <w:r w:rsidRPr="00CA0F54">
        <w:rPr>
          <w:rFonts w:cs="mylotus"/>
          <w:sz w:val="30"/>
          <w:szCs w:val="27"/>
          <w:rtl/>
          <w:lang w:bidi="ar-SY"/>
        </w:rPr>
        <w:t xml:space="preserve"> اليتيم</w:t>
      </w:r>
      <w:r w:rsidRPr="00CA0F54">
        <w:rPr>
          <w:rFonts w:cs="mylotus" w:hint="cs"/>
          <w:sz w:val="30"/>
          <w:szCs w:val="27"/>
          <w:rtl/>
          <w:lang w:bidi="ar-SY"/>
        </w:rPr>
        <w:t>َ</w:t>
      </w:r>
      <w:r w:rsidRPr="00CA0F54">
        <w:rPr>
          <w:rFonts w:cs="mylotus"/>
          <w:sz w:val="30"/>
          <w:szCs w:val="27"/>
          <w:rtl/>
          <w:lang w:bidi="ar-SY"/>
        </w:rPr>
        <w:t xml:space="preserve"> كما تُ</w:t>
      </w:r>
      <w:r w:rsidRPr="00CA0F54">
        <w:rPr>
          <w:rFonts w:cs="mylotus" w:hint="cs"/>
          <w:sz w:val="30"/>
          <w:szCs w:val="27"/>
          <w:rtl/>
          <w:lang w:bidi="ar-SY"/>
        </w:rPr>
        <w:t>حْكِ</w:t>
      </w:r>
      <w:r w:rsidRPr="00CA0F54">
        <w:rPr>
          <w:rFonts w:cs="mylotus"/>
          <w:sz w:val="30"/>
          <w:szCs w:val="27"/>
          <w:rtl/>
          <w:lang w:bidi="ar-SY"/>
        </w:rPr>
        <w:t>م وَلَدك</w:t>
      </w:r>
      <w:r w:rsidR="001538D7" w:rsidRPr="00CA0F54">
        <w:rPr>
          <w:rFonts w:cs="mylotus"/>
          <w:sz w:val="30"/>
          <w:szCs w:val="27"/>
          <w:rtl/>
          <w:lang w:bidi="ar-SY"/>
        </w:rPr>
        <w:t>»</w:t>
      </w:r>
      <w:r w:rsidRPr="00CA0F54">
        <w:rPr>
          <w:rFonts w:cs="mylotus"/>
          <w:sz w:val="30"/>
          <w:szCs w:val="27"/>
          <w:rtl/>
          <w:lang w:bidi="ar-SY"/>
        </w:rPr>
        <w:t xml:space="preserve"> أي امْنَعه من الفساد كما تمنع ولدك</w:t>
      </w:r>
      <w:r w:rsidR="001538D7" w:rsidRPr="00CA0F54">
        <w:rPr>
          <w:rFonts w:cs="mylotus"/>
          <w:sz w:val="30"/>
          <w:szCs w:val="27"/>
          <w:rtl/>
          <w:lang w:bidi="ar-SY"/>
        </w:rPr>
        <w:t>.</w:t>
      </w:r>
      <w:r w:rsidRPr="00CA0F54">
        <w:rPr>
          <w:rFonts w:cs="mylotus"/>
          <w:sz w:val="30"/>
          <w:szCs w:val="27"/>
          <w:rtl/>
          <w:lang w:bidi="ar-SY"/>
        </w:rPr>
        <w:t xml:space="preserve"> وقال جرير</w:t>
      </w:r>
      <w:r w:rsidR="001538D7" w:rsidRPr="00CA0F54">
        <w:rPr>
          <w:rFonts w:cs="mylotus"/>
          <w:sz w:val="30"/>
          <w:szCs w:val="27"/>
          <w:rtl/>
          <w:lang w:bidi="ar-SY"/>
        </w:rPr>
        <w:t>:</w:t>
      </w:r>
      <w:r w:rsidRPr="00CA0F54">
        <w:rPr>
          <w:rFonts w:cs="mylotus"/>
          <w:sz w:val="30"/>
          <w:szCs w:val="27"/>
          <w:rtl/>
          <w:lang w:bidi="ar-SY"/>
        </w:rPr>
        <w:t xml:space="preserve"> أحكموا سفهاءكم</w:t>
      </w:r>
      <w:r w:rsidR="001538D7" w:rsidRPr="00CA0F54">
        <w:rPr>
          <w:rFonts w:cs="mylotus"/>
          <w:sz w:val="30"/>
          <w:szCs w:val="27"/>
          <w:rtl/>
          <w:lang w:bidi="ar-SY"/>
        </w:rPr>
        <w:t>،</w:t>
      </w:r>
      <w:r w:rsidRPr="00CA0F54">
        <w:rPr>
          <w:rFonts w:cs="mylotus"/>
          <w:sz w:val="30"/>
          <w:szCs w:val="27"/>
          <w:rtl/>
          <w:lang w:bidi="ar-SY"/>
        </w:rPr>
        <w:t xml:space="preserve"> أي امنعوهم</w:t>
      </w:r>
      <w:r w:rsidR="001538D7" w:rsidRPr="00CA0F54">
        <w:rPr>
          <w:rFonts w:cs="mylotus"/>
          <w:sz w:val="30"/>
          <w:szCs w:val="27"/>
          <w:rtl/>
          <w:lang w:bidi="ar-SY"/>
        </w:rPr>
        <w:t>،</w:t>
      </w:r>
      <w:r w:rsidRPr="00CA0F54">
        <w:rPr>
          <w:rFonts w:cs="mylotus"/>
          <w:sz w:val="30"/>
          <w:szCs w:val="27"/>
          <w:rtl/>
          <w:lang w:bidi="ar-SY"/>
        </w:rPr>
        <w:t xml:space="preserve"> وبناء</w:t>
      </w:r>
      <w:r w:rsidRPr="00CA0F54">
        <w:rPr>
          <w:rFonts w:cs="mylotus" w:hint="cs"/>
          <w:sz w:val="30"/>
          <w:szCs w:val="27"/>
          <w:rtl/>
          <w:lang w:bidi="ar-SY"/>
        </w:rPr>
        <w:t>ٌ</w:t>
      </w:r>
      <w:r w:rsidRPr="00CA0F54">
        <w:rPr>
          <w:rFonts w:cs="mylotus"/>
          <w:sz w:val="30"/>
          <w:szCs w:val="27"/>
          <w:rtl/>
          <w:lang w:bidi="ar-SY"/>
        </w:rPr>
        <w:t xml:space="preserve"> محكم</w:t>
      </w:r>
      <w:r w:rsidRPr="00CA0F54">
        <w:rPr>
          <w:rFonts w:cs="mylotus" w:hint="cs"/>
          <w:sz w:val="30"/>
          <w:szCs w:val="27"/>
          <w:rtl/>
          <w:lang w:bidi="ar-SY"/>
        </w:rPr>
        <w:t>ٌ</w:t>
      </w:r>
      <w:r w:rsidRPr="00CA0F54">
        <w:rPr>
          <w:rFonts w:cs="mylotus"/>
          <w:sz w:val="30"/>
          <w:szCs w:val="27"/>
          <w:rtl/>
          <w:lang w:bidi="ar-SY"/>
        </w:rPr>
        <w:t xml:space="preserve"> أي وثيق</w:t>
      </w:r>
      <w:r w:rsidRPr="00CA0F54">
        <w:rPr>
          <w:rFonts w:cs="mylotus" w:hint="cs"/>
          <w:sz w:val="30"/>
          <w:szCs w:val="27"/>
          <w:rtl/>
          <w:lang w:bidi="ar-SY"/>
        </w:rPr>
        <w:t>ٌ</w:t>
      </w:r>
      <w:r w:rsidRPr="00CA0F54">
        <w:rPr>
          <w:rFonts w:cs="mylotus"/>
          <w:sz w:val="30"/>
          <w:szCs w:val="27"/>
          <w:rtl/>
          <w:lang w:bidi="ar-SY"/>
        </w:rPr>
        <w:t xml:space="preserve"> يمنع من تعر</w:t>
      </w:r>
      <w:r w:rsidRPr="00CA0F54">
        <w:rPr>
          <w:rFonts w:cs="mylotus" w:hint="cs"/>
          <w:sz w:val="30"/>
          <w:szCs w:val="27"/>
          <w:rtl/>
          <w:lang w:bidi="ar-SY"/>
        </w:rPr>
        <w:t>َّ</w:t>
      </w:r>
      <w:r w:rsidRPr="00CA0F54">
        <w:rPr>
          <w:rFonts w:cs="mylotus"/>
          <w:sz w:val="30"/>
          <w:szCs w:val="27"/>
          <w:rtl/>
          <w:lang w:bidi="ar-SY"/>
        </w:rPr>
        <w:t>ض له</w:t>
      </w:r>
      <w:r w:rsidR="001538D7" w:rsidRPr="00CA0F54">
        <w:rPr>
          <w:rFonts w:cs="mylotus"/>
          <w:sz w:val="30"/>
          <w:szCs w:val="27"/>
          <w:rtl/>
          <w:lang w:bidi="ar-SY"/>
        </w:rPr>
        <w:t>،</w:t>
      </w:r>
      <w:r w:rsidRPr="00CA0F54">
        <w:rPr>
          <w:rFonts w:cs="mylotus"/>
          <w:sz w:val="30"/>
          <w:szCs w:val="27"/>
          <w:rtl/>
          <w:lang w:bidi="ar-SY"/>
        </w:rPr>
        <w:t xml:space="preserve"> وسميت الحكمة حكمة لأنها تمنع عما لا ينبغي</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69"/>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EA2FB8">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b/>
          <w:bCs/>
          <w:sz w:val="30"/>
          <w:szCs w:val="27"/>
          <w:u w:val="single"/>
          <w:rtl/>
          <w:lang w:bidi="ar-SY"/>
        </w:rPr>
        <w:t>المتشابه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الش</w:t>
      </w:r>
      <w:r w:rsidRPr="00CA0F54">
        <w:rPr>
          <w:rFonts w:cs="mylotus" w:hint="cs"/>
          <w:sz w:val="30"/>
          <w:szCs w:val="27"/>
          <w:rtl/>
          <w:lang w:bidi="ar-SY"/>
        </w:rPr>
        <w:t>ِّ</w:t>
      </w:r>
      <w:r w:rsidRPr="00CA0F54">
        <w:rPr>
          <w:rFonts w:cs="mylotus"/>
          <w:sz w:val="30"/>
          <w:szCs w:val="27"/>
          <w:rtl/>
          <w:lang w:bidi="ar-SY"/>
        </w:rPr>
        <w:t>به والش</w:t>
      </w:r>
      <w:r w:rsidRPr="00CA0F54">
        <w:rPr>
          <w:rFonts w:cs="mylotus" w:hint="cs"/>
          <w:sz w:val="30"/>
          <w:szCs w:val="27"/>
          <w:rtl/>
          <w:lang w:bidi="ar-SY"/>
        </w:rPr>
        <w:t>َّ</w:t>
      </w:r>
      <w:r w:rsidRPr="00CA0F54">
        <w:rPr>
          <w:rFonts w:cs="mylotus"/>
          <w:sz w:val="30"/>
          <w:szCs w:val="27"/>
          <w:rtl/>
          <w:lang w:bidi="ar-SY"/>
        </w:rPr>
        <w:t>ب</w:t>
      </w:r>
      <w:r w:rsidRPr="00CA0F54">
        <w:rPr>
          <w:rFonts w:cs="mylotus" w:hint="cs"/>
          <w:sz w:val="30"/>
          <w:szCs w:val="27"/>
          <w:rtl/>
          <w:lang w:bidi="ar-SY"/>
        </w:rPr>
        <w:t>َ</w:t>
      </w:r>
      <w:r w:rsidRPr="00CA0F54">
        <w:rPr>
          <w:rFonts w:cs="mylotus"/>
          <w:sz w:val="30"/>
          <w:szCs w:val="27"/>
          <w:rtl/>
          <w:lang w:bidi="ar-SY"/>
        </w:rPr>
        <w:t>ه والشبيه حقيقتها في المماثلة من جهة الكيفية كاللون والطعم وكالعدالة والظلم</w:t>
      </w:r>
      <w:r w:rsidR="001538D7" w:rsidRPr="00CA0F54">
        <w:rPr>
          <w:rFonts w:cs="mylotus"/>
          <w:sz w:val="30"/>
          <w:szCs w:val="27"/>
          <w:rtl/>
          <w:lang w:bidi="ar-SY"/>
        </w:rPr>
        <w:t>،</w:t>
      </w:r>
      <w:r w:rsidRPr="00CA0F54">
        <w:rPr>
          <w:rFonts w:cs="mylotus"/>
          <w:sz w:val="30"/>
          <w:szCs w:val="27"/>
          <w:rtl/>
          <w:lang w:bidi="ar-SY"/>
        </w:rPr>
        <w:t xml:space="preserve"> والش</w:t>
      </w:r>
      <w:r w:rsidRPr="00CA0F54">
        <w:rPr>
          <w:rFonts w:cs="mylotus" w:hint="cs"/>
          <w:sz w:val="30"/>
          <w:szCs w:val="27"/>
          <w:rtl/>
          <w:lang w:bidi="ar-SY"/>
        </w:rPr>
        <w:t>ُّ</w:t>
      </w:r>
      <w:r w:rsidRPr="00CA0F54">
        <w:rPr>
          <w:rFonts w:cs="mylotus"/>
          <w:sz w:val="30"/>
          <w:szCs w:val="27"/>
          <w:rtl/>
          <w:lang w:bidi="ar-SY"/>
        </w:rPr>
        <w:t>ب</w:t>
      </w:r>
      <w:r w:rsidRPr="00CA0F54">
        <w:rPr>
          <w:rFonts w:cs="mylotus" w:hint="cs"/>
          <w:sz w:val="30"/>
          <w:szCs w:val="27"/>
          <w:rtl/>
          <w:lang w:bidi="ar-SY"/>
        </w:rPr>
        <w:t>ْ</w:t>
      </w:r>
      <w:r w:rsidRPr="00CA0F54">
        <w:rPr>
          <w:rFonts w:cs="mylotus"/>
          <w:sz w:val="30"/>
          <w:szCs w:val="27"/>
          <w:rtl/>
          <w:lang w:bidi="ar-SY"/>
        </w:rPr>
        <w:t>ه</w:t>
      </w:r>
      <w:r w:rsidRPr="00CA0F54">
        <w:rPr>
          <w:rFonts w:cs="mylotus" w:hint="cs"/>
          <w:sz w:val="30"/>
          <w:szCs w:val="27"/>
          <w:rtl/>
          <w:lang w:bidi="ar-SY"/>
        </w:rPr>
        <w:t>َ</w:t>
      </w:r>
      <w:r w:rsidRPr="00CA0F54">
        <w:rPr>
          <w:rFonts w:cs="mylotus"/>
          <w:sz w:val="30"/>
          <w:szCs w:val="27"/>
          <w:rtl/>
          <w:lang w:bidi="ar-SY"/>
        </w:rPr>
        <w:t>ة هو أن لا يتميز أحد الشيئين من ال</w:t>
      </w:r>
      <w:r w:rsidRPr="00CA0F54">
        <w:rPr>
          <w:rFonts w:cs="mylotus" w:hint="cs"/>
          <w:sz w:val="30"/>
          <w:szCs w:val="27"/>
          <w:rtl/>
          <w:lang w:bidi="ar-SY"/>
        </w:rPr>
        <w:t>آ</w:t>
      </w:r>
      <w:r w:rsidRPr="00CA0F54">
        <w:rPr>
          <w:rFonts w:cs="mylotus"/>
          <w:sz w:val="30"/>
          <w:szCs w:val="27"/>
          <w:rtl/>
          <w:lang w:bidi="ar-SY"/>
        </w:rPr>
        <w:t>خر لما بينهما من التشابه عينا</w:t>
      </w:r>
      <w:r w:rsidRPr="00CA0F54">
        <w:rPr>
          <w:rFonts w:cs="mylotus" w:hint="cs"/>
          <w:sz w:val="30"/>
          <w:szCs w:val="27"/>
          <w:rtl/>
          <w:lang w:bidi="ar-SY"/>
        </w:rPr>
        <w:t>ً</w:t>
      </w:r>
      <w:r w:rsidRPr="00CA0F54">
        <w:rPr>
          <w:rFonts w:cs="mylotus"/>
          <w:sz w:val="30"/>
          <w:szCs w:val="27"/>
          <w:rtl/>
          <w:lang w:bidi="ar-SY"/>
        </w:rPr>
        <w:t xml:space="preserve"> كان أو معنى</w:t>
      </w:r>
      <w:r w:rsidRPr="00CA0F54">
        <w:rPr>
          <w:rFonts w:cs="mylotus" w:hint="c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قال</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color w:val="0000FF"/>
          <w:sz w:val="30"/>
          <w:szCs w:val="27"/>
          <w:rtl/>
          <w:lang w:bidi="ar-SY"/>
        </w:rPr>
        <w:t>﴿</w:t>
      </w:r>
      <w:r w:rsidR="00EA2FB8" w:rsidRPr="00EA2FB8">
        <w:rPr>
          <w:rFonts w:ascii="QCF_P005" w:eastAsia="Calibri" w:hAnsi="QCF_P005" w:cs="QCF_P005"/>
          <w:color w:val="000000"/>
          <w:sz w:val="26"/>
          <w:szCs w:val="26"/>
          <w:rtl/>
        </w:rPr>
        <w:t xml:space="preserve"> </w:t>
      </w:r>
      <w:r w:rsidR="00EA2FB8">
        <w:rPr>
          <w:rFonts w:ascii="QCF_P005" w:eastAsia="Calibri" w:hAnsi="QCF_P005" w:cs="QCF_P005"/>
          <w:color w:val="000000"/>
          <w:sz w:val="26"/>
          <w:szCs w:val="26"/>
          <w:rtl/>
        </w:rPr>
        <w:t>ﭬ  ﭭ  ﭮ</w:t>
      </w:r>
      <w:r w:rsidRPr="00CA0F54">
        <w:rPr>
          <w:rFonts w:cs="mylotus"/>
          <w:color w:val="0000FF"/>
          <w:sz w:val="30"/>
          <w:szCs w:val="27"/>
          <w:rtl/>
          <w:lang w:bidi="ar-SY"/>
        </w:rPr>
        <w:t>﴾</w:t>
      </w:r>
      <w:r w:rsidR="001538D7" w:rsidRPr="00CA0F54">
        <w:rPr>
          <w:rFonts w:cs="mylotus"/>
          <w:sz w:val="30"/>
          <w:szCs w:val="27"/>
          <w:rtl/>
          <w:lang w:bidi="ar-SY"/>
        </w:rPr>
        <w:t xml:space="preserve"> </w:t>
      </w:r>
      <w:r w:rsidRPr="00CA0F54">
        <w:rPr>
          <w:rFonts w:cs="mylotus"/>
          <w:sz w:val="30"/>
          <w:szCs w:val="27"/>
          <w:rtl/>
          <w:lang w:bidi="ar-SY"/>
        </w:rPr>
        <w:t>[البقرة/25]</w:t>
      </w:r>
      <w:r w:rsidRPr="00CA0F54">
        <w:rPr>
          <w:rFonts w:cs="mylotus" w:hint="cs"/>
          <w:sz w:val="30"/>
          <w:szCs w:val="27"/>
          <w:rtl/>
          <w:lang w:bidi="ar-SY"/>
        </w:rPr>
        <w:t xml:space="preserve"> </w:t>
      </w:r>
      <w:r w:rsidRPr="00CA0F54">
        <w:rPr>
          <w:rFonts w:cs="mylotus"/>
          <w:sz w:val="30"/>
          <w:szCs w:val="27"/>
          <w:rtl/>
          <w:lang w:bidi="ar-SY"/>
        </w:rPr>
        <w:t>أي يشبه بعضه بعضا لونا</w:t>
      </w:r>
      <w:r w:rsidRPr="00CA0F54">
        <w:rPr>
          <w:rFonts w:cs="mylotus" w:hint="cs"/>
          <w:sz w:val="30"/>
          <w:szCs w:val="27"/>
          <w:rtl/>
          <w:lang w:bidi="ar-SY"/>
        </w:rPr>
        <w:t>ً</w:t>
      </w:r>
      <w:r w:rsidRPr="00CA0F54">
        <w:rPr>
          <w:rFonts w:cs="mylotus"/>
          <w:sz w:val="30"/>
          <w:szCs w:val="27"/>
          <w:rtl/>
          <w:lang w:bidi="ar-SY"/>
        </w:rPr>
        <w:t xml:space="preserve"> لا طعما</w:t>
      </w:r>
      <w:r w:rsidRPr="00CA0F54">
        <w:rPr>
          <w:rFonts w:cs="mylotus" w:hint="cs"/>
          <w:sz w:val="30"/>
          <w:szCs w:val="27"/>
          <w:rtl/>
          <w:lang w:bidi="ar-SY"/>
        </w:rPr>
        <w:t>ً</w:t>
      </w:r>
      <w:r w:rsidRPr="00CA0F54">
        <w:rPr>
          <w:rFonts w:cs="mylotus"/>
          <w:sz w:val="30"/>
          <w:szCs w:val="27"/>
          <w:rtl/>
          <w:lang w:bidi="ar-SY"/>
        </w:rPr>
        <w:t xml:space="preserve"> وحقيقة</w:t>
      </w:r>
      <w:r w:rsidRPr="00CA0F54">
        <w:rPr>
          <w:rFonts w:cs="mylotus" w:hint="c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وقيل متماثلا</w:t>
      </w:r>
      <w:r w:rsidRPr="00CA0F54">
        <w:rPr>
          <w:rFonts w:cs="mylotus" w:hint="cs"/>
          <w:sz w:val="30"/>
          <w:szCs w:val="27"/>
          <w:rtl/>
          <w:lang w:bidi="ar-SY"/>
        </w:rPr>
        <w:t>ً</w:t>
      </w:r>
      <w:r w:rsidRPr="00CA0F54">
        <w:rPr>
          <w:rFonts w:cs="mylotus"/>
          <w:sz w:val="30"/>
          <w:szCs w:val="27"/>
          <w:rtl/>
          <w:lang w:bidi="ar-SY"/>
        </w:rPr>
        <w:t xml:space="preserve"> في الكمال والجودة</w:t>
      </w:r>
      <w:r w:rsidR="001538D7" w:rsidRPr="00CA0F54">
        <w:rPr>
          <w:rFonts w:cs="mylotus"/>
          <w:sz w:val="30"/>
          <w:szCs w:val="27"/>
          <w:rtl/>
          <w:lang w:bidi="ar-SY"/>
        </w:rPr>
        <w:t>،</w:t>
      </w:r>
      <w:r w:rsidRPr="00CA0F54">
        <w:rPr>
          <w:rFonts w:cs="mylotus"/>
          <w:sz w:val="30"/>
          <w:szCs w:val="27"/>
          <w:rtl/>
          <w:lang w:bidi="ar-SY"/>
        </w:rPr>
        <w:t xml:space="preserve"> وقوله</w:t>
      </w:r>
      <w:r w:rsidR="001538D7" w:rsidRPr="00CA0F54">
        <w:rPr>
          <w:rFonts w:cs="mylotus"/>
          <w:sz w:val="30"/>
          <w:szCs w:val="27"/>
          <w:rtl/>
          <w:lang w:bidi="ar-SY"/>
        </w:rPr>
        <w:t>:</w:t>
      </w:r>
      <w:r w:rsidRPr="00CA0F54">
        <w:rPr>
          <w:rFonts w:cs="mylotus"/>
          <w:sz w:val="30"/>
          <w:szCs w:val="27"/>
          <w:rtl/>
          <w:lang w:bidi="ar-SY"/>
        </w:rPr>
        <w:t xml:space="preserve"> </w:t>
      </w:r>
      <w:r w:rsidR="001538D7" w:rsidRPr="00CA0F54">
        <w:rPr>
          <w:rFonts w:cs="mylotus"/>
          <w:sz w:val="30"/>
          <w:szCs w:val="27"/>
          <w:rtl/>
          <w:lang w:bidi="ar-SY"/>
        </w:rPr>
        <w:t>(</w:t>
      </w:r>
      <w:r w:rsidRPr="00CA0F54">
        <w:rPr>
          <w:rFonts w:cs="mylotus"/>
          <w:sz w:val="30"/>
          <w:szCs w:val="27"/>
          <w:rtl/>
          <w:lang w:bidi="ar-SY"/>
        </w:rPr>
        <w:t>تشابهت قلوبهم</w:t>
      </w:r>
      <w:r w:rsidR="001538D7" w:rsidRPr="00CA0F54">
        <w:rPr>
          <w:rFonts w:cs="mylotus"/>
          <w:sz w:val="30"/>
          <w:szCs w:val="27"/>
          <w:rtl/>
          <w:lang w:bidi="ar-SY"/>
        </w:rPr>
        <w:t>)</w:t>
      </w:r>
      <w:r w:rsidRPr="00CA0F54">
        <w:rPr>
          <w:rFonts w:cs="mylotus"/>
          <w:sz w:val="30"/>
          <w:szCs w:val="27"/>
          <w:rtl/>
          <w:lang w:bidi="ar-SY"/>
        </w:rPr>
        <w:t xml:space="preserve"> أي في الغ</w:t>
      </w:r>
      <w:r w:rsidRPr="00CA0F54">
        <w:rPr>
          <w:rFonts w:cs="mylotus" w:hint="cs"/>
          <w:sz w:val="30"/>
          <w:szCs w:val="27"/>
          <w:rtl/>
          <w:lang w:bidi="ar-SY"/>
        </w:rPr>
        <w:t>يّ</w:t>
      </w:r>
      <w:r w:rsidRPr="00CA0F54">
        <w:rPr>
          <w:rFonts w:cs="mylotus"/>
          <w:sz w:val="30"/>
          <w:szCs w:val="27"/>
          <w:rtl/>
          <w:lang w:bidi="ar-SY"/>
        </w:rPr>
        <w:t xml:space="preserve"> والجهالة</w:t>
      </w:r>
      <w:r w:rsidR="001538D7" w:rsidRPr="00CA0F54">
        <w:rPr>
          <w:rFonts w:cs="mylotus"/>
          <w:sz w:val="30"/>
          <w:szCs w:val="27"/>
          <w:rtl/>
          <w:lang w:bidi="ar-SY"/>
        </w:rPr>
        <w:t>،</w:t>
      </w:r>
      <w:r w:rsidRPr="00CA0F54">
        <w:rPr>
          <w:rFonts w:cs="mylotus"/>
          <w:sz w:val="30"/>
          <w:szCs w:val="27"/>
          <w:rtl/>
          <w:lang w:bidi="ar-SY"/>
        </w:rPr>
        <w:t xml:space="preserve"> قال</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color w:val="0000FF"/>
          <w:sz w:val="30"/>
          <w:szCs w:val="27"/>
          <w:rtl/>
          <w:lang w:bidi="ar-SY"/>
        </w:rPr>
        <w:t>﴿</w:t>
      </w:r>
      <w:r w:rsidR="00EA2FB8" w:rsidRPr="00EA2FB8">
        <w:rPr>
          <w:rFonts w:ascii="QCF_P050" w:eastAsia="Calibri" w:hAnsi="QCF_P050" w:cs="QCF_P050"/>
          <w:color w:val="000000"/>
          <w:sz w:val="26"/>
          <w:szCs w:val="26"/>
          <w:rtl/>
        </w:rPr>
        <w:t xml:space="preserve"> </w:t>
      </w:r>
      <w:r w:rsidR="00EA2FB8">
        <w:rPr>
          <w:rFonts w:ascii="QCF_P050" w:eastAsia="Calibri" w:hAnsi="QCF_P050" w:cs="QCF_P050"/>
          <w:color w:val="000000"/>
          <w:sz w:val="26"/>
          <w:szCs w:val="26"/>
          <w:rtl/>
        </w:rPr>
        <w:t>ﮢ  ﮣ</w:t>
      </w:r>
      <w:r w:rsidRPr="00CA0F54">
        <w:rPr>
          <w:rFonts w:cs="mylotus"/>
          <w:color w:val="0000FF"/>
          <w:sz w:val="30"/>
          <w:szCs w:val="27"/>
          <w:rtl/>
          <w:lang w:bidi="ar-SY"/>
        </w:rPr>
        <w:t>﴾</w:t>
      </w:r>
      <w:r w:rsidRPr="00CA0F54">
        <w:rPr>
          <w:rFonts w:cs="mylotus"/>
          <w:sz w:val="30"/>
          <w:szCs w:val="27"/>
          <w:rtl/>
          <w:lang w:bidi="ar-SY"/>
        </w:rPr>
        <w:t xml:space="preserve"> [آل عمران/7] والمتشابه من القرآن ما أشكل تفسيره لمشابهته بغيره إما من حيث اللفظ أو من حيث المعنى</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70"/>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300366">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 xml:space="preserve">- </w:t>
      </w:r>
      <w:r w:rsidRPr="00CA0F54">
        <w:rPr>
          <w:rFonts w:cs="mylotus" w:hint="cs"/>
          <w:b/>
          <w:bCs/>
          <w:sz w:val="30"/>
          <w:szCs w:val="27"/>
          <w:u w:val="single"/>
          <w:rtl/>
          <w:lang w:bidi="ar-SY"/>
        </w:rPr>
        <w:t>أم الكتاب</w:t>
      </w:r>
      <w:r w:rsidR="001538D7" w:rsidRPr="00CA0F54">
        <w:rPr>
          <w:rFonts w:cs="mylotus" w:hint="cs"/>
          <w:sz w:val="30"/>
          <w:szCs w:val="27"/>
          <w:rtl/>
          <w:lang w:bidi="ar-SY"/>
        </w:rPr>
        <w:t>:</w:t>
      </w:r>
      <w:r w:rsidRPr="00CA0F54">
        <w:rPr>
          <w:rFonts w:cs="mylotus"/>
          <w:sz w:val="30"/>
          <w:szCs w:val="27"/>
          <w:rtl/>
          <w:lang w:bidi="ar-SY"/>
        </w:rPr>
        <w:t xml:space="preserve"> ي</w:t>
      </w:r>
      <w:r w:rsidRPr="00CA0F54">
        <w:rPr>
          <w:rFonts w:cs="mylotus" w:hint="cs"/>
          <w:sz w:val="30"/>
          <w:szCs w:val="27"/>
          <w:rtl/>
          <w:lang w:bidi="ar-SY"/>
        </w:rPr>
        <w:t>ُ</w:t>
      </w:r>
      <w:r w:rsidRPr="00CA0F54">
        <w:rPr>
          <w:rFonts w:cs="mylotus"/>
          <w:sz w:val="30"/>
          <w:szCs w:val="27"/>
          <w:rtl/>
          <w:lang w:bidi="ar-SY"/>
        </w:rPr>
        <w:t>ق</w:t>
      </w:r>
      <w:r w:rsidRPr="00CA0F54">
        <w:rPr>
          <w:rFonts w:cs="mylotus" w:hint="cs"/>
          <w:sz w:val="30"/>
          <w:szCs w:val="27"/>
          <w:rtl/>
          <w:lang w:bidi="ar-SY"/>
        </w:rPr>
        <w:t>َ</w:t>
      </w:r>
      <w:r w:rsidRPr="00CA0F54">
        <w:rPr>
          <w:rFonts w:cs="mylotus"/>
          <w:sz w:val="30"/>
          <w:szCs w:val="27"/>
          <w:rtl/>
          <w:lang w:bidi="ar-SY"/>
        </w:rPr>
        <w:t>ال لكل ما كان أصلا</w:t>
      </w:r>
      <w:r w:rsidRPr="00CA0F54">
        <w:rPr>
          <w:rFonts w:cs="mylotus" w:hint="cs"/>
          <w:sz w:val="30"/>
          <w:szCs w:val="27"/>
          <w:rtl/>
          <w:lang w:bidi="ar-SY"/>
        </w:rPr>
        <w:t>ً</w:t>
      </w:r>
      <w:r w:rsidRPr="00CA0F54">
        <w:rPr>
          <w:rFonts w:cs="mylotus"/>
          <w:sz w:val="30"/>
          <w:szCs w:val="27"/>
          <w:rtl/>
          <w:lang w:bidi="ar-SY"/>
        </w:rPr>
        <w:t xml:space="preserve"> لوجود ش</w:t>
      </w:r>
      <w:r w:rsidRPr="00CA0F54">
        <w:rPr>
          <w:rFonts w:cs="mylotus" w:hint="cs"/>
          <w:sz w:val="30"/>
          <w:szCs w:val="27"/>
          <w:rtl/>
          <w:lang w:bidi="ar-SY"/>
        </w:rPr>
        <w:t>يء</w:t>
      </w:r>
      <w:r w:rsidRPr="00CA0F54">
        <w:rPr>
          <w:rFonts w:cs="mylotus"/>
          <w:sz w:val="30"/>
          <w:szCs w:val="27"/>
          <w:rtl/>
          <w:lang w:bidi="ar-SY"/>
        </w:rPr>
        <w:t xml:space="preserve"> أو تربيته أو إصلاحه أو مبدئه أم</w:t>
      </w:r>
      <w:r w:rsidRPr="00CA0F54">
        <w:rPr>
          <w:rFonts w:cs="mylotus" w:hint="c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قال الخليل</w:t>
      </w:r>
      <w:r w:rsidR="001538D7" w:rsidRPr="00CA0F54">
        <w:rPr>
          <w:rFonts w:cs="mylotus"/>
          <w:sz w:val="30"/>
          <w:szCs w:val="27"/>
          <w:rtl/>
          <w:lang w:bidi="ar-SY"/>
        </w:rPr>
        <w:t>:</w:t>
      </w:r>
      <w:r w:rsidRPr="00CA0F54">
        <w:rPr>
          <w:rFonts w:cs="mylotus"/>
          <w:sz w:val="30"/>
          <w:szCs w:val="27"/>
          <w:rtl/>
          <w:lang w:bidi="ar-SY"/>
        </w:rPr>
        <w:t xml:space="preserve"> كل ش</w:t>
      </w:r>
      <w:r w:rsidRPr="00CA0F54">
        <w:rPr>
          <w:rFonts w:cs="mylotus" w:hint="cs"/>
          <w:sz w:val="30"/>
          <w:szCs w:val="27"/>
          <w:rtl/>
          <w:lang w:bidi="ar-SY"/>
        </w:rPr>
        <w:t>يء</w:t>
      </w:r>
      <w:r w:rsidRPr="00CA0F54">
        <w:rPr>
          <w:rFonts w:cs="mylotus"/>
          <w:sz w:val="30"/>
          <w:szCs w:val="27"/>
          <w:rtl/>
          <w:lang w:bidi="ar-SY"/>
        </w:rPr>
        <w:t xml:space="preserve"> ضم إليه سائر ما يليه يسمى أم</w:t>
      </w:r>
      <w:r w:rsidRPr="00CA0F54">
        <w:rPr>
          <w:rFonts w:cs="mylotus" w:hint="cs"/>
          <w:sz w:val="30"/>
          <w:szCs w:val="27"/>
          <w:rtl/>
          <w:lang w:bidi="ar-SY"/>
        </w:rPr>
        <w:t>َّ</w:t>
      </w:r>
      <w:r w:rsidRPr="00CA0F54">
        <w:rPr>
          <w:rFonts w:cs="mylotus"/>
          <w:sz w:val="30"/>
          <w:szCs w:val="27"/>
          <w:rtl/>
          <w:lang w:bidi="ar-SY"/>
        </w:rPr>
        <w:t>ا</w:t>
      </w:r>
      <w:r w:rsidRPr="00CA0F54">
        <w:rPr>
          <w:rFonts w:cs="mylotus" w:hint="c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قال تعالى</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color w:val="0000FF"/>
          <w:sz w:val="30"/>
          <w:szCs w:val="27"/>
          <w:rtl/>
          <w:lang w:bidi="ar-SY"/>
        </w:rPr>
        <w:t>﴿</w:t>
      </w:r>
      <w:r w:rsidR="00300366" w:rsidRPr="00300366">
        <w:rPr>
          <w:rFonts w:ascii="QCF_P489" w:eastAsia="Calibri" w:hAnsi="QCF_P489" w:cs="QCF_P489"/>
          <w:color w:val="000000"/>
          <w:sz w:val="26"/>
          <w:szCs w:val="26"/>
          <w:rtl/>
        </w:rPr>
        <w:t xml:space="preserve"> </w:t>
      </w:r>
      <w:r w:rsidR="00300366">
        <w:rPr>
          <w:rFonts w:ascii="QCF_P489" w:eastAsia="Calibri" w:hAnsi="QCF_P489" w:cs="QCF_P489"/>
          <w:color w:val="000000"/>
          <w:sz w:val="26"/>
          <w:szCs w:val="26"/>
          <w:rtl/>
        </w:rPr>
        <w:t>ﮌ  ﮍ  ﮎ  ﮏ</w:t>
      </w:r>
      <w:r w:rsidR="00300366" w:rsidRPr="00CA0F54">
        <w:rPr>
          <w:rFonts w:cs="mylotus"/>
          <w:color w:val="0000FF"/>
          <w:sz w:val="30"/>
          <w:szCs w:val="27"/>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[الزخرف/4]</w:t>
      </w:r>
      <w:r w:rsidR="001538D7" w:rsidRPr="00CA0F54">
        <w:rPr>
          <w:rFonts w:cs="mylotus" w:hint="cs"/>
          <w:sz w:val="30"/>
          <w:szCs w:val="27"/>
          <w:rtl/>
          <w:lang w:bidi="ar-SY"/>
        </w:rPr>
        <w:t>:</w:t>
      </w:r>
      <w:r w:rsidRPr="00CA0F54">
        <w:rPr>
          <w:rFonts w:cs="mylotus"/>
          <w:sz w:val="30"/>
          <w:szCs w:val="27"/>
          <w:rtl/>
          <w:lang w:bidi="ar-SY"/>
        </w:rPr>
        <w:t xml:space="preserve"> أي اللوح المحفوظ وذلك لكون العلوم كلها منسوبة إليه ومتولدة</w:t>
      </w:r>
      <w:r w:rsidRPr="00CA0F54">
        <w:rPr>
          <w:rFonts w:cs="mylotus" w:hint="cs"/>
          <w:sz w:val="30"/>
          <w:szCs w:val="27"/>
          <w:rtl/>
          <w:lang w:bidi="ar-SY"/>
        </w:rPr>
        <w:t xml:space="preserve"> </w:t>
      </w:r>
      <w:r w:rsidRPr="00CA0F54">
        <w:rPr>
          <w:rFonts w:cs="mylotus"/>
          <w:sz w:val="30"/>
          <w:szCs w:val="27"/>
          <w:rtl/>
          <w:lang w:bidi="ar-SY"/>
        </w:rPr>
        <w:t>منه</w:t>
      </w:r>
      <w:r w:rsidR="001538D7" w:rsidRPr="00CA0F54">
        <w:rPr>
          <w:rFonts w:cs="mylotu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وقيل لمكة أم</w:t>
      </w:r>
      <w:r w:rsidRPr="00CA0F54">
        <w:rPr>
          <w:rFonts w:cs="mylotus" w:hint="cs"/>
          <w:sz w:val="30"/>
          <w:szCs w:val="27"/>
          <w:rtl/>
          <w:lang w:bidi="ar-SY"/>
        </w:rPr>
        <w:t xml:space="preserve"> </w:t>
      </w:r>
      <w:r w:rsidRPr="00CA0F54">
        <w:rPr>
          <w:rFonts w:cs="mylotus"/>
          <w:sz w:val="30"/>
          <w:szCs w:val="27"/>
          <w:rtl/>
          <w:lang w:bidi="ar-SY"/>
        </w:rPr>
        <w:t>القرى وذلك لما روى أن الدنيا دحيت من تحتها</w:t>
      </w:r>
      <w:r w:rsidR="001538D7" w:rsidRPr="00CA0F54">
        <w:rPr>
          <w:rFonts w:cs="mylotus"/>
          <w:sz w:val="30"/>
          <w:szCs w:val="27"/>
          <w:rtl/>
          <w:lang w:bidi="ar-SY"/>
        </w:rPr>
        <w:t>،</w:t>
      </w:r>
      <w:r w:rsidRPr="00CA0F54">
        <w:rPr>
          <w:rFonts w:cs="mylotus"/>
          <w:sz w:val="30"/>
          <w:szCs w:val="27"/>
          <w:rtl/>
          <w:lang w:bidi="ar-SY"/>
        </w:rPr>
        <w:t xml:space="preserve"> وأم النجوم المجر</w:t>
      </w:r>
      <w:r w:rsidRPr="00CA0F54">
        <w:rPr>
          <w:rFonts w:cs="mylotus" w:hint="cs"/>
          <w:sz w:val="30"/>
          <w:szCs w:val="27"/>
          <w:rtl/>
          <w:lang w:bidi="ar-SY"/>
        </w:rPr>
        <w:t>َّ</w:t>
      </w:r>
      <w:r w:rsidRPr="00CA0F54">
        <w:rPr>
          <w:rFonts w:cs="mylotus"/>
          <w:sz w:val="30"/>
          <w:szCs w:val="27"/>
          <w:rtl/>
          <w:lang w:bidi="ar-SY"/>
        </w:rPr>
        <w:t>ة</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71"/>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w:t>
      </w:r>
    </w:p>
    <w:p w:rsidR="004001B7" w:rsidRPr="00CA0F54" w:rsidRDefault="004001B7" w:rsidP="003E79D5">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4</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b/>
          <w:bCs/>
          <w:sz w:val="30"/>
          <w:szCs w:val="27"/>
          <w:u w:val="single"/>
          <w:rtl/>
          <w:lang w:bidi="ar-SY"/>
        </w:rPr>
        <w:t>التأويل</w:t>
      </w:r>
      <w:r w:rsidR="001538D7" w:rsidRPr="00CA0F54">
        <w:rPr>
          <w:rFonts w:cs="mylotus" w:hint="cs"/>
          <w:sz w:val="30"/>
          <w:szCs w:val="27"/>
          <w:rtl/>
          <w:lang w:bidi="ar-SY"/>
        </w:rPr>
        <w:t>:</w:t>
      </w:r>
      <w:r w:rsidRPr="00CA0F54">
        <w:rPr>
          <w:rFonts w:cs="mylotus" w:hint="cs"/>
          <w:sz w:val="30"/>
          <w:szCs w:val="27"/>
          <w:rtl/>
          <w:lang w:bidi="ar-SY"/>
        </w:rPr>
        <w:t xml:space="preserve"> يقول الراغب الأصفهاني</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sz w:val="30"/>
          <w:szCs w:val="27"/>
          <w:rtl/>
          <w:lang w:bidi="ar-SY"/>
        </w:rPr>
        <w:t xml:space="preserve">التأويل من </w:t>
      </w:r>
      <w:r w:rsidRPr="00CA0F54">
        <w:rPr>
          <w:rFonts w:cs="mylotus" w:hint="cs"/>
          <w:sz w:val="30"/>
          <w:szCs w:val="27"/>
          <w:rtl/>
          <w:lang w:bidi="ar-SY"/>
        </w:rPr>
        <w:t>الأَوْل</w:t>
      </w:r>
      <w:r w:rsidRPr="00CA0F54">
        <w:rPr>
          <w:rFonts w:cs="mylotus"/>
          <w:sz w:val="30"/>
          <w:szCs w:val="27"/>
          <w:rtl/>
          <w:lang w:bidi="ar-SY"/>
        </w:rPr>
        <w:t xml:space="preserve"> أي الرجوع إلى ال</w:t>
      </w:r>
      <w:r w:rsidRPr="00CA0F54">
        <w:rPr>
          <w:rFonts w:cs="mylotus" w:hint="cs"/>
          <w:sz w:val="30"/>
          <w:szCs w:val="27"/>
          <w:rtl/>
          <w:lang w:bidi="ar-SY"/>
        </w:rPr>
        <w:t>أ</w:t>
      </w:r>
      <w:r w:rsidRPr="00CA0F54">
        <w:rPr>
          <w:rFonts w:cs="mylotus"/>
          <w:sz w:val="30"/>
          <w:szCs w:val="27"/>
          <w:rtl/>
          <w:lang w:bidi="ar-SY"/>
        </w:rPr>
        <w:t>صل ومنه الموئل للموضع الذ</w:t>
      </w:r>
      <w:r w:rsidRPr="00CA0F54">
        <w:rPr>
          <w:rFonts w:cs="mylotus" w:hint="cs"/>
          <w:sz w:val="30"/>
          <w:szCs w:val="27"/>
          <w:rtl/>
          <w:lang w:bidi="ar-SY"/>
        </w:rPr>
        <w:t>ي</w:t>
      </w:r>
      <w:r w:rsidRPr="00CA0F54">
        <w:rPr>
          <w:rFonts w:cs="mylotus"/>
          <w:sz w:val="30"/>
          <w:szCs w:val="27"/>
          <w:rtl/>
          <w:lang w:bidi="ar-SY"/>
        </w:rPr>
        <w:t xml:space="preserve"> يرجع إليه وذلك هو رد الش</w:t>
      </w:r>
      <w:r w:rsidRPr="00CA0F54">
        <w:rPr>
          <w:rFonts w:cs="mylotus" w:hint="cs"/>
          <w:sz w:val="30"/>
          <w:szCs w:val="27"/>
          <w:rtl/>
          <w:lang w:bidi="ar-SY"/>
        </w:rPr>
        <w:t>يء</w:t>
      </w:r>
      <w:r w:rsidRPr="00CA0F54">
        <w:rPr>
          <w:rFonts w:cs="mylotus"/>
          <w:sz w:val="30"/>
          <w:szCs w:val="27"/>
          <w:rtl/>
          <w:lang w:bidi="ar-SY"/>
        </w:rPr>
        <w:t xml:space="preserve"> إلى الغاية المرادة منه علما</w:t>
      </w:r>
      <w:r w:rsidRPr="00CA0F54">
        <w:rPr>
          <w:rFonts w:cs="mylotus" w:hint="cs"/>
          <w:sz w:val="30"/>
          <w:szCs w:val="27"/>
          <w:rtl/>
          <w:lang w:bidi="ar-SY"/>
        </w:rPr>
        <w:t>ً</w:t>
      </w:r>
      <w:r w:rsidRPr="00CA0F54">
        <w:rPr>
          <w:rFonts w:cs="mylotus"/>
          <w:sz w:val="30"/>
          <w:szCs w:val="27"/>
          <w:rtl/>
          <w:lang w:bidi="ar-SY"/>
        </w:rPr>
        <w:t xml:space="preserve"> كان أو فعلا</w:t>
      </w:r>
      <w:r w:rsidRPr="00CA0F54">
        <w:rPr>
          <w:rFonts w:cs="mylotus" w:hint="c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فف</w:t>
      </w:r>
      <w:r w:rsidRPr="00CA0F54">
        <w:rPr>
          <w:rFonts w:cs="mylotus" w:hint="cs"/>
          <w:sz w:val="30"/>
          <w:szCs w:val="27"/>
          <w:rtl/>
          <w:lang w:bidi="ar-SY"/>
        </w:rPr>
        <w:t>ي</w:t>
      </w:r>
      <w:r w:rsidRPr="00CA0F54">
        <w:rPr>
          <w:rFonts w:cs="mylotus"/>
          <w:sz w:val="30"/>
          <w:szCs w:val="27"/>
          <w:rtl/>
          <w:lang w:bidi="ar-SY"/>
        </w:rPr>
        <w:t xml:space="preserve"> العلم نحو</w:t>
      </w:r>
      <w:r w:rsidR="001538D7" w:rsidRPr="00CA0F54">
        <w:rPr>
          <w:rFonts w:cs="mylotus"/>
          <w:sz w:val="30"/>
          <w:szCs w:val="27"/>
          <w:rtl/>
          <w:lang w:bidi="ar-SY"/>
        </w:rPr>
        <w:t>:</w:t>
      </w:r>
      <w:r w:rsidRPr="00CA0F54">
        <w:rPr>
          <w:rFonts w:cs="mylotus"/>
          <w:sz w:val="30"/>
          <w:szCs w:val="27"/>
          <w:rtl/>
          <w:lang w:bidi="ar-SY"/>
        </w:rPr>
        <w:t xml:space="preserve"> </w:t>
      </w:r>
      <w:r w:rsidR="00581B76" w:rsidRPr="00AA5BCD">
        <w:rPr>
          <w:rFonts w:cs="mylotus" w:hint="cs"/>
          <w:b/>
          <w:color w:val="0000FF"/>
          <w:sz w:val="32"/>
          <w:szCs w:val="26"/>
          <w:rtl/>
          <w:lang w:bidi="ar-SY"/>
        </w:rPr>
        <w:t>﴿</w:t>
      </w:r>
      <w:r w:rsidR="00581B76" w:rsidRPr="00FA1210">
        <w:rPr>
          <w:rFonts w:ascii="QCF_P050" w:eastAsia="Calibri" w:hAnsi="QCF_P050" w:cs="QCF_P050"/>
          <w:color w:val="000000"/>
          <w:sz w:val="26"/>
          <w:szCs w:val="26"/>
          <w:rtl/>
        </w:rPr>
        <w:t xml:space="preserve"> </w:t>
      </w:r>
      <w:r w:rsidR="00581B76">
        <w:rPr>
          <w:rFonts w:ascii="QCF_P050" w:eastAsia="Calibri" w:hAnsi="QCF_P050" w:cs="QCF_P050"/>
          <w:color w:val="000000"/>
          <w:sz w:val="26"/>
          <w:szCs w:val="26"/>
          <w:rtl/>
        </w:rPr>
        <w:t>ﯔ  ﯕ  ﯖ  ﯗ  ﯘ</w:t>
      </w:r>
      <w:r w:rsidR="00581B76">
        <w:rPr>
          <w:rFonts w:ascii="QCF_P050" w:eastAsia="Calibri" w:hAnsi="QCF_P050" w:cs="QCF_P050"/>
          <w:color w:val="0000A5"/>
          <w:sz w:val="26"/>
          <w:szCs w:val="26"/>
          <w:rtl/>
        </w:rPr>
        <w:t>ﯙ</w:t>
      </w:r>
      <w:r w:rsidR="00581B76">
        <w:rPr>
          <w:rFonts w:ascii="QCF_P050" w:eastAsia="Calibri" w:hAnsi="QCF_P050" w:cs="QCF_P050"/>
          <w:color w:val="000000"/>
          <w:sz w:val="26"/>
          <w:szCs w:val="26"/>
          <w:rtl/>
        </w:rPr>
        <w:t xml:space="preserve">   ﯚ  ﯛ  ﯜ    </w:t>
      </w:r>
      <w:r w:rsidR="001538D7" w:rsidRPr="00CA0F54">
        <w:rPr>
          <w:rFonts w:cs="mylotus"/>
          <w:color w:val="0000FF"/>
          <w:sz w:val="30"/>
          <w:szCs w:val="27"/>
          <w:rtl/>
          <w:lang w:bidi="ar-SY"/>
        </w:rPr>
        <w:t>.</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[آل عمران/7]</w:t>
      </w:r>
      <w:r w:rsidR="001538D7" w:rsidRPr="00CA0F54">
        <w:rPr>
          <w:rFonts w:cs="mylotus" w:hint="cs"/>
          <w:sz w:val="30"/>
          <w:szCs w:val="27"/>
          <w:rtl/>
          <w:lang w:bidi="ar-SY"/>
        </w:rPr>
        <w:t>.</w:t>
      </w:r>
      <w:r w:rsidRPr="00CA0F54">
        <w:rPr>
          <w:rFonts w:cs="mylotus"/>
          <w:sz w:val="30"/>
          <w:szCs w:val="27"/>
          <w:rtl/>
          <w:lang w:bidi="ar-SY"/>
        </w:rPr>
        <w:t xml:space="preserve"> وفى الفعل كقول</w:t>
      </w:r>
      <w:r w:rsidRPr="00CA0F54">
        <w:rPr>
          <w:rFonts w:cs="mylotus" w:hint="cs"/>
          <w:sz w:val="30"/>
          <w:szCs w:val="27"/>
          <w:rtl/>
          <w:lang w:bidi="ar-SY"/>
        </w:rPr>
        <w:t xml:space="preserve"> </w:t>
      </w:r>
      <w:r w:rsidRPr="00CA0F54">
        <w:rPr>
          <w:rFonts w:cs="mylotus"/>
          <w:sz w:val="30"/>
          <w:szCs w:val="27"/>
          <w:rtl/>
          <w:lang w:bidi="ar-SY"/>
        </w:rPr>
        <w:t>الشاعر</w:t>
      </w:r>
      <w:r w:rsidR="001538D7" w:rsidRPr="00CA0F54">
        <w:rPr>
          <w:rFonts w:cs="mylotus"/>
          <w:sz w:val="30"/>
          <w:szCs w:val="27"/>
          <w:rtl/>
          <w:lang w:bidi="ar-SY"/>
        </w:rPr>
        <w:t>:</w:t>
      </w:r>
      <w:r w:rsidRPr="00CA0F54">
        <w:rPr>
          <w:rFonts w:cs="mylotus"/>
          <w:sz w:val="30"/>
          <w:szCs w:val="27"/>
          <w:rtl/>
          <w:lang w:bidi="ar-SY"/>
        </w:rPr>
        <w:t xml:space="preserve"> * وللنوى قبل يوم البين تأويل</w:t>
      </w:r>
      <w:r w:rsidRPr="00CA0F54">
        <w:rPr>
          <w:rFonts w:cs="mylotus" w:hint="cs"/>
          <w:sz w:val="30"/>
          <w:szCs w:val="27"/>
          <w:rtl/>
          <w:lang w:bidi="ar-SY"/>
        </w:rPr>
        <w:t>ُ</w:t>
      </w:r>
      <w:r w:rsidRPr="00CA0F54">
        <w:rPr>
          <w:rFonts w:cs="mylotus"/>
          <w:sz w:val="30"/>
          <w:szCs w:val="27"/>
          <w:rtl/>
          <w:lang w:bidi="ar-SY"/>
        </w:rPr>
        <w:t xml:space="preserve"> * وقوله تعالى</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581B76" w:rsidRPr="00453CFC">
        <w:rPr>
          <w:rFonts w:ascii="QCF_P157" w:eastAsia="Calibri" w:hAnsi="QCF_P157" w:cs="QCF_P157"/>
          <w:color w:val="000000"/>
          <w:sz w:val="26"/>
          <w:szCs w:val="26"/>
          <w:rtl/>
        </w:rPr>
        <w:t xml:space="preserve"> </w:t>
      </w:r>
      <w:r w:rsidR="00581B76">
        <w:rPr>
          <w:rFonts w:ascii="QCF_P157" w:eastAsia="Calibri" w:hAnsi="QCF_P157" w:cs="QCF_P157"/>
          <w:color w:val="000000"/>
          <w:sz w:val="26"/>
          <w:szCs w:val="26"/>
          <w:rtl/>
        </w:rPr>
        <w:t>ﭜ  ﭝ  ﭞ   ﭟ</w:t>
      </w:r>
      <w:r w:rsidR="00581B76">
        <w:rPr>
          <w:rFonts w:ascii="QCF_P157" w:eastAsia="Calibri" w:hAnsi="QCF_P157" w:cs="QCF_P157"/>
          <w:color w:val="0000A5"/>
          <w:sz w:val="26"/>
          <w:szCs w:val="26"/>
          <w:rtl/>
        </w:rPr>
        <w:t>ﭠ</w:t>
      </w:r>
      <w:r w:rsidR="00581B76">
        <w:rPr>
          <w:rFonts w:ascii="QCF_P157" w:eastAsia="Calibri" w:hAnsi="QCF_P157" w:cs="QCF_P157"/>
          <w:color w:val="000000"/>
          <w:sz w:val="26"/>
          <w:szCs w:val="26"/>
          <w:rtl/>
        </w:rPr>
        <w:t xml:space="preserve">  ﭡ  ﭢ  ﭣ</w:t>
      </w:r>
      <w:r w:rsidR="00581B76" w:rsidRPr="001758F3">
        <w:rPr>
          <w:rFonts w:cs="B Lotus" w:hint="cs"/>
          <w:b/>
          <w:bCs/>
          <w:color w:val="0000FF"/>
          <w:sz w:val="32"/>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[الأعراف/53]</w:t>
      </w:r>
      <w:r w:rsidR="001538D7" w:rsidRPr="00CA0F54">
        <w:rPr>
          <w:rFonts w:cs="mylotus" w:hint="cs"/>
          <w:sz w:val="30"/>
          <w:szCs w:val="27"/>
          <w:rtl/>
          <w:lang w:bidi="ar-SY"/>
        </w:rPr>
        <w:t>:</w:t>
      </w:r>
      <w:r w:rsidRPr="00CA0F54">
        <w:rPr>
          <w:rFonts w:cs="mylotus"/>
          <w:sz w:val="30"/>
          <w:szCs w:val="27"/>
          <w:rtl/>
          <w:lang w:bidi="ar-SY"/>
        </w:rPr>
        <w:t xml:space="preserve"> أي بيانه الذ</w:t>
      </w:r>
      <w:r w:rsidRPr="00CA0F54">
        <w:rPr>
          <w:rFonts w:cs="mylotus" w:hint="cs"/>
          <w:sz w:val="30"/>
          <w:szCs w:val="27"/>
          <w:rtl/>
          <w:lang w:bidi="ar-SY"/>
        </w:rPr>
        <w:t>ي</w:t>
      </w:r>
      <w:r w:rsidRPr="00CA0F54">
        <w:rPr>
          <w:rFonts w:cs="mylotus"/>
          <w:sz w:val="30"/>
          <w:szCs w:val="27"/>
          <w:rtl/>
          <w:lang w:bidi="ar-SY"/>
        </w:rPr>
        <w:t xml:space="preserve"> هو غايته المقصودة منه</w:t>
      </w:r>
      <w:r w:rsidR="001538D7" w:rsidRPr="00CA0F54">
        <w:rPr>
          <w:rFonts w:cs="mylotus"/>
          <w:sz w:val="30"/>
          <w:szCs w:val="27"/>
          <w:rtl/>
          <w:lang w:bidi="ar-SY"/>
        </w:rPr>
        <w:t>.</w:t>
      </w:r>
      <w:r w:rsidR="00356860" w:rsidRPr="00CA0F54">
        <w:rPr>
          <w:rFonts w:cs="mylotus" w:hint="cs"/>
          <w:sz w:val="30"/>
          <w:szCs w:val="27"/>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وأما التأويل في اصطلاح أهل التفسير والسلف من أهل الفقه والحديث فمرادهم به معنى التفسير والبيان ومنه قول ابن جرير وغيره</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w:t>
      </w:r>
      <w:r w:rsidRPr="00CA0F54">
        <w:rPr>
          <w:rFonts w:cs="mylotus"/>
          <w:sz w:val="30"/>
          <w:szCs w:val="27"/>
          <w:rtl/>
          <w:lang w:bidi="ar-SY"/>
        </w:rPr>
        <w:t>القول في تأويل قوله تعالى كذا وكذا</w:t>
      </w:r>
      <w:r w:rsidRPr="00CA0F54">
        <w:rPr>
          <w:rFonts w:cs="mylotus" w:hint="cs"/>
          <w:sz w:val="30"/>
          <w:szCs w:val="27"/>
          <w:rtl/>
          <w:lang w:bidi="ar-SY"/>
        </w:rPr>
        <w:t>»</w:t>
      </w:r>
      <w:r w:rsidRPr="00CA0F54">
        <w:rPr>
          <w:rFonts w:cs="mylotus"/>
          <w:sz w:val="30"/>
          <w:szCs w:val="27"/>
          <w:rtl/>
          <w:lang w:bidi="ar-SY"/>
        </w:rPr>
        <w:t xml:space="preserve"> يريد تفسيره</w:t>
      </w:r>
      <w:r w:rsidR="001538D7" w:rsidRPr="00CA0F54">
        <w:rPr>
          <w:rFonts w:cs="mylotus" w:hint="cs"/>
          <w:sz w:val="30"/>
          <w:szCs w:val="27"/>
          <w:rtl/>
          <w:lang w:bidi="ar-SY"/>
        </w:rPr>
        <w:t>.</w:t>
      </w:r>
      <w:r w:rsidRPr="00CA0F54">
        <w:rPr>
          <w:rFonts w:cs="mylotu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 xml:space="preserve"> وأما المعتزلة والجهمية وغيرهم من فرق المتكلمين فمرادهم بالتأويل صرف اللفظ عن ظاهره وحقيقته إلى مجازه وما يخالف ظاهره وهذا هو الشائع في عرف المتأخرين من أهل الأصول والفقه ولهذا يقولون التأويل على خلاف الأصل والتأويل يحتاج إلى دليل</w:t>
      </w:r>
      <w:r w:rsidR="001538D7" w:rsidRPr="00CA0F54">
        <w:rPr>
          <w:rFonts w:cs="mylotus" w:hint="cs"/>
          <w:sz w:val="30"/>
          <w:szCs w:val="27"/>
          <w:rtl/>
          <w:lang w:bidi="ar-SY"/>
        </w:rPr>
        <w:t>،</w:t>
      </w:r>
      <w:r w:rsidRPr="00CA0F54">
        <w:rPr>
          <w:rFonts w:cs="mylotus" w:hint="cs"/>
          <w:sz w:val="30"/>
          <w:szCs w:val="27"/>
          <w:rtl/>
          <w:lang w:bidi="ar-SY"/>
        </w:rPr>
        <w:t xml:space="preserve"> والتأويل على معنى صرف اللفظ عن ظاهره هو الذي فتح الباب لدخول البدع والخرافات إلى الإسلام</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ومن أقسام لتأويل الباطل تأويل أهل الشام لقول النبي</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لعمار</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تَقْتُلُكَ الْفِئَةُ الْبَاغِيَة</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72"/>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حيث أوّل أهل الشام كلام النبي هذا بقولهم لم نقتل عماراً وإنما قتله الذين أتوا به إلى الحرب</w:t>
      </w:r>
      <w:r w:rsidR="001538D7" w:rsidRPr="00CA0F54">
        <w:rPr>
          <w:rFonts w:cs="mylotus" w:hint="cs"/>
          <w:sz w:val="30"/>
          <w:szCs w:val="27"/>
          <w:rtl/>
          <w:lang w:bidi="ar-SY"/>
        </w:rPr>
        <w:t>،</w:t>
      </w:r>
      <w:r w:rsidRPr="00CA0F54">
        <w:rPr>
          <w:rFonts w:cs="mylotus" w:hint="cs"/>
          <w:sz w:val="30"/>
          <w:szCs w:val="27"/>
          <w:rtl/>
          <w:lang w:bidi="ar-SY"/>
        </w:rPr>
        <w:t xml:space="preserve"> لكن هذا التأويل مخالف لحقيقة اللفظ وظاهره لأن ظاهر اللفظ يدل على أن المراد من باشر قتل عمار لا من طلب منه النصرة</w:t>
      </w:r>
      <w:r w:rsidR="001538D7" w:rsidRPr="00CA0F54">
        <w:rPr>
          <w:rFonts w:cs="mylotus" w:hint="cs"/>
          <w:sz w:val="30"/>
          <w:szCs w:val="27"/>
          <w:rtl/>
          <w:lang w:bidi="ar-SY"/>
        </w:rPr>
        <w:t>،</w:t>
      </w:r>
      <w:r w:rsidRPr="00CA0F54">
        <w:rPr>
          <w:rFonts w:cs="mylotus" w:hint="cs"/>
          <w:sz w:val="30"/>
          <w:szCs w:val="27"/>
          <w:rtl/>
          <w:lang w:bidi="ar-SY"/>
        </w:rPr>
        <w:t xml:space="preserve"> ولو صح هذا التأويل لوجب اعتبار الرسول الأكرم قاتل حمزة سيد الشهداء </w:t>
      </w:r>
      <w:r w:rsidR="001538D7" w:rsidRPr="00CA0F54">
        <w:rPr>
          <w:rFonts w:cs="mylotus" w:hint="cs"/>
          <w:sz w:val="30"/>
          <w:szCs w:val="27"/>
          <w:rtl/>
          <w:lang w:bidi="ar-SY"/>
        </w:rPr>
        <w:t>-</w:t>
      </w:r>
      <w:r w:rsidRPr="00CA0F54">
        <w:rPr>
          <w:rFonts w:cs="mylotus" w:hint="cs"/>
          <w:sz w:val="30"/>
          <w:szCs w:val="27"/>
          <w:rtl/>
          <w:lang w:bidi="ar-SY"/>
        </w:rPr>
        <w:t>والعياذ بالله</w:t>
      </w:r>
      <w:r w:rsidR="001538D7" w:rsidRPr="00CA0F54">
        <w:rPr>
          <w:rFonts w:cs="mylotus" w:hint="cs"/>
          <w:sz w:val="30"/>
          <w:szCs w:val="27"/>
          <w:rtl/>
          <w:lang w:bidi="ar-SY"/>
        </w:rPr>
        <w:t>-</w:t>
      </w:r>
      <w:r w:rsidRPr="00CA0F54">
        <w:rPr>
          <w:rFonts w:cs="mylotus" w:hint="cs"/>
          <w:sz w:val="30"/>
          <w:szCs w:val="27"/>
          <w:rtl/>
          <w:lang w:bidi="ar-SY"/>
        </w:rPr>
        <w:t xml:space="preserve"> لأن النبي أتى به إلى أحد فنال الشهادة بسيف المشركين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وسنذكر فيما يلي بعض الآيات القرآنية التي وردت فيها كلمة </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تأويل</w:t>
      </w:r>
      <w:r w:rsidRPr="00CA0F54">
        <w:rPr>
          <w:rFonts w:ascii="Lotus Linotype" w:hAnsi="Lotus Linotype" w:cs="mylotus"/>
          <w:sz w:val="30"/>
          <w:szCs w:val="27"/>
          <w:rtl/>
          <w:lang w:bidi="ar-SY"/>
        </w:rPr>
        <w:t>»</w:t>
      </w:r>
      <w:r w:rsidRPr="00CA0F54">
        <w:rPr>
          <w:rFonts w:cs="mylotus" w:hint="cs"/>
          <w:sz w:val="30"/>
          <w:szCs w:val="27"/>
          <w:rtl/>
          <w:lang w:bidi="ar-SY"/>
        </w:rPr>
        <w:t xml:space="preserve"> لرفع الشبهة وإبطال ما ذكره المتأخرون في تفسير مصطلح التأويل وما ادعوه له من معنى</w:t>
      </w:r>
      <w:r w:rsidR="001538D7" w:rsidRPr="00CA0F54">
        <w:rPr>
          <w:rFonts w:cs="mylotus" w:hint="cs"/>
          <w:sz w:val="30"/>
          <w:szCs w:val="27"/>
          <w:rtl/>
          <w:lang w:bidi="ar-SY"/>
        </w:rPr>
        <w:t>:</w:t>
      </w:r>
    </w:p>
    <w:p w:rsidR="004001B7" w:rsidRPr="00CA0F54" w:rsidRDefault="004001B7" w:rsidP="003E79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727629">
        <w:rPr>
          <w:rFonts w:ascii="QCF_P087" w:eastAsia="Calibri" w:hAnsi="QCF_P087" w:cs="QCF_P087"/>
          <w:color w:val="000000"/>
          <w:sz w:val="26"/>
          <w:szCs w:val="26"/>
          <w:rtl/>
        </w:rPr>
        <w:t>ﯵ  ﯶ  ﯷ  ﯸ  ﯹ  ﯺ  ﯻ  ﯼ   ﯽ  ﯾ</w:t>
      </w:r>
      <w:r w:rsidR="00727629">
        <w:rPr>
          <w:rFonts w:ascii="QCF_P087" w:eastAsia="Calibri" w:hAnsi="QCF_P087" w:cs="QCF_P087"/>
          <w:color w:val="0000A5"/>
          <w:sz w:val="26"/>
          <w:szCs w:val="26"/>
          <w:rtl/>
        </w:rPr>
        <w:t>ﯿ</w:t>
      </w:r>
      <w:r w:rsidR="00727629">
        <w:rPr>
          <w:rFonts w:ascii="QCF_P087" w:eastAsia="Calibri" w:hAnsi="QCF_P087" w:cs="QCF_P087"/>
          <w:color w:val="000000"/>
          <w:sz w:val="26"/>
          <w:szCs w:val="26"/>
          <w:rtl/>
        </w:rPr>
        <w:t xml:space="preserve">  ﰀ  ﰁ   ﰂ  ﰃ  ﰄ  ﰅ       ﰆ  ﰇ  ﰈ  ﰉ       ﰊ  ﰋ  ﰌ  ﰍ</w:t>
      </w:r>
      <w:r w:rsidR="00727629">
        <w:rPr>
          <w:rFonts w:ascii="QCF_P087" w:eastAsia="Calibri" w:hAnsi="QCF_P087" w:cs="QCF_P087"/>
          <w:color w:val="0000A5"/>
          <w:sz w:val="26"/>
          <w:szCs w:val="26"/>
          <w:rtl/>
        </w:rPr>
        <w:t>ﰎ</w:t>
      </w:r>
      <w:r w:rsidR="00727629">
        <w:rPr>
          <w:rFonts w:ascii="QCF_P087" w:eastAsia="Calibri" w:hAnsi="QCF_P087" w:cs="QCF_P087"/>
          <w:color w:val="000000"/>
          <w:sz w:val="26"/>
          <w:szCs w:val="26"/>
          <w:rtl/>
        </w:rPr>
        <w:t xml:space="preserve">  ﰏ  ﰐ  ﰑ  ﰒ</w:t>
      </w:r>
      <w:r w:rsidR="00727629"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[النساء/59]</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cs="mylotus" w:hint="cs"/>
          <w:sz w:val="30"/>
          <w:szCs w:val="27"/>
          <w:rtl/>
          <w:lang w:bidi="ar-SY"/>
        </w:rPr>
        <w:t>قال مجاهد وقتادة أن المراد من التأويل هنا الثواب والجزاء</w:t>
      </w:r>
      <w:r w:rsidR="001538D7" w:rsidRPr="00CA0F54">
        <w:rPr>
          <w:rFonts w:cs="mylotus" w:hint="cs"/>
          <w:sz w:val="30"/>
          <w:szCs w:val="27"/>
          <w:rtl/>
          <w:lang w:bidi="ar-SY"/>
        </w:rPr>
        <w:t>.</w:t>
      </w:r>
      <w:r w:rsidRPr="00CA0F54">
        <w:rPr>
          <w:rFonts w:cs="mylotus" w:hint="cs"/>
          <w:sz w:val="30"/>
          <w:szCs w:val="27"/>
          <w:rtl/>
          <w:lang w:bidi="ar-SY"/>
        </w:rPr>
        <w:t xml:space="preserve"> وذهب السديّ وابن زيد وابن قتيبة والزجاج إلى أن المراد بالتأويل في الآية عاقبة الأمر</w:t>
      </w:r>
      <w:r w:rsidR="001538D7" w:rsidRPr="00CA0F54">
        <w:rPr>
          <w:rFonts w:cs="mylotus" w:hint="cs"/>
          <w:sz w:val="30"/>
          <w:szCs w:val="27"/>
          <w:rtl/>
          <w:lang w:bidi="ar-SY"/>
        </w:rPr>
        <w:t>،</w:t>
      </w:r>
      <w:r w:rsidRPr="00CA0F54">
        <w:rPr>
          <w:rFonts w:cs="mylotus" w:hint="cs"/>
          <w:sz w:val="30"/>
          <w:szCs w:val="27"/>
          <w:rtl/>
          <w:lang w:bidi="ar-SY"/>
        </w:rPr>
        <w:t xml:space="preserve"> وكلا المعنيين يتضمن معنى المآل</w:t>
      </w:r>
      <w:r w:rsidR="001538D7" w:rsidRPr="00CA0F54">
        <w:rPr>
          <w:rFonts w:cs="mylotus" w:hint="cs"/>
          <w:sz w:val="30"/>
          <w:szCs w:val="27"/>
          <w:rtl/>
          <w:lang w:bidi="ar-SY"/>
        </w:rPr>
        <w:t>.</w:t>
      </w:r>
      <w:r w:rsidRPr="00CA0F54">
        <w:rPr>
          <w:rFonts w:cs="mylotus" w:hint="cs"/>
          <w:sz w:val="30"/>
          <w:szCs w:val="27"/>
          <w:rtl/>
          <w:lang w:bidi="ar-SY"/>
        </w:rPr>
        <w:t xml:space="preserve"> لكن المعنى الثاني أعم ويشمل حسن المآل في الدنيا</w:t>
      </w:r>
      <w:r w:rsidR="001538D7" w:rsidRPr="00CA0F54">
        <w:rPr>
          <w:rFonts w:cs="mylotus" w:hint="cs"/>
          <w:sz w:val="30"/>
          <w:szCs w:val="27"/>
          <w:rtl/>
          <w:lang w:bidi="ar-SY"/>
        </w:rPr>
        <w:t>،</w:t>
      </w:r>
      <w:r w:rsidRPr="00CA0F54">
        <w:rPr>
          <w:rFonts w:cs="mylotus" w:hint="cs"/>
          <w:sz w:val="30"/>
          <w:szCs w:val="27"/>
          <w:rtl/>
          <w:lang w:bidi="ar-SY"/>
        </w:rPr>
        <w:t xml:space="preserve"> إذ كثيراً ما يقع التنازع في الأمور الدنيوية فيكون مآل الرجوع إلى كتاب الله وإلى شخص الرسول زمن حياته أو إلى سنته بعد وفاته</w:t>
      </w:r>
      <w:r w:rsidR="001538D7" w:rsidRPr="00CA0F54">
        <w:rPr>
          <w:rFonts w:cs="mylotus" w:hint="cs"/>
          <w:sz w:val="30"/>
          <w:szCs w:val="27"/>
          <w:rtl/>
          <w:lang w:bidi="ar-SY"/>
        </w:rPr>
        <w:t>،</w:t>
      </w:r>
      <w:r w:rsidRPr="00CA0F54">
        <w:rPr>
          <w:rFonts w:cs="mylotus" w:hint="cs"/>
          <w:sz w:val="30"/>
          <w:szCs w:val="27"/>
          <w:rtl/>
          <w:lang w:bidi="ar-SY"/>
        </w:rPr>
        <w:t xml:space="preserve"> وفاقاً وسلامة من البغضاء والعداوة</w:t>
      </w:r>
      <w:r w:rsidR="001538D7" w:rsidRPr="00CA0F54">
        <w:rPr>
          <w:rFonts w:cs="mylotus" w:hint="cs"/>
          <w:sz w:val="30"/>
          <w:szCs w:val="27"/>
          <w:rtl/>
          <w:lang w:bidi="ar-SY"/>
        </w:rPr>
        <w:t>.</w:t>
      </w:r>
      <w:r w:rsidRPr="00CA0F54">
        <w:rPr>
          <w:rFonts w:cs="mylotus" w:hint="cs"/>
          <w:sz w:val="30"/>
          <w:szCs w:val="27"/>
          <w:rtl/>
          <w:lang w:bidi="ar-SY"/>
        </w:rPr>
        <w:t xml:space="preserve"> ولا</w:t>
      </w:r>
      <w:r w:rsidRPr="00CA0F54">
        <w:rPr>
          <w:rFonts w:cs="Times New Roman" w:hint="cs"/>
          <w:sz w:val="30"/>
          <w:szCs w:val="27"/>
          <w:rtl/>
          <w:lang w:bidi="ar-SY"/>
        </w:rPr>
        <w:t> </w:t>
      </w:r>
      <w:r w:rsidRPr="00CA0F54">
        <w:rPr>
          <w:rFonts w:cs="mylotus" w:hint="cs"/>
          <w:sz w:val="30"/>
          <w:szCs w:val="27"/>
          <w:rtl/>
          <w:lang w:bidi="ar-SY"/>
        </w:rPr>
        <w:t xml:space="preserve">يمكن أبداً تفسير </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التأويل</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 xml:space="preserve"> في الآية بمعنى صرف الكلام عن معناه الظاهر</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لأن الكلام في الآية يدور حول التنازع وحول حسن عاقبة الرد إلى الله والرسول</w:t>
      </w:r>
      <w:r w:rsidR="001538D7" w:rsidRPr="00CA0F54">
        <w:rPr>
          <w:rFonts w:ascii="Lotus Linotype" w:hAnsi="Lotus Linotype"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p>
    <w:p w:rsidR="004001B7" w:rsidRPr="00CA0F54" w:rsidRDefault="004001B7" w:rsidP="003E79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وقال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727629" w:rsidRPr="00116711">
        <w:rPr>
          <w:rFonts w:ascii="QCF_P157" w:eastAsia="Calibri" w:hAnsi="QCF_P157" w:cs="QCF_P157"/>
          <w:color w:val="000000"/>
          <w:sz w:val="26"/>
          <w:szCs w:val="26"/>
          <w:rtl/>
        </w:rPr>
        <w:t xml:space="preserve"> </w:t>
      </w:r>
      <w:r w:rsidR="00727629">
        <w:rPr>
          <w:rFonts w:ascii="QCF_P157" w:eastAsia="Calibri" w:hAnsi="QCF_P157" w:cs="QCF_P157"/>
          <w:color w:val="000000"/>
          <w:sz w:val="26"/>
          <w:szCs w:val="26"/>
          <w:rtl/>
        </w:rPr>
        <w:t>ﭑ  ﭒ  ﭓ  ﭔ  ﭕ  ﭖ  ﭗ  ﭘ  ﭙ    ﭚ  ﭛ  ﭜ  ﭝ  ﭞ   ﭟ</w:t>
      </w:r>
      <w:r w:rsidR="00727629">
        <w:rPr>
          <w:rFonts w:ascii="QCF_P157" w:eastAsia="Calibri" w:hAnsi="QCF_P157" w:cs="QCF_P157"/>
          <w:color w:val="0000A5"/>
          <w:sz w:val="26"/>
          <w:szCs w:val="26"/>
          <w:rtl/>
        </w:rPr>
        <w:t>ﭠ</w:t>
      </w:r>
      <w:r w:rsidR="00727629">
        <w:rPr>
          <w:rFonts w:ascii="QCF_P157" w:eastAsia="Calibri" w:hAnsi="QCF_P157" w:cs="QCF_P157"/>
          <w:color w:val="000000"/>
          <w:sz w:val="26"/>
          <w:szCs w:val="26"/>
          <w:rtl/>
        </w:rPr>
        <w:t xml:space="preserve">  ﭡ  ﭢ  ﭣ  ﭤ   ﭥ  ﭦ  ﭧ  ﭨ  ﭩ  ﭪ  ﭫ  ﭬ  ﭭ  ﭮ  ﭯ   ﭰ  ﭱ  ﭲ  ﭳ    ﭴ    ﭵ  ﭶ  ﭷ    ﭸ  ﭹ            ﭺ</w:t>
      </w:r>
      <w:r w:rsidR="00727629">
        <w:rPr>
          <w:rFonts w:ascii="QCF_P157" w:eastAsia="Calibri" w:hAnsi="QCF_P157" w:cs="QCF_P157"/>
          <w:color w:val="0000A5"/>
          <w:sz w:val="26"/>
          <w:szCs w:val="26"/>
          <w:rtl/>
        </w:rPr>
        <w:t>ﭻ</w:t>
      </w:r>
      <w:r w:rsidR="00727629">
        <w:rPr>
          <w:rFonts w:ascii="QCF_P157" w:eastAsia="Calibri" w:hAnsi="QCF_P157" w:cs="QCF_P157"/>
          <w:color w:val="000000"/>
          <w:sz w:val="26"/>
          <w:szCs w:val="26"/>
          <w:rtl/>
        </w:rPr>
        <w:t xml:space="preserve">   ﭼ  ﭽ  ﭾ  ﭿ  ﮀ  ﮁ  ﮂ  ﮃ  ﮄ</w:t>
      </w:r>
      <w:r w:rsidR="00727629"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[الأعراف/52</w:t>
      </w:r>
      <w:r w:rsidR="001538D7" w:rsidRPr="00CA0F54">
        <w:rPr>
          <w:rFonts w:cs="mylotus" w:hint="cs"/>
          <w:sz w:val="30"/>
          <w:szCs w:val="27"/>
          <w:rtl/>
          <w:lang w:bidi="ar-SY"/>
        </w:rPr>
        <w:t>-</w:t>
      </w:r>
      <w:r w:rsidRPr="00CA0F54">
        <w:rPr>
          <w:rFonts w:cs="mylotus"/>
          <w:sz w:val="30"/>
          <w:szCs w:val="27"/>
          <w:rtl/>
          <w:lang w:bidi="ar-SY"/>
        </w:rPr>
        <w:t>53]</w:t>
      </w:r>
      <w:r w:rsidR="001538D7" w:rsidRPr="00CA0F54">
        <w:rPr>
          <w:rFonts w:cs="mylotus" w:hint="cs"/>
          <w:sz w:val="30"/>
          <w:szCs w:val="27"/>
          <w:rtl/>
          <w:lang w:bidi="ar-SY"/>
        </w:rPr>
        <w:t>.</w:t>
      </w:r>
    </w:p>
    <w:p w:rsidR="004001B7" w:rsidRPr="00CA0F54" w:rsidRDefault="004001B7" w:rsidP="00727629">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يقول ابن عباس إن المراد من التأويل </w:t>
      </w:r>
      <w:r w:rsidRPr="00CA0F54">
        <w:rPr>
          <w:rFonts w:cs="mylotus"/>
          <w:sz w:val="30"/>
          <w:szCs w:val="27"/>
          <w:rtl/>
          <w:lang w:bidi="ar-SY"/>
        </w:rPr>
        <w:t xml:space="preserve">في </w:t>
      </w:r>
      <w:r w:rsidRPr="00CA0F54">
        <w:rPr>
          <w:rFonts w:cs="mylotus" w:hint="cs"/>
          <w:sz w:val="30"/>
          <w:szCs w:val="27"/>
          <w:rtl/>
          <w:lang w:bidi="ar-SY"/>
        </w:rPr>
        <w:t>هذه الآية التصديق بالوعد والوعيد</w:t>
      </w:r>
      <w:r w:rsidR="001538D7" w:rsidRPr="00CA0F54">
        <w:rPr>
          <w:rFonts w:cs="mylotus" w:hint="cs"/>
          <w:sz w:val="30"/>
          <w:szCs w:val="27"/>
          <w:rtl/>
          <w:lang w:bidi="ar-SY"/>
        </w:rPr>
        <w:t>،</w:t>
      </w:r>
      <w:r w:rsidRPr="00CA0F54">
        <w:rPr>
          <w:rFonts w:cs="mylotus" w:hint="cs"/>
          <w:sz w:val="30"/>
          <w:szCs w:val="27"/>
          <w:rtl/>
          <w:lang w:bidi="ar-SY"/>
        </w:rPr>
        <w:t xml:space="preserve"> أي معنى </w:t>
      </w:r>
      <w:r w:rsidRPr="00CA0F54">
        <w:rPr>
          <w:rFonts w:cs="mylotus"/>
          <w:sz w:val="30"/>
          <w:szCs w:val="27"/>
          <w:rtl/>
          <w:lang w:bidi="ar-SY"/>
        </w:rPr>
        <w:t>قوله</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727629" w:rsidRPr="00727629">
        <w:rPr>
          <w:rFonts w:ascii="QCF_P157" w:eastAsia="Calibri" w:hAnsi="QCF_P157" w:cs="QCF_P157"/>
          <w:color w:val="000000"/>
          <w:sz w:val="26"/>
          <w:szCs w:val="26"/>
          <w:rtl/>
        </w:rPr>
        <w:t xml:space="preserve"> </w:t>
      </w:r>
      <w:r w:rsidR="00727629">
        <w:rPr>
          <w:rFonts w:ascii="QCF_P157" w:eastAsia="Calibri" w:hAnsi="QCF_P157" w:cs="QCF_P157"/>
          <w:color w:val="000000"/>
          <w:sz w:val="26"/>
          <w:szCs w:val="26"/>
          <w:rtl/>
        </w:rPr>
        <w:t>ﭜ  ﭝ  ﭞ   ﭟ</w:t>
      </w:r>
      <w:r w:rsidR="00727629">
        <w:rPr>
          <w:rFonts w:ascii="QCF_P157" w:eastAsia="Calibri" w:hAnsi="QCF_P157" w:cs="QCF_P157"/>
          <w:color w:val="0000A5"/>
          <w:sz w:val="26"/>
          <w:szCs w:val="26"/>
          <w:rtl/>
        </w:rPr>
        <w:t>ﭠ</w:t>
      </w:r>
      <w:r w:rsidR="00727629">
        <w:rPr>
          <w:rFonts w:ascii="QCF_P157" w:eastAsia="Calibri" w:hAnsi="QCF_P157" w:cs="QCF_P157"/>
          <w:color w:val="000000"/>
          <w:sz w:val="26"/>
          <w:szCs w:val="26"/>
          <w:rtl/>
        </w:rPr>
        <w:t xml:space="preserve">  ﭡ  ﭢ  ﭣ</w:t>
      </w:r>
      <w:r w:rsidR="00727629" w:rsidRPr="001758F3">
        <w:rPr>
          <w:rFonts w:cs="B Lotus" w:hint="cs"/>
          <w:b/>
          <w:bCs/>
          <w:color w:val="0000FF"/>
          <w:sz w:val="32"/>
          <w:rtl/>
          <w:lang w:bidi="ar-SY"/>
        </w:rPr>
        <w:t>..</w:t>
      </w:r>
      <w:r w:rsidRPr="00CA0F54">
        <w:rPr>
          <w:rFonts w:cs="mylotus" w:hint="cs"/>
          <w:color w:val="0000FF"/>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 xml:space="preserve">أي يوم </w:t>
      </w:r>
      <w:r w:rsidRPr="00CA0F54">
        <w:rPr>
          <w:rFonts w:cs="mylotus" w:hint="cs"/>
          <w:sz w:val="30"/>
          <w:szCs w:val="27"/>
          <w:rtl/>
          <w:lang w:bidi="ar-SY"/>
        </w:rPr>
        <w:t xml:space="preserve">يظهر صدق </w:t>
      </w:r>
      <w:r w:rsidRPr="00CA0F54">
        <w:rPr>
          <w:rFonts w:cs="mylotus"/>
          <w:sz w:val="30"/>
          <w:szCs w:val="27"/>
          <w:rtl/>
          <w:lang w:bidi="ar-SY"/>
        </w:rPr>
        <w:t>ما و</w:t>
      </w:r>
      <w:r w:rsidRPr="00CA0F54">
        <w:rPr>
          <w:rFonts w:cs="mylotus" w:hint="cs"/>
          <w:sz w:val="30"/>
          <w:szCs w:val="27"/>
          <w:rtl/>
          <w:lang w:bidi="ar-SY"/>
        </w:rPr>
        <w:t>ُ</w:t>
      </w:r>
      <w:r w:rsidRPr="00CA0F54">
        <w:rPr>
          <w:rFonts w:cs="mylotus"/>
          <w:sz w:val="30"/>
          <w:szCs w:val="27"/>
          <w:rtl/>
          <w:lang w:bidi="ar-SY"/>
        </w:rPr>
        <w:t>ع</w:t>
      </w:r>
      <w:r w:rsidRPr="00CA0F54">
        <w:rPr>
          <w:rFonts w:cs="mylotus" w:hint="cs"/>
          <w:sz w:val="30"/>
          <w:szCs w:val="27"/>
          <w:rtl/>
          <w:lang w:bidi="ar-SY"/>
        </w:rPr>
        <w:t>ِ</w:t>
      </w:r>
      <w:r w:rsidRPr="00CA0F54">
        <w:rPr>
          <w:rFonts w:cs="mylotus"/>
          <w:sz w:val="30"/>
          <w:szCs w:val="27"/>
          <w:rtl/>
          <w:lang w:bidi="ar-SY"/>
        </w:rPr>
        <w:t>د</w:t>
      </w:r>
      <w:r w:rsidRPr="00CA0F54">
        <w:rPr>
          <w:rFonts w:cs="mylotus" w:hint="cs"/>
          <w:sz w:val="30"/>
          <w:szCs w:val="27"/>
          <w:rtl/>
          <w:lang w:bidi="ar-SY"/>
        </w:rPr>
        <w:t>ُ</w:t>
      </w:r>
      <w:r w:rsidRPr="00CA0F54">
        <w:rPr>
          <w:rFonts w:cs="mylotus"/>
          <w:sz w:val="30"/>
          <w:szCs w:val="27"/>
          <w:rtl/>
          <w:lang w:bidi="ar-SY"/>
        </w:rPr>
        <w:t>وا به</w:t>
      </w:r>
      <w:r w:rsidRPr="00CA0F54">
        <w:rPr>
          <w:rFonts w:cs="mylotus" w:hint="cs"/>
          <w:sz w:val="30"/>
          <w:szCs w:val="27"/>
          <w:rtl/>
          <w:lang w:bidi="ar-SY"/>
        </w:rPr>
        <w:t xml:space="preserve"> من أمر الآخرة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عن</w:t>
      </w:r>
      <w:r w:rsidRPr="00CA0F54">
        <w:rPr>
          <w:rFonts w:cs="mylotus"/>
          <w:sz w:val="30"/>
          <w:szCs w:val="27"/>
          <w:rtl/>
          <w:lang w:bidi="ar-SY"/>
        </w:rPr>
        <w:t xml:space="preserve"> قتادة </w:t>
      </w:r>
      <w:r w:rsidRPr="00CA0F54">
        <w:rPr>
          <w:rFonts w:cs="mylotus" w:hint="cs"/>
          <w:sz w:val="30"/>
          <w:szCs w:val="27"/>
          <w:rtl/>
          <w:lang w:bidi="ar-SY"/>
        </w:rPr>
        <w:t xml:space="preserve">أن المراد من </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تأويله</w:t>
      </w:r>
      <w:r w:rsidRPr="00CA0F54">
        <w:rPr>
          <w:rFonts w:ascii="Lotus Linotype" w:hAnsi="Lotus Linotype" w:cs="mylotu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ثوابه</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و</w:t>
      </w:r>
      <w:r w:rsidRPr="00CA0F54">
        <w:rPr>
          <w:rFonts w:cs="mylotus"/>
          <w:sz w:val="30"/>
          <w:szCs w:val="27"/>
          <w:rtl/>
          <w:lang w:bidi="ar-SY"/>
        </w:rPr>
        <w:t>عن مجاهد</w:t>
      </w:r>
      <w:r w:rsidR="001538D7" w:rsidRPr="00CA0F54">
        <w:rPr>
          <w:rFonts w:cs="mylotus" w:hint="cs"/>
          <w:sz w:val="30"/>
          <w:szCs w:val="27"/>
          <w:rtl/>
          <w:lang w:bidi="ar-SY"/>
        </w:rPr>
        <w:t>:</w:t>
      </w:r>
      <w:r w:rsidRPr="00CA0F54">
        <w:rPr>
          <w:rFonts w:cs="mylotus"/>
          <w:sz w:val="30"/>
          <w:szCs w:val="27"/>
          <w:rtl/>
          <w:lang w:bidi="ar-SY"/>
        </w:rPr>
        <w:t xml:space="preserve"> جزاؤه</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و</w:t>
      </w:r>
      <w:r w:rsidRPr="00CA0F54">
        <w:rPr>
          <w:rFonts w:cs="mylotus"/>
          <w:sz w:val="30"/>
          <w:szCs w:val="27"/>
          <w:rtl/>
          <w:lang w:bidi="ar-SY"/>
        </w:rPr>
        <w:t>عن السدي</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عواقبه</w:t>
      </w:r>
      <w:r w:rsidR="001538D7" w:rsidRPr="00CA0F54">
        <w:rPr>
          <w:rFonts w:cs="mylotus" w:hint="cs"/>
          <w:sz w:val="30"/>
          <w:szCs w:val="27"/>
          <w:rtl/>
          <w:lang w:bidi="ar-SY"/>
        </w:rPr>
        <w:t>،</w:t>
      </w:r>
      <w:r w:rsidRPr="00CA0F54">
        <w:rPr>
          <w:rFonts w:cs="mylotus" w:hint="cs"/>
          <w:sz w:val="30"/>
          <w:szCs w:val="27"/>
          <w:rtl/>
          <w:lang w:bidi="ar-SY"/>
        </w:rPr>
        <w:t xml:space="preserve"> و</w:t>
      </w:r>
      <w:r w:rsidRPr="00CA0F54">
        <w:rPr>
          <w:rFonts w:cs="mylotus"/>
          <w:sz w:val="30"/>
          <w:szCs w:val="27"/>
          <w:rtl/>
          <w:lang w:bidi="ar-SY"/>
        </w:rPr>
        <w:t>عن ابن زيد</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قال</w:t>
      </w:r>
      <w:r w:rsidR="001538D7" w:rsidRPr="00CA0F54">
        <w:rPr>
          <w:rFonts w:cs="mylotus"/>
          <w:sz w:val="30"/>
          <w:szCs w:val="27"/>
          <w:rtl/>
          <w:lang w:bidi="ar-SY"/>
        </w:rPr>
        <w:t>:</w:t>
      </w:r>
      <w:r w:rsidRPr="00CA0F54">
        <w:rPr>
          <w:rFonts w:cs="mylotus"/>
          <w:sz w:val="30"/>
          <w:szCs w:val="27"/>
          <w:rtl/>
          <w:lang w:bidi="ar-SY"/>
        </w:rPr>
        <w:t xml:space="preserve"> تحقيقه</w:t>
      </w:r>
      <w:r w:rsidRPr="00CA0F54">
        <w:rPr>
          <w:rFonts w:cs="mylotus" w:hint="cs"/>
          <w:sz w:val="30"/>
          <w:szCs w:val="27"/>
          <w:rtl/>
          <w:lang w:bidi="ar-SY"/>
        </w:rPr>
        <w:t xml:space="preserve"> أو حقيقته</w:t>
      </w:r>
      <w:r w:rsidR="001538D7" w:rsidRPr="00CA0F54">
        <w:rPr>
          <w:rFonts w:cs="mylotus" w:hint="cs"/>
          <w:sz w:val="30"/>
          <w:szCs w:val="27"/>
          <w:rtl/>
          <w:lang w:bidi="ar-SY"/>
        </w:rPr>
        <w:t>.</w:t>
      </w:r>
      <w:r w:rsidRPr="00CA0F54">
        <w:rPr>
          <w:rFonts w:cs="mylotus" w:hint="cs"/>
          <w:sz w:val="30"/>
          <w:szCs w:val="27"/>
          <w:rtl/>
          <w:lang w:bidi="ar-SY"/>
        </w:rPr>
        <w:t xml:space="preserve"> وهذه المعاني كلها قريبة من بعضها البعض والمراد منها</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ما</w:t>
      </w:r>
      <w:r w:rsidRPr="00CA0F54">
        <w:rPr>
          <w:rFonts w:cs="mylotus" w:hint="cs"/>
          <w:sz w:val="30"/>
          <w:szCs w:val="27"/>
          <w:rtl/>
          <w:lang w:bidi="ar-SY"/>
        </w:rPr>
        <w:t xml:space="preserve"> </w:t>
      </w:r>
      <w:r w:rsidRPr="00CA0F54">
        <w:rPr>
          <w:rFonts w:cs="mylotus"/>
          <w:sz w:val="30"/>
          <w:szCs w:val="27"/>
          <w:rtl/>
          <w:lang w:bidi="ar-SY"/>
        </w:rPr>
        <w:t>يؤ</w:t>
      </w:r>
      <w:r w:rsidRPr="00CA0F54">
        <w:rPr>
          <w:rFonts w:cs="mylotus" w:hint="cs"/>
          <w:sz w:val="30"/>
          <w:szCs w:val="27"/>
          <w:rtl/>
          <w:lang w:bidi="ar-SY"/>
        </w:rPr>
        <w:t>و</w:t>
      </w:r>
      <w:r w:rsidRPr="00CA0F54">
        <w:rPr>
          <w:rFonts w:cs="mylotus"/>
          <w:sz w:val="30"/>
          <w:szCs w:val="27"/>
          <w:rtl/>
          <w:lang w:bidi="ar-SY"/>
        </w:rPr>
        <w:t xml:space="preserve">ل </w:t>
      </w:r>
      <w:r w:rsidRPr="00CA0F54">
        <w:rPr>
          <w:rFonts w:cs="mylotus" w:hint="cs"/>
          <w:sz w:val="30"/>
          <w:szCs w:val="27"/>
          <w:rtl/>
          <w:lang w:bidi="ar-SY"/>
        </w:rPr>
        <w:t>إليه</w:t>
      </w:r>
      <w:r w:rsidRPr="00CA0F54">
        <w:rPr>
          <w:rFonts w:cs="mylotus"/>
          <w:sz w:val="30"/>
          <w:szCs w:val="27"/>
          <w:rtl/>
          <w:lang w:bidi="ar-SY"/>
        </w:rPr>
        <w:t xml:space="preserve"> حال الش</w:t>
      </w:r>
      <w:r w:rsidRPr="00CA0F54">
        <w:rPr>
          <w:rFonts w:cs="mylotus" w:hint="cs"/>
          <w:sz w:val="30"/>
          <w:szCs w:val="27"/>
          <w:rtl/>
          <w:lang w:bidi="ar-SY"/>
        </w:rPr>
        <w:t>ـيء وما يقع فيما بعد مما أخبر عنه القرآن</w:t>
      </w:r>
      <w:r w:rsidR="001538D7" w:rsidRPr="00CA0F54">
        <w:rPr>
          <w:rFonts w:cs="mylotus" w:hint="cs"/>
          <w:sz w:val="30"/>
          <w:szCs w:val="27"/>
          <w:rtl/>
          <w:lang w:bidi="ar-SY"/>
        </w:rPr>
        <w:t>.</w:t>
      </w:r>
    </w:p>
    <w:p w:rsidR="004001B7" w:rsidRPr="00CA0F54" w:rsidRDefault="004001B7" w:rsidP="003E79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وفي سورة يونس وبعد أن يبيِّن الله تعالى أن القرآن مصدق للتوراة والإنجيل ومنزَّه عمَّا يدعيه المشركون من أنه مفترىً وبعد أن يبـيِّن عجز المشـركين عن الإتيان بسورةٍ مثله</w:t>
      </w:r>
      <w:r w:rsidR="001538D7" w:rsidRPr="00CA0F54">
        <w:rPr>
          <w:rFonts w:cs="mylotus" w:hint="cs"/>
          <w:sz w:val="30"/>
          <w:szCs w:val="27"/>
          <w:rtl/>
          <w:lang w:bidi="ar-SY"/>
        </w:rPr>
        <w:t>،</w:t>
      </w:r>
      <w:r w:rsidRPr="00CA0F54">
        <w:rPr>
          <w:rFonts w:cs="mylotus" w:hint="cs"/>
          <w:sz w:val="30"/>
          <w:szCs w:val="27"/>
          <w:rtl/>
          <w:lang w:bidi="ar-SY"/>
        </w:rPr>
        <w:t xml:space="preserve"> يقول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C101D5">
        <w:rPr>
          <w:rFonts w:ascii="QCF_P213" w:eastAsia="Calibri" w:hAnsi="QCF_P213" w:cs="QCF_P213"/>
          <w:color w:val="000000"/>
          <w:sz w:val="26"/>
          <w:szCs w:val="26"/>
          <w:rtl/>
        </w:rPr>
        <w:t>ﯤ  ﯥ      ﯦ  ﯧ  ﯨ  ﯩ  ﯪ  ﯫ  ﯬ</w:t>
      </w:r>
      <w:r w:rsidR="00C101D5">
        <w:rPr>
          <w:rFonts w:ascii="QCF_P213" w:eastAsia="Calibri" w:hAnsi="QCF_P213" w:cs="QCF_P213"/>
          <w:color w:val="0000A5"/>
          <w:sz w:val="26"/>
          <w:szCs w:val="26"/>
          <w:rtl/>
        </w:rPr>
        <w:t>ﯭ</w:t>
      </w:r>
      <w:r w:rsidR="00C101D5">
        <w:rPr>
          <w:rFonts w:ascii="QCF_P213" w:eastAsia="Calibri" w:hAnsi="QCF_P213" w:cs="QCF_P213"/>
          <w:color w:val="000000"/>
          <w:sz w:val="26"/>
          <w:szCs w:val="26"/>
          <w:rtl/>
        </w:rPr>
        <w:t xml:space="preserve">  ﯮ   ﯯ              ﯰ  ﯱ  ﯲ</w:t>
      </w:r>
      <w:r w:rsidR="00C101D5">
        <w:rPr>
          <w:rFonts w:ascii="QCF_P213" w:eastAsia="Calibri" w:hAnsi="QCF_P213" w:cs="QCF_P213"/>
          <w:color w:val="0000A5"/>
          <w:sz w:val="26"/>
          <w:szCs w:val="26"/>
          <w:rtl/>
        </w:rPr>
        <w:t>ﯳ</w:t>
      </w:r>
      <w:r w:rsidR="00C101D5">
        <w:rPr>
          <w:rFonts w:ascii="QCF_P213" w:eastAsia="Calibri" w:hAnsi="QCF_P213" w:cs="QCF_P213"/>
          <w:color w:val="000000"/>
          <w:sz w:val="26"/>
          <w:szCs w:val="26"/>
          <w:rtl/>
        </w:rPr>
        <w:t xml:space="preserve">  ﯴ  ﯵ        ﯶ        ﯷ  ﯸ  </w:t>
      </w:r>
      <w:r w:rsidRPr="00CA0F54">
        <w:rPr>
          <w:rFonts w:cs="mylotus" w:hint="cs"/>
          <w:color w:val="0000FF"/>
          <w:sz w:val="30"/>
          <w:szCs w:val="27"/>
          <w:rtl/>
          <w:lang w:bidi="ar-SY"/>
        </w:rPr>
        <w:t>﴾</w:t>
      </w:r>
      <w:r w:rsidRPr="00CA0F54">
        <w:rPr>
          <w:rFonts w:cs="mylotus"/>
          <w:sz w:val="30"/>
          <w:szCs w:val="27"/>
          <w:rtl/>
          <w:lang w:bidi="ar-SY"/>
        </w:rPr>
        <w:t xml:space="preserve"> [يونس/39]</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فسّر أهل التفسير والأخبار لفظةَ </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التأويل</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 xml:space="preserve"> في الآية بمعنى المآل</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أي أن ما أخبر الله تعالى به سيقع كما أخبر وسيظهر صدق القرآن</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وكما أن عاقبة مكذبي الرسل هي الهلاك فكذلك عاقبة المكذبين بالقرآن هي الهلاك</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w:t>
      </w:r>
    </w:p>
    <w:p w:rsidR="004001B7" w:rsidRPr="00CA0F54" w:rsidRDefault="004001B7" w:rsidP="003E79D5">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4</w:t>
      </w:r>
      <w:r w:rsidR="001538D7" w:rsidRPr="00CA0F54">
        <w:rPr>
          <w:rFonts w:cs="mylotus" w:hint="cs"/>
          <w:sz w:val="30"/>
          <w:szCs w:val="27"/>
          <w:rtl/>
          <w:lang w:bidi="ar-SY"/>
        </w:rPr>
        <w:t>-</w:t>
      </w:r>
      <w:r w:rsidRPr="00CA0F54">
        <w:rPr>
          <w:rFonts w:cs="mylotus" w:hint="cs"/>
          <w:sz w:val="30"/>
          <w:szCs w:val="27"/>
          <w:rtl/>
          <w:lang w:bidi="ar-SY"/>
        </w:rPr>
        <w:t xml:space="preserve"> وفي سورة يوسف</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C101D5" w:rsidRPr="00C101D5">
        <w:rPr>
          <w:rFonts w:ascii="QCF_P236" w:eastAsia="Calibri" w:hAnsi="QCF_P236" w:cs="QCF_P236"/>
          <w:color w:val="000000"/>
          <w:sz w:val="26"/>
          <w:szCs w:val="26"/>
          <w:rtl/>
        </w:rPr>
        <w:t xml:space="preserve"> </w:t>
      </w:r>
      <w:r w:rsidR="00C101D5">
        <w:rPr>
          <w:rFonts w:ascii="QCF_P236" w:eastAsia="Calibri" w:hAnsi="QCF_P236" w:cs="QCF_P236"/>
          <w:color w:val="000000"/>
          <w:sz w:val="26"/>
          <w:szCs w:val="26"/>
          <w:rtl/>
        </w:rPr>
        <w:t>ﭢ  ﭣ       ﭤ  ﭥ  ﭦ  ﭧ  ﭨ</w:t>
      </w:r>
      <w:r w:rsidR="00C101D5"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[يوسف/6]</w:t>
      </w:r>
      <w:r w:rsidR="001538D7" w:rsidRPr="00CA0F54">
        <w:rPr>
          <w:rFonts w:cs="mylotus" w:hint="cs"/>
          <w:sz w:val="30"/>
          <w:szCs w:val="27"/>
          <w:rtl/>
          <w:lang w:bidi="ar-SY"/>
        </w:rPr>
        <w:t>.</w:t>
      </w:r>
      <w:r w:rsidRPr="00CA0F54">
        <w:rPr>
          <w:rFonts w:cs="mylotus" w:hint="cs"/>
          <w:sz w:val="30"/>
          <w:szCs w:val="27"/>
          <w:rtl/>
          <w:lang w:bidi="ar-SY"/>
        </w:rPr>
        <w:t xml:space="preserve"> وكذلك قوله تعالى قاصاً قصة صديقي السجن اللذين قالا ليوسف</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6039EA">
        <w:rPr>
          <w:rFonts w:ascii="QCF_P239" w:eastAsia="Calibri" w:hAnsi="QCF_P239" w:cs="QCF_P239"/>
          <w:color w:val="000000"/>
          <w:sz w:val="26"/>
          <w:szCs w:val="26"/>
          <w:rtl/>
        </w:rPr>
        <w:t xml:space="preserve"> ﯭ  ﯮ</w:t>
      </w:r>
      <w:r w:rsidR="006039EA"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[يوسف/36]</w:t>
      </w:r>
      <w:r w:rsidR="001538D7" w:rsidRPr="00CA0F54">
        <w:rPr>
          <w:rFonts w:cs="mylotus" w:hint="cs"/>
          <w:sz w:val="30"/>
          <w:szCs w:val="27"/>
          <w:rtl/>
          <w:lang w:bidi="ar-SY"/>
        </w:rPr>
        <w:t>،</w:t>
      </w:r>
      <w:r w:rsidRPr="00CA0F54">
        <w:rPr>
          <w:rFonts w:cs="mylotus" w:hint="cs"/>
          <w:sz w:val="30"/>
          <w:szCs w:val="27"/>
          <w:rtl/>
          <w:lang w:bidi="ar-SY"/>
        </w:rPr>
        <w:t xml:space="preserve"> وكذلك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6039EA" w:rsidRPr="006039EA">
        <w:rPr>
          <w:rFonts w:ascii="QCF_P239" w:eastAsia="Calibri" w:hAnsi="QCF_P239" w:cs="QCF_P239"/>
          <w:color w:val="000000"/>
          <w:sz w:val="26"/>
          <w:szCs w:val="26"/>
          <w:rtl/>
        </w:rPr>
        <w:t xml:space="preserve"> </w:t>
      </w:r>
      <w:r w:rsidR="006039EA">
        <w:rPr>
          <w:rFonts w:ascii="QCF_P239" w:eastAsia="Calibri" w:hAnsi="QCF_P239" w:cs="QCF_P239"/>
          <w:color w:val="000000"/>
          <w:sz w:val="26"/>
          <w:szCs w:val="26"/>
          <w:rtl/>
        </w:rPr>
        <w:t xml:space="preserve">ﯶ   ﯷ  ﯸ  ﯹ  ﯺ   ﯻ     ﯼ      </w:t>
      </w:r>
      <w:r w:rsidRPr="00CA0F54">
        <w:rPr>
          <w:rFonts w:cs="mylotus" w:hint="cs"/>
          <w:color w:val="0000FF"/>
          <w:sz w:val="30"/>
          <w:szCs w:val="27"/>
          <w:rtl/>
          <w:lang w:bidi="ar-SY"/>
        </w:rPr>
        <w:t>﴾</w:t>
      </w:r>
      <w:r w:rsidRPr="00CA0F54">
        <w:rPr>
          <w:rFonts w:cs="mylotus"/>
          <w:sz w:val="30"/>
          <w:szCs w:val="27"/>
          <w:rtl/>
          <w:lang w:bidi="ar-SY"/>
        </w:rPr>
        <w:t xml:space="preserve"> [يوسف/37]</w:t>
      </w:r>
      <w:r w:rsidR="001538D7" w:rsidRPr="00CA0F54">
        <w:rPr>
          <w:rFonts w:cs="mylotus" w:hint="cs"/>
          <w:sz w:val="30"/>
          <w:szCs w:val="27"/>
          <w:rtl/>
          <w:lang w:bidi="ar-SY"/>
        </w:rPr>
        <w:t>،</w:t>
      </w:r>
      <w:r w:rsidRPr="00CA0F54">
        <w:rPr>
          <w:rFonts w:cs="mylotus" w:hint="cs"/>
          <w:sz w:val="30"/>
          <w:szCs w:val="27"/>
          <w:rtl/>
          <w:lang w:bidi="ar-SY"/>
        </w:rPr>
        <w:t xml:space="preserve"> وقوله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0707A1">
        <w:rPr>
          <w:rFonts w:ascii="QCF_P241" w:eastAsia="Calibri" w:hAnsi="QCF_P241" w:cs="QCF_P241"/>
          <w:color w:val="000000"/>
          <w:sz w:val="26"/>
          <w:szCs w:val="26"/>
          <w:rtl/>
        </w:rPr>
        <w:t xml:space="preserve"> ﭕ  ﭖ  ﭗ    ﭘ   ﭙ  </w:t>
      </w:r>
      <w:r w:rsidRPr="00CA0F54">
        <w:rPr>
          <w:rFonts w:cs="mylotus" w:hint="cs"/>
          <w:color w:val="0000FF"/>
          <w:sz w:val="30"/>
          <w:szCs w:val="27"/>
          <w:rtl/>
          <w:lang w:bidi="ar-SY"/>
        </w:rPr>
        <w:t>﴾</w:t>
      </w:r>
      <w:r w:rsidRPr="00CA0F54">
        <w:rPr>
          <w:rFonts w:cs="mylotus"/>
          <w:sz w:val="30"/>
          <w:szCs w:val="27"/>
          <w:rtl/>
          <w:lang w:bidi="ar-SY"/>
        </w:rPr>
        <w:t xml:space="preserve"> [يوسف/44]</w:t>
      </w:r>
      <w:r w:rsidR="001538D7" w:rsidRPr="00CA0F54">
        <w:rPr>
          <w:rFonts w:cs="mylotus" w:hint="cs"/>
          <w:sz w:val="30"/>
          <w:szCs w:val="27"/>
          <w:rtl/>
          <w:lang w:bidi="ar-SY"/>
        </w:rPr>
        <w:t>.</w:t>
      </w:r>
      <w:r w:rsidRPr="00CA0F54">
        <w:rPr>
          <w:rFonts w:cs="mylotus" w:hint="cs"/>
          <w:sz w:val="30"/>
          <w:szCs w:val="27"/>
          <w:rtl/>
          <w:lang w:bidi="ar-SY"/>
        </w:rPr>
        <w:t xml:space="preserve"> وقوله كذلك</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0707A1">
        <w:rPr>
          <w:rFonts w:ascii="QCF_P247" w:eastAsia="Calibri" w:hAnsi="QCF_P247" w:cs="QCF_P247"/>
          <w:color w:val="000000"/>
          <w:sz w:val="26"/>
          <w:szCs w:val="26"/>
          <w:rtl/>
        </w:rPr>
        <w:t>ﯟ   ﯠ  ﯡ  ﯢ  ﯣ  ﯤ  ﯥ  ﯦ  ﯧ</w:t>
      </w:r>
      <w:r w:rsidRPr="00CA0F54">
        <w:rPr>
          <w:rFonts w:cs="mylotus" w:hint="cs"/>
          <w:color w:val="0000FF"/>
          <w:sz w:val="30"/>
          <w:szCs w:val="27"/>
          <w:rtl/>
          <w:lang w:bidi="ar-SY"/>
        </w:rPr>
        <w:t>﴾</w:t>
      </w:r>
      <w:r w:rsidRPr="00CA0F54">
        <w:rPr>
          <w:rFonts w:cs="mylotus"/>
          <w:sz w:val="30"/>
          <w:szCs w:val="27"/>
          <w:rtl/>
          <w:lang w:bidi="ar-SY"/>
        </w:rPr>
        <w:t xml:space="preserve"> [يوسف/101]</w:t>
      </w:r>
      <w:r w:rsidR="001538D7" w:rsidRPr="00CA0F54">
        <w:rPr>
          <w:rFonts w:cs="mylotus" w:hint="cs"/>
          <w:sz w:val="30"/>
          <w:szCs w:val="27"/>
          <w:rtl/>
          <w:lang w:bidi="ar-SY"/>
        </w:rPr>
        <w:t>.</w:t>
      </w:r>
    </w:p>
    <w:p w:rsidR="004001B7" w:rsidRPr="00CA0F54" w:rsidRDefault="004001B7" w:rsidP="00B87F98">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فالمراد بتأويل الأحاديث والأحلام في كل تلك الآيات الأمر الوجودي الذي سيتحقق في الخارج</w:t>
      </w:r>
      <w:r w:rsidR="001538D7" w:rsidRPr="00CA0F54">
        <w:rPr>
          <w:rFonts w:cs="mylotus" w:hint="cs"/>
          <w:sz w:val="30"/>
          <w:szCs w:val="27"/>
          <w:rtl/>
          <w:lang w:bidi="ar-SY"/>
        </w:rPr>
        <w:t>،</w:t>
      </w:r>
      <w:r w:rsidRPr="00CA0F54">
        <w:rPr>
          <w:rFonts w:cs="mylotus" w:hint="cs"/>
          <w:sz w:val="30"/>
          <w:szCs w:val="27"/>
          <w:rtl/>
          <w:lang w:bidi="ar-SY"/>
        </w:rPr>
        <w:t xml:space="preserve"> وليس المراد القول أو اللفظ كما نجد ذلك صريحاً في قوله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B87F98" w:rsidRPr="004A6B21">
        <w:rPr>
          <w:rFonts w:ascii="QCF_P239" w:eastAsia="Calibri" w:hAnsi="QCF_P239" w:cs="QCF_P239"/>
          <w:color w:val="000000"/>
          <w:sz w:val="26"/>
          <w:szCs w:val="26"/>
          <w:rtl/>
        </w:rPr>
        <w:t xml:space="preserve"> </w:t>
      </w:r>
      <w:r w:rsidR="00B87F98">
        <w:rPr>
          <w:rFonts w:ascii="QCF_P239" w:eastAsia="Calibri" w:hAnsi="QCF_P239" w:cs="QCF_P239"/>
          <w:color w:val="000000"/>
          <w:sz w:val="26"/>
          <w:szCs w:val="26"/>
          <w:rtl/>
        </w:rPr>
        <w:t>ﯻ     ﯼ      ﯽ  ﯾ  ﯿ</w:t>
      </w:r>
      <w:r w:rsidR="00B87F98">
        <w:rPr>
          <w:rFonts w:ascii="QCF_P239" w:eastAsia="Calibri" w:hAnsi="QCF_P239" w:cs="QCF_P239"/>
          <w:color w:val="0000A5"/>
          <w:sz w:val="26"/>
          <w:szCs w:val="26"/>
          <w:rtl/>
        </w:rPr>
        <w:t>ﰀ</w:t>
      </w:r>
      <w:r w:rsidR="00B87F98">
        <w:rPr>
          <w:rFonts w:ascii="QCF_P239" w:eastAsia="Calibri" w:hAnsi="QCF_P239" w:cs="QCF_P239"/>
          <w:color w:val="000000"/>
          <w:sz w:val="26"/>
          <w:szCs w:val="26"/>
          <w:rtl/>
        </w:rPr>
        <w:t xml:space="preserve">  </w:t>
      </w:r>
      <w:r w:rsidRPr="00CA0F54">
        <w:rPr>
          <w:rFonts w:cs="mylotus" w:hint="cs"/>
          <w:color w:val="0000FF"/>
          <w:sz w:val="30"/>
          <w:szCs w:val="27"/>
          <w:rtl/>
          <w:lang w:bidi="ar-SY"/>
        </w:rPr>
        <w:t>﴾</w:t>
      </w:r>
      <w:r w:rsidRPr="00CA0F54">
        <w:rPr>
          <w:rFonts w:cs="mylotus"/>
          <w:sz w:val="30"/>
          <w:szCs w:val="27"/>
          <w:rtl/>
          <w:lang w:bidi="ar-SY"/>
        </w:rPr>
        <w:t xml:space="preserve"> [يوسف/37]</w:t>
      </w:r>
      <w:r w:rsidR="001538D7" w:rsidRPr="00CA0F54">
        <w:rPr>
          <w:rFonts w:cs="mylotus" w:hint="cs"/>
          <w:sz w:val="30"/>
          <w:szCs w:val="27"/>
          <w:rtl/>
          <w:lang w:bidi="ar-SY"/>
        </w:rPr>
        <w:t>،</w:t>
      </w:r>
      <w:r w:rsidRPr="00CA0F54">
        <w:rPr>
          <w:rFonts w:cs="mylotus" w:hint="cs"/>
          <w:sz w:val="30"/>
          <w:szCs w:val="27"/>
          <w:rtl/>
          <w:lang w:bidi="ar-SY"/>
        </w:rPr>
        <w:t xml:space="preserve"> فإنباؤه إياهما بتأويل ذلك هو إخباره عن الأمر الذي سيقع عليهم في المستقبل</w:t>
      </w:r>
      <w:r w:rsidR="001538D7" w:rsidRPr="00CA0F54">
        <w:rPr>
          <w:rFonts w:cs="mylotus" w:hint="cs"/>
          <w:sz w:val="30"/>
          <w:szCs w:val="27"/>
          <w:rtl/>
          <w:lang w:bidi="ar-SY"/>
        </w:rPr>
        <w:t>،</w:t>
      </w:r>
      <w:r w:rsidRPr="00CA0F54">
        <w:rPr>
          <w:rFonts w:cs="mylotus" w:hint="cs"/>
          <w:sz w:val="30"/>
          <w:szCs w:val="27"/>
          <w:rtl/>
          <w:lang w:bidi="ar-SY"/>
        </w:rPr>
        <w:t xml:space="preserve"> ومثله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B87F98" w:rsidRPr="00B87F98">
        <w:rPr>
          <w:rFonts w:ascii="QCF_P247" w:eastAsia="Calibri" w:hAnsi="QCF_P247" w:cs="QCF_P247"/>
          <w:color w:val="000000"/>
          <w:sz w:val="26"/>
          <w:szCs w:val="26"/>
          <w:rtl/>
        </w:rPr>
        <w:t xml:space="preserve"> </w:t>
      </w:r>
      <w:r w:rsidR="00B87F98">
        <w:rPr>
          <w:rFonts w:ascii="QCF_P247" w:eastAsia="Calibri" w:hAnsi="QCF_P247" w:cs="QCF_P247"/>
          <w:color w:val="000000"/>
          <w:sz w:val="26"/>
          <w:szCs w:val="26"/>
          <w:rtl/>
        </w:rPr>
        <w:t>ﮔ  ﮕ  ﮖ  ﮗ  ﮘ</w:t>
      </w:r>
      <w:r w:rsidR="00B87F98"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[يوسف/100]</w:t>
      </w:r>
      <w:r w:rsidR="001538D7" w:rsidRPr="00CA0F54">
        <w:rPr>
          <w:rFonts w:cs="mylotus" w:hint="cs"/>
          <w:sz w:val="30"/>
          <w:szCs w:val="27"/>
          <w:rtl/>
          <w:lang w:bidi="ar-SY"/>
        </w:rPr>
        <w:t>،</w:t>
      </w:r>
      <w:r w:rsidRPr="00CA0F54">
        <w:rPr>
          <w:rFonts w:cs="mylotus" w:hint="cs"/>
          <w:sz w:val="30"/>
          <w:szCs w:val="27"/>
          <w:rtl/>
          <w:lang w:bidi="ar-SY"/>
        </w:rPr>
        <w:t xml:space="preserve"> أي أن الأمر الذي وقع في الخارج يعني سجود أبي يوسف وأمه وإخوته الأحد عشر أمام يوسف هو الأمر الواقعي الذي هو تأويل رؤيا يوسف الذي أُشير إليه في بداية سور يوسف في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B87F98" w:rsidRPr="00B87F98">
        <w:rPr>
          <w:rFonts w:ascii="QCF_P235" w:eastAsia="Calibri" w:hAnsi="QCF_P235" w:cs="QCF_P235"/>
          <w:color w:val="000000"/>
          <w:sz w:val="26"/>
          <w:szCs w:val="26"/>
          <w:rtl/>
        </w:rPr>
        <w:t xml:space="preserve"> </w:t>
      </w:r>
      <w:r w:rsidR="00B87F98">
        <w:rPr>
          <w:rFonts w:ascii="QCF_P235" w:eastAsia="Calibri" w:hAnsi="QCF_P235" w:cs="QCF_P235"/>
          <w:color w:val="000000"/>
          <w:sz w:val="26"/>
          <w:szCs w:val="26"/>
          <w:rtl/>
        </w:rPr>
        <w:t>ﯧ   ﯨ    ﯩ  ﯪ  ﯫ           ﯬ  ﯭ    ﯮ  ﯯ  ﯰ</w:t>
      </w:r>
      <w:r w:rsidR="00B87F98"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[يوسف/4]</w:t>
      </w:r>
      <w:r w:rsidR="001538D7" w:rsidRPr="00CA0F54">
        <w:rPr>
          <w:rFonts w:cs="mylotus" w:hint="cs"/>
          <w:sz w:val="30"/>
          <w:szCs w:val="27"/>
          <w:rtl/>
          <w:lang w:bidi="ar-SY"/>
        </w:rPr>
        <w:t>.</w:t>
      </w:r>
    </w:p>
    <w:p w:rsidR="004001B7" w:rsidRPr="00CA0F54" w:rsidRDefault="004001B7" w:rsidP="00B87F98">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5</w:t>
      </w:r>
      <w:r w:rsidR="001538D7" w:rsidRPr="00CA0F54">
        <w:rPr>
          <w:rFonts w:cs="mylotus" w:hint="cs"/>
          <w:sz w:val="30"/>
          <w:szCs w:val="27"/>
          <w:rtl/>
          <w:lang w:bidi="ar-SY"/>
        </w:rPr>
        <w:t>-</w:t>
      </w:r>
      <w:r w:rsidRPr="00CA0F54">
        <w:rPr>
          <w:rFonts w:cs="mylotus" w:hint="cs"/>
          <w:sz w:val="30"/>
          <w:szCs w:val="27"/>
          <w:rtl/>
          <w:lang w:bidi="ar-SY"/>
        </w:rPr>
        <w:t xml:space="preserve"> وفي سورة الإسراء</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B87F98" w:rsidRPr="005307F6">
        <w:rPr>
          <w:rFonts w:ascii="QCF_P285" w:eastAsia="Calibri" w:hAnsi="QCF_P285" w:cs="QCF_P285"/>
          <w:color w:val="000000"/>
          <w:sz w:val="26"/>
          <w:szCs w:val="26"/>
          <w:rtl/>
        </w:rPr>
        <w:t xml:space="preserve"> </w:t>
      </w:r>
      <w:r w:rsidR="00B87F98">
        <w:rPr>
          <w:rFonts w:ascii="QCF_P285" w:eastAsia="Calibri" w:hAnsi="QCF_P285" w:cs="QCF_P285"/>
          <w:color w:val="000000"/>
          <w:sz w:val="26"/>
          <w:szCs w:val="26"/>
          <w:rtl/>
        </w:rPr>
        <w:t>ﯢ  ﯣ  ﯤ  ﯥ      ﯦ  ﯧ    ﯨ</w:t>
      </w:r>
      <w:r w:rsidR="00B87F98">
        <w:rPr>
          <w:rFonts w:ascii="QCF_P285" w:eastAsia="Calibri" w:hAnsi="QCF_P285" w:cs="QCF_P285"/>
          <w:color w:val="0000A5"/>
          <w:sz w:val="26"/>
          <w:szCs w:val="26"/>
          <w:rtl/>
        </w:rPr>
        <w:t>ﯩ</w:t>
      </w:r>
      <w:r w:rsidR="00B87F98">
        <w:rPr>
          <w:rFonts w:ascii="QCF_P285" w:eastAsia="Calibri" w:hAnsi="QCF_P285" w:cs="QCF_P285"/>
          <w:color w:val="000000"/>
          <w:sz w:val="26"/>
          <w:szCs w:val="26"/>
          <w:rtl/>
        </w:rPr>
        <w:t xml:space="preserve">   ﯪ  ﯫ    ﯬ  ﯭ</w:t>
      </w:r>
      <w:r w:rsidRPr="00CA0F54">
        <w:rPr>
          <w:rFonts w:cs="mylotus" w:hint="cs"/>
          <w:color w:val="0000FF"/>
          <w:sz w:val="30"/>
          <w:szCs w:val="27"/>
          <w:rtl/>
          <w:lang w:bidi="ar-SY"/>
        </w:rPr>
        <w:t>﴾</w:t>
      </w:r>
      <w:r w:rsidRPr="00CA0F54">
        <w:rPr>
          <w:rFonts w:cs="mylotus"/>
          <w:sz w:val="30"/>
          <w:szCs w:val="27"/>
          <w:rtl/>
          <w:lang w:bidi="ar-SY"/>
        </w:rPr>
        <w:t xml:space="preserve"> [الإسراء/35]</w:t>
      </w:r>
      <w:r w:rsidR="001538D7" w:rsidRPr="00CA0F54">
        <w:rPr>
          <w:rFonts w:cs="mylotus" w:hint="cs"/>
          <w:sz w:val="30"/>
          <w:szCs w:val="27"/>
          <w:rtl/>
          <w:lang w:bidi="ar-SY"/>
        </w:rPr>
        <w:t>.</w:t>
      </w:r>
      <w:r w:rsidRPr="00CA0F54">
        <w:rPr>
          <w:rFonts w:cs="mylotus" w:hint="cs"/>
          <w:sz w:val="30"/>
          <w:szCs w:val="27"/>
          <w:rtl/>
          <w:lang w:bidi="ar-SY"/>
        </w:rPr>
        <w:t xml:space="preserve"> أي هذا العمل أحسن عاقبةً وجزاءً</w:t>
      </w:r>
      <w:r w:rsidR="001538D7" w:rsidRPr="00CA0F54">
        <w:rPr>
          <w:rFonts w:cs="mylotus" w:hint="cs"/>
          <w:sz w:val="30"/>
          <w:szCs w:val="27"/>
          <w:rtl/>
          <w:lang w:bidi="ar-SY"/>
        </w:rPr>
        <w:t>.</w:t>
      </w:r>
    </w:p>
    <w:p w:rsidR="004001B7" w:rsidRPr="00CA0F54" w:rsidRDefault="004001B7" w:rsidP="0042712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6</w:t>
      </w:r>
      <w:r w:rsidR="001538D7" w:rsidRPr="00CA0F54">
        <w:rPr>
          <w:rFonts w:cs="mylotus" w:hint="cs"/>
          <w:sz w:val="30"/>
          <w:szCs w:val="27"/>
          <w:rtl/>
          <w:lang w:bidi="ar-SY"/>
        </w:rPr>
        <w:t>-</w:t>
      </w:r>
      <w:r w:rsidRPr="00CA0F54">
        <w:rPr>
          <w:rFonts w:cs="mylotus" w:hint="cs"/>
          <w:sz w:val="30"/>
          <w:szCs w:val="27"/>
          <w:rtl/>
          <w:lang w:bidi="ar-SY"/>
        </w:rPr>
        <w:t xml:space="preserve"> وفي سورة الكهف </w:t>
      </w:r>
      <w:r w:rsidRPr="00CA0F54">
        <w:rPr>
          <w:rFonts w:cs="mylotus" w:hint="cs"/>
          <w:color w:val="0000FF"/>
          <w:sz w:val="30"/>
          <w:szCs w:val="27"/>
          <w:rtl/>
          <w:lang w:bidi="ar-SY"/>
        </w:rPr>
        <w:t>﴿</w:t>
      </w:r>
      <w:r w:rsidR="00200923" w:rsidRPr="00200923">
        <w:rPr>
          <w:rFonts w:ascii="QCF_P302" w:eastAsia="Calibri" w:hAnsi="QCF_P302" w:cs="QCF_P302"/>
          <w:color w:val="000000"/>
          <w:sz w:val="26"/>
          <w:szCs w:val="26"/>
          <w:rtl/>
        </w:rPr>
        <w:t xml:space="preserve"> </w:t>
      </w:r>
      <w:r w:rsidR="00200923">
        <w:rPr>
          <w:rFonts w:ascii="QCF_P302" w:eastAsia="Calibri" w:hAnsi="QCF_P302" w:cs="QCF_P302"/>
          <w:color w:val="000000"/>
          <w:sz w:val="26"/>
          <w:szCs w:val="26"/>
          <w:rtl/>
        </w:rPr>
        <w:t xml:space="preserve">ﮋ  ﮌ     ﮍ  ﮎ       ﮏ  ﮐ  ﮑ  </w:t>
      </w:r>
      <w:r w:rsidRPr="00CA0F54">
        <w:rPr>
          <w:rFonts w:cs="mylotus" w:hint="cs"/>
          <w:color w:val="0000FF"/>
          <w:sz w:val="30"/>
          <w:szCs w:val="27"/>
          <w:rtl/>
          <w:lang w:bidi="ar-SY"/>
        </w:rPr>
        <w:t>﴾</w:t>
      </w:r>
      <w:r w:rsidRPr="00CA0F54">
        <w:rPr>
          <w:rFonts w:cs="mylotus"/>
          <w:sz w:val="30"/>
          <w:szCs w:val="27"/>
          <w:rtl/>
          <w:lang w:bidi="ar-SY"/>
        </w:rPr>
        <w:t xml:space="preserve"> [الكهف/78]</w:t>
      </w:r>
      <w:r w:rsidR="001538D7" w:rsidRPr="00CA0F54">
        <w:rPr>
          <w:rFonts w:cs="mylotus" w:hint="cs"/>
          <w:sz w:val="30"/>
          <w:szCs w:val="27"/>
          <w:rtl/>
          <w:lang w:bidi="ar-SY"/>
        </w:rPr>
        <w:t>.</w:t>
      </w:r>
      <w:r w:rsidRPr="00CA0F54">
        <w:rPr>
          <w:rFonts w:cs="mylotus" w:hint="cs"/>
          <w:sz w:val="30"/>
          <w:szCs w:val="27"/>
          <w:rtl/>
          <w:lang w:bidi="ar-SY"/>
        </w:rPr>
        <w:t xml:space="preserve"> فلما أخبر الخضر موسى عن حقيقة ومآل الأعمال التي قام بها قال له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27124" w:rsidRPr="00427124">
        <w:rPr>
          <w:rFonts w:ascii="QCF_P302" w:eastAsia="Calibri" w:hAnsi="QCF_P302" w:cs="QCF_P302"/>
          <w:color w:val="000000"/>
          <w:sz w:val="26"/>
          <w:szCs w:val="26"/>
          <w:rtl/>
        </w:rPr>
        <w:t xml:space="preserve"> </w:t>
      </w:r>
      <w:r w:rsidR="00427124">
        <w:rPr>
          <w:rFonts w:ascii="QCF_P302" w:eastAsia="Calibri" w:hAnsi="QCF_P302" w:cs="QCF_P302"/>
          <w:color w:val="000000"/>
          <w:sz w:val="26"/>
          <w:szCs w:val="26"/>
          <w:rtl/>
        </w:rPr>
        <w:t xml:space="preserve">ﯹ  ﯺ  ﯻ  ﯼ     ﯽ  ﯾ  ﯿ  </w:t>
      </w:r>
      <w:r w:rsidRPr="00CA0F54">
        <w:rPr>
          <w:rFonts w:cs="mylotus" w:hint="cs"/>
          <w:color w:val="0000FF"/>
          <w:sz w:val="30"/>
          <w:szCs w:val="27"/>
          <w:rtl/>
          <w:lang w:bidi="ar-SY"/>
        </w:rPr>
        <w:t>﴾</w:t>
      </w:r>
      <w:r w:rsidRPr="00CA0F54">
        <w:rPr>
          <w:rFonts w:cs="mylotus"/>
          <w:sz w:val="30"/>
          <w:szCs w:val="27"/>
          <w:rtl/>
          <w:lang w:bidi="ar-SY"/>
        </w:rPr>
        <w:t xml:space="preserve"> [الكهف/82]</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lang w:bidi="ar-SY"/>
        </w:rPr>
        <w:t xml:space="preserve">إذن تبين مما ذكرناه من آيات كريمة ومن نص أهل اللغة أن كلمة </w:t>
      </w:r>
      <w:r w:rsidRPr="00CA0F54">
        <w:rPr>
          <w:rFonts w:ascii="Lotus Linotype" w:hAnsi="Lotus Linotype" w:cs="mylotus"/>
          <w:sz w:val="30"/>
          <w:szCs w:val="27"/>
          <w:rtl/>
          <w:lang w:bidi="ar-SY"/>
        </w:rPr>
        <w:t>«</w:t>
      </w:r>
      <w:r w:rsidRPr="00CA0F54">
        <w:rPr>
          <w:rFonts w:ascii="Lotus Linotype" w:hAnsi="Lotus Linotype" w:cs="mylotus" w:hint="cs"/>
          <w:b/>
          <w:bCs/>
          <w:sz w:val="30"/>
          <w:szCs w:val="27"/>
          <w:rtl/>
          <w:lang w:bidi="ar-SY"/>
        </w:rPr>
        <w:t>التأويل</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 xml:space="preserve"> ليس معناها أبداً صرف اللفظ عن ظاهره كما شاع لدى الخلف</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بل معناه مآل الأمر سواء كان بمعنى وقوعه الخارجي أو التصديق به</w:t>
      </w:r>
      <w:r w:rsidR="001538D7" w:rsidRPr="00CA0F54">
        <w:rPr>
          <w:rFonts w:ascii="Lotus Linotype" w:hAnsi="Lotus Linotype" w:cs="mylotus" w:hint="cs"/>
          <w:sz w:val="30"/>
          <w:szCs w:val="27"/>
          <w:rtl/>
          <w:lang w:bidi="ar-SY"/>
        </w:rPr>
        <w:t>.</w:t>
      </w:r>
    </w:p>
    <w:p w:rsidR="004001B7" w:rsidRPr="00352925" w:rsidRDefault="004001B7" w:rsidP="007608FC">
      <w:pPr>
        <w:pStyle w:val="a0"/>
        <w:rPr>
          <w:rFonts w:hint="cs"/>
          <w:rtl/>
        </w:rPr>
      </w:pPr>
      <w:bookmarkStart w:id="53" w:name="_Toc232161207"/>
      <w:bookmarkStart w:id="54" w:name="_Toc292209700"/>
      <w:r w:rsidRPr="00352925">
        <w:rPr>
          <w:rFonts w:hint="cs"/>
          <w:rtl/>
        </w:rPr>
        <w:t>التحقيق في بيان المحكم والمتشابه</w:t>
      </w:r>
      <w:bookmarkEnd w:id="53"/>
      <w:bookmarkEnd w:id="54"/>
    </w:p>
    <w:p w:rsidR="004001B7" w:rsidRPr="00CA0F54" w:rsidRDefault="004001B7" w:rsidP="00754C93">
      <w:pPr>
        <w:widowControl w:val="0"/>
        <w:spacing w:line="228" w:lineRule="auto"/>
        <w:jc w:val="lowKashida"/>
        <w:rPr>
          <w:rFonts w:cs="mylotus" w:hint="cs"/>
          <w:sz w:val="30"/>
          <w:szCs w:val="27"/>
          <w:rtl/>
          <w:lang w:bidi="ar-SY"/>
        </w:rPr>
      </w:pPr>
      <w:r w:rsidRPr="00CA0F54">
        <w:rPr>
          <w:rFonts w:cs="mylotus" w:hint="cs"/>
          <w:sz w:val="30"/>
          <w:szCs w:val="27"/>
          <w:rtl/>
          <w:lang w:bidi="ar-SY"/>
        </w:rPr>
        <w:t>إذا تدبرنا ما ذكرناه من مباحث أعلاه سَهُلَ علينا أن نفهم المقصود من المحكم والمتشابه</w:t>
      </w:r>
      <w:r w:rsidR="001538D7" w:rsidRPr="00CA0F54">
        <w:rPr>
          <w:rFonts w:cs="mylotus" w:hint="cs"/>
          <w:sz w:val="30"/>
          <w:szCs w:val="27"/>
          <w:rtl/>
          <w:lang w:bidi="ar-SY"/>
        </w:rPr>
        <w:t>،</w:t>
      </w:r>
      <w:r w:rsidRPr="00CA0F54">
        <w:rPr>
          <w:rFonts w:cs="mylotus" w:hint="cs"/>
          <w:sz w:val="30"/>
          <w:szCs w:val="27"/>
          <w:rtl/>
          <w:lang w:bidi="ar-SY"/>
        </w:rPr>
        <w:t xml:space="preserve"> لكن توضيح ذلك يحتاج إلى تقديم مقدمتين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المقدمة الأولى</w:t>
      </w:r>
      <w:r w:rsidR="001538D7" w:rsidRPr="00CA0F54">
        <w:rPr>
          <w:rFonts w:cs="mylotus" w:hint="cs"/>
          <w:sz w:val="30"/>
          <w:szCs w:val="27"/>
          <w:rtl/>
          <w:lang w:bidi="ar-SY"/>
        </w:rPr>
        <w:t>:</w:t>
      </w:r>
      <w:r w:rsidRPr="00CA0F54">
        <w:rPr>
          <w:rFonts w:cs="mylotus" w:hint="cs"/>
          <w:sz w:val="30"/>
          <w:szCs w:val="27"/>
          <w:rtl/>
          <w:lang w:bidi="ar-SY"/>
        </w:rPr>
        <w:t xml:space="preserve"> من المسلمات والضروريات أن القرآن يشتمل على دعوة العامة والخاصة كلاهما</w:t>
      </w:r>
      <w:r w:rsidR="001538D7" w:rsidRPr="00CA0F54">
        <w:rPr>
          <w:rFonts w:cs="mylotus" w:hint="cs"/>
          <w:sz w:val="30"/>
          <w:szCs w:val="27"/>
          <w:rtl/>
          <w:lang w:bidi="ar-SY"/>
        </w:rPr>
        <w:t>،</w:t>
      </w:r>
      <w:r w:rsidRPr="00CA0F54">
        <w:rPr>
          <w:rFonts w:cs="mylotus" w:hint="cs"/>
          <w:sz w:val="30"/>
          <w:szCs w:val="27"/>
          <w:rtl/>
          <w:lang w:bidi="ar-SY"/>
        </w:rPr>
        <w:t xml:space="preserve"> بل إن مخاطبي الأنبياء والرسل أولاً وبالذات هم العوام والمراد إصلاح شأنهم</w:t>
      </w:r>
      <w:r w:rsidR="001538D7" w:rsidRPr="00CA0F54">
        <w:rPr>
          <w:rFonts w:cs="mylotus" w:hint="cs"/>
          <w:sz w:val="30"/>
          <w:szCs w:val="27"/>
          <w:rtl/>
          <w:lang w:bidi="ar-SY"/>
        </w:rPr>
        <w:t>،</w:t>
      </w:r>
      <w:r w:rsidRPr="00CA0F54">
        <w:rPr>
          <w:rFonts w:cs="mylotus" w:hint="cs"/>
          <w:sz w:val="30"/>
          <w:szCs w:val="27"/>
          <w:rtl/>
          <w:lang w:bidi="ar-SY"/>
        </w:rPr>
        <w:t xml:space="preserve"> لأنه إذا صلح عامة الناس صلح الرجال والعلماء والملوك والأشراف الذين ينشؤون في الأساس من عامة الناس</w:t>
      </w:r>
      <w:r w:rsidR="001538D7" w:rsidRPr="00CA0F54">
        <w:rPr>
          <w:rFonts w:cs="mylotus" w:hint="cs"/>
          <w:sz w:val="30"/>
          <w:szCs w:val="27"/>
          <w:rtl/>
          <w:lang w:bidi="ar-SY"/>
        </w:rPr>
        <w:t>،</w:t>
      </w:r>
      <w:r w:rsidRPr="00CA0F54">
        <w:rPr>
          <w:rFonts w:cs="mylotus" w:hint="cs"/>
          <w:sz w:val="30"/>
          <w:szCs w:val="27"/>
          <w:rtl/>
          <w:lang w:bidi="ar-SY"/>
        </w:rPr>
        <w:t xml:space="preserve"> عل عكس الفلاسفة الذين لا</w:t>
      </w:r>
      <w:r w:rsidRPr="00CA0F54">
        <w:rPr>
          <w:rFonts w:cs="Times New Roman" w:hint="cs"/>
          <w:sz w:val="30"/>
          <w:szCs w:val="27"/>
          <w:rtl/>
          <w:lang w:bidi="ar-SY"/>
        </w:rPr>
        <w:t> </w:t>
      </w:r>
      <w:r w:rsidRPr="00CA0F54">
        <w:rPr>
          <w:rFonts w:cs="mylotus" w:hint="cs"/>
          <w:sz w:val="30"/>
          <w:szCs w:val="27"/>
          <w:rtl/>
          <w:lang w:bidi="ar-SY"/>
        </w:rPr>
        <w:t>يستهدفون في دعوتهم إصلاح الشعب والعامة بل ينحصر ما يقومون به من تربية وتعليم</w:t>
      </w:r>
      <w:r w:rsidR="001538D7" w:rsidRPr="00CA0F54">
        <w:rPr>
          <w:rFonts w:cs="mylotus" w:hint="cs"/>
          <w:sz w:val="30"/>
          <w:szCs w:val="27"/>
          <w:rtl/>
          <w:lang w:bidi="ar-SY"/>
        </w:rPr>
        <w:t>،</w:t>
      </w:r>
      <w:r w:rsidRPr="00CA0F54">
        <w:rPr>
          <w:rFonts w:cs="mylotus" w:hint="cs"/>
          <w:sz w:val="30"/>
          <w:szCs w:val="27"/>
          <w:rtl/>
          <w:lang w:bidi="ar-SY"/>
        </w:rPr>
        <w:t xml:space="preserve"> بصفوة المجتمع ونخبته من أصحاب الفهم</w:t>
      </w:r>
      <w:r w:rsidR="001538D7" w:rsidRPr="00CA0F54">
        <w:rPr>
          <w:rFonts w:cs="mylotus" w:hint="cs"/>
          <w:sz w:val="30"/>
          <w:szCs w:val="27"/>
          <w:rtl/>
          <w:lang w:bidi="ar-SY"/>
        </w:rPr>
        <w:t>،</w:t>
      </w:r>
      <w:r w:rsidRPr="00CA0F54">
        <w:rPr>
          <w:rFonts w:cs="mylotus" w:hint="cs"/>
          <w:sz w:val="30"/>
          <w:szCs w:val="27"/>
          <w:rtl/>
          <w:lang w:bidi="ar-SY"/>
        </w:rPr>
        <w:t xml:space="preserve"> ولو تأملنا بدقة لرأينا أن عمل الفلاسفة هذا لا يفيد المجتمع كثيراً</w:t>
      </w:r>
      <w:r w:rsidR="001538D7" w:rsidRPr="00CA0F54">
        <w:rPr>
          <w:rFonts w:cs="mylotus" w:hint="cs"/>
          <w:sz w:val="30"/>
          <w:szCs w:val="27"/>
          <w:rtl/>
          <w:lang w:bidi="ar-SY"/>
        </w:rPr>
        <w:t>،</w:t>
      </w:r>
      <w:r w:rsidRPr="00CA0F54">
        <w:rPr>
          <w:rFonts w:cs="mylotus" w:hint="cs"/>
          <w:sz w:val="30"/>
          <w:szCs w:val="27"/>
          <w:rtl/>
          <w:lang w:bidi="ar-SY"/>
        </w:rPr>
        <w:t xml:space="preserve"> لأنه إذا صلح في المجتمع عشـرة أشخاص أو مئة شخص فقط وصاروا ذوي أخلاق فاضلة فإن هذا لن يؤثر في المجتمع</w:t>
      </w:r>
      <w:r w:rsidR="001538D7" w:rsidRPr="00CA0F54">
        <w:rPr>
          <w:rFonts w:cs="mylotus" w:hint="cs"/>
          <w:sz w:val="30"/>
          <w:szCs w:val="27"/>
          <w:rtl/>
          <w:lang w:bidi="ar-SY"/>
        </w:rPr>
        <w:t>،</w:t>
      </w:r>
      <w:r w:rsidRPr="00CA0F54">
        <w:rPr>
          <w:rFonts w:cs="mylotus" w:hint="cs"/>
          <w:sz w:val="30"/>
          <w:szCs w:val="27"/>
          <w:rtl/>
          <w:lang w:bidi="ar-SY"/>
        </w:rPr>
        <w:t xml:space="preserve"> بل إن هؤلاء الرجال الأفاضل سيعانون الشقاء لعيشهم في مجتمع يعج بالجهل وسوء الأخلاق</w:t>
      </w:r>
      <w:r w:rsidR="001538D7" w:rsidRPr="00CA0F54">
        <w:rPr>
          <w:rFonts w:cs="mylotus" w:hint="cs"/>
          <w:sz w:val="30"/>
          <w:szCs w:val="27"/>
          <w:rtl/>
          <w:lang w:bidi="ar-SY"/>
        </w:rPr>
        <w:t>،</w:t>
      </w:r>
      <w:r w:rsidRPr="00CA0F54">
        <w:rPr>
          <w:rFonts w:cs="mylotus" w:hint="cs"/>
          <w:sz w:val="30"/>
          <w:szCs w:val="27"/>
          <w:rtl/>
          <w:lang w:bidi="ar-SY"/>
        </w:rPr>
        <w:t xml:space="preserve"> وسيطردهم الناس من مجتمعهم</w:t>
      </w:r>
      <w:r w:rsidR="001538D7" w:rsidRPr="00CA0F54">
        <w:rPr>
          <w:rFonts w:cs="mylotus" w:hint="cs"/>
          <w:sz w:val="30"/>
          <w:szCs w:val="27"/>
          <w:rtl/>
          <w:lang w:bidi="ar-SY"/>
        </w:rPr>
        <w:t>،</w:t>
      </w:r>
      <w:r w:rsidRPr="00CA0F54">
        <w:rPr>
          <w:rFonts w:cs="mylotus" w:hint="cs"/>
          <w:sz w:val="30"/>
          <w:szCs w:val="27"/>
          <w:rtl/>
          <w:lang w:bidi="ar-SY"/>
        </w:rPr>
        <w:t xml:space="preserve"> مثل حالنا في مجتمعنا الحالي وما يعانيه الفضلاء في مجتمعنا من شقاء بسبب غلبة الجهل والأخلاق الرذيلة</w:t>
      </w:r>
      <w:r w:rsidR="001538D7" w:rsidRPr="00CA0F54">
        <w:rPr>
          <w:rFonts w:cs="mylotus" w:hint="cs"/>
          <w:sz w:val="30"/>
          <w:szCs w:val="27"/>
          <w:rtl/>
          <w:lang w:bidi="ar-SY"/>
        </w:rPr>
        <w:t>.</w:t>
      </w:r>
    </w:p>
    <w:p w:rsidR="004001B7" w:rsidRPr="00CA0F54" w:rsidRDefault="004001B7" w:rsidP="003E79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وهذا الأمر الذي ذكرناه من أن الأنبياء يستهدفون في الدرجة الأولى عوام الناس</w:t>
      </w:r>
      <w:r w:rsidR="001538D7" w:rsidRPr="00CA0F54">
        <w:rPr>
          <w:rFonts w:cs="mylotus" w:hint="cs"/>
          <w:sz w:val="30"/>
          <w:szCs w:val="27"/>
          <w:rtl/>
          <w:lang w:bidi="ar-SY"/>
        </w:rPr>
        <w:t>،</w:t>
      </w:r>
      <w:r w:rsidRPr="00CA0F54">
        <w:rPr>
          <w:rFonts w:cs="mylotus" w:hint="cs"/>
          <w:sz w:val="30"/>
          <w:szCs w:val="27"/>
          <w:rtl/>
          <w:lang w:bidi="ar-SY"/>
        </w:rPr>
        <w:t xml:space="preserve"> قد أشار إليه الله تعالى في كتابه وهو يقص علينا قصة قوم نوح الذين قالوا</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27124" w:rsidRPr="00427124">
        <w:rPr>
          <w:rFonts w:ascii="QCF_P371" w:eastAsia="Calibri" w:hAnsi="QCF_P371" w:cs="QCF_P371"/>
          <w:color w:val="FF00FF"/>
          <w:sz w:val="26"/>
          <w:szCs w:val="26"/>
          <w:rtl/>
        </w:rPr>
        <w:t xml:space="preserve"> </w:t>
      </w:r>
      <w:r w:rsidR="00427124">
        <w:rPr>
          <w:rFonts w:ascii="QCF_P371" w:eastAsia="Calibri" w:hAnsi="QCF_P371" w:cs="QCF_P371"/>
          <w:color w:val="000000"/>
          <w:sz w:val="26"/>
          <w:szCs w:val="26"/>
          <w:rtl/>
        </w:rPr>
        <w:t xml:space="preserve">ﰘ  ﰙ  ﰚ  ﰛ  ﰜ  </w:t>
      </w:r>
      <w:r w:rsidRPr="00CA0F54">
        <w:rPr>
          <w:rFonts w:cs="mylotus" w:hint="cs"/>
          <w:color w:val="0000FF"/>
          <w:sz w:val="30"/>
          <w:szCs w:val="27"/>
          <w:rtl/>
          <w:lang w:bidi="ar-SY"/>
        </w:rPr>
        <w:t>﴾</w:t>
      </w:r>
      <w:r w:rsidRPr="00CA0F54">
        <w:rPr>
          <w:rFonts w:cs="mylotus"/>
          <w:sz w:val="30"/>
          <w:szCs w:val="27"/>
          <w:rtl/>
          <w:lang w:bidi="ar-SY"/>
        </w:rPr>
        <w:t xml:space="preserve"> [الشعراء/111]</w:t>
      </w:r>
      <w:r w:rsidR="001538D7" w:rsidRPr="00CA0F54">
        <w:rPr>
          <w:rFonts w:cs="mylotus" w:hint="cs"/>
          <w:sz w:val="30"/>
          <w:szCs w:val="27"/>
          <w:rtl/>
          <w:lang w:bidi="ar-SY"/>
        </w:rPr>
        <w:t>،</w:t>
      </w:r>
      <w:r w:rsidRPr="00CA0F54">
        <w:rPr>
          <w:rFonts w:cs="mylotus" w:hint="cs"/>
          <w:sz w:val="30"/>
          <w:szCs w:val="27"/>
          <w:rtl/>
          <w:lang w:bidi="ar-SY"/>
        </w:rPr>
        <w:t xml:space="preserve"> وكذلك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6539C3" w:rsidRPr="006539C3">
        <w:rPr>
          <w:rFonts w:ascii="QCF_P224" w:eastAsia="Calibri" w:hAnsi="QCF_P224" w:cs="QCF_P224"/>
          <w:color w:val="000000"/>
          <w:sz w:val="26"/>
          <w:szCs w:val="26"/>
          <w:rtl/>
        </w:rPr>
        <w:t xml:space="preserve"> </w:t>
      </w:r>
      <w:r w:rsidR="006539C3">
        <w:rPr>
          <w:rFonts w:ascii="QCF_P224" w:eastAsia="Calibri" w:hAnsi="QCF_P224" w:cs="QCF_P224"/>
          <w:color w:val="000000"/>
          <w:sz w:val="26"/>
          <w:szCs w:val="26"/>
          <w:rtl/>
        </w:rPr>
        <w:t xml:space="preserve">ﯕ  ﯖ  ﯗ  ﯘ        ﯙ  ﯚ  ﯛ  ﯜ  ﯝ  ﯞ   ﯟ  ﯠ  ﯡ  ﯢ  ﯣ  ﯤ  ﯥ  ﯦ  ﯧ   ﯨ  </w:t>
      </w:r>
      <w:r w:rsidRPr="00CA0F54">
        <w:rPr>
          <w:rFonts w:cs="mylotus" w:hint="cs"/>
          <w:color w:val="0000FF"/>
          <w:sz w:val="30"/>
          <w:szCs w:val="27"/>
          <w:rtl/>
          <w:lang w:bidi="ar-SY"/>
        </w:rPr>
        <w:t>﴾</w:t>
      </w:r>
      <w:r w:rsidRPr="00CA0F54">
        <w:rPr>
          <w:rFonts w:cs="mylotus"/>
          <w:sz w:val="30"/>
          <w:szCs w:val="27"/>
          <w:rtl/>
          <w:lang w:bidi="ar-SY"/>
        </w:rPr>
        <w:t xml:space="preserve"> [هود/27]</w:t>
      </w:r>
      <w:r w:rsidR="001538D7" w:rsidRPr="00CA0F54">
        <w:rPr>
          <w:rFonts w:cs="mylotus" w:hint="cs"/>
          <w:sz w:val="30"/>
          <w:szCs w:val="27"/>
          <w:rtl/>
          <w:lang w:bidi="ar-SY"/>
        </w:rPr>
        <w:t>.</w:t>
      </w:r>
    </w:p>
    <w:p w:rsidR="004001B7" w:rsidRPr="00CA0F54" w:rsidRDefault="004001B7" w:rsidP="003E79D5">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ومخاطبة عوام الناس وطبقاتهم الدنيا أمر ليس باليسير</w:t>
      </w:r>
      <w:r w:rsidR="001538D7" w:rsidRPr="00CA0F54">
        <w:rPr>
          <w:rFonts w:cs="mylotus" w:hint="cs"/>
          <w:sz w:val="30"/>
          <w:szCs w:val="27"/>
          <w:rtl/>
          <w:lang w:bidi="ar-SY"/>
        </w:rPr>
        <w:t>،</w:t>
      </w:r>
      <w:r w:rsidRPr="00CA0F54">
        <w:rPr>
          <w:rFonts w:cs="mylotus" w:hint="cs"/>
          <w:sz w:val="30"/>
          <w:szCs w:val="27"/>
          <w:rtl/>
          <w:lang w:bidi="ar-SY"/>
        </w:rPr>
        <w:t xml:space="preserve"> كما أن تعريفهم بحقائق الأمور أمر عسير جداً ولذا قال الرسول الأكرم</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hint="cs"/>
          <w:b/>
          <w:bCs/>
          <w:sz w:val="30"/>
          <w:szCs w:val="27"/>
          <w:rtl/>
          <w:lang w:bidi="ar-SY"/>
        </w:rPr>
        <w:t>شيَّبَتْني هود</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73"/>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w:t>
      </w:r>
      <w:r w:rsidRPr="00CA0F54">
        <w:rPr>
          <w:rFonts w:cs="mylotus" w:hint="cs"/>
          <w:sz w:val="30"/>
          <w:szCs w:val="27"/>
          <w:rtl/>
          <w:lang w:bidi="ar-SY"/>
        </w:rPr>
        <w:t xml:space="preserve"> والمراد قوله تعالى في سورة هود</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6539C3">
        <w:rPr>
          <w:rFonts w:ascii="QCF_P234" w:eastAsia="Calibri" w:hAnsi="QCF_P234" w:cs="QCF_P234"/>
          <w:color w:val="000000"/>
          <w:sz w:val="26"/>
          <w:szCs w:val="26"/>
          <w:rtl/>
        </w:rPr>
        <w:t>ﮉ  ﮊ  ﮋ  ﮌ  ﮍ  ﮎ  ﮏ  ﮐ</w:t>
      </w:r>
      <w:r w:rsidR="006539C3">
        <w:rPr>
          <w:rFonts w:ascii="QCF_P234" w:eastAsia="Calibri" w:hAnsi="QCF_P234" w:cs="QCF_P234"/>
          <w:color w:val="0000A5"/>
          <w:sz w:val="26"/>
          <w:szCs w:val="26"/>
          <w:rtl/>
        </w:rPr>
        <w:t>ﮑ</w:t>
      </w:r>
      <w:r w:rsidR="006539C3">
        <w:rPr>
          <w:rFonts w:ascii="QCF_P234" w:eastAsia="Calibri" w:hAnsi="QCF_P234" w:cs="QCF_P234"/>
          <w:color w:val="000000"/>
          <w:sz w:val="26"/>
          <w:szCs w:val="26"/>
          <w:rtl/>
        </w:rPr>
        <w:t xml:space="preserve">   ﮒ       ﮓ  ﮔ  ﮕ  </w:t>
      </w:r>
      <w:r w:rsidRPr="00CA0F54">
        <w:rPr>
          <w:rFonts w:cs="mylotus" w:hint="cs"/>
          <w:color w:val="0000FF"/>
          <w:sz w:val="30"/>
          <w:szCs w:val="27"/>
          <w:rtl/>
          <w:lang w:bidi="ar-SY"/>
        </w:rPr>
        <w:t>﴾</w:t>
      </w:r>
      <w:r w:rsidRPr="00CA0F54">
        <w:rPr>
          <w:rFonts w:cs="mylotus"/>
          <w:sz w:val="30"/>
          <w:szCs w:val="27"/>
          <w:rtl/>
          <w:lang w:bidi="ar-SY"/>
        </w:rPr>
        <w:t xml:space="preserve"> [هود/112]</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ascii="Lotus Linotype" w:hAnsi="Lotus Linotype" w:cs="mylotus" w:hint="cs"/>
          <w:sz w:val="30"/>
          <w:szCs w:val="27"/>
          <w:rtl/>
          <w:lang w:bidi="ar-SY"/>
        </w:rPr>
      </w:pPr>
      <w:r w:rsidRPr="00CA0F54">
        <w:rPr>
          <w:rFonts w:cs="mylotus" w:hint="cs"/>
          <w:sz w:val="30"/>
          <w:szCs w:val="27"/>
          <w:rtl/>
          <w:lang w:bidi="ar-SY"/>
        </w:rPr>
        <w:t xml:space="preserve">إذن تربية جهال الناس وأراذلهم أمر في غاية الصعوبة ورياضة مهمة ومن هنا قالوا </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البلاء للولاء</w:t>
      </w:r>
      <w:r w:rsidRPr="00CA0F54">
        <w:rPr>
          <w:rFonts w:ascii="Lotus Linotype" w:hAnsi="Lotus Linotype" w:cs="mylotus"/>
          <w:sz w:val="30"/>
          <w:szCs w:val="27"/>
          <w:rtl/>
          <w:lang w:bidi="ar-SY"/>
        </w:rPr>
        <w:t>»</w:t>
      </w:r>
      <w:r w:rsidR="001538D7" w:rsidRPr="00CA0F54">
        <w:rPr>
          <w:rFonts w:ascii="Lotus Linotype" w:hAnsi="Lotus Linotype"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ascii="Lotus Linotype" w:hAnsi="Lotus Linotype" w:cs="mylotus" w:hint="cs"/>
          <w:sz w:val="30"/>
          <w:szCs w:val="27"/>
          <w:rtl/>
          <w:lang w:bidi="ar-SY"/>
        </w:rPr>
        <w:t>ولما كانت إدراكات عوام الناس محدودة وطبائعهم عاجزة عن فهم الحقائق وكان سلطان الحس غالباً عليهم ولا يستطيعون تصور شيء سوى المحسوس</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فكيف يمكن للأنبياء والرسل أن يبينوا لهم حقائق عالم الغيب ودقائق نشأة الآخرة ودرجات الرقي</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ودركات تنزل النفس كما هي على حقيقتها</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لذلك ليس أمامهم إلا مراعاة عقول مخاطبيهم كما ورد في الحديث الشريف</w:t>
      </w:r>
      <w:r w:rsidR="001538D7" w:rsidRPr="00CA0F54">
        <w:rPr>
          <w:rFonts w:ascii="Lotus Linotype" w:hAnsi="Lotus Linotype"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hint="cs"/>
          <w:b/>
          <w:bCs/>
          <w:sz w:val="30"/>
          <w:szCs w:val="27"/>
          <w:rtl/>
          <w:lang w:bidi="ar-SY"/>
        </w:rPr>
        <w:t xml:space="preserve">نحن معاشر الأنبياء </w:t>
      </w:r>
      <w:r w:rsidRPr="00CA0F54">
        <w:rPr>
          <w:rFonts w:cs="mylotus"/>
          <w:b/>
          <w:bCs/>
          <w:sz w:val="30"/>
          <w:szCs w:val="27"/>
          <w:rtl/>
          <w:lang w:bidi="ar-SY"/>
        </w:rPr>
        <w:t>أ</w:t>
      </w:r>
      <w:r w:rsidRPr="00CA0F54">
        <w:rPr>
          <w:rFonts w:cs="mylotus" w:hint="cs"/>
          <w:b/>
          <w:bCs/>
          <w:sz w:val="30"/>
          <w:szCs w:val="27"/>
          <w:rtl/>
          <w:lang w:bidi="ar-SY"/>
        </w:rPr>
        <w:t>ُ</w:t>
      </w:r>
      <w:r w:rsidRPr="00CA0F54">
        <w:rPr>
          <w:rFonts w:cs="mylotus"/>
          <w:b/>
          <w:bCs/>
          <w:sz w:val="30"/>
          <w:szCs w:val="27"/>
          <w:rtl/>
          <w:lang w:bidi="ar-SY"/>
        </w:rPr>
        <w:t>م</w:t>
      </w:r>
      <w:r w:rsidRPr="00CA0F54">
        <w:rPr>
          <w:rFonts w:cs="mylotus" w:hint="cs"/>
          <w:b/>
          <w:bCs/>
          <w:sz w:val="30"/>
          <w:szCs w:val="27"/>
          <w:rtl/>
          <w:lang w:bidi="ar-SY"/>
        </w:rPr>
        <w:t>ِ</w:t>
      </w:r>
      <w:r w:rsidRPr="00CA0F54">
        <w:rPr>
          <w:rFonts w:cs="mylotus"/>
          <w:b/>
          <w:bCs/>
          <w:sz w:val="30"/>
          <w:szCs w:val="27"/>
          <w:rtl/>
          <w:lang w:bidi="ar-SY"/>
        </w:rPr>
        <w:t>ر</w:t>
      </w:r>
      <w:r w:rsidRPr="00CA0F54">
        <w:rPr>
          <w:rFonts w:cs="mylotus" w:hint="cs"/>
          <w:b/>
          <w:bCs/>
          <w:sz w:val="30"/>
          <w:szCs w:val="27"/>
          <w:rtl/>
          <w:lang w:bidi="ar-SY"/>
        </w:rPr>
        <w:t>ْ</w:t>
      </w:r>
      <w:r w:rsidRPr="00CA0F54">
        <w:rPr>
          <w:rFonts w:cs="mylotus"/>
          <w:b/>
          <w:bCs/>
          <w:sz w:val="30"/>
          <w:szCs w:val="27"/>
          <w:rtl/>
          <w:lang w:bidi="ar-SY"/>
        </w:rPr>
        <w:t>نا أن نكل</w:t>
      </w:r>
      <w:r w:rsidRPr="00CA0F54">
        <w:rPr>
          <w:rFonts w:cs="mylotus" w:hint="cs"/>
          <w:b/>
          <w:bCs/>
          <w:sz w:val="30"/>
          <w:szCs w:val="27"/>
          <w:rtl/>
          <w:lang w:bidi="ar-SY"/>
        </w:rPr>
        <w:t>ِّ</w:t>
      </w:r>
      <w:r w:rsidRPr="00CA0F54">
        <w:rPr>
          <w:rFonts w:cs="mylotus"/>
          <w:b/>
          <w:bCs/>
          <w:sz w:val="30"/>
          <w:szCs w:val="27"/>
          <w:rtl/>
          <w:lang w:bidi="ar-SY"/>
        </w:rPr>
        <w:t>م</w:t>
      </w:r>
      <w:r w:rsidRPr="00CA0F54">
        <w:rPr>
          <w:rFonts w:cs="mylotus" w:hint="cs"/>
          <w:b/>
          <w:bCs/>
          <w:sz w:val="30"/>
          <w:szCs w:val="27"/>
          <w:rtl/>
          <w:lang w:bidi="ar-SY"/>
        </w:rPr>
        <w:t>َ</w:t>
      </w:r>
      <w:r w:rsidRPr="00CA0F54">
        <w:rPr>
          <w:rFonts w:cs="mylotus"/>
          <w:b/>
          <w:bCs/>
          <w:sz w:val="30"/>
          <w:szCs w:val="27"/>
          <w:rtl/>
          <w:lang w:bidi="ar-SY"/>
        </w:rPr>
        <w:t xml:space="preserve"> الناس على قدر عقولهم</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74"/>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بناء عليه من الأصلح للناس أن تبين لهم الحقائق المجردة والمسائل المعقولة في قالب عبارات وكلمات يمكن أن يستفيد الجاهلون منها كما يستفيد العقلاء</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مثلاً عندما يسمع الشخص العامي أن عليه أن يتوجه إلى كائن ليس بجسم ولا</w:t>
      </w:r>
      <w:r w:rsidRPr="00CA0F54">
        <w:rPr>
          <w:rFonts w:cs="Times New Roman" w:hint="cs"/>
          <w:sz w:val="30"/>
          <w:szCs w:val="27"/>
          <w:rtl/>
          <w:lang w:bidi="ar-SY"/>
        </w:rPr>
        <w:t> </w:t>
      </w:r>
      <w:r w:rsidRPr="00CA0F54">
        <w:rPr>
          <w:rFonts w:cs="mylotus" w:hint="cs"/>
          <w:sz w:val="30"/>
          <w:szCs w:val="27"/>
          <w:rtl/>
          <w:lang w:bidi="ar-SY"/>
        </w:rPr>
        <w:t>مكان له ولا يحيط به زمان ولا لون له ولا يمكن الإشارة إليه بالحواس فإن هذا الشخص العامي يتصور أن ما يطلب منه التوجه إليه معدوم وليس موجوداً</w:t>
      </w:r>
      <w:r w:rsidR="001538D7" w:rsidRPr="00CA0F54">
        <w:rPr>
          <w:rFonts w:cs="mylotus" w:hint="cs"/>
          <w:sz w:val="30"/>
          <w:szCs w:val="27"/>
          <w:rtl/>
          <w:lang w:bidi="ar-SY"/>
        </w:rPr>
        <w:t>!</w:t>
      </w:r>
      <w:r w:rsidRPr="00CA0F54">
        <w:rPr>
          <w:rFonts w:cs="mylotus" w:hint="cs"/>
          <w:sz w:val="30"/>
          <w:szCs w:val="27"/>
          <w:rtl/>
          <w:lang w:bidi="ar-SY"/>
        </w:rPr>
        <w:t xml:space="preserve"> إذ كيف يمكن أن يكون هناك شيء موجود ولا يكون له جسم وليس له زمان ولا</w:t>
      </w:r>
      <w:r w:rsidRPr="00CA0F54">
        <w:rPr>
          <w:rFonts w:cs="Times New Roman" w:hint="cs"/>
          <w:sz w:val="30"/>
          <w:szCs w:val="27"/>
          <w:rtl/>
          <w:lang w:bidi="ar-SY"/>
        </w:rPr>
        <w:t> </w:t>
      </w:r>
      <w:r w:rsidRPr="00CA0F54">
        <w:rPr>
          <w:rFonts w:cs="mylotus" w:hint="cs"/>
          <w:sz w:val="30"/>
          <w:szCs w:val="27"/>
          <w:rtl/>
          <w:lang w:bidi="ar-SY"/>
        </w:rPr>
        <w:t>مكان إذن نفي هذه الأمور سيؤدي إلى نفي الله</w:t>
      </w:r>
      <w:r w:rsidR="001538D7" w:rsidRPr="00CA0F54">
        <w:rPr>
          <w:rFonts w:cs="mylotus" w:hint="cs"/>
          <w:sz w:val="30"/>
          <w:szCs w:val="27"/>
          <w:rtl/>
          <w:lang w:bidi="ar-SY"/>
        </w:rPr>
        <w:t>.</w:t>
      </w:r>
      <w:r w:rsidRPr="00CA0F54">
        <w:rPr>
          <w:rFonts w:cs="mylotus" w:hint="cs"/>
          <w:sz w:val="30"/>
          <w:szCs w:val="27"/>
          <w:rtl/>
          <w:lang w:bidi="ar-SY"/>
        </w:rPr>
        <w:t xml:space="preserve"> لذا فإن الأنبياء يشبهون هذه الحقائق بالمحسوسات كي يقوم عامة الخلق المنهمكين في عالم الحس بعبادة الحق تعالى في قالب التشبيه لأنهم لا يستطيعون أن يصلوا إلى مقام التنزيه</w:t>
      </w:r>
      <w:r w:rsidR="001538D7" w:rsidRPr="00CA0F54">
        <w:rPr>
          <w:rFonts w:cs="mylotus" w:hint="cs"/>
          <w:sz w:val="30"/>
          <w:szCs w:val="27"/>
          <w:rtl/>
          <w:lang w:bidi="ar-SY"/>
        </w:rPr>
        <w:t>،</w:t>
      </w:r>
      <w:r w:rsidRPr="00CA0F54">
        <w:rPr>
          <w:rFonts w:cs="mylotus" w:hint="cs"/>
          <w:sz w:val="30"/>
          <w:szCs w:val="27"/>
          <w:rtl/>
          <w:lang w:bidi="ar-SY"/>
        </w:rPr>
        <w:t xml:space="preserve"> ولهذا السبب ذكر القرآن الكريم صفات لرب العالمين مثل</w:t>
      </w:r>
      <w:r w:rsidR="001538D7" w:rsidRPr="00CA0F54">
        <w:rPr>
          <w:rFonts w:cs="mylotus" w:hint="cs"/>
          <w:sz w:val="30"/>
          <w:szCs w:val="27"/>
          <w:rtl/>
          <w:lang w:bidi="ar-SY"/>
        </w:rPr>
        <w:t>:</w:t>
      </w:r>
      <w:r w:rsidRPr="00CA0F54">
        <w:rPr>
          <w:rFonts w:cs="mylotus" w:hint="cs"/>
          <w:sz w:val="30"/>
          <w:szCs w:val="27"/>
          <w:rtl/>
          <w:lang w:bidi="ar-SY"/>
        </w:rPr>
        <w:t xml:space="preserve"> البصير والسميع والمستولي على العرش ويد الله ووجه الله وأمثال هذه العبارات التي تعرف الحق تعالى للناس الجاهلين الغارقين في عالم الحس بلباس عبارات ظاهرة التشبيه</w:t>
      </w:r>
      <w:r w:rsidR="001538D7" w:rsidRPr="00CA0F54">
        <w:rPr>
          <w:rFonts w:cs="mylotus" w:hint="cs"/>
          <w:sz w:val="30"/>
          <w:szCs w:val="27"/>
          <w:rtl/>
          <w:lang w:bidi="ar-SY"/>
        </w:rPr>
        <w:t>،</w:t>
      </w:r>
      <w:r w:rsidRPr="00CA0F54">
        <w:rPr>
          <w:rFonts w:cs="mylotus" w:hint="cs"/>
          <w:sz w:val="30"/>
          <w:szCs w:val="27"/>
          <w:rtl/>
          <w:lang w:bidi="ar-SY"/>
        </w:rPr>
        <w:t xml:space="preserve"> وبذلك يستفيد أولئك العامة من التشبيه الاستفادة ذاتها التي يستفيدها العقلاء من التنزيه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المقدمة الثانية</w:t>
      </w:r>
      <w:r w:rsidR="001538D7" w:rsidRPr="00CA0F54">
        <w:rPr>
          <w:rFonts w:cs="mylotus" w:hint="cs"/>
          <w:sz w:val="30"/>
          <w:szCs w:val="27"/>
          <w:rtl/>
          <w:lang w:bidi="ar-SY"/>
        </w:rPr>
        <w:t>:</w:t>
      </w:r>
      <w:r w:rsidRPr="00CA0F54">
        <w:rPr>
          <w:rFonts w:cs="mylotus" w:hint="cs"/>
          <w:sz w:val="30"/>
          <w:szCs w:val="27"/>
          <w:rtl/>
          <w:lang w:bidi="ar-SY"/>
        </w:rPr>
        <w:t xml:space="preserve"> وهي أن عالم الوجود يحتوي على عوالم عدة لكن أصول العوالم ثلاثة عالم الإله وعالم الغيب وعالم الشهادة</w:t>
      </w:r>
      <w:r w:rsidR="001538D7" w:rsidRPr="00CA0F54">
        <w:rPr>
          <w:rFonts w:cs="mylotus" w:hint="cs"/>
          <w:sz w:val="30"/>
          <w:szCs w:val="27"/>
          <w:rtl/>
          <w:lang w:bidi="ar-SY"/>
        </w:rPr>
        <w:t>،</w:t>
      </w:r>
      <w:r w:rsidRPr="00CA0F54">
        <w:rPr>
          <w:rFonts w:cs="mylotus" w:hint="cs"/>
          <w:sz w:val="30"/>
          <w:szCs w:val="27"/>
          <w:rtl/>
          <w:lang w:bidi="ar-SY"/>
        </w:rPr>
        <w:t xml:space="preserve"> وكل من عالمي الغيب والشهادة يشتمل عل عوالم عديدة</w:t>
      </w:r>
      <w:r w:rsidR="001538D7" w:rsidRPr="00CA0F54">
        <w:rPr>
          <w:rFonts w:cs="mylotus" w:hint="cs"/>
          <w:sz w:val="30"/>
          <w:szCs w:val="27"/>
          <w:rtl/>
          <w:lang w:bidi="ar-SY"/>
        </w:rPr>
        <w:t>:</w:t>
      </w:r>
      <w:r w:rsidRPr="00CA0F54">
        <w:rPr>
          <w:rFonts w:cs="mylotus" w:hint="cs"/>
          <w:sz w:val="30"/>
          <w:szCs w:val="27"/>
          <w:rtl/>
          <w:lang w:bidi="ar-SY"/>
        </w:rPr>
        <w:t xml:space="preserve"> </w:t>
      </w:r>
    </w:p>
    <w:tbl>
      <w:tblPr>
        <w:bidiVisual/>
        <w:tblW w:w="0" w:type="auto"/>
        <w:jc w:val="center"/>
        <w:tblLook w:val="04A0" w:firstRow="1" w:lastRow="0" w:firstColumn="1" w:lastColumn="0" w:noHBand="0" w:noVBand="1"/>
      </w:tblPr>
      <w:tblGrid>
        <w:gridCol w:w="3000"/>
        <w:gridCol w:w="1134"/>
        <w:gridCol w:w="3227"/>
      </w:tblGrid>
      <w:tr w:rsidR="00754C93" w:rsidRPr="00352925">
        <w:trPr>
          <w:jc w:val="center"/>
        </w:trPr>
        <w:tc>
          <w:tcPr>
            <w:tcW w:w="3000" w:type="dxa"/>
            <w:vMerge w:val="restart"/>
          </w:tcPr>
          <w:p w:rsidR="00754C93" w:rsidRPr="00480570" w:rsidRDefault="00754C93" w:rsidP="00CA0F54">
            <w:pPr>
              <w:widowControl w:val="0"/>
              <w:spacing w:line="228" w:lineRule="auto"/>
              <w:jc w:val="lowKashida"/>
              <w:rPr>
                <w:sz w:val="2"/>
                <w:szCs w:val="2"/>
                <w:rtl/>
                <w:lang w:bidi="ar-SY"/>
              </w:rPr>
            </w:pPr>
            <w:r w:rsidRPr="00CA0F54">
              <w:rPr>
                <w:rFonts w:cs="mylotus"/>
                <w:sz w:val="30"/>
                <w:szCs w:val="27"/>
                <w:rtl/>
                <w:lang w:bidi="ar-SY"/>
              </w:rPr>
              <w:t>أنت تظن أن لا عالم غير هذا</w:t>
            </w:r>
            <w:r w:rsidRPr="00CA0F54">
              <w:rPr>
                <w:rFonts w:cs="mylotus"/>
                <w:sz w:val="30"/>
                <w:szCs w:val="27"/>
                <w:rtl/>
                <w:lang w:bidi="ar-SY"/>
              </w:rPr>
              <w:br/>
            </w:r>
          </w:p>
          <w:p w:rsidR="00754C93" w:rsidRPr="00480570" w:rsidRDefault="00754C93" w:rsidP="00CA0F54">
            <w:pPr>
              <w:widowControl w:val="0"/>
              <w:spacing w:line="228" w:lineRule="auto"/>
              <w:jc w:val="lowKashida"/>
              <w:rPr>
                <w:rFonts w:hint="cs"/>
                <w:sz w:val="2"/>
                <w:szCs w:val="2"/>
                <w:rtl/>
                <w:lang w:bidi="ar-SY"/>
              </w:rPr>
            </w:pPr>
            <w:r w:rsidRPr="00CA0F54">
              <w:rPr>
                <w:rFonts w:cs="mylotus" w:hint="cs"/>
                <w:sz w:val="30"/>
                <w:szCs w:val="27"/>
                <w:rtl/>
                <w:lang w:bidi="ar-SY"/>
              </w:rPr>
              <w:t>الدودة داخل التفاحة أيضاً</w:t>
            </w:r>
            <w:r w:rsidRPr="00CA0F54">
              <w:rPr>
                <w:rFonts w:cs="mylotus" w:hint="cs"/>
                <w:sz w:val="30"/>
                <w:szCs w:val="27"/>
                <w:rtl/>
                <w:lang w:bidi="ar-SY"/>
              </w:rPr>
              <w:br/>
            </w:r>
            <w:r>
              <w:rPr>
                <w:rFonts w:cs="mylotus" w:hint="cs"/>
                <w:sz w:val="2"/>
                <w:szCs w:val="2"/>
                <w:rtl/>
                <w:lang w:bidi="ar-SY"/>
              </w:rPr>
              <w:t>ج</w:t>
            </w:r>
          </w:p>
        </w:tc>
        <w:tc>
          <w:tcPr>
            <w:tcW w:w="1134" w:type="dxa"/>
          </w:tcPr>
          <w:p w:rsidR="00754C93" w:rsidRPr="00352925" w:rsidRDefault="00754C93" w:rsidP="00CA0F54">
            <w:pPr>
              <w:widowControl w:val="0"/>
              <w:spacing w:before="120"/>
              <w:ind w:firstLine="340"/>
              <w:jc w:val="lowKashida"/>
              <w:rPr>
                <w:rFonts w:hint="cs"/>
                <w:sz w:val="30"/>
                <w:szCs w:val="30"/>
                <w:rtl/>
                <w:lang w:bidi="ar-SY"/>
              </w:rPr>
            </w:pPr>
          </w:p>
        </w:tc>
        <w:tc>
          <w:tcPr>
            <w:tcW w:w="3227" w:type="dxa"/>
            <w:vMerge w:val="restart"/>
          </w:tcPr>
          <w:p w:rsidR="00754C93" w:rsidRPr="00480570" w:rsidRDefault="00754C93" w:rsidP="00CA0F54">
            <w:pPr>
              <w:widowControl w:val="0"/>
              <w:spacing w:line="228" w:lineRule="auto"/>
              <w:jc w:val="lowKashida"/>
              <w:rPr>
                <w:sz w:val="2"/>
                <w:szCs w:val="2"/>
                <w:rtl/>
                <w:lang w:bidi="ar-SY"/>
              </w:rPr>
            </w:pPr>
            <w:r w:rsidRPr="00CA0F54">
              <w:rPr>
                <w:rFonts w:cs="mylotus" w:hint="cs"/>
                <w:sz w:val="30"/>
                <w:szCs w:val="27"/>
                <w:rtl/>
                <w:lang w:bidi="ar-SY"/>
              </w:rPr>
              <w:t>ولا أرض ولا سماء غير هذه</w:t>
            </w:r>
            <w:r w:rsidRPr="00CA0F54">
              <w:rPr>
                <w:rFonts w:cs="mylotus"/>
                <w:sz w:val="30"/>
                <w:szCs w:val="27"/>
                <w:rtl/>
                <w:lang w:bidi="ar-SY"/>
              </w:rPr>
              <w:br/>
            </w:r>
            <w:r>
              <w:rPr>
                <w:rFonts w:cs="mylotus" w:hint="cs"/>
                <w:sz w:val="2"/>
                <w:szCs w:val="2"/>
                <w:rtl/>
                <w:lang w:bidi="ar-SY"/>
              </w:rPr>
              <w:t>ج</w:t>
            </w:r>
          </w:p>
          <w:p w:rsidR="00754C93" w:rsidRPr="00480570" w:rsidRDefault="00754C93" w:rsidP="00CA0F54">
            <w:pPr>
              <w:widowControl w:val="0"/>
              <w:spacing w:line="228" w:lineRule="auto"/>
              <w:jc w:val="lowKashida"/>
              <w:rPr>
                <w:rFonts w:hint="cs"/>
                <w:sz w:val="2"/>
                <w:szCs w:val="2"/>
                <w:rtl/>
                <w:lang w:bidi="ar-SY"/>
              </w:rPr>
            </w:pPr>
            <w:r w:rsidRPr="00CA0F54">
              <w:rPr>
                <w:rFonts w:cs="mylotus" w:hint="cs"/>
                <w:sz w:val="30"/>
                <w:szCs w:val="27"/>
                <w:rtl/>
                <w:lang w:bidi="ar-SY"/>
              </w:rPr>
              <w:t>أرضها وسماؤها هي التفاحة</w:t>
            </w:r>
            <w:r w:rsidRPr="00CA0F54">
              <w:rPr>
                <w:rFonts w:cs="mylotus"/>
                <w:sz w:val="30"/>
                <w:szCs w:val="27"/>
                <w:rtl/>
                <w:lang w:bidi="ar-SY"/>
              </w:rPr>
              <w:br/>
            </w:r>
          </w:p>
        </w:tc>
      </w:tr>
      <w:tr w:rsidR="00754C93" w:rsidRPr="00CA0F54">
        <w:trPr>
          <w:jc w:val="center"/>
        </w:trPr>
        <w:tc>
          <w:tcPr>
            <w:tcW w:w="3000" w:type="dxa"/>
            <w:vMerge/>
          </w:tcPr>
          <w:p w:rsidR="00754C93" w:rsidRPr="00480570" w:rsidRDefault="00754C93" w:rsidP="00CA0F54">
            <w:pPr>
              <w:widowControl w:val="0"/>
              <w:spacing w:line="228" w:lineRule="auto"/>
              <w:jc w:val="lowKashida"/>
              <w:rPr>
                <w:sz w:val="2"/>
                <w:szCs w:val="2"/>
                <w:rtl/>
                <w:lang w:bidi="ar-SY"/>
              </w:rPr>
            </w:pPr>
          </w:p>
        </w:tc>
        <w:tc>
          <w:tcPr>
            <w:tcW w:w="1134" w:type="dxa"/>
          </w:tcPr>
          <w:p w:rsidR="00754C93" w:rsidRPr="00754C93" w:rsidRDefault="00754C93" w:rsidP="00CA0F54">
            <w:pPr>
              <w:widowControl w:val="0"/>
              <w:spacing w:before="120"/>
              <w:ind w:firstLine="340"/>
              <w:jc w:val="lowKashida"/>
              <w:rPr>
                <w:rFonts w:hint="cs"/>
                <w:sz w:val="2"/>
                <w:szCs w:val="2"/>
                <w:rtl/>
                <w:lang w:bidi="ar-SY"/>
              </w:rPr>
            </w:pPr>
          </w:p>
        </w:tc>
        <w:tc>
          <w:tcPr>
            <w:tcW w:w="3227" w:type="dxa"/>
            <w:vMerge/>
          </w:tcPr>
          <w:p w:rsidR="00754C93" w:rsidRPr="00480570" w:rsidRDefault="00754C93" w:rsidP="00CA0F54">
            <w:pPr>
              <w:widowControl w:val="0"/>
              <w:spacing w:line="228" w:lineRule="auto"/>
              <w:jc w:val="lowKashida"/>
              <w:rPr>
                <w:rFonts w:hint="cs"/>
                <w:sz w:val="2"/>
                <w:szCs w:val="2"/>
                <w:rtl/>
                <w:lang w:bidi="ar-SY"/>
              </w:rPr>
            </w:pPr>
          </w:p>
        </w:tc>
      </w:tr>
    </w:tbl>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يقول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hint="cs"/>
          <w:sz w:val="30"/>
          <w:szCs w:val="27"/>
          <w:rtl/>
          <w:lang w:bidi="ar-SY"/>
        </w:rPr>
        <w:t>عالم الغيب والشهادة</w:t>
      </w:r>
      <w:r w:rsidR="00356860" w:rsidRPr="00CA0F54">
        <w:rPr>
          <w:rFonts w:cs="mylotus" w:hint="c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w:t>
      </w:r>
    </w:p>
    <w:tbl>
      <w:tblPr>
        <w:bidiVisual/>
        <w:tblW w:w="0" w:type="auto"/>
        <w:jc w:val="center"/>
        <w:tblLook w:val="04A0" w:firstRow="1" w:lastRow="0" w:firstColumn="1" w:lastColumn="0" w:noHBand="0" w:noVBand="1"/>
      </w:tblPr>
      <w:tblGrid>
        <w:gridCol w:w="3356"/>
        <w:gridCol w:w="360"/>
        <w:gridCol w:w="3645"/>
      </w:tblGrid>
      <w:tr w:rsidR="00754C93" w:rsidRPr="00352925">
        <w:trPr>
          <w:jc w:val="center"/>
        </w:trPr>
        <w:tc>
          <w:tcPr>
            <w:tcW w:w="3356" w:type="dxa"/>
            <w:vMerge w:val="restart"/>
          </w:tcPr>
          <w:p w:rsidR="00754C93" w:rsidRPr="00480570" w:rsidRDefault="00754C93" w:rsidP="00CA0F54">
            <w:pPr>
              <w:widowControl w:val="0"/>
              <w:spacing w:line="228" w:lineRule="auto"/>
              <w:jc w:val="lowKashida"/>
              <w:rPr>
                <w:sz w:val="2"/>
                <w:szCs w:val="2"/>
                <w:rtl/>
                <w:lang w:bidi="ar-SY"/>
              </w:rPr>
            </w:pPr>
            <w:r w:rsidRPr="00CA0F54">
              <w:rPr>
                <w:rFonts w:cs="mylotus" w:hint="cs"/>
                <w:sz w:val="30"/>
                <w:szCs w:val="27"/>
                <w:rtl/>
                <w:lang w:bidi="ar-SY"/>
              </w:rPr>
              <w:t>إن للغيب غيم وماء آخر</w:t>
            </w:r>
            <w:r w:rsidRPr="00CA0F54">
              <w:rPr>
                <w:rFonts w:cs="mylotus"/>
                <w:sz w:val="30"/>
                <w:szCs w:val="27"/>
                <w:rtl/>
                <w:lang w:bidi="ar-SY"/>
              </w:rPr>
              <w:br/>
            </w:r>
          </w:p>
          <w:p w:rsidR="00754C93" w:rsidRPr="00480570" w:rsidRDefault="00754C93" w:rsidP="00CA0F54">
            <w:pPr>
              <w:widowControl w:val="0"/>
              <w:spacing w:line="228" w:lineRule="auto"/>
              <w:jc w:val="lowKashida"/>
              <w:rPr>
                <w:rFonts w:hint="cs"/>
                <w:sz w:val="2"/>
                <w:szCs w:val="2"/>
                <w:rtl/>
                <w:lang w:bidi="ar-SY"/>
              </w:rPr>
            </w:pPr>
            <w:r w:rsidRPr="00CA0F54">
              <w:rPr>
                <w:rFonts w:cs="mylotus" w:hint="cs"/>
                <w:sz w:val="30"/>
                <w:szCs w:val="27"/>
                <w:rtl/>
                <w:lang w:bidi="ar-SY"/>
              </w:rPr>
              <w:t>لا يظهر إلا للخاصة من الناس</w:t>
            </w:r>
            <w:r w:rsidRPr="00CA0F54">
              <w:rPr>
                <w:rFonts w:cs="mylotus" w:hint="cs"/>
                <w:sz w:val="30"/>
                <w:szCs w:val="27"/>
                <w:rtl/>
                <w:lang w:bidi="ar-SY"/>
              </w:rPr>
              <w:br/>
            </w:r>
          </w:p>
        </w:tc>
        <w:tc>
          <w:tcPr>
            <w:tcW w:w="360" w:type="dxa"/>
          </w:tcPr>
          <w:p w:rsidR="00754C93" w:rsidRPr="00352925" w:rsidRDefault="00754C93" w:rsidP="00CA0F54">
            <w:pPr>
              <w:widowControl w:val="0"/>
              <w:spacing w:before="120"/>
              <w:ind w:firstLine="340"/>
              <w:jc w:val="lowKashida"/>
              <w:rPr>
                <w:rFonts w:hint="cs"/>
                <w:sz w:val="30"/>
                <w:szCs w:val="30"/>
                <w:rtl/>
                <w:lang w:bidi="ar-SY"/>
              </w:rPr>
            </w:pPr>
          </w:p>
        </w:tc>
        <w:tc>
          <w:tcPr>
            <w:tcW w:w="3645" w:type="dxa"/>
            <w:vMerge w:val="restart"/>
          </w:tcPr>
          <w:p w:rsidR="00754C93" w:rsidRPr="00480570" w:rsidRDefault="00754C93" w:rsidP="00CA0F54">
            <w:pPr>
              <w:widowControl w:val="0"/>
              <w:spacing w:line="228" w:lineRule="auto"/>
              <w:jc w:val="lowKashida"/>
              <w:rPr>
                <w:sz w:val="2"/>
                <w:szCs w:val="2"/>
                <w:rtl/>
                <w:lang w:bidi="ar-SY"/>
              </w:rPr>
            </w:pPr>
            <w:r w:rsidRPr="00CA0F54">
              <w:rPr>
                <w:rFonts w:cs="mylotus" w:hint="cs"/>
                <w:sz w:val="30"/>
                <w:szCs w:val="27"/>
                <w:rtl/>
                <w:lang w:bidi="ar-SY"/>
              </w:rPr>
              <w:t>وله سماء وشمس أخرى</w:t>
            </w:r>
            <w:r w:rsidRPr="00CA0F54">
              <w:rPr>
                <w:rFonts w:cs="mylotus"/>
                <w:sz w:val="30"/>
                <w:szCs w:val="27"/>
                <w:rtl/>
                <w:lang w:bidi="ar-SY"/>
              </w:rPr>
              <w:br/>
            </w:r>
          </w:p>
          <w:p w:rsidR="00754C93" w:rsidRPr="00480570" w:rsidRDefault="00754C93" w:rsidP="00CA0F54">
            <w:pPr>
              <w:widowControl w:val="0"/>
              <w:spacing w:line="228" w:lineRule="auto"/>
              <w:jc w:val="lowKashida"/>
              <w:rPr>
                <w:rFonts w:hint="cs"/>
                <w:sz w:val="2"/>
                <w:szCs w:val="2"/>
                <w:rtl/>
                <w:lang w:bidi="ar-SY"/>
              </w:rPr>
            </w:pPr>
            <w:r w:rsidRPr="00CA0F54">
              <w:rPr>
                <w:rFonts w:cs="mylotus" w:hint="cs"/>
                <w:sz w:val="30"/>
                <w:szCs w:val="27"/>
                <w:rtl/>
                <w:lang w:bidi="ar-SY"/>
              </w:rPr>
              <w:t>والباقون في لبس من خلق جديد</w:t>
            </w:r>
            <w:r w:rsidRPr="00CA0F54">
              <w:rPr>
                <w:rFonts w:cs="mylotus"/>
                <w:sz w:val="30"/>
                <w:szCs w:val="27"/>
                <w:rtl/>
                <w:lang w:bidi="ar-SY"/>
              </w:rPr>
              <w:br/>
            </w:r>
          </w:p>
        </w:tc>
      </w:tr>
      <w:tr w:rsidR="00754C93" w:rsidRPr="00CA0F54">
        <w:trPr>
          <w:jc w:val="center"/>
        </w:trPr>
        <w:tc>
          <w:tcPr>
            <w:tcW w:w="3356" w:type="dxa"/>
            <w:vMerge/>
          </w:tcPr>
          <w:p w:rsidR="00754C93" w:rsidRPr="00480570" w:rsidRDefault="00754C93" w:rsidP="00CA0F54">
            <w:pPr>
              <w:widowControl w:val="0"/>
              <w:spacing w:line="228" w:lineRule="auto"/>
              <w:jc w:val="lowKashida"/>
              <w:rPr>
                <w:sz w:val="2"/>
                <w:szCs w:val="2"/>
                <w:rtl/>
                <w:lang w:bidi="ar-SY"/>
              </w:rPr>
            </w:pPr>
          </w:p>
        </w:tc>
        <w:tc>
          <w:tcPr>
            <w:tcW w:w="360" w:type="dxa"/>
          </w:tcPr>
          <w:p w:rsidR="00754C93" w:rsidRPr="00754C93" w:rsidRDefault="00754C93" w:rsidP="00CA0F54">
            <w:pPr>
              <w:widowControl w:val="0"/>
              <w:spacing w:before="120"/>
              <w:ind w:firstLine="340"/>
              <w:jc w:val="lowKashida"/>
              <w:rPr>
                <w:rFonts w:hint="cs"/>
                <w:sz w:val="2"/>
                <w:szCs w:val="2"/>
                <w:rtl/>
                <w:lang w:bidi="ar-SY"/>
              </w:rPr>
            </w:pPr>
          </w:p>
        </w:tc>
        <w:tc>
          <w:tcPr>
            <w:tcW w:w="3645" w:type="dxa"/>
            <w:vMerge/>
          </w:tcPr>
          <w:p w:rsidR="00754C93" w:rsidRPr="00480570" w:rsidRDefault="00754C93" w:rsidP="00CA0F54">
            <w:pPr>
              <w:widowControl w:val="0"/>
              <w:spacing w:line="228" w:lineRule="auto"/>
              <w:jc w:val="lowKashida"/>
              <w:rPr>
                <w:rFonts w:hint="cs"/>
                <w:sz w:val="2"/>
                <w:szCs w:val="2"/>
                <w:rtl/>
                <w:lang w:bidi="ar-SY"/>
              </w:rPr>
            </w:pPr>
          </w:p>
        </w:tc>
      </w:tr>
    </w:tbl>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وعوالم الوجود متطابقة ونشآت عالم الكون متحاذية</w:t>
      </w:r>
      <w:r w:rsidR="001538D7" w:rsidRPr="00CA0F54">
        <w:rPr>
          <w:rFonts w:cs="mylotus" w:hint="cs"/>
          <w:sz w:val="30"/>
          <w:szCs w:val="27"/>
          <w:rtl/>
          <w:lang w:bidi="ar-SY"/>
        </w:rPr>
        <w:t>،</w:t>
      </w:r>
      <w:r w:rsidRPr="00CA0F54">
        <w:rPr>
          <w:rFonts w:cs="mylotus" w:hint="cs"/>
          <w:sz w:val="30"/>
          <w:szCs w:val="27"/>
          <w:rtl/>
          <w:lang w:bidi="ar-SY"/>
        </w:rPr>
        <w:t xml:space="preserve"> ونسبة العالم الأدنى إلى العالم الأعلى كنسبة الشيء الصافي إلى الكدر ونسبة اللب إلى القشـر</w:t>
      </w:r>
      <w:r w:rsidR="001538D7" w:rsidRPr="00CA0F54">
        <w:rPr>
          <w:rFonts w:cs="mylotus" w:hint="cs"/>
          <w:sz w:val="30"/>
          <w:szCs w:val="27"/>
          <w:rtl/>
          <w:lang w:bidi="ar-SY"/>
        </w:rPr>
        <w:t>،</w:t>
      </w:r>
      <w:r w:rsidRPr="00CA0F54">
        <w:rPr>
          <w:rFonts w:cs="mylotus" w:hint="cs"/>
          <w:sz w:val="30"/>
          <w:szCs w:val="27"/>
          <w:rtl/>
          <w:lang w:bidi="ar-SY"/>
        </w:rPr>
        <w:t xml:space="preserve"> وكذلك مثل نسبة الفرع إلى الأصل والظل إلى الشخص</w:t>
      </w:r>
      <w:r w:rsidR="001538D7" w:rsidRPr="00CA0F54">
        <w:rPr>
          <w:rFonts w:cs="mylotus" w:hint="cs"/>
          <w:sz w:val="30"/>
          <w:szCs w:val="27"/>
          <w:rtl/>
          <w:lang w:bidi="ar-SY"/>
        </w:rPr>
        <w:t>،</w:t>
      </w:r>
      <w:r w:rsidRPr="00CA0F54">
        <w:rPr>
          <w:rFonts w:cs="mylotus" w:hint="cs"/>
          <w:sz w:val="30"/>
          <w:szCs w:val="27"/>
          <w:rtl/>
          <w:lang w:bidi="ar-SY"/>
        </w:rPr>
        <w:t xml:space="preserve"> ونسبة الشخص إلى الطبيعة ونسبة المثال إلى الحقيقة</w:t>
      </w:r>
      <w:r w:rsidR="001538D7" w:rsidRPr="00CA0F54">
        <w:rPr>
          <w:rFonts w:cs="mylotus" w:hint="cs"/>
          <w:sz w:val="30"/>
          <w:szCs w:val="27"/>
          <w:rtl/>
          <w:lang w:bidi="ar-SY"/>
        </w:rPr>
        <w:t>،</w:t>
      </w:r>
      <w:r w:rsidRPr="00CA0F54">
        <w:rPr>
          <w:rFonts w:cs="mylotus" w:hint="cs"/>
          <w:sz w:val="30"/>
          <w:szCs w:val="27"/>
          <w:rtl/>
          <w:lang w:bidi="ar-SY"/>
        </w:rPr>
        <w:t xml:space="preserve"> فكل ما هو في الدنيا لا بد أن يكون له أصل وإلا لكان سراباً باطلاً وخيالاً عاطلاً</w:t>
      </w:r>
      <w:r w:rsidR="001538D7" w:rsidRPr="00CA0F54">
        <w:rPr>
          <w:rFonts w:cs="mylotus" w:hint="cs"/>
          <w:sz w:val="30"/>
          <w:szCs w:val="27"/>
          <w:rtl/>
          <w:lang w:bidi="ar-SY"/>
        </w:rPr>
        <w:t>،</w:t>
      </w:r>
      <w:r w:rsidRPr="00CA0F54">
        <w:rPr>
          <w:rFonts w:cs="mylotus" w:hint="cs"/>
          <w:sz w:val="30"/>
          <w:szCs w:val="27"/>
          <w:rtl/>
          <w:lang w:bidi="ar-SY"/>
        </w:rPr>
        <w:t xml:space="preserve"> وكل ما كان في الغيب والآخرة لا بد أن يكون له في الدنيا مثال</w:t>
      </w:r>
      <w:r w:rsidR="001538D7" w:rsidRPr="00CA0F54">
        <w:rPr>
          <w:rFonts w:cs="mylotus" w:hint="cs"/>
          <w:sz w:val="30"/>
          <w:szCs w:val="27"/>
          <w:rtl/>
          <w:lang w:bidi="ar-SY"/>
        </w:rPr>
        <w:t>،</w:t>
      </w:r>
      <w:r w:rsidRPr="00CA0F54">
        <w:rPr>
          <w:rFonts w:cs="mylotus" w:hint="cs"/>
          <w:sz w:val="30"/>
          <w:szCs w:val="27"/>
          <w:rtl/>
          <w:lang w:bidi="ar-SY"/>
        </w:rPr>
        <w:t xml:space="preserve"> وإلا لكان مقدمة بدون نتيجة وشجرة بلا ثمر وعلة بلا معلول وجواداً من غير جود</w:t>
      </w:r>
      <w:r w:rsidR="001538D7" w:rsidRPr="00CA0F54">
        <w:rPr>
          <w:rFonts w:cs="mylotus" w:hint="cs"/>
          <w:sz w:val="30"/>
          <w:szCs w:val="27"/>
          <w:rtl/>
          <w:lang w:bidi="ar-SY"/>
        </w:rPr>
        <w:t>.</w:t>
      </w:r>
      <w:r w:rsidRPr="00CA0F54">
        <w:rPr>
          <w:rFonts w:cs="mylotus" w:hint="cs"/>
          <w:sz w:val="30"/>
          <w:szCs w:val="27"/>
          <w:rtl/>
          <w:lang w:bidi="ar-SY"/>
        </w:rPr>
        <w:t xml:space="preserve"> ولما كانت الدنيا عالَمَ الشهادة والمُلْك والآخرةُ عالَمَ الغيب والملكوت</w:t>
      </w:r>
      <w:r w:rsidR="001538D7" w:rsidRPr="00CA0F54">
        <w:rPr>
          <w:rFonts w:cs="mylotus" w:hint="cs"/>
          <w:sz w:val="30"/>
          <w:szCs w:val="27"/>
          <w:rtl/>
          <w:lang w:bidi="ar-SY"/>
        </w:rPr>
        <w:t>،</w:t>
      </w:r>
      <w:r w:rsidRPr="00CA0F54">
        <w:rPr>
          <w:rFonts w:cs="mylotus" w:hint="cs"/>
          <w:sz w:val="30"/>
          <w:szCs w:val="27"/>
          <w:rtl/>
          <w:lang w:bidi="ar-SY"/>
        </w:rPr>
        <w:t xml:space="preserve"> وكان لكل إنسان دنيا وآخرة</w:t>
      </w:r>
      <w:r w:rsidR="001538D7" w:rsidRPr="00CA0F54">
        <w:rPr>
          <w:rFonts w:cs="mylotus" w:hint="cs"/>
          <w:sz w:val="30"/>
          <w:szCs w:val="27"/>
          <w:rtl/>
          <w:lang w:bidi="ar-SY"/>
        </w:rPr>
        <w:t>،</w:t>
      </w:r>
      <w:r w:rsidRPr="00CA0F54">
        <w:rPr>
          <w:rFonts w:cs="mylotus" w:hint="cs"/>
          <w:sz w:val="30"/>
          <w:szCs w:val="27"/>
          <w:rtl/>
          <w:lang w:bidi="ar-SY"/>
        </w:rPr>
        <w:t xml:space="preserve"> والمراد من الدنيا حالته قبل الموت الإنساني والمراد من الآخرة حالته بعد موته</w:t>
      </w:r>
      <w:r w:rsidR="001538D7" w:rsidRPr="00CA0F54">
        <w:rPr>
          <w:rFonts w:cs="mylotus" w:hint="cs"/>
          <w:sz w:val="30"/>
          <w:szCs w:val="27"/>
          <w:rtl/>
          <w:lang w:bidi="ar-SY"/>
        </w:rPr>
        <w:t>،</w:t>
      </w:r>
      <w:r w:rsidRPr="00CA0F54">
        <w:rPr>
          <w:rFonts w:cs="mylotus" w:hint="cs"/>
          <w:sz w:val="30"/>
          <w:szCs w:val="27"/>
          <w:rtl/>
          <w:lang w:bidi="ar-SY"/>
        </w:rPr>
        <w:t xml:space="preserve"> فدنيا الإنسان وآخرته من جملة حالاته ودرجاته</w:t>
      </w:r>
      <w:r w:rsidR="001538D7" w:rsidRPr="00CA0F54">
        <w:rPr>
          <w:rFonts w:cs="mylotus" w:hint="cs"/>
          <w:sz w:val="30"/>
          <w:szCs w:val="27"/>
          <w:rtl/>
          <w:lang w:bidi="ar-SY"/>
        </w:rPr>
        <w:t>،</w:t>
      </w:r>
      <w:r w:rsidRPr="00CA0F54">
        <w:rPr>
          <w:rFonts w:cs="mylotus" w:hint="cs"/>
          <w:sz w:val="30"/>
          <w:szCs w:val="27"/>
          <w:rtl/>
          <w:lang w:bidi="ar-SY"/>
        </w:rPr>
        <w:t xml:space="preserve"> فالحالة والدرجة القريبة تسمى الدنيا </w:t>
      </w:r>
      <w:r w:rsidR="001538D7" w:rsidRPr="00CA0F54">
        <w:rPr>
          <w:rFonts w:cs="mylotus" w:hint="cs"/>
          <w:sz w:val="30"/>
          <w:szCs w:val="27"/>
          <w:rtl/>
          <w:lang w:bidi="ar-SY"/>
        </w:rPr>
        <w:t>(</w:t>
      </w:r>
      <w:r w:rsidRPr="00CA0F54">
        <w:rPr>
          <w:rFonts w:cs="mylotus" w:hint="cs"/>
          <w:sz w:val="30"/>
          <w:szCs w:val="27"/>
          <w:rtl/>
          <w:lang w:bidi="ar-SY"/>
        </w:rPr>
        <w:t>من الدنو بمعنى القرب</w:t>
      </w:r>
      <w:r w:rsidR="001538D7" w:rsidRPr="00CA0F54">
        <w:rPr>
          <w:rFonts w:cs="mylotus" w:hint="cs"/>
          <w:sz w:val="30"/>
          <w:szCs w:val="27"/>
          <w:rtl/>
          <w:lang w:bidi="ar-SY"/>
        </w:rPr>
        <w:t>)</w:t>
      </w:r>
      <w:r w:rsidRPr="00CA0F54">
        <w:rPr>
          <w:rFonts w:cs="mylotus" w:hint="cs"/>
          <w:sz w:val="30"/>
          <w:szCs w:val="27"/>
          <w:rtl/>
          <w:lang w:bidi="ar-SY"/>
        </w:rPr>
        <w:t xml:space="preserve"> والحالة المتأخرة والبعيدة تسمى الآخرة</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F04337">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وليس تقدم الدنيا على الآخرة بحسب الواقع ونفس الأمر بل هو تقدم إضافي لأن الإنسان في البداية يحدث ويظهر في عالم الحس والشهادة ثم يتحرك بالتدريج لينتقل إلى عالم الآخرة</w:t>
      </w:r>
      <w:r w:rsidR="001538D7" w:rsidRPr="00CA0F54">
        <w:rPr>
          <w:rFonts w:cs="mylotus" w:hint="cs"/>
          <w:sz w:val="30"/>
          <w:szCs w:val="27"/>
          <w:rtl/>
          <w:lang w:bidi="ar-SY"/>
        </w:rPr>
        <w:t>.</w:t>
      </w:r>
      <w:r w:rsidRPr="00CA0F54">
        <w:rPr>
          <w:rFonts w:cs="mylotus" w:hint="cs"/>
          <w:sz w:val="30"/>
          <w:szCs w:val="27"/>
          <w:rtl/>
          <w:lang w:bidi="ar-SY"/>
        </w:rPr>
        <w:t xml:space="preserve"> يقول الله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F04337" w:rsidRPr="003E3F1D">
        <w:rPr>
          <w:rFonts w:ascii="QCF_P589" w:eastAsia="Calibri" w:hAnsi="QCF_P589" w:cs="QCF_P589"/>
          <w:color w:val="000000"/>
          <w:sz w:val="26"/>
          <w:szCs w:val="26"/>
          <w:rtl/>
        </w:rPr>
        <w:t xml:space="preserve"> </w:t>
      </w:r>
      <w:r w:rsidR="00F04337">
        <w:rPr>
          <w:rFonts w:ascii="QCF_P589" w:eastAsia="Calibri" w:hAnsi="QCF_P589" w:cs="QCF_P589"/>
          <w:color w:val="000000"/>
          <w:sz w:val="26"/>
          <w:szCs w:val="26"/>
          <w:rtl/>
        </w:rPr>
        <w:t>ﭱ   ﭲ  ﭳ  ﭴ     ﭵ  ﭶ  ﭷ     ﭸ</w:t>
      </w:r>
      <w:r w:rsidR="00F04337"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[الإنشقاق/6]</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إذن بالنسبة إلى الإنسان</w:t>
      </w:r>
      <w:r w:rsidR="001538D7" w:rsidRPr="00CA0F54">
        <w:rPr>
          <w:rFonts w:cs="mylotus" w:hint="cs"/>
          <w:sz w:val="30"/>
          <w:szCs w:val="27"/>
          <w:rtl/>
          <w:lang w:bidi="ar-SY"/>
        </w:rPr>
        <w:t>:</w:t>
      </w:r>
      <w:r w:rsidRPr="00CA0F54">
        <w:rPr>
          <w:rFonts w:cs="mylotus" w:hint="cs"/>
          <w:sz w:val="30"/>
          <w:szCs w:val="27"/>
          <w:rtl/>
          <w:lang w:bidi="ar-SY"/>
        </w:rPr>
        <w:t xml:space="preserve"> الدنيا أوله والآخرة آخره</w:t>
      </w:r>
      <w:r w:rsidR="001538D7" w:rsidRPr="00CA0F54">
        <w:rPr>
          <w:rFonts w:cs="mylotus" w:hint="cs"/>
          <w:sz w:val="30"/>
          <w:szCs w:val="27"/>
          <w:rtl/>
          <w:lang w:bidi="ar-SY"/>
        </w:rPr>
        <w:t>،</w:t>
      </w:r>
      <w:r w:rsidRPr="00CA0F54">
        <w:rPr>
          <w:rFonts w:cs="mylotus" w:hint="cs"/>
          <w:sz w:val="30"/>
          <w:szCs w:val="27"/>
          <w:rtl/>
          <w:lang w:bidi="ar-SY"/>
        </w:rPr>
        <w:t xml:space="preserve"> وكما أن الصورة في المرآة تابعة لصورة الناظر في مرتبة الوجود ولكنها في الرؤيا هي أول</w:t>
      </w:r>
      <w:r w:rsidR="001538D7" w:rsidRPr="00CA0F54">
        <w:rPr>
          <w:rFonts w:cs="mylotus" w:hint="cs"/>
          <w:sz w:val="30"/>
          <w:szCs w:val="27"/>
          <w:rtl/>
          <w:lang w:bidi="ar-SY"/>
        </w:rPr>
        <w:t>،</w:t>
      </w:r>
      <w:r w:rsidRPr="00CA0F54">
        <w:rPr>
          <w:rFonts w:cs="mylotus" w:hint="cs"/>
          <w:sz w:val="30"/>
          <w:szCs w:val="27"/>
          <w:rtl/>
          <w:lang w:bidi="ar-SY"/>
        </w:rPr>
        <w:t xml:space="preserve"> كذلك الدنيا حكاية لعالم الغيب</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880638">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والناس في هذا المقام صنفان</w:t>
      </w:r>
      <w:r w:rsidR="001538D7" w:rsidRPr="00CA0F54">
        <w:rPr>
          <w:rFonts w:cs="mylotus" w:hint="cs"/>
          <w:sz w:val="30"/>
          <w:szCs w:val="27"/>
          <w:rtl/>
          <w:lang w:bidi="ar-SY"/>
        </w:rPr>
        <w:t>:</w:t>
      </w:r>
      <w:r w:rsidRPr="00CA0F54">
        <w:rPr>
          <w:rFonts w:cs="mylotus" w:hint="cs"/>
          <w:sz w:val="30"/>
          <w:szCs w:val="27"/>
          <w:rtl/>
          <w:lang w:bidi="ar-SY"/>
        </w:rPr>
        <w:t xml:space="preserve"> الأول أولئك الذين استطاعوا العبور من عالم المُلْك والوصول إلى عالم المَلَكُوت وكذلك من الشهادة إلى الغيب وهذا العبور يطلقون عليه اسم </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العبرة</w:t>
      </w:r>
      <w:r w:rsidRPr="00CA0F54">
        <w:rPr>
          <w:rFonts w:ascii="Lotus Linotype" w:hAnsi="Lotus Linotype" w:cs="mylotus"/>
          <w:sz w:val="30"/>
          <w:szCs w:val="27"/>
          <w:rtl/>
          <w:lang w:bidi="ar-SY"/>
        </w:rPr>
        <w:t>»</w:t>
      </w:r>
      <w:r w:rsidRPr="00CA0F54">
        <w:rPr>
          <w:rFonts w:cs="mylotus" w:hint="cs"/>
          <w:sz w:val="30"/>
          <w:szCs w:val="27"/>
          <w:rtl/>
          <w:lang w:bidi="ar-SY"/>
        </w:rPr>
        <w:t xml:space="preserve"> كما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F04337" w:rsidRPr="00F04337">
        <w:rPr>
          <w:rFonts w:ascii="QCF_P051" w:eastAsia="Calibri" w:hAnsi="QCF_P051" w:cs="QCF_P051"/>
          <w:color w:val="000000"/>
          <w:sz w:val="26"/>
          <w:szCs w:val="26"/>
          <w:rtl/>
        </w:rPr>
        <w:t xml:space="preserve"> </w:t>
      </w:r>
      <w:r w:rsidR="00F04337">
        <w:rPr>
          <w:rFonts w:ascii="QCF_P051" w:eastAsia="Calibri" w:hAnsi="QCF_P051" w:cs="QCF_P051"/>
          <w:color w:val="000000"/>
          <w:sz w:val="26"/>
          <w:szCs w:val="26"/>
          <w:rtl/>
        </w:rPr>
        <w:t xml:space="preserve">ﮙ     ﮚ  ﮛ  ﮜ  ﮝ   ﮞ </w:t>
      </w:r>
      <w:r w:rsidRPr="00CA0F54">
        <w:rPr>
          <w:rFonts w:cs="mylotus"/>
          <w:b/>
          <w:b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[آل عمران/13]</w:t>
      </w:r>
      <w:r w:rsidR="001538D7" w:rsidRPr="00CA0F54">
        <w:rPr>
          <w:rFonts w:cs="mylotus" w:hint="cs"/>
          <w:sz w:val="30"/>
          <w:szCs w:val="27"/>
          <w:rtl/>
          <w:lang w:bidi="ar-SY"/>
        </w:rPr>
        <w:t>،</w:t>
      </w:r>
      <w:r w:rsidRPr="00CA0F54">
        <w:rPr>
          <w:rFonts w:cs="mylotus" w:hint="cs"/>
          <w:sz w:val="30"/>
          <w:szCs w:val="27"/>
          <w:rtl/>
          <w:lang w:bidi="ar-SY"/>
        </w:rPr>
        <w:t xml:space="preserve"> وقال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151370" w:rsidRPr="00151370">
        <w:rPr>
          <w:rFonts w:ascii="QCF_P545" w:eastAsia="Calibri" w:hAnsi="QCF_P545" w:cs="QCF_P545"/>
          <w:color w:val="000000"/>
          <w:sz w:val="26"/>
          <w:szCs w:val="26"/>
          <w:rtl/>
        </w:rPr>
        <w:t xml:space="preserve"> </w:t>
      </w:r>
      <w:r w:rsidR="00151370">
        <w:rPr>
          <w:rFonts w:ascii="QCF_P545" w:eastAsia="Calibri" w:hAnsi="QCF_P545" w:cs="QCF_P545"/>
          <w:color w:val="000000"/>
          <w:sz w:val="26"/>
          <w:szCs w:val="26"/>
          <w:rtl/>
        </w:rPr>
        <w:t>ﯡ  ﯢ  ﯣ</w:t>
      </w:r>
      <w:r w:rsidR="00151370"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[الحشر/2]</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والصنف الثاني العميان والمحبوسون في سجن الطبيعة وأسرى عالم الحس والمحسوس</w:t>
      </w:r>
      <w:r w:rsidR="001538D7" w:rsidRPr="00CA0F54">
        <w:rPr>
          <w:rFonts w:cs="mylotus" w:hint="cs"/>
          <w:sz w:val="30"/>
          <w:szCs w:val="27"/>
          <w:rtl/>
          <w:lang w:bidi="ar-SY"/>
        </w:rPr>
        <w:t>،</w:t>
      </w:r>
      <w:r w:rsidRPr="00CA0F54">
        <w:rPr>
          <w:rFonts w:cs="mylotus" w:hint="cs"/>
          <w:sz w:val="30"/>
          <w:szCs w:val="27"/>
          <w:rtl/>
          <w:lang w:bidi="ar-SY"/>
        </w:rPr>
        <w:t xml:space="preserve"> ويقولون ليس وراء مدينة عبادان قرية و لا وراء جسم الإنسان المادّيّ شيء آخر</w:t>
      </w:r>
      <w:r w:rsidR="001538D7" w:rsidRPr="00CA0F54">
        <w:rPr>
          <w:rFonts w:cs="mylotus" w:hint="cs"/>
          <w:sz w:val="30"/>
          <w:szCs w:val="27"/>
          <w:rtl/>
          <w:lang w:bidi="ar-SY"/>
        </w:rPr>
        <w:t>،</w:t>
      </w:r>
      <w:r w:rsidRPr="00CA0F54">
        <w:rPr>
          <w:rFonts w:cs="mylotus" w:hint="cs"/>
          <w:sz w:val="30"/>
          <w:szCs w:val="27"/>
          <w:rtl/>
          <w:lang w:bidi="ar-SY"/>
        </w:rPr>
        <w:t xml:space="preserve"> وقد سيطر عليهم الحس والخيال وعالم المادة والزمان إلى درجة أصبحوا معها غير قادرين على فهم العالم المجرد فلم يعد لهم طريق إلى عالم الحقائق</w:t>
      </w:r>
      <w:r w:rsidR="001538D7" w:rsidRPr="00CA0F54">
        <w:rPr>
          <w:rFonts w:cs="mylotus" w:hint="cs"/>
          <w:sz w:val="30"/>
          <w:szCs w:val="27"/>
          <w:rtl/>
          <w:lang w:bidi="ar-SY"/>
        </w:rPr>
        <w:t>،</w:t>
      </w:r>
      <w:r w:rsidRPr="00CA0F54">
        <w:rPr>
          <w:rFonts w:cs="mylotus" w:hint="cs"/>
          <w:sz w:val="30"/>
          <w:szCs w:val="27"/>
          <w:rtl/>
          <w:lang w:bidi="ar-SY"/>
        </w:rPr>
        <w:t xml:space="preserve"> فسُلَّمُهم الحس وهو سلم لا يوصل إلى سطح الحقيقة ولا يتناسب معها</w:t>
      </w:r>
      <w:r w:rsidR="001538D7" w:rsidRPr="00CA0F54">
        <w:rPr>
          <w:rFonts w:cs="mylotus" w:hint="cs"/>
          <w:sz w:val="30"/>
          <w:szCs w:val="27"/>
          <w:rtl/>
          <w:lang w:bidi="ar-SY"/>
        </w:rPr>
        <w:t>.</w:t>
      </w:r>
    </w:p>
    <w:p w:rsidR="004001B7" w:rsidRPr="00CA0F54" w:rsidRDefault="004001B7" w:rsidP="00151370">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ومعظم القرآن شرح لحقائق عالم الربوبية والآخرة والغيب</w:t>
      </w:r>
      <w:r w:rsidR="001538D7" w:rsidRPr="00CA0F54">
        <w:rPr>
          <w:rFonts w:cs="mylotus" w:hint="cs"/>
          <w:sz w:val="30"/>
          <w:szCs w:val="27"/>
          <w:rtl/>
          <w:lang w:bidi="ar-SY"/>
        </w:rPr>
        <w:t>،</w:t>
      </w:r>
      <w:r w:rsidRPr="00CA0F54">
        <w:rPr>
          <w:rFonts w:cs="mylotus" w:hint="cs"/>
          <w:sz w:val="30"/>
          <w:szCs w:val="27"/>
          <w:rtl/>
          <w:lang w:bidi="ar-SY"/>
        </w:rPr>
        <w:t xml:space="preserve"> ولا يمكن تقرير عالم الغيب للبشر إلا بالتمثيل كما يقول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151370" w:rsidRPr="00151370">
        <w:rPr>
          <w:rFonts w:ascii="QCF_P401" w:eastAsia="Calibri" w:hAnsi="QCF_P401" w:cs="QCF_P401"/>
          <w:color w:val="000000"/>
          <w:sz w:val="26"/>
          <w:szCs w:val="26"/>
          <w:rtl/>
        </w:rPr>
        <w:t xml:space="preserve"> </w:t>
      </w:r>
      <w:r w:rsidR="00151370">
        <w:rPr>
          <w:rFonts w:ascii="QCF_P401" w:eastAsia="Calibri" w:hAnsi="QCF_P401" w:cs="QCF_P401"/>
          <w:color w:val="000000"/>
          <w:sz w:val="26"/>
          <w:szCs w:val="26"/>
          <w:rtl/>
        </w:rPr>
        <w:t>ﮣ   ﮤ  ﮥ  ﮦ</w:t>
      </w:r>
      <w:r w:rsidR="00151370">
        <w:rPr>
          <w:rFonts w:ascii="QCF_P401" w:eastAsia="Calibri" w:hAnsi="QCF_P401" w:cs="QCF_P401"/>
          <w:color w:val="0000A5"/>
          <w:sz w:val="26"/>
          <w:szCs w:val="26"/>
          <w:rtl/>
        </w:rPr>
        <w:t>ﮧ</w:t>
      </w:r>
      <w:r w:rsidR="00151370">
        <w:rPr>
          <w:rFonts w:ascii="QCF_P401" w:eastAsia="Calibri" w:hAnsi="QCF_P401" w:cs="QCF_P401"/>
          <w:color w:val="000000"/>
          <w:sz w:val="26"/>
          <w:szCs w:val="26"/>
          <w:rtl/>
        </w:rPr>
        <w:t xml:space="preserve">  ﮨ  ﮩ  ﮪ  ﮫ</w:t>
      </w:r>
      <w:r w:rsidRPr="00CA0F54">
        <w:rPr>
          <w:rFonts w:cs="mylotus" w:hint="cs"/>
          <w:color w:val="0000FF"/>
          <w:sz w:val="30"/>
          <w:szCs w:val="27"/>
          <w:rtl/>
          <w:lang w:bidi="ar-SY"/>
        </w:rPr>
        <w:t>﴾</w:t>
      </w:r>
      <w:r w:rsidRPr="00CA0F54">
        <w:rPr>
          <w:rFonts w:cs="mylotus"/>
          <w:sz w:val="30"/>
          <w:szCs w:val="27"/>
          <w:rtl/>
          <w:lang w:bidi="ar-SY"/>
        </w:rPr>
        <w:t xml:space="preserve"> [العنكبوت/43]</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ascii="Lotus Linotype" w:hAnsi="Lotus Linotype" w:cs="mylotus" w:hint="cs"/>
          <w:sz w:val="30"/>
          <w:szCs w:val="27"/>
          <w:rtl/>
        </w:rPr>
      </w:pPr>
      <w:r w:rsidRPr="00CA0F54">
        <w:rPr>
          <w:rFonts w:cs="mylotus" w:hint="cs"/>
          <w:sz w:val="30"/>
          <w:szCs w:val="27"/>
          <w:rtl/>
          <w:lang w:bidi="ar-SY"/>
        </w:rPr>
        <w:t xml:space="preserve">حيث المراد من </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العالمون</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 xml:space="preserve"> في هذه الآية الأشخاص الذين عبروا عالم الحس والمحسوس وتجاوزوه ووصلوا إلى عالم العقل والمعقول</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ascii="Lotus Linotype" w:hAnsi="Lotus Linotype" w:cs="mylotus" w:hint="cs"/>
          <w:sz w:val="30"/>
          <w:szCs w:val="27"/>
          <w:rtl/>
        </w:rPr>
      </w:pPr>
      <w:r w:rsidRPr="00CA0F54">
        <w:rPr>
          <w:rFonts w:ascii="Lotus Linotype" w:hAnsi="Lotus Linotype" w:cs="mylotus" w:hint="cs"/>
          <w:sz w:val="30"/>
          <w:szCs w:val="27"/>
          <w:rtl/>
        </w:rPr>
        <w:t>ولما كان الخيال حاكماً في هذا العالم على معظم الناس وكلهم يتحركون بنوع من الخيال كما قال الشاعر</w:t>
      </w:r>
      <w:r w:rsidR="001538D7" w:rsidRPr="00CA0F54">
        <w:rPr>
          <w:rFonts w:ascii="Lotus Linotype" w:hAnsi="Lotus Linotype" w:cs="mylotus" w:hint="cs"/>
          <w:sz w:val="30"/>
          <w:szCs w:val="27"/>
          <w:rtl/>
        </w:rPr>
        <w:t>:</w:t>
      </w:r>
    </w:p>
    <w:p w:rsidR="004001B7" w:rsidRPr="00CA0F54" w:rsidRDefault="004001B7" w:rsidP="00CA0F54">
      <w:pPr>
        <w:widowControl w:val="0"/>
        <w:spacing w:line="228" w:lineRule="auto"/>
        <w:jc w:val="center"/>
        <w:rPr>
          <w:rFonts w:ascii="Lotus Linotype" w:hAnsi="Lotus Linotype" w:cs="mylotus" w:hint="cs"/>
          <w:sz w:val="30"/>
          <w:szCs w:val="27"/>
          <w:rtl/>
        </w:rPr>
      </w:pPr>
      <w:r w:rsidRPr="00CA0F54">
        <w:rPr>
          <w:rFonts w:ascii="Lotus Linotype" w:hAnsi="Lotus Linotype" w:cs="mylotus" w:hint="cs"/>
          <w:sz w:val="30"/>
          <w:szCs w:val="27"/>
          <w:rtl/>
        </w:rPr>
        <w:t>صُلحُهُم وحربُهُم من الخيال</w:t>
      </w:r>
      <w:r w:rsidRPr="00CA0F54">
        <w:rPr>
          <w:rFonts w:ascii="Lotus Linotype" w:hAnsi="Lotus Linotype" w:cs="mylotus" w:hint="cs"/>
          <w:sz w:val="30"/>
          <w:szCs w:val="27"/>
          <w:rtl/>
        </w:rPr>
        <w:tab/>
      </w:r>
      <w:r w:rsidRPr="00CA0F54">
        <w:rPr>
          <w:rFonts w:ascii="Lotus Linotype" w:hAnsi="Lotus Linotype" w:cs="mylotus" w:hint="cs"/>
          <w:sz w:val="30"/>
          <w:szCs w:val="27"/>
          <w:rtl/>
        </w:rPr>
        <w:tab/>
        <w:t>وشهرتهم وعارهم من الخيال</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ascii="Lotus Linotype" w:hAnsi="Lotus Linotype" w:cs="mylotus" w:hint="cs"/>
          <w:sz w:val="30"/>
          <w:szCs w:val="27"/>
          <w:rtl/>
        </w:rPr>
        <w:t xml:space="preserve">فمثلهم مثل شخص نائم كما قال </w:t>
      </w:r>
      <w:r w:rsidRPr="00CA0F54">
        <w:rPr>
          <w:rFonts w:ascii="Abo-thar" w:hAnsi="Abo-thar" w:cs="mylotus" w:hint="cs"/>
          <w:sz w:val="30"/>
          <w:szCs w:val="27"/>
          <w:rtl/>
        </w:rPr>
        <w:t xml:space="preserve">أمير المؤمنين </w:t>
      </w:r>
      <w:r w:rsidRPr="00CA0F54">
        <w:rPr>
          <w:rFonts w:ascii="Lotus Linotype" w:hAnsi="Lotus Linotype" w:cs="mylotus" w:hint="cs"/>
          <w:sz w:val="30"/>
          <w:szCs w:val="27"/>
          <w:rtl/>
        </w:rPr>
        <w:t xml:space="preserve">علي </w:t>
      </w:r>
      <w:r w:rsidR="001538D7" w:rsidRPr="00CA0F54">
        <w:rPr>
          <w:rFonts w:ascii="Lotus Linotype" w:hAnsi="Lotus Linotype" w:cs="mylotus" w:hint="cs"/>
          <w:sz w:val="30"/>
          <w:szCs w:val="27"/>
          <w:rtl/>
        </w:rPr>
        <w:t>(</w:t>
      </w:r>
      <w:r w:rsidRPr="00CA0F54">
        <w:rPr>
          <w:rFonts w:ascii="Lotus Linotype" w:hAnsi="Lotus Linotype" w:cs="mylotus" w:hint="cs"/>
          <w:sz w:val="30"/>
          <w:szCs w:val="27"/>
          <w:rtl/>
        </w:rPr>
        <w:t>ع</w:t>
      </w:r>
      <w:r w:rsidR="001538D7" w:rsidRPr="00CA0F54">
        <w:rPr>
          <w:rFonts w:ascii="Lotus Linotype" w:hAnsi="Lotus Linotype" w:cs="mylotus" w:hint="cs"/>
          <w:sz w:val="30"/>
          <w:szCs w:val="27"/>
          <w:rtl/>
        </w:rPr>
        <w:t>):</w:t>
      </w:r>
      <w:r w:rsidRPr="00CA0F54">
        <w:rPr>
          <w:rFonts w:ascii="Lotus Linotype" w:hAnsi="Lotus Linotype" w:cs="mylotus" w:hint="cs"/>
          <w:sz w:val="30"/>
          <w:szCs w:val="27"/>
          <w:rtl/>
        </w:rPr>
        <w:t xml:space="preserve"> </w:t>
      </w:r>
      <w:r w:rsidR="00356860" w:rsidRPr="00CA0F54">
        <w:rPr>
          <w:rFonts w:cs="mylotus" w:hint="cs"/>
          <w:sz w:val="30"/>
          <w:szCs w:val="27"/>
          <w:rtl/>
        </w:rPr>
        <w:t>«</w:t>
      </w:r>
      <w:r w:rsidRPr="00CA0F54">
        <w:rPr>
          <w:rFonts w:cs="mylotus"/>
          <w:b/>
          <w:bCs/>
          <w:sz w:val="30"/>
          <w:szCs w:val="27"/>
          <w:rtl/>
        </w:rPr>
        <w:t>النَّاسُ نِيَامٌ فَإِذَا مَاتُوا انْتَبَهُوا</w:t>
      </w:r>
      <w:r w:rsidR="00356860" w:rsidRPr="00CA0F54">
        <w:rPr>
          <w:rFonts w:cs="mylotus" w:hint="cs"/>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75"/>
      </w:r>
      <w:r w:rsidR="001538D7" w:rsidRPr="009B6EBC">
        <w:rPr>
          <w:rFonts w:cs="B Lotus"/>
          <w:b/>
          <w:color w:val="FF0000"/>
          <w:sz w:val="30"/>
          <w:szCs w:val="27"/>
          <w:vertAlign w:val="superscript"/>
          <w:rtl/>
        </w:rPr>
        <w:t>)</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فما يقع في اليقظة لا يظهر في الحلم إلا بنحو المثال الذي يحتاج إلى التفسير</w:t>
      </w:r>
      <w:r w:rsidR="001538D7" w:rsidRPr="00CA0F54">
        <w:rPr>
          <w:rFonts w:cs="mylotus" w:hint="cs"/>
          <w:sz w:val="30"/>
          <w:szCs w:val="27"/>
          <w:rtl/>
          <w:lang w:bidi="ar-SY"/>
        </w:rPr>
        <w:t>،</w:t>
      </w:r>
      <w:r w:rsidRPr="00CA0F54">
        <w:rPr>
          <w:rFonts w:cs="mylotus" w:hint="cs"/>
          <w:sz w:val="30"/>
          <w:szCs w:val="27"/>
          <w:rtl/>
          <w:lang w:bidi="ar-SY"/>
        </w:rPr>
        <w:t xml:space="preserve"> كما أن ما يظهر في يقظة الآخرة لا يظهر في ليل الدنيا الظلماني إلا في لباس المثال</w:t>
      </w:r>
      <w:r w:rsidR="001538D7" w:rsidRPr="00CA0F54">
        <w:rPr>
          <w:rFonts w:cs="mylotus" w:hint="cs"/>
          <w:sz w:val="30"/>
          <w:szCs w:val="27"/>
          <w:rtl/>
          <w:lang w:bidi="ar-SY"/>
        </w:rPr>
        <w:t>،</w:t>
      </w:r>
      <w:r w:rsidRPr="00CA0F54">
        <w:rPr>
          <w:rFonts w:cs="mylotus" w:hint="cs"/>
          <w:sz w:val="30"/>
          <w:szCs w:val="27"/>
          <w:rtl/>
          <w:lang w:bidi="ar-SY"/>
        </w:rPr>
        <w:t xml:space="preserve"> وعلماء تفسير الأحلام يعبرون من عالم المثال ويصلون إلى عالم الحقيقة</w:t>
      </w:r>
      <w:r w:rsidR="001538D7" w:rsidRPr="00CA0F54">
        <w:rPr>
          <w:rFonts w:cs="mylotus" w:hint="cs"/>
          <w:sz w:val="30"/>
          <w:szCs w:val="27"/>
          <w:rtl/>
          <w:lang w:bidi="ar-SY"/>
        </w:rPr>
        <w:t>.</w:t>
      </w:r>
      <w:r w:rsidRPr="00CA0F54">
        <w:rPr>
          <w:rFonts w:cs="mylotus" w:hint="cs"/>
          <w:sz w:val="30"/>
          <w:szCs w:val="27"/>
          <w:rtl/>
          <w:lang w:bidi="ar-SY"/>
        </w:rPr>
        <w:t xml:space="preserve"> ولأجل توضيح هذا الأمر نذكر هنا بعض الأمثلة من تفسيرات ابن سيرين للأحلام</w:t>
      </w:r>
      <w:r w:rsidR="001538D7" w:rsidRPr="00CA0F54">
        <w:rPr>
          <w:rFonts w:cs="mylotus" w:hint="cs"/>
          <w:sz w:val="30"/>
          <w:szCs w:val="27"/>
          <w:rtl/>
          <w:lang w:bidi="ar-SY"/>
        </w:rPr>
        <w:t>،</w:t>
      </w:r>
      <w:r w:rsidRPr="00CA0F54">
        <w:rPr>
          <w:rFonts w:cs="mylotus" w:hint="cs"/>
          <w:sz w:val="30"/>
          <w:szCs w:val="27"/>
          <w:rtl/>
          <w:lang w:bidi="ar-SY"/>
        </w:rPr>
        <w:t xml:space="preserve"> والعقل تكفيه الإشارة والغبي لا يغنيه ألف عبارة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جاء شخص إلى ابن سيرين وقال</w:t>
      </w:r>
      <w:r w:rsidR="001538D7" w:rsidRPr="00CA0F54">
        <w:rPr>
          <w:rFonts w:cs="mylotus" w:hint="cs"/>
          <w:sz w:val="30"/>
          <w:szCs w:val="27"/>
          <w:rtl/>
          <w:lang w:bidi="ar-SY"/>
        </w:rPr>
        <w:t>:</w:t>
      </w:r>
      <w:r w:rsidRPr="00CA0F54">
        <w:rPr>
          <w:rFonts w:cs="mylotus" w:hint="cs"/>
          <w:sz w:val="30"/>
          <w:szCs w:val="27"/>
          <w:rtl/>
          <w:lang w:bidi="ar-SY"/>
        </w:rPr>
        <w:t xml:space="preserve"> رأيت في الحلم أن خاتماً في يدي وأنني أختم به أفواه الناس وفروجهم</w:t>
      </w:r>
      <w:r w:rsidR="001538D7" w:rsidRPr="00CA0F54">
        <w:rPr>
          <w:rFonts w:cs="mylotus" w:hint="cs"/>
          <w:sz w:val="30"/>
          <w:szCs w:val="27"/>
          <w:rtl/>
          <w:lang w:bidi="ar-SY"/>
        </w:rPr>
        <w:t>.</w:t>
      </w:r>
      <w:r w:rsidRPr="00CA0F54">
        <w:rPr>
          <w:rFonts w:cs="mylotus" w:hint="cs"/>
          <w:sz w:val="30"/>
          <w:szCs w:val="27"/>
          <w:rtl/>
          <w:lang w:bidi="ar-SY"/>
        </w:rPr>
        <w:t xml:space="preserve"> قال ابن سيرين</w:t>
      </w:r>
      <w:r w:rsidR="001538D7" w:rsidRPr="00CA0F54">
        <w:rPr>
          <w:rFonts w:cs="mylotus" w:hint="cs"/>
          <w:sz w:val="30"/>
          <w:szCs w:val="27"/>
          <w:rtl/>
          <w:lang w:bidi="ar-SY"/>
        </w:rPr>
        <w:t>:</w:t>
      </w:r>
      <w:r w:rsidRPr="00CA0F54">
        <w:rPr>
          <w:rFonts w:cs="mylotus" w:hint="cs"/>
          <w:sz w:val="30"/>
          <w:szCs w:val="27"/>
          <w:rtl/>
          <w:lang w:bidi="ar-SY"/>
        </w:rPr>
        <w:t xml:space="preserve"> ستصبح مؤذناً وستؤذن قبل الفجر في شهر رمضان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وذهب شخص آخر إلى ابن سيرين وقال</w:t>
      </w:r>
      <w:r w:rsidR="001538D7" w:rsidRPr="00CA0F54">
        <w:rPr>
          <w:rFonts w:cs="mylotus" w:hint="cs"/>
          <w:sz w:val="30"/>
          <w:szCs w:val="27"/>
          <w:rtl/>
          <w:lang w:bidi="ar-SY"/>
        </w:rPr>
        <w:t>:</w:t>
      </w:r>
      <w:r w:rsidRPr="00CA0F54">
        <w:rPr>
          <w:rFonts w:cs="mylotus" w:hint="cs"/>
          <w:sz w:val="30"/>
          <w:szCs w:val="27"/>
          <w:rtl/>
          <w:lang w:bidi="ar-SY"/>
        </w:rPr>
        <w:t xml:space="preserve"> رأيت نفسي أضع الدرّ على رقبة خنزير</w:t>
      </w:r>
      <w:r w:rsidR="001538D7" w:rsidRPr="00CA0F54">
        <w:rPr>
          <w:rFonts w:cs="mylotus" w:hint="cs"/>
          <w:sz w:val="30"/>
          <w:szCs w:val="27"/>
          <w:rtl/>
          <w:lang w:bidi="ar-SY"/>
        </w:rPr>
        <w:t>.</w:t>
      </w:r>
      <w:r w:rsidRPr="00CA0F54">
        <w:rPr>
          <w:rFonts w:cs="mylotus" w:hint="cs"/>
          <w:sz w:val="30"/>
          <w:szCs w:val="27"/>
          <w:rtl/>
          <w:lang w:bidi="ar-SY"/>
        </w:rPr>
        <w:t xml:space="preserve"> قال ابن سيرين إنك شخص تعلم العلم لمن ليس له أهل</w:t>
      </w:r>
      <w:r w:rsidR="001538D7" w:rsidRPr="00CA0F54">
        <w:rPr>
          <w:rFonts w:cs="mylotus" w:hint="cs"/>
          <w:sz w:val="30"/>
          <w:szCs w:val="27"/>
          <w:rtl/>
          <w:lang w:bidi="ar-SY"/>
        </w:rPr>
        <w:t>،</w:t>
      </w:r>
      <w:r w:rsidRPr="00CA0F54">
        <w:rPr>
          <w:rFonts w:cs="mylotus" w:hint="cs"/>
          <w:sz w:val="30"/>
          <w:szCs w:val="27"/>
          <w:rtl/>
          <w:lang w:bidi="ar-SY"/>
        </w:rPr>
        <w:t xml:space="preserve"> وكذلك إذا رأى شخص في حلمه حيواناً مفترساً يهجم عليه فتفسيره في اليقظة أنه عدو</w:t>
      </w:r>
      <w:r w:rsidR="001538D7" w:rsidRPr="00CA0F54">
        <w:rPr>
          <w:rFonts w:cs="mylotus" w:hint="cs"/>
          <w:sz w:val="30"/>
          <w:szCs w:val="27"/>
          <w:rtl/>
          <w:lang w:bidi="ar-SY"/>
        </w:rPr>
        <w:t>،</w:t>
      </w:r>
      <w:r w:rsidRPr="00CA0F54">
        <w:rPr>
          <w:rFonts w:cs="mylotus" w:hint="cs"/>
          <w:sz w:val="30"/>
          <w:szCs w:val="27"/>
          <w:rtl/>
          <w:lang w:bidi="ar-SY"/>
        </w:rPr>
        <w:t xml:space="preserve"> أو إذا رأى أنه يشرب حليباً فتفسيره في اليقظة أنه يأخذ العلم</w:t>
      </w:r>
      <w:r w:rsidR="001538D7" w:rsidRPr="00CA0F54">
        <w:rPr>
          <w:rFonts w:cs="mylotus" w:hint="cs"/>
          <w:sz w:val="30"/>
          <w:szCs w:val="27"/>
          <w:rtl/>
          <w:lang w:bidi="ar-SY"/>
        </w:rPr>
        <w:t>،</w:t>
      </w:r>
      <w:r w:rsidRPr="00CA0F54">
        <w:rPr>
          <w:rFonts w:cs="mylotus" w:hint="cs"/>
          <w:sz w:val="30"/>
          <w:szCs w:val="27"/>
          <w:rtl/>
          <w:lang w:bidi="ar-SY"/>
        </w:rPr>
        <w:t xml:space="preserve"> وأمثال هذه الأمور</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إذن في عالم الأحلام يقوم الملك الموكل بالنوم بإظهار الحقائق في لباس أمثلة وتشبيهات</w:t>
      </w:r>
      <w:r w:rsidR="001538D7" w:rsidRPr="00CA0F54">
        <w:rPr>
          <w:rFonts w:cs="mylotus" w:hint="cs"/>
          <w:sz w:val="30"/>
          <w:szCs w:val="27"/>
          <w:rtl/>
          <w:lang w:bidi="ar-SY"/>
        </w:rPr>
        <w:t>،</w:t>
      </w:r>
      <w:r w:rsidRPr="00CA0F54">
        <w:rPr>
          <w:rFonts w:cs="mylotus" w:hint="cs"/>
          <w:sz w:val="30"/>
          <w:szCs w:val="27"/>
          <w:rtl/>
          <w:lang w:bidi="ar-SY"/>
        </w:rPr>
        <w:t xml:space="preserve"> لأن الشخص النائم يرى الحقائق بعين الخيال</w:t>
      </w:r>
      <w:r w:rsidR="001538D7" w:rsidRPr="00CA0F54">
        <w:rPr>
          <w:rFonts w:cs="mylotus" w:hint="cs"/>
          <w:sz w:val="30"/>
          <w:szCs w:val="27"/>
          <w:rtl/>
          <w:lang w:bidi="ar-SY"/>
        </w:rPr>
        <w:t>،</w:t>
      </w:r>
      <w:r w:rsidRPr="00CA0F54">
        <w:rPr>
          <w:rFonts w:cs="mylotus" w:hint="cs"/>
          <w:sz w:val="30"/>
          <w:szCs w:val="27"/>
          <w:rtl/>
          <w:lang w:bidi="ar-SY"/>
        </w:rPr>
        <w:t xml:space="preserve"> وتفسير الأحلام من أوله إلى آخره مثالٌ للطريقة التي يُفهم منها المثل</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وكما أن الحقائق يتم إظهارها في الحلم على نحو المثال والتجسيم</w:t>
      </w:r>
      <w:r w:rsidR="001538D7" w:rsidRPr="00CA0F54">
        <w:rPr>
          <w:rFonts w:cs="mylotus" w:hint="cs"/>
          <w:sz w:val="30"/>
          <w:szCs w:val="27"/>
          <w:rtl/>
          <w:lang w:bidi="ar-SY"/>
        </w:rPr>
        <w:t>،</w:t>
      </w:r>
      <w:r w:rsidRPr="00CA0F54">
        <w:rPr>
          <w:rFonts w:cs="mylotus" w:hint="cs"/>
          <w:sz w:val="30"/>
          <w:szCs w:val="27"/>
          <w:rtl/>
          <w:lang w:bidi="ar-SY"/>
        </w:rPr>
        <w:t xml:space="preserve"> ولا يوجد طريقة غير ذلك</w:t>
      </w:r>
      <w:r w:rsidR="001538D7" w:rsidRPr="00CA0F54">
        <w:rPr>
          <w:rFonts w:cs="mylotus" w:hint="cs"/>
          <w:sz w:val="30"/>
          <w:szCs w:val="27"/>
          <w:rtl/>
          <w:lang w:bidi="ar-SY"/>
        </w:rPr>
        <w:t>،</w:t>
      </w:r>
      <w:r w:rsidRPr="00CA0F54">
        <w:rPr>
          <w:rFonts w:cs="mylotus" w:hint="cs"/>
          <w:sz w:val="30"/>
          <w:szCs w:val="27"/>
          <w:rtl/>
          <w:lang w:bidi="ar-SY"/>
        </w:rPr>
        <w:t xml:space="preserve"> فكذلك لا يمكن لسلسلة الرسل أن يشرحوا للناس المنهمكين في الحس والطبيعة عالمَ الغيب والآخرة إلا بالتمثيل</w:t>
      </w:r>
      <w:r w:rsidR="001538D7" w:rsidRPr="00CA0F54">
        <w:rPr>
          <w:rFonts w:cs="mylotus" w:hint="cs"/>
          <w:sz w:val="30"/>
          <w:szCs w:val="27"/>
          <w:rtl/>
          <w:lang w:bidi="ar-SY"/>
        </w:rPr>
        <w:t>،</w:t>
      </w:r>
      <w:r w:rsidRPr="00CA0F54">
        <w:rPr>
          <w:rFonts w:cs="mylotus" w:hint="cs"/>
          <w:sz w:val="30"/>
          <w:szCs w:val="27"/>
          <w:rtl/>
          <w:lang w:bidi="ar-SY"/>
        </w:rPr>
        <w:t xml:space="preserve"> لأن الرسل مكلفون بمخاطبة الناس على قدر عقولهم</w:t>
      </w:r>
      <w:r w:rsidR="001538D7" w:rsidRPr="00CA0F54">
        <w:rPr>
          <w:rFonts w:cs="mylotus" w:hint="cs"/>
          <w:sz w:val="30"/>
          <w:szCs w:val="27"/>
          <w:rtl/>
          <w:lang w:bidi="ar-SY"/>
        </w:rPr>
        <w:t>،</w:t>
      </w:r>
      <w:r w:rsidRPr="00CA0F54">
        <w:rPr>
          <w:rFonts w:cs="mylotus" w:hint="cs"/>
          <w:sz w:val="30"/>
          <w:szCs w:val="27"/>
          <w:rtl/>
          <w:lang w:bidi="ar-SY"/>
        </w:rPr>
        <w:t xml:space="preserve"> وقد قال كبار العلماء</w:t>
      </w:r>
      <w:r w:rsidR="001538D7" w:rsidRPr="00CA0F54">
        <w:rPr>
          <w:rFonts w:cs="mylotus" w:hint="cs"/>
          <w:sz w:val="30"/>
          <w:szCs w:val="27"/>
          <w:rtl/>
          <w:lang w:bidi="ar-SY"/>
        </w:rPr>
        <w:t xml:space="preserve">: </w:t>
      </w:r>
      <w:r w:rsidRPr="00CA0F54">
        <w:rPr>
          <w:rFonts w:cs="mylotus" w:hint="cs"/>
          <w:sz w:val="30"/>
          <w:szCs w:val="27"/>
          <w:rtl/>
          <w:lang w:bidi="ar-SY"/>
        </w:rPr>
        <w:t>إن الدنيا دار المنام والأحياء فيها مثل الشخص النائم الذي لا يفهم الحقائق إلا بالتمثيل</w:t>
      </w:r>
      <w:r w:rsidR="001538D7" w:rsidRPr="00CA0F54">
        <w:rPr>
          <w:rFonts w:cs="mylotus" w:hint="cs"/>
          <w:sz w:val="30"/>
          <w:szCs w:val="27"/>
          <w:rtl/>
          <w:lang w:bidi="ar-SY"/>
        </w:rPr>
        <w:t>،</w:t>
      </w:r>
      <w:r w:rsidRPr="00CA0F54">
        <w:rPr>
          <w:rFonts w:cs="mylotus" w:hint="cs"/>
          <w:sz w:val="30"/>
          <w:szCs w:val="27"/>
          <w:rtl/>
          <w:lang w:bidi="ar-SY"/>
        </w:rPr>
        <w:t xml:space="preserve"> فإذا مات صار بصـره حديداً وانتبه وعرف الحقائق</w:t>
      </w:r>
      <w:r w:rsidR="001538D7" w:rsidRPr="00CA0F54">
        <w:rPr>
          <w:rFonts w:cs="mylotus" w:hint="cs"/>
          <w:sz w:val="30"/>
          <w:szCs w:val="27"/>
          <w:rtl/>
          <w:lang w:bidi="ar-SY"/>
        </w:rPr>
        <w:t>،</w:t>
      </w:r>
      <w:r w:rsidRPr="00CA0F54">
        <w:rPr>
          <w:rFonts w:cs="mylotus" w:hint="cs"/>
          <w:sz w:val="30"/>
          <w:szCs w:val="27"/>
          <w:rtl/>
          <w:lang w:bidi="ar-SY"/>
        </w:rPr>
        <w:t xml:space="preserve"> وأدرك تفسير الحلم الذي كان فيه</w:t>
      </w:r>
      <w:r w:rsidR="001538D7" w:rsidRPr="00CA0F54">
        <w:rPr>
          <w:rFonts w:cs="mylotus" w:hint="cs"/>
          <w:sz w:val="30"/>
          <w:szCs w:val="27"/>
          <w:rtl/>
          <w:lang w:bidi="ar-SY"/>
        </w:rPr>
        <w:t>.</w:t>
      </w:r>
      <w:r w:rsidRPr="00CA0F54">
        <w:rPr>
          <w:rFonts w:cs="mylotus" w:hint="cs"/>
          <w:sz w:val="30"/>
          <w:szCs w:val="27"/>
          <w:rtl/>
          <w:lang w:bidi="ar-SY"/>
        </w:rPr>
        <w:t xml:space="preserve"> وإذا نظرنا إلى صورة الحلم وجدناها شيئاً آخر</w:t>
      </w:r>
      <w:r w:rsidR="001538D7" w:rsidRPr="00CA0F54">
        <w:rPr>
          <w:rFonts w:cs="mylotus" w:hint="cs"/>
          <w:sz w:val="30"/>
          <w:szCs w:val="27"/>
          <w:rtl/>
          <w:lang w:bidi="ar-SY"/>
        </w:rPr>
        <w:t>،</w:t>
      </w:r>
      <w:r w:rsidRPr="00CA0F54">
        <w:rPr>
          <w:rFonts w:cs="mylotus" w:hint="cs"/>
          <w:sz w:val="30"/>
          <w:szCs w:val="27"/>
          <w:rtl/>
          <w:lang w:bidi="ar-SY"/>
        </w:rPr>
        <w:t xml:space="preserve"> أما عندما ننتبه إلى حقيقتها فيظهر لنا معناها الحقيقي</w:t>
      </w:r>
      <w:r w:rsidR="001538D7" w:rsidRPr="00CA0F54">
        <w:rPr>
          <w:rFonts w:cs="mylotus" w:hint="cs"/>
          <w:sz w:val="30"/>
          <w:szCs w:val="27"/>
          <w:rtl/>
          <w:lang w:bidi="ar-SY"/>
        </w:rPr>
        <w:t>.</w:t>
      </w:r>
      <w:r w:rsidRPr="00CA0F54">
        <w:rPr>
          <w:rFonts w:cs="mylotus" w:hint="cs"/>
          <w:sz w:val="30"/>
          <w:szCs w:val="27"/>
          <w:rtl/>
          <w:lang w:bidi="ar-SY"/>
        </w:rPr>
        <w:t xml:space="preserve"> مثلاً يرى الشخص في الحلم أن حيواناً مفترساً يتَّجه نحوه يريد أن يفترسه فإذا استيقظ لم يجد أي حيوان مفترس</w:t>
      </w:r>
      <w:r w:rsidR="001538D7" w:rsidRPr="00CA0F54">
        <w:rPr>
          <w:rFonts w:cs="mylotus" w:hint="cs"/>
          <w:sz w:val="30"/>
          <w:szCs w:val="27"/>
          <w:rtl/>
          <w:lang w:bidi="ar-SY"/>
        </w:rPr>
        <w:t>،</w:t>
      </w:r>
      <w:r w:rsidRPr="00CA0F54">
        <w:rPr>
          <w:rFonts w:cs="mylotus" w:hint="cs"/>
          <w:sz w:val="30"/>
          <w:szCs w:val="27"/>
          <w:rtl/>
          <w:lang w:bidi="ar-SY"/>
        </w:rPr>
        <w:t xml:space="preserve"> ولكن عندما يرى عدوَّه متَّجهاً نحوه يريد القضاء عليه فإن صاحب الحلم يدرك عندئذٍ أن هذا العدو هو ذلك الحيوان المفترس الذي رآه في منامه وبهذا يظهر له تأويل رؤياه</w:t>
      </w:r>
      <w:r w:rsidR="001538D7" w:rsidRPr="00CA0F54">
        <w:rPr>
          <w:rFonts w:cs="mylotus" w:hint="cs"/>
          <w:sz w:val="30"/>
          <w:szCs w:val="27"/>
          <w:rtl/>
          <w:lang w:bidi="ar-SY"/>
        </w:rPr>
        <w:t>.</w:t>
      </w:r>
    </w:p>
    <w:p w:rsidR="004001B7" w:rsidRPr="00352925" w:rsidRDefault="004001B7" w:rsidP="007608FC">
      <w:pPr>
        <w:pStyle w:val="a0"/>
        <w:rPr>
          <w:rFonts w:hint="cs"/>
          <w:rtl/>
        </w:rPr>
      </w:pPr>
      <w:bookmarkStart w:id="55" w:name="_Toc232161208"/>
      <w:bookmarkStart w:id="56" w:name="_Toc292209701"/>
      <w:r w:rsidRPr="00352925">
        <w:rPr>
          <w:rFonts w:hint="cs"/>
          <w:rtl/>
        </w:rPr>
        <w:t>النتيجة</w:t>
      </w:r>
      <w:bookmarkEnd w:id="55"/>
      <w:bookmarkEnd w:id="56"/>
    </w:p>
    <w:p w:rsidR="004001B7" w:rsidRPr="00CA0F54" w:rsidRDefault="004001B7" w:rsidP="00754C93">
      <w:pPr>
        <w:widowControl w:val="0"/>
        <w:spacing w:line="228" w:lineRule="auto"/>
        <w:jc w:val="lowKashida"/>
        <w:rPr>
          <w:rFonts w:cs="mylotus" w:hint="cs"/>
          <w:sz w:val="30"/>
          <w:szCs w:val="27"/>
          <w:rtl/>
          <w:lang w:bidi="ar-SY"/>
        </w:rPr>
      </w:pPr>
      <w:r w:rsidRPr="00CA0F54">
        <w:rPr>
          <w:rFonts w:cs="mylotus" w:hint="cs"/>
          <w:sz w:val="30"/>
          <w:szCs w:val="27"/>
          <w:rtl/>
          <w:lang w:bidi="ar-SY"/>
        </w:rPr>
        <w:t>إذا فُهمت هاتان المقدمتان وإذا دققنا جيداً في المباحث السابقة علمنا أن المراد من المتشابه في القرآن هو أن الحقائق المعقولة في مبدأ العالم والدقائق المحسوسة من اللذات والآلام في المعاد</w:t>
      </w:r>
      <w:r w:rsidR="001538D7" w:rsidRPr="00CA0F54">
        <w:rPr>
          <w:rFonts w:cs="mylotus" w:hint="cs"/>
          <w:sz w:val="30"/>
          <w:szCs w:val="27"/>
          <w:rtl/>
          <w:lang w:bidi="ar-SY"/>
        </w:rPr>
        <w:t>،</w:t>
      </w:r>
      <w:r w:rsidRPr="00CA0F54">
        <w:rPr>
          <w:rFonts w:cs="mylotus" w:hint="cs"/>
          <w:sz w:val="30"/>
          <w:szCs w:val="27"/>
          <w:rtl/>
          <w:lang w:bidi="ar-SY"/>
        </w:rPr>
        <w:t xml:space="preserve"> والمعاني والحقائق التي لا يستطيع الناس المتوغلون في عالم الحس والخيال أن يدركوها</w:t>
      </w:r>
      <w:r w:rsidR="001538D7" w:rsidRPr="00CA0F54">
        <w:rPr>
          <w:rFonts w:cs="mylotus" w:hint="cs"/>
          <w:sz w:val="30"/>
          <w:szCs w:val="27"/>
          <w:rtl/>
          <w:lang w:bidi="ar-SY"/>
        </w:rPr>
        <w:t>،</w:t>
      </w:r>
      <w:r w:rsidRPr="00CA0F54">
        <w:rPr>
          <w:rFonts w:cs="mylotus" w:hint="cs"/>
          <w:sz w:val="30"/>
          <w:szCs w:val="27"/>
          <w:rtl/>
          <w:lang w:bidi="ar-SY"/>
        </w:rPr>
        <w:t xml:space="preserve"> يتم تنزيلها في قوالب الأمثلة والعبارات وإظهارها في لباس الكنايات والاستعارات والتشبيهات</w:t>
      </w:r>
      <w:r w:rsidR="001538D7" w:rsidRPr="00CA0F54">
        <w:rPr>
          <w:rFonts w:cs="mylotus" w:hint="cs"/>
          <w:sz w:val="30"/>
          <w:szCs w:val="27"/>
          <w:rtl/>
          <w:lang w:bidi="ar-SY"/>
        </w:rPr>
        <w:t>،</w:t>
      </w:r>
      <w:r w:rsidRPr="00CA0F54">
        <w:rPr>
          <w:rFonts w:cs="mylotus" w:hint="cs"/>
          <w:sz w:val="30"/>
          <w:szCs w:val="27"/>
          <w:rtl/>
          <w:lang w:bidi="ar-SY"/>
        </w:rPr>
        <w:t xml:space="preserve"> كي يسهُل على الناس الجاهلين فهمها ويتم إرشادهم من خلالها إلى الحقيقة وإلى معرفة الله كي يتخلَّقوا بالأخلاق الفاضلة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إذن لم تنزل المتشابهات على النبيِّ كي لا يفهمها أحد إلا الله وكي يعجز حتى الأنبياء والأولياء والعلماء عن إدراكها</w:t>
      </w:r>
      <w:r w:rsidR="001538D7" w:rsidRPr="00CA0F54">
        <w:rPr>
          <w:rFonts w:cs="mylotus" w:hint="cs"/>
          <w:sz w:val="30"/>
          <w:szCs w:val="27"/>
          <w:rtl/>
          <w:lang w:bidi="ar-SY"/>
        </w:rPr>
        <w:t>،</w:t>
      </w:r>
      <w:r w:rsidRPr="00CA0F54">
        <w:rPr>
          <w:rFonts w:cs="mylotus" w:hint="cs"/>
          <w:sz w:val="30"/>
          <w:szCs w:val="27"/>
          <w:rtl/>
          <w:lang w:bidi="ar-SY"/>
        </w:rPr>
        <w:t xml:space="preserve"> بل نزول المتشابه هو لأجل هداية الجاهلين وعامة الناس</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ومتشابهات القرآن منحصرة في بيان صفات خالق الكون مثل وصفه بالأذن والعين واليد والوجه والاستواء على العرش وأمثالها</w:t>
      </w:r>
      <w:r w:rsidR="001538D7" w:rsidRPr="00CA0F54">
        <w:rPr>
          <w:rFonts w:cs="mylotus" w:hint="cs"/>
          <w:sz w:val="30"/>
          <w:szCs w:val="27"/>
          <w:rtl/>
          <w:lang w:bidi="ar-SY"/>
        </w:rPr>
        <w:t>،</w:t>
      </w:r>
      <w:r w:rsidRPr="00CA0F54">
        <w:rPr>
          <w:rFonts w:cs="mylotus" w:hint="cs"/>
          <w:sz w:val="30"/>
          <w:szCs w:val="27"/>
          <w:rtl/>
          <w:lang w:bidi="ar-SY"/>
        </w:rPr>
        <w:t xml:space="preserve"> وكذلك في بيان كيفية القيامة والمعاد من مجيء الله والملائكة وكيفية الجنة والحور والقصور والأشجار والأنهار والسندس والإستبرق والأكواب والأباريق وبيان كيفيات جهنم من النار والغسلين والصديد وطبقات الجحيم ودركاتها وأمثال ذلك</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والأمر ذاته قصص القرآن التي ليس الغرض منها بيان التاريخ الصرف بل كلها عبرة لأولي الألباب</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ومن متشابهات القرآن الأخرى كيفية خلق آدم وحواء والخروج من الجنة</w:t>
      </w:r>
      <w:r w:rsidR="001538D7" w:rsidRPr="00CA0F54">
        <w:rPr>
          <w:rFonts w:cs="mylotus" w:hint="cs"/>
          <w:sz w:val="30"/>
          <w:szCs w:val="27"/>
          <w:rtl/>
          <w:lang w:bidi="ar-SY"/>
        </w:rPr>
        <w:t>،</w:t>
      </w:r>
      <w:r w:rsidRPr="00CA0F54">
        <w:rPr>
          <w:rFonts w:cs="mylotus" w:hint="cs"/>
          <w:sz w:val="30"/>
          <w:szCs w:val="27"/>
          <w:rtl/>
          <w:lang w:bidi="ar-SY"/>
        </w:rPr>
        <w:t xml:space="preserve"> وكلها حقائق تجلت في عالم العبارات والكنايات يعلمها الراسخون في العلم</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أما الآيات التي تتكلَّم عن الشـريعة وأحكامها وعن الحقوق والسياسات والأخلاق والمعاملات الاجتماعية وتدبير المنزل والمدن</w:t>
      </w:r>
      <w:r w:rsidR="001538D7" w:rsidRPr="00CA0F54">
        <w:rPr>
          <w:rFonts w:cs="mylotus" w:hint="cs"/>
          <w:sz w:val="30"/>
          <w:szCs w:val="27"/>
          <w:rtl/>
          <w:lang w:bidi="ar-SY"/>
        </w:rPr>
        <w:t>،</w:t>
      </w:r>
      <w:r w:rsidRPr="00CA0F54">
        <w:rPr>
          <w:rFonts w:cs="mylotus" w:hint="cs"/>
          <w:sz w:val="30"/>
          <w:szCs w:val="27"/>
          <w:rtl/>
          <w:lang w:bidi="ar-SY"/>
        </w:rPr>
        <w:t xml:space="preserve"> فليست من المتشابهات أبداً</w:t>
      </w:r>
      <w:r w:rsidR="001538D7" w:rsidRPr="00CA0F54">
        <w:rPr>
          <w:rFonts w:cs="mylotus" w:hint="cs"/>
          <w:sz w:val="30"/>
          <w:szCs w:val="27"/>
          <w:rtl/>
          <w:lang w:bidi="ar-SY"/>
        </w:rPr>
        <w:t>،</w:t>
      </w:r>
      <w:r w:rsidRPr="00CA0F54">
        <w:rPr>
          <w:rFonts w:cs="mylotus" w:hint="cs"/>
          <w:sz w:val="30"/>
          <w:szCs w:val="27"/>
          <w:rtl/>
          <w:lang w:bidi="ar-SY"/>
        </w:rPr>
        <w:t xml:space="preserve"> وكذلك الأمر في آيات إثبات المبدأ والمعاد والنبوَّة</w:t>
      </w:r>
      <w:r w:rsidR="001538D7" w:rsidRPr="00CA0F54">
        <w:rPr>
          <w:rFonts w:cs="mylotus" w:hint="cs"/>
          <w:sz w:val="30"/>
          <w:szCs w:val="27"/>
          <w:rtl/>
          <w:lang w:bidi="ar-SY"/>
        </w:rPr>
        <w:t>،</w:t>
      </w:r>
      <w:r w:rsidRPr="00CA0F54">
        <w:rPr>
          <w:rFonts w:cs="mylotus" w:hint="cs"/>
          <w:sz w:val="30"/>
          <w:szCs w:val="27"/>
          <w:rtl/>
          <w:lang w:bidi="ar-SY"/>
        </w:rPr>
        <w:t xml:space="preserve"> بل كلها آيات محكمة وأم الكتاب وليس أي منها من المتشابهات</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وخلاصة الكلام إن القرآن يشتمل على الآيات المحكمة التي هي آيات واضحة بينة وهي أصل وأساس الكتاب وأم القرآن ومرجع ومآل الآيات المتشابهة</w:t>
      </w:r>
      <w:r w:rsidR="001538D7" w:rsidRPr="00CA0F54">
        <w:rPr>
          <w:rFonts w:cs="mylotus" w:hint="cs"/>
          <w:sz w:val="30"/>
          <w:szCs w:val="27"/>
          <w:rtl/>
          <w:lang w:bidi="ar-SY"/>
        </w:rPr>
        <w:t>.</w:t>
      </w:r>
      <w:r w:rsidRPr="00CA0F54">
        <w:rPr>
          <w:rFonts w:cs="mylotus" w:hint="cs"/>
          <w:sz w:val="30"/>
          <w:szCs w:val="27"/>
          <w:rtl/>
          <w:lang w:bidi="ar-SY"/>
        </w:rPr>
        <w:t xml:space="preserve"> والناس في المتشابهات قسمان</w:t>
      </w:r>
      <w:r w:rsidR="001538D7" w:rsidRPr="00CA0F54">
        <w:rPr>
          <w:rFonts w:cs="mylotus" w:hint="cs"/>
          <w:sz w:val="30"/>
          <w:szCs w:val="27"/>
          <w:rtl/>
          <w:lang w:bidi="ar-SY"/>
        </w:rPr>
        <w:t>:</w:t>
      </w:r>
      <w:r w:rsidRPr="00CA0F54">
        <w:rPr>
          <w:rFonts w:cs="mylotus" w:hint="cs"/>
          <w:sz w:val="30"/>
          <w:szCs w:val="27"/>
          <w:rtl/>
          <w:lang w:bidi="ar-SY"/>
        </w:rPr>
        <w:t xml:space="preserve"> قسم وقفوا عند المتشابه ولم يرجعوا إلى أم الكتاب ومحكماته فهؤلاء ضلوا وأضلوا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والقسم الآخر الراسخون في العلم</w:t>
      </w:r>
      <w:r w:rsidR="001538D7" w:rsidRPr="00CA0F54">
        <w:rPr>
          <w:rFonts w:cs="mylotus" w:hint="cs"/>
          <w:sz w:val="30"/>
          <w:szCs w:val="27"/>
          <w:rtl/>
          <w:lang w:bidi="ar-SY"/>
        </w:rPr>
        <w:t>،</w:t>
      </w:r>
      <w:r w:rsidRPr="00CA0F54">
        <w:rPr>
          <w:rFonts w:cs="mylotus" w:hint="cs"/>
          <w:sz w:val="30"/>
          <w:szCs w:val="27"/>
          <w:rtl/>
          <w:lang w:bidi="ar-SY"/>
        </w:rPr>
        <w:t xml:space="preserve"> والمراد من الراسخين في العلم الذين يميزون المحكمات عن المتشابهات ويعلمون أن المحكم هو الأصل وأم</w:t>
      </w:r>
      <w:r w:rsidR="001538D7" w:rsidRPr="00CA0F54">
        <w:rPr>
          <w:rFonts w:cs="mylotus" w:hint="cs"/>
          <w:sz w:val="30"/>
          <w:szCs w:val="27"/>
          <w:rtl/>
          <w:lang w:bidi="ar-SY"/>
        </w:rPr>
        <w:t xml:space="preserve"> </w:t>
      </w:r>
      <w:r w:rsidRPr="00CA0F54">
        <w:rPr>
          <w:rFonts w:cs="mylotus" w:hint="cs"/>
          <w:sz w:val="30"/>
          <w:szCs w:val="27"/>
          <w:rtl/>
          <w:lang w:bidi="ar-SY"/>
        </w:rPr>
        <w:t>الكتاب ويجب إرجاع المتشابهات إليه</w:t>
      </w:r>
      <w:r w:rsidR="001538D7" w:rsidRPr="00CA0F54">
        <w:rPr>
          <w:rFonts w:cs="mylotus" w:hint="cs"/>
          <w:sz w:val="30"/>
          <w:szCs w:val="27"/>
          <w:rtl/>
          <w:lang w:bidi="ar-SY"/>
        </w:rPr>
        <w:t>،</w:t>
      </w:r>
      <w:r w:rsidRPr="00CA0F54">
        <w:rPr>
          <w:rFonts w:cs="mylotus" w:hint="cs"/>
          <w:sz w:val="30"/>
          <w:szCs w:val="27"/>
          <w:rtl/>
          <w:lang w:bidi="ar-SY"/>
        </w:rPr>
        <w:t xml:space="preserve"> وتأويل المتشابه هو أن يتم إرجاعه إلى المحكم</w:t>
      </w:r>
      <w:r w:rsidR="001538D7" w:rsidRPr="00CA0F54">
        <w:rPr>
          <w:rFonts w:cs="mylotus" w:hint="cs"/>
          <w:sz w:val="30"/>
          <w:szCs w:val="27"/>
          <w:rtl/>
          <w:lang w:bidi="ar-SY"/>
        </w:rPr>
        <w:t>،</w:t>
      </w:r>
      <w:r w:rsidRPr="00CA0F54">
        <w:rPr>
          <w:rFonts w:cs="mylotus" w:hint="cs"/>
          <w:sz w:val="30"/>
          <w:szCs w:val="27"/>
          <w:rtl/>
          <w:lang w:bidi="ar-SY"/>
        </w:rPr>
        <w:t xml:space="preserve"> أي أننا يجب أن نرى مآل المتشابه في المحكم</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وسنبين فيما يلي بعض الأمثلة من القرآن على المحكم والمتشابه</w:t>
      </w:r>
      <w:r w:rsidR="001538D7" w:rsidRPr="00CA0F54">
        <w:rPr>
          <w:rFonts w:cs="mylotus" w:hint="cs"/>
          <w:sz w:val="30"/>
          <w:szCs w:val="27"/>
          <w:rtl/>
          <w:lang w:bidi="ar-SY"/>
        </w:rPr>
        <w:t>،</w:t>
      </w:r>
      <w:r w:rsidRPr="00CA0F54">
        <w:rPr>
          <w:rFonts w:cs="mylotus" w:hint="cs"/>
          <w:sz w:val="30"/>
          <w:szCs w:val="27"/>
          <w:rtl/>
          <w:lang w:bidi="ar-SY"/>
        </w:rPr>
        <w:t xml:space="preserve"> وسنذكر طريقة تأويل المتشابه وإرجاعه إلى المحكم كي يكون في ذلك تبصـرةً لقرَّاء الكتاب والمتدبرين في القرآن الكريم</w:t>
      </w:r>
      <w:r w:rsidR="001538D7" w:rsidRPr="00CA0F54">
        <w:rPr>
          <w:rFonts w:cs="mylotus" w:hint="cs"/>
          <w:sz w:val="30"/>
          <w:szCs w:val="27"/>
          <w:rtl/>
          <w:lang w:bidi="ar-SY"/>
        </w:rPr>
        <w:t>.</w:t>
      </w:r>
    </w:p>
    <w:p w:rsidR="004001B7" w:rsidRPr="00352925" w:rsidRDefault="004001B7" w:rsidP="007608FC">
      <w:pPr>
        <w:pStyle w:val="a0"/>
        <w:rPr>
          <w:rFonts w:hint="cs"/>
          <w:rtl/>
        </w:rPr>
      </w:pPr>
      <w:bookmarkStart w:id="57" w:name="_Toc232161209"/>
      <w:bookmarkStart w:id="58" w:name="_Toc292209702"/>
      <w:r w:rsidRPr="00352925">
        <w:rPr>
          <w:rFonts w:hint="cs"/>
          <w:rtl/>
        </w:rPr>
        <w:t>أمثلة على المحكم والمتشابه وطرق تأويل المتشابه</w:t>
      </w:r>
      <w:bookmarkEnd w:id="57"/>
      <w:bookmarkEnd w:id="58"/>
    </w:p>
    <w:p w:rsidR="004001B7" w:rsidRPr="00CA0F54" w:rsidRDefault="004001B7" w:rsidP="00880638">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آيات الصفات</w:t>
      </w:r>
      <w:r w:rsidR="001538D7" w:rsidRPr="00CA0F54">
        <w:rPr>
          <w:rFonts w:cs="mylotus" w:hint="cs"/>
          <w:sz w:val="30"/>
          <w:szCs w:val="27"/>
          <w:rtl/>
          <w:lang w:bidi="ar-SY"/>
        </w:rPr>
        <w:t>:</w:t>
      </w:r>
      <w:r w:rsidRPr="00CA0F54">
        <w:rPr>
          <w:rFonts w:cs="mylotus" w:hint="cs"/>
          <w:sz w:val="30"/>
          <w:szCs w:val="27"/>
          <w:rtl/>
          <w:lang w:bidi="ar-SY"/>
        </w:rPr>
        <w:t xml:space="preserve"> من قبيل الأذن والعين واليد والوجه الاستواء على العرش وأمثالها التي توهم التجسيم</w:t>
      </w:r>
      <w:r w:rsidR="001538D7" w:rsidRPr="00CA0F54">
        <w:rPr>
          <w:rFonts w:cs="mylotus" w:hint="cs"/>
          <w:sz w:val="30"/>
          <w:szCs w:val="27"/>
          <w:rtl/>
          <w:lang w:bidi="ar-SY"/>
        </w:rPr>
        <w:t>،</w:t>
      </w:r>
      <w:r w:rsidRPr="00CA0F54">
        <w:rPr>
          <w:rFonts w:cs="mylotus" w:hint="cs"/>
          <w:sz w:val="30"/>
          <w:szCs w:val="27"/>
          <w:rtl/>
          <w:lang w:bidi="ar-SY"/>
        </w:rPr>
        <w:t xml:space="preserve"> والواقع أن آيات الصفات هذه هي تشبيه لحقائق الغيب المجرد بأمور محسوسة</w:t>
      </w:r>
      <w:r w:rsidR="001538D7" w:rsidRPr="00CA0F54">
        <w:rPr>
          <w:rFonts w:cs="mylotus" w:hint="cs"/>
          <w:sz w:val="30"/>
          <w:szCs w:val="27"/>
          <w:rtl/>
          <w:lang w:bidi="ar-SY"/>
        </w:rPr>
        <w:t>،</w:t>
      </w:r>
      <w:r w:rsidRPr="00CA0F54">
        <w:rPr>
          <w:rFonts w:cs="mylotus" w:hint="cs"/>
          <w:sz w:val="30"/>
          <w:szCs w:val="27"/>
          <w:rtl/>
          <w:lang w:bidi="ar-SY"/>
        </w:rPr>
        <w:t xml:space="preserve"> فكما قلنا لا يستطيع عوام الناس أن يتصوروا موجوداً مجرداً صرفاً يحيط بالمسموعات دون حاسة سمع يسمع بها ويحيط بالمبصـرات دون عين يبصر بها</w:t>
      </w:r>
      <w:r w:rsidR="001538D7" w:rsidRPr="00CA0F54">
        <w:rPr>
          <w:rFonts w:cs="mylotus" w:hint="cs"/>
          <w:sz w:val="30"/>
          <w:szCs w:val="27"/>
          <w:rtl/>
          <w:lang w:bidi="ar-SY"/>
        </w:rPr>
        <w:t>،</w:t>
      </w:r>
      <w:r w:rsidRPr="00CA0F54">
        <w:rPr>
          <w:rFonts w:cs="mylotus" w:hint="cs"/>
          <w:sz w:val="30"/>
          <w:szCs w:val="27"/>
          <w:rtl/>
          <w:lang w:bidi="ar-SY"/>
        </w:rPr>
        <w:t xml:space="preserve"> كما أن عامة الناس لا يستطيعون إدراك القدرة دون يد</w:t>
      </w:r>
      <w:r w:rsidR="001538D7" w:rsidRPr="00CA0F54">
        <w:rPr>
          <w:rFonts w:cs="mylotus" w:hint="cs"/>
          <w:sz w:val="30"/>
          <w:szCs w:val="27"/>
          <w:rtl/>
          <w:lang w:bidi="ar-SY"/>
        </w:rPr>
        <w:t>،</w:t>
      </w:r>
      <w:r w:rsidRPr="00CA0F54">
        <w:rPr>
          <w:rFonts w:cs="mylotus" w:hint="cs"/>
          <w:sz w:val="30"/>
          <w:szCs w:val="27"/>
          <w:rtl/>
          <w:lang w:bidi="ar-SY"/>
        </w:rPr>
        <w:t xml:space="preserve"> فآيات الصفات تعبر عن إحاطة الحق بجميع المحسوسات وعلمه بها بتعبير السميع والبصير</w:t>
      </w:r>
      <w:r w:rsidR="001538D7" w:rsidRPr="00CA0F54">
        <w:rPr>
          <w:rFonts w:cs="mylotus" w:hint="cs"/>
          <w:sz w:val="30"/>
          <w:szCs w:val="27"/>
          <w:rtl/>
          <w:lang w:bidi="ar-SY"/>
        </w:rPr>
        <w:t>،</w:t>
      </w:r>
      <w:r w:rsidRPr="00CA0F54">
        <w:rPr>
          <w:rFonts w:cs="mylotus" w:hint="cs"/>
          <w:sz w:val="30"/>
          <w:szCs w:val="27"/>
          <w:rtl/>
          <w:lang w:bidi="ar-SY"/>
        </w:rPr>
        <w:t xml:space="preserve"> وهي توجه الناس في هذه التشبيهات العلمية إلى حقيقة أن الله تعالى عالم بجميع الجزئيات والكليات ولكن على نحو يفهمه العامة لأنه مما لا ريب فيه أن الله بصير دون [حاسة] بصـر وسميع دون [حاسة] سمع وقادر دون يد</w:t>
      </w:r>
      <w:r w:rsidR="001538D7" w:rsidRPr="00CA0F54">
        <w:rPr>
          <w:rFonts w:cs="mylotus" w:hint="cs"/>
          <w:sz w:val="30"/>
          <w:szCs w:val="27"/>
          <w:rtl/>
          <w:lang w:bidi="ar-SY"/>
        </w:rPr>
        <w:t>،</w:t>
      </w:r>
      <w:r w:rsidRPr="00CA0F54">
        <w:rPr>
          <w:rFonts w:cs="mylotus" w:hint="cs"/>
          <w:sz w:val="30"/>
          <w:szCs w:val="27"/>
          <w:rtl/>
          <w:lang w:bidi="ar-SY"/>
        </w:rPr>
        <w:t xml:space="preserve"> وهذه التعبيرات هي لأجل إفهام الناس الجاهلين وغير المستعدين لعالم الغيب وهي لأجل تعريف الحقّ إلى الخلق الجاهلين</w:t>
      </w:r>
      <w:r w:rsidR="001538D7" w:rsidRPr="00CA0F54">
        <w:rPr>
          <w:rFonts w:cs="mylotus" w:hint="cs"/>
          <w:sz w:val="30"/>
          <w:szCs w:val="27"/>
          <w:rtl/>
          <w:lang w:bidi="ar-SY"/>
        </w:rPr>
        <w:t>،</w:t>
      </w:r>
      <w:r w:rsidRPr="00CA0F54">
        <w:rPr>
          <w:rFonts w:cs="mylotus" w:hint="cs"/>
          <w:sz w:val="30"/>
          <w:szCs w:val="27"/>
          <w:rtl/>
          <w:lang w:bidi="ar-SY"/>
        </w:rPr>
        <w:t xml:space="preserve"> فمن المُسلَّم به أنه من الواجب أن تقوم محكمات الكتاب بتفهيم وتأويل آياته الموهمة للتجسيم</w:t>
      </w:r>
      <w:r w:rsidR="001538D7" w:rsidRPr="00CA0F54">
        <w:rPr>
          <w:rFonts w:cs="mylotus" w:hint="cs"/>
          <w:sz w:val="30"/>
          <w:szCs w:val="27"/>
          <w:rtl/>
          <w:lang w:bidi="ar-SY"/>
        </w:rPr>
        <w:t>،</w:t>
      </w:r>
      <w:r w:rsidRPr="00CA0F54">
        <w:rPr>
          <w:rFonts w:cs="mylotus" w:hint="cs"/>
          <w:sz w:val="30"/>
          <w:szCs w:val="27"/>
          <w:rtl/>
          <w:lang w:bidi="ar-SY"/>
        </w:rPr>
        <w:t xml:space="preserve"> وأن تُعَاد الآيات المتشابهات إلى أم الكتاب</w:t>
      </w:r>
      <w:r w:rsidR="001538D7" w:rsidRPr="00CA0F54">
        <w:rPr>
          <w:rFonts w:cs="mylotus" w:hint="cs"/>
          <w:sz w:val="30"/>
          <w:szCs w:val="27"/>
          <w:rtl/>
          <w:lang w:bidi="ar-SY"/>
        </w:rPr>
        <w:t>،</w:t>
      </w:r>
      <w:r w:rsidRPr="00CA0F54">
        <w:rPr>
          <w:rFonts w:cs="mylotus" w:hint="cs"/>
          <w:sz w:val="30"/>
          <w:szCs w:val="27"/>
          <w:rtl/>
          <w:lang w:bidi="ar-SY"/>
        </w:rPr>
        <w:t xml:space="preserve"> أي إلى آيات من قبيل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C93DB6" w:rsidRPr="00C93DB6">
        <w:rPr>
          <w:rFonts w:ascii="QCF_P484" w:eastAsia="Calibri" w:hAnsi="QCF_P484" w:cs="QCF_P484"/>
          <w:color w:val="000000"/>
          <w:sz w:val="26"/>
          <w:szCs w:val="26"/>
          <w:rtl/>
        </w:rPr>
        <w:t xml:space="preserve"> </w:t>
      </w:r>
      <w:r w:rsidR="00C93DB6">
        <w:rPr>
          <w:rFonts w:ascii="QCF_P484" w:eastAsia="Calibri" w:hAnsi="QCF_P484" w:cs="QCF_P484"/>
          <w:color w:val="000000"/>
          <w:sz w:val="26"/>
          <w:szCs w:val="26"/>
          <w:rtl/>
        </w:rPr>
        <w:t>ﭡ  ﭢﭣ</w:t>
      </w:r>
      <w:r w:rsidR="00C93DB6">
        <w:rPr>
          <w:rFonts w:ascii="QCF_P484" w:eastAsia="Calibri" w:hAnsi="QCF_P484" w:cs="QCF_P484"/>
          <w:color w:val="0000A5"/>
          <w:sz w:val="26"/>
          <w:szCs w:val="26"/>
          <w:rtl/>
        </w:rPr>
        <w:t>ﭤ</w:t>
      </w:r>
      <w:r w:rsidR="00C93DB6">
        <w:rPr>
          <w:rFonts w:ascii="QCF_P484" w:eastAsia="Calibri" w:hAnsi="QCF_P484" w:cs="QCF_P484"/>
          <w:color w:val="000000"/>
          <w:sz w:val="26"/>
          <w:szCs w:val="26"/>
          <w:rtl/>
        </w:rPr>
        <w:t xml:space="preserve">   ﭥ     ﭦ  ﭧ  </w:t>
      </w:r>
      <w:r w:rsidRPr="00CA0F54">
        <w:rPr>
          <w:rFonts w:cs="mylotus" w:hint="cs"/>
          <w:color w:val="0000FF"/>
          <w:sz w:val="30"/>
          <w:szCs w:val="27"/>
          <w:rtl/>
          <w:lang w:bidi="ar-SY"/>
        </w:rPr>
        <w:t>﴾</w:t>
      </w:r>
      <w:r w:rsidRPr="00CA0F54">
        <w:rPr>
          <w:rFonts w:cs="mylotus"/>
          <w:sz w:val="30"/>
          <w:szCs w:val="27"/>
          <w:rtl/>
          <w:lang w:bidi="ar-SY"/>
        </w:rPr>
        <w:t xml:space="preserve"> [الشورى/11]</w:t>
      </w:r>
      <w:r w:rsidR="001538D7" w:rsidRPr="00CA0F54">
        <w:rPr>
          <w:rFonts w:cs="mylotus" w:hint="cs"/>
          <w:sz w:val="30"/>
          <w:szCs w:val="27"/>
          <w:rtl/>
          <w:lang w:bidi="ar-SY"/>
        </w:rPr>
        <w:t>،</w:t>
      </w:r>
      <w:r w:rsidRPr="00CA0F54">
        <w:rPr>
          <w:rFonts w:cs="mylotus" w:hint="cs"/>
          <w:sz w:val="30"/>
          <w:szCs w:val="27"/>
          <w:rtl/>
          <w:lang w:bidi="ar-SY"/>
        </w:rPr>
        <w:t xml:space="preserve"> و</w:t>
      </w:r>
      <w:r w:rsidRPr="00CA0F54">
        <w:rPr>
          <w:rFonts w:cs="mylotus" w:hint="cs"/>
          <w:color w:val="0000FF"/>
          <w:sz w:val="30"/>
          <w:szCs w:val="27"/>
          <w:rtl/>
          <w:lang w:bidi="ar-SY"/>
        </w:rPr>
        <w:t>﴿</w:t>
      </w:r>
      <w:r w:rsidR="00C93DB6" w:rsidRPr="00C93DB6">
        <w:rPr>
          <w:rFonts w:ascii="QCF_P141" w:eastAsia="Calibri" w:hAnsi="QCF_P141" w:cs="QCF_P141"/>
          <w:color w:val="000000"/>
          <w:sz w:val="26"/>
          <w:szCs w:val="26"/>
          <w:rtl/>
        </w:rPr>
        <w:t xml:space="preserve"> </w:t>
      </w:r>
      <w:r w:rsidR="00C93DB6">
        <w:rPr>
          <w:rFonts w:ascii="QCF_P141" w:eastAsia="Calibri" w:hAnsi="QCF_P141" w:cs="QCF_P141"/>
          <w:color w:val="000000"/>
          <w:sz w:val="26"/>
          <w:szCs w:val="26"/>
          <w:rtl/>
        </w:rPr>
        <w:t>ﭥ  ﭦ   ﭧ   ﭨ  ﭩ  ﭪ</w:t>
      </w:r>
      <w:r w:rsidR="00C93DB6">
        <w:rPr>
          <w:rFonts w:ascii="QCF_P141" w:eastAsia="Calibri" w:hAnsi="QCF_P141" w:cs="QCF_P141"/>
          <w:color w:val="0000A5"/>
          <w:sz w:val="26"/>
          <w:szCs w:val="26"/>
          <w:rtl/>
        </w:rPr>
        <w:t>ﭫ</w:t>
      </w:r>
      <w:r w:rsidR="00C93DB6">
        <w:rPr>
          <w:rFonts w:ascii="QCF_P141" w:eastAsia="Calibri" w:hAnsi="QCF_P141" w:cs="QCF_P141"/>
          <w:color w:val="000000"/>
          <w:sz w:val="26"/>
          <w:szCs w:val="26"/>
          <w:rtl/>
        </w:rPr>
        <w:t xml:space="preserve">  ﭬ  ﭭ  ﭮ  </w:t>
      </w:r>
      <w:r w:rsidRPr="00CA0F54">
        <w:rPr>
          <w:rFonts w:cs="mylotus" w:hint="cs"/>
          <w:color w:val="0000FF"/>
          <w:sz w:val="30"/>
          <w:szCs w:val="27"/>
          <w:rtl/>
          <w:lang w:bidi="ar-SY"/>
        </w:rPr>
        <w:t>﴾</w:t>
      </w:r>
      <w:r w:rsidRPr="00CA0F54">
        <w:rPr>
          <w:rFonts w:cs="mylotus"/>
          <w:sz w:val="30"/>
          <w:szCs w:val="27"/>
          <w:rtl/>
          <w:lang w:bidi="ar-SY"/>
        </w:rPr>
        <w:t xml:space="preserve"> [الأنعام/103]</w:t>
      </w:r>
      <w:r w:rsidR="001538D7" w:rsidRPr="00CA0F54">
        <w:rPr>
          <w:rFonts w:cs="mylotus" w:hint="cs"/>
          <w:sz w:val="30"/>
          <w:szCs w:val="27"/>
          <w:rtl/>
          <w:lang w:bidi="ar-SY"/>
        </w:rPr>
        <w:t>.</w:t>
      </w:r>
      <w:r w:rsidRPr="00CA0F54">
        <w:rPr>
          <w:rFonts w:cs="mylotus" w:hint="cs"/>
          <w:sz w:val="30"/>
          <w:szCs w:val="27"/>
          <w:rtl/>
          <w:lang w:bidi="ar-SY"/>
        </w:rPr>
        <w:t xml:space="preserve"> وإلى مثل سورة الإخلاص المباركة</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F05FE1" w:rsidRPr="00DF2793">
        <w:rPr>
          <w:rFonts w:ascii="QCF_P604" w:eastAsia="Calibri" w:hAnsi="QCF_P604" w:cs="QCF_P604"/>
          <w:color w:val="000000"/>
          <w:sz w:val="26"/>
          <w:szCs w:val="26"/>
          <w:rtl/>
        </w:rPr>
        <w:t xml:space="preserve"> </w:t>
      </w:r>
      <w:r w:rsidR="00F05FE1">
        <w:rPr>
          <w:rFonts w:ascii="QCF_P604" w:eastAsia="Calibri" w:hAnsi="QCF_P604" w:cs="QCF_P604"/>
          <w:color w:val="000000"/>
          <w:sz w:val="26"/>
          <w:szCs w:val="26"/>
          <w:rtl/>
        </w:rPr>
        <w:t xml:space="preserve">ﭑ  ﭒ  ﭓ  ﭔ  ﭕ  ﭖ  ﭗ  ﭘ  ﭙ  ﭚ   ﭛ  ﭜ  ﭝ  </w:t>
      </w:r>
      <w:r w:rsidR="00F05FE1" w:rsidRPr="00F05FE1">
        <w:rPr>
          <w:rFonts w:ascii="QCF_P604" w:eastAsia="Calibri" w:hAnsi="QCF_P604" w:cs="QCF_P604"/>
          <w:color w:val="000000"/>
          <w:sz w:val="26"/>
          <w:szCs w:val="26"/>
          <w:u w:val="single"/>
          <w:rtl/>
        </w:rPr>
        <w:t>ﭞ  ﭟ  ﭠ  ﭡ  ﭢ</w:t>
      </w:r>
      <w:r w:rsidR="00F05FE1">
        <w:rPr>
          <w:rFonts w:ascii="QCF_P604" w:eastAsia="Calibri" w:hAnsi="QCF_P604" w:cs="QCF_P604"/>
          <w:color w:val="000000"/>
          <w:sz w:val="26"/>
          <w:szCs w:val="26"/>
          <w:rtl/>
        </w:rPr>
        <w:t xml:space="preserve">  ﭣ</w:t>
      </w:r>
      <w:r w:rsidR="00F05FE1">
        <w:rPr>
          <w:rFonts w:ascii="QCF_P604" w:eastAsia="Calibri" w:hAnsi="QCF_P604" w:cs="QCF_P604"/>
          <w:color w:val="000000"/>
          <w:sz w:val="26"/>
          <w:szCs w:val="26"/>
        </w:rPr>
        <w:t xml:space="preserve">   </w:t>
      </w:r>
      <w:r w:rsidRPr="00CA0F54">
        <w:rPr>
          <w:rFonts w:cs="mylotus" w:hint="cs"/>
          <w:color w:val="0000FF"/>
          <w:sz w:val="30"/>
          <w:szCs w:val="27"/>
          <w:rtl/>
          <w:lang w:bidi="ar-SY"/>
        </w:rPr>
        <w:t>﴾</w:t>
      </w:r>
      <w:r w:rsidRPr="00CA0F54">
        <w:rPr>
          <w:rFonts w:cs="mylotus"/>
          <w:sz w:val="30"/>
          <w:szCs w:val="27"/>
          <w:rtl/>
          <w:lang w:bidi="ar-SY"/>
        </w:rPr>
        <w:t xml:space="preserve"> [الإخلاص/1</w:t>
      </w:r>
      <w:r w:rsidR="001538D7" w:rsidRPr="00CA0F54">
        <w:rPr>
          <w:rFonts w:cs="mylotus"/>
          <w:sz w:val="30"/>
          <w:szCs w:val="27"/>
          <w:rtl/>
          <w:lang w:bidi="ar-SY"/>
        </w:rPr>
        <w:t>-</w:t>
      </w:r>
      <w:r w:rsidRPr="00CA0F54">
        <w:rPr>
          <w:rFonts w:cs="mylotus"/>
          <w:sz w:val="30"/>
          <w:szCs w:val="27"/>
          <w:rtl/>
          <w:lang w:bidi="ar-SY"/>
        </w:rPr>
        <w:t>4]</w:t>
      </w:r>
      <w:r w:rsidR="001538D7" w:rsidRPr="00CA0F54">
        <w:rPr>
          <w:rFonts w:cs="mylotus" w:hint="cs"/>
          <w:sz w:val="30"/>
          <w:szCs w:val="27"/>
          <w:rtl/>
          <w:lang w:bidi="ar-SY"/>
        </w:rPr>
        <w:t>،</w:t>
      </w:r>
      <w:r w:rsidRPr="00CA0F54">
        <w:rPr>
          <w:rFonts w:cs="mylotus" w:hint="cs"/>
          <w:sz w:val="30"/>
          <w:szCs w:val="27"/>
          <w:rtl/>
          <w:lang w:bidi="ar-SY"/>
        </w:rPr>
        <w:t xml:space="preserve"> وآية</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F05FE1" w:rsidRPr="00F05FE1">
        <w:rPr>
          <w:rFonts w:ascii="QCF_P042" w:eastAsia="Calibri" w:hAnsi="QCF_P042" w:cs="QCF_P042"/>
          <w:color w:val="000000"/>
          <w:sz w:val="26"/>
          <w:szCs w:val="26"/>
          <w:rtl/>
        </w:rPr>
        <w:t xml:space="preserve"> </w:t>
      </w:r>
      <w:r w:rsidR="00F05FE1">
        <w:rPr>
          <w:rFonts w:ascii="QCF_P042" w:eastAsia="Calibri" w:hAnsi="QCF_P042" w:cs="QCF_P042"/>
          <w:color w:val="000000"/>
          <w:sz w:val="26"/>
          <w:szCs w:val="26"/>
          <w:rtl/>
        </w:rPr>
        <w:t>ﯩ  ﯪ  ﯫ  ﯬ  ﯭ  ﯮ    ﯯ    ﯰ</w:t>
      </w:r>
      <w:r w:rsidR="00F05FE1"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[البقرة/255]</w:t>
      </w:r>
      <w:r w:rsidR="001538D7" w:rsidRPr="00CA0F54">
        <w:rPr>
          <w:rFonts w:cs="mylotus" w:hint="cs"/>
          <w:sz w:val="30"/>
          <w:szCs w:val="27"/>
          <w:rtl/>
          <w:lang w:bidi="ar-SY"/>
        </w:rPr>
        <w:t>،</w:t>
      </w:r>
      <w:r w:rsidRPr="00CA0F54">
        <w:rPr>
          <w:rFonts w:cs="mylotus" w:hint="cs"/>
          <w:sz w:val="30"/>
          <w:szCs w:val="27"/>
          <w:rtl/>
          <w:lang w:bidi="ar-SY"/>
        </w:rPr>
        <w:t xml:space="preserve"> والحديث الشـريف</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hint="cs"/>
          <w:b/>
          <w:bCs/>
          <w:sz w:val="30"/>
          <w:szCs w:val="27"/>
          <w:rtl/>
          <w:lang w:bidi="ar-SY"/>
        </w:rPr>
        <w:t>إ</w:t>
      </w:r>
      <w:r w:rsidRPr="00CA0F54">
        <w:rPr>
          <w:rFonts w:cs="mylotus"/>
          <w:b/>
          <w:bCs/>
          <w:sz w:val="30"/>
          <w:szCs w:val="27"/>
          <w:rtl/>
          <w:lang w:bidi="ar-SY"/>
        </w:rPr>
        <w:t>ن الله احتجب عن العقول كما احتجب عن الأبصار و إن الملأ الأعلى يطلبونه كما تطلبونه أنتم</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76"/>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فمحكمات القرآنِ تُعَرِّفُ اللهَ تعالى بأعلى مراتب التنزيه</w:t>
      </w:r>
      <w:r w:rsidR="001538D7" w:rsidRPr="00CA0F54">
        <w:rPr>
          <w:rFonts w:cs="mylotus" w:hint="cs"/>
          <w:sz w:val="30"/>
          <w:szCs w:val="27"/>
          <w:rtl/>
          <w:lang w:bidi="ar-SY"/>
        </w:rPr>
        <w:t>،</w:t>
      </w:r>
      <w:r w:rsidRPr="00CA0F54">
        <w:rPr>
          <w:rFonts w:cs="mylotus" w:hint="cs"/>
          <w:sz w:val="30"/>
          <w:szCs w:val="27"/>
          <w:rtl/>
          <w:lang w:bidi="ar-SY"/>
        </w:rPr>
        <w:t xml:space="preserve"> وآيات الصفات تقرِّر صفات الحق بلباس التشبيه لعامة أهل الحس والخيال</w:t>
      </w:r>
      <w:r w:rsidR="001538D7" w:rsidRPr="00CA0F54">
        <w:rPr>
          <w:rFonts w:cs="mylotus" w:hint="cs"/>
          <w:sz w:val="30"/>
          <w:szCs w:val="27"/>
          <w:rtl/>
          <w:lang w:bidi="ar-SY"/>
        </w:rPr>
        <w:t>،</w:t>
      </w:r>
      <w:r w:rsidRPr="00CA0F54">
        <w:rPr>
          <w:rFonts w:cs="mylotus" w:hint="cs"/>
          <w:sz w:val="30"/>
          <w:szCs w:val="27"/>
          <w:rtl/>
          <w:lang w:bidi="ar-SY"/>
        </w:rPr>
        <w:t xml:space="preserve"> والشخص الراسخ في علمه بالله يعبد الله بالتنزيه الصرف والتجريد البحت راداً الآيات المتشابهة إلى المحكمة</w:t>
      </w:r>
      <w:r w:rsidR="001538D7" w:rsidRPr="00CA0F54">
        <w:rPr>
          <w:rFonts w:cs="mylotus" w:hint="cs"/>
          <w:sz w:val="30"/>
          <w:szCs w:val="27"/>
          <w:rtl/>
          <w:lang w:bidi="ar-SY"/>
        </w:rPr>
        <w:t>.</w:t>
      </w:r>
    </w:p>
    <w:p w:rsidR="004001B7" w:rsidRPr="00CA0F54" w:rsidRDefault="004001B7" w:rsidP="00F05FE1">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وطبقاً لمفاد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F05FE1" w:rsidRPr="00F05FE1">
        <w:rPr>
          <w:rFonts w:ascii="QCF_P054" w:eastAsia="Calibri" w:hAnsi="QCF_P054" w:cs="QCF_P054"/>
          <w:color w:val="000000"/>
          <w:sz w:val="26"/>
          <w:szCs w:val="26"/>
          <w:rtl/>
        </w:rPr>
        <w:t xml:space="preserve"> </w:t>
      </w:r>
      <w:r w:rsidR="00F05FE1">
        <w:rPr>
          <w:rFonts w:ascii="QCF_P054" w:eastAsia="Calibri" w:hAnsi="QCF_P054" w:cs="QCF_P054"/>
          <w:color w:val="000000"/>
          <w:sz w:val="26"/>
          <w:szCs w:val="26"/>
          <w:rtl/>
        </w:rPr>
        <w:t>ﭦ    ﭧ  ﭨ</w:t>
      </w:r>
      <w:r w:rsidR="00F05FE1">
        <w:rPr>
          <w:rFonts w:ascii="QCF_P054" w:eastAsia="Calibri" w:hAnsi="QCF_P054" w:cs="QCF_P054"/>
          <w:color w:val="0000A5"/>
          <w:sz w:val="26"/>
          <w:szCs w:val="26"/>
          <w:rtl/>
        </w:rPr>
        <w:t>ﭩ</w:t>
      </w:r>
      <w:r w:rsidR="00F05FE1">
        <w:rPr>
          <w:rFonts w:ascii="QCF_P054" w:eastAsia="Calibri" w:hAnsi="QCF_P054" w:cs="QCF_P054"/>
          <w:color w:val="000000"/>
          <w:sz w:val="26"/>
          <w:szCs w:val="26"/>
          <w:rtl/>
        </w:rPr>
        <w:t xml:space="preserve">  ﭪ  ﭫ  ﭬ  </w:t>
      </w:r>
      <w:r w:rsidRPr="00CA0F54">
        <w:rPr>
          <w:rFonts w:cs="mylotus" w:hint="cs"/>
          <w:color w:val="0000FF"/>
          <w:sz w:val="30"/>
          <w:szCs w:val="27"/>
          <w:rtl/>
          <w:lang w:bidi="ar-SY"/>
        </w:rPr>
        <w:t>﴾</w:t>
      </w:r>
      <w:r w:rsidRPr="00CA0F54">
        <w:rPr>
          <w:rFonts w:cs="mylotus"/>
          <w:sz w:val="30"/>
          <w:szCs w:val="27"/>
          <w:rtl/>
          <w:lang w:bidi="ar-SY"/>
        </w:rPr>
        <w:t xml:space="preserve"> [آل عمران/30]</w:t>
      </w:r>
      <w:r w:rsidR="001538D7" w:rsidRPr="00CA0F54">
        <w:rPr>
          <w:rFonts w:cs="mylotus" w:hint="cs"/>
          <w:sz w:val="30"/>
          <w:szCs w:val="27"/>
          <w:rtl/>
          <w:lang w:bidi="ar-SY"/>
        </w:rPr>
        <w:t>،</w:t>
      </w:r>
      <w:r w:rsidRPr="00CA0F54">
        <w:rPr>
          <w:rFonts w:cs="mylotus" w:hint="cs"/>
          <w:sz w:val="30"/>
          <w:szCs w:val="27"/>
          <w:rtl/>
          <w:lang w:bidi="ar-SY"/>
        </w:rPr>
        <w:t xml:space="preserve"> التي يحذِّر اللهُ تعالى فيها طلاب تصور الحقيقة من طلب المحال</w:t>
      </w:r>
      <w:r w:rsidR="001538D7" w:rsidRPr="00CA0F54">
        <w:rPr>
          <w:rFonts w:cs="mylotus" w:hint="cs"/>
          <w:sz w:val="30"/>
          <w:szCs w:val="27"/>
          <w:rtl/>
          <w:lang w:bidi="ar-SY"/>
        </w:rPr>
        <w:t>؛</w:t>
      </w:r>
      <w:r w:rsidRPr="00CA0F54">
        <w:rPr>
          <w:rFonts w:cs="mylotus" w:hint="cs"/>
          <w:sz w:val="30"/>
          <w:szCs w:val="27"/>
          <w:rtl/>
          <w:lang w:bidi="ar-SY"/>
        </w:rPr>
        <w:t xml:space="preserve"> ينبغي على الراسخين في العلم أن يتَّبعوا الطريقة الصحيحة التي يقول الرسول الأكرم فيها</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 xml:space="preserve">تَفَكَّرُوا فِي آلَاءِ </w:t>
      </w:r>
      <w:r w:rsidRPr="00CA0F54">
        <w:rPr>
          <w:rFonts w:cs="mylotus" w:hint="cs"/>
          <w:b/>
          <w:bCs/>
          <w:sz w:val="30"/>
          <w:szCs w:val="27"/>
          <w:rtl/>
          <w:lang w:bidi="ar-SY"/>
        </w:rPr>
        <w:t xml:space="preserve">اللهِ وَلا </w:t>
      </w:r>
      <w:r w:rsidRPr="00CA0F54">
        <w:rPr>
          <w:rFonts w:cs="mylotus"/>
          <w:b/>
          <w:bCs/>
          <w:sz w:val="30"/>
          <w:szCs w:val="27"/>
          <w:rtl/>
          <w:lang w:bidi="ar-SY"/>
        </w:rPr>
        <w:t>تَفَكَّرُوا</w:t>
      </w:r>
      <w:r w:rsidRPr="00CA0F54">
        <w:rPr>
          <w:rFonts w:cs="mylotus" w:hint="cs"/>
          <w:b/>
          <w:bCs/>
          <w:sz w:val="30"/>
          <w:szCs w:val="27"/>
          <w:rtl/>
          <w:lang w:bidi="ar-SY"/>
        </w:rPr>
        <w:t xml:space="preserve"> في ذاتِ اللهِ</w:t>
      </w:r>
      <w:r w:rsidR="001538D7" w:rsidRPr="00CA0F54">
        <w:rPr>
          <w:rFonts w:cs="mylotus" w:hint="cs"/>
          <w:b/>
          <w:bCs/>
          <w:sz w:val="30"/>
          <w:szCs w:val="27"/>
          <w:rtl/>
          <w:lang w:bidi="ar-SY"/>
        </w:rPr>
        <w:t>،</w:t>
      </w:r>
      <w:r w:rsidRPr="00CA0F54">
        <w:rPr>
          <w:rFonts w:cs="mylotus"/>
          <w:b/>
          <w:bCs/>
          <w:sz w:val="30"/>
          <w:szCs w:val="27"/>
          <w:rtl/>
          <w:lang w:bidi="ar-SY"/>
        </w:rPr>
        <w:t xml:space="preserve"> فَإِنَّكُمْ لَنْ تَقْدِرُوا قَدْرَه</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77"/>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الآيات الواردة في كيفية إضلال الشيطان</w:t>
      </w:r>
      <w:r w:rsidR="001538D7" w:rsidRPr="00CA0F54">
        <w:rPr>
          <w:rFonts w:cs="mylotus" w:hint="cs"/>
          <w:sz w:val="30"/>
          <w:szCs w:val="27"/>
          <w:rtl/>
          <w:lang w:bidi="ar-SY"/>
        </w:rPr>
        <w:t>:</w:t>
      </w:r>
      <w:r w:rsidRPr="00CA0F54">
        <w:rPr>
          <w:rFonts w:cs="mylotus" w:hint="cs"/>
          <w:sz w:val="30"/>
          <w:szCs w:val="27"/>
          <w:rtl/>
          <w:lang w:bidi="ar-SY"/>
        </w:rPr>
        <w:t xml:space="preserve"> يتَّبع أهل الزيغ هذا المتشابه ويقولون في تصورهم الخاطئ إن الشيطان موجود مستقل في مقابل الرحمن</w:t>
      </w:r>
      <w:r w:rsidR="001538D7" w:rsidRPr="00CA0F54">
        <w:rPr>
          <w:rFonts w:cs="mylotus" w:hint="cs"/>
          <w:sz w:val="30"/>
          <w:szCs w:val="27"/>
          <w:rtl/>
          <w:lang w:bidi="ar-SY"/>
        </w:rPr>
        <w:t>،</w:t>
      </w:r>
      <w:r w:rsidRPr="00CA0F54">
        <w:rPr>
          <w:rFonts w:cs="mylotus" w:hint="cs"/>
          <w:sz w:val="30"/>
          <w:szCs w:val="27"/>
          <w:rtl/>
          <w:lang w:bidi="ar-SY"/>
        </w:rPr>
        <w:t xml:space="preserve"> وكما أن الرحمن يهدي</w:t>
      </w:r>
      <w:r w:rsidR="001538D7" w:rsidRPr="00CA0F54">
        <w:rPr>
          <w:rFonts w:cs="mylotus" w:hint="cs"/>
          <w:sz w:val="30"/>
          <w:szCs w:val="27"/>
          <w:rtl/>
          <w:lang w:bidi="ar-SY"/>
        </w:rPr>
        <w:t>،</w:t>
      </w:r>
      <w:r w:rsidRPr="00CA0F54">
        <w:rPr>
          <w:rFonts w:cs="mylotus" w:hint="cs"/>
          <w:sz w:val="30"/>
          <w:szCs w:val="27"/>
          <w:rtl/>
          <w:lang w:bidi="ar-SY"/>
        </w:rPr>
        <w:t xml:space="preserve"> وكل الخيرات من عنده</w:t>
      </w:r>
      <w:r w:rsidR="001538D7" w:rsidRPr="00CA0F54">
        <w:rPr>
          <w:rFonts w:cs="mylotus" w:hint="cs"/>
          <w:sz w:val="30"/>
          <w:szCs w:val="27"/>
          <w:rtl/>
          <w:lang w:bidi="ar-SY"/>
        </w:rPr>
        <w:t>،</w:t>
      </w:r>
      <w:r w:rsidRPr="00CA0F54">
        <w:rPr>
          <w:rFonts w:cs="mylotus" w:hint="cs"/>
          <w:sz w:val="30"/>
          <w:szCs w:val="27"/>
          <w:rtl/>
          <w:lang w:bidi="ar-SY"/>
        </w:rPr>
        <w:t xml:space="preserve"> فكذلك الشيطان يُضِلُّ وكلُّ الشرور بسببه</w:t>
      </w:r>
      <w:r w:rsidR="001538D7" w:rsidRPr="00CA0F54">
        <w:rPr>
          <w:rFonts w:cs="mylotus" w:hint="cs"/>
          <w:sz w:val="30"/>
          <w:szCs w:val="27"/>
          <w:rtl/>
          <w:lang w:bidi="ar-SY"/>
        </w:rPr>
        <w:t>،</w:t>
      </w:r>
      <w:r w:rsidRPr="00CA0F54">
        <w:rPr>
          <w:rFonts w:cs="mylotus" w:hint="cs"/>
          <w:sz w:val="30"/>
          <w:szCs w:val="27"/>
          <w:rtl/>
          <w:lang w:bidi="ar-SY"/>
        </w:rPr>
        <w:t xml:space="preserve"> وهذه في الحقيقة عقيدة الثنوية عينها الذين قالوا بأصلين للعالم أي يزدان [الله] والشيطان </w:t>
      </w:r>
      <w:r w:rsidR="001538D7" w:rsidRPr="00CA0F54">
        <w:rPr>
          <w:rFonts w:cs="mylotus" w:hint="cs"/>
          <w:sz w:val="30"/>
          <w:szCs w:val="27"/>
          <w:rtl/>
          <w:lang w:bidi="ar-SY"/>
        </w:rPr>
        <w:t>(</w:t>
      </w:r>
      <w:r w:rsidRPr="00CA0F54">
        <w:rPr>
          <w:rFonts w:cs="mylotus" w:hint="cs"/>
          <w:sz w:val="30"/>
          <w:szCs w:val="27"/>
          <w:rtl/>
          <w:lang w:bidi="ar-SY"/>
        </w:rPr>
        <w:t>أهريمن</w:t>
      </w:r>
      <w:r w:rsidR="001538D7" w:rsidRPr="00CA0F54">
        <w:rPr>
          <w:rFonts w:cs="mylotus" w:hint="cs"/>
          <w:sz w:val="30"/>
          <w:szCs w:val="27"/>
          <w:rtl/>
          <w:lang w:bidi="ar-SY"/>
        </w:rPr>
        <w:t>)،</w:t>
      </w:r>
      <w:r w:rsidRPr="00CA0F54">
        <w:rPr>
          <w:rFonts w:cs="mylotus" w:hint="cs"/>
          <w:sz w:val="30"/>
          <w:szCs w:val="27"/>
          <w:rtl/>
          <w:lang w:bidi="ar-SY"/>
        </w:rPr>
        <w:t xml:space="preserve"> فاعتبروا يزدان أصل كل خير والشيطان مبدأ كل شر</w:t>
      </w:r>
      <w:r w:rsidR="001538D7" w:rsidRPr="00CA0F54">
        <w:rPr>
          <w:rFonts w:cs="mylotus" w:hint="cs"/>
          <w:sz w:val="30"/>
          <w:szCs w:val="27"/>
          <w:rtl/>
          <w:lang w:bidi="ar-SY"/>
        </w:rPr>
        <w:t>.</w:t>
      </w:r>
      <w:r w:rsidRPr="00CA0F54">
        <w:rPr>
          <w:rFonts w:cs="mylotus" w:hint="cs"/>
          <w:sz w:val="30"/>
          <w:szCs w:val="27"/>
          <w:rtl/>
          <w:lang w:bidi="ar-SY"/>
        </w:rPr>
        <w:t xml:space="preserve"> لاحظوا كيف أن الوقوف عند المتشابه والجمود عليه وعدم إرجاعه إلى المحكم جر ملة الإسلام نحو الثنوية ولوَّث توحيد الإسلام بلوثة الفكر الثنوي</w:t>
      </w:r>
      <w:r w:rsidR="001538D7" w:rsidRPr="00CA0F54">
        <w:rPr>
          <w:rFonts w:cs="mylotus" w:hint="cs"/>
          <w:sz w:val="30"/>
          <w:szCs w:val="27"/>
          <w:rtl/>
          <w:lang w:bidi="ar-SY"/>
        </w:rPr>
        <w:t>.</w:t>
      </w:r>
    </w:p>
    <w:p w:rsidR="004001B7" w:rsidRPr="00CA0F54" w:rsidRDefault="004001B7" w:rsidP="00880638">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إن مراد القرآن من الشيطان كل مبدأ ومنشأ للشر والأخلاق الرذيلة من الجن والإنس كما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F05FE1" w:rsidRPr="00F05FE1">
        <w:rPr>
          <w:rFonts w:ascii="QCF_P604" w:eastAsia="Calibri" w:hAnsi="QCF_P604" w:cs="QCF_P604"/>
          <w:color w:val="000000"/>
          <w:sz w:val="26"/>
          <w:szCs w:val="26"/>
          <w:rtl/>
        </w:rPr>
        <w:t xml:space="preserve"> </w:t>
      </w:r>
      <w:r w:rsidR="00F05FE1">
        <w:rPr>
          <w:rFonts w:ascii="QCF_P604" w:eastAsia="Calibri" w:hAnsi="QCF_P604" w:cs="QCF_P604"/>
          <w:color w:val="000000"/>
          <w:sz w:val="26"/>
          <w:szCs w:val="26"/>
          <w:rtl/>
        </w:rPr>
        <w:t xml:space="preserve">ﮀ  ﮁ   ﮂ  ﮃ  ﮄ  ﮅ  ﮆ  ﮇ  ﮈ   ﮉ  ﮊ  ﮋ  ﮌ  ﮍ  ﮎ  ﮏ  ﮐ   ﮑ  ﮒ  ﮓ  ﮔ  ﮕ   ﮖ  ﮗ  </w:t>
      </w:r>
      <w:r w:rsidR="00F05FE1" w:rsidRPr="00F05FE1">
        <w:rPr>
          <w:rFonts w:ascii="QCF_P604" w:eastAsia="Calibri" w:hAnsi="QCF_P604" w:cs="QCF_P604"/>
          <w:color w:val="000000"/>
          <w:sz w:val="26"/>
          <w:szCs w:val="26"/>
          <w:u w:val="single"/>
          <w:rtl/>
        </w:rPr>
        <w:t>ﮘ</w:t>
      </w:r>
      <w:r w:rsidR="00F05FE1">
        <w:rPr>
          <w:rFonts w:ascii="QCF_P604" w:eastAsia="Calibri" w:hAnsi="QCF_P604" w:cs="QCF_P604"/>
          <w:color w:val="000000"/>
          <w:sz w:val="26"/>
          <w:szCs w:val="26"/>
          <w:rtl/>
        </w:rPr>
        <w:t xml:space="preserve">  ﮙ</w:t>
      </w:r>
      <w:r w:rsidRPr="00CA0F54">
        <w:rPr>
          <w:rFonts w:cs="mylotus" w:hint="cs"/>
          <w:color w:val="0000FF"/>
          <w:sz w:val="30"/>
          <w:szCs w:val="27"/>
          <w:rtl/>
          <w:lang w:bidi="ar-SY"/>
        </w:rPr>
        <w:t>﴾</w:t>
      </w:r>
      <w:r w:rsidRPr="00CA0F54">
        <w:rPr>
          <w:rFonts w:cs="mylotus"/>
          <w:sz w:val="30"/>
          <w:szCs w:val="27"/>
          <w:rtl/>
          <w:lang w:bidi="ar-SY"/>
        </w:rPr>
        <w:t xml:space="preserve"> [الناس/1</w:t>
      </w:r>
      <w:r w:rsidR="001538D7" w:rsidRPr="00CA0F54">
        <w:rPr>
          <w:rFonts w:cs="mylotus"/>
          <w:sz w:val="30"/>
          <w:szCs w:val="27"/>
          <w:rtl/>
          <w:lang w:bidi="ar-SY"/>
        </w:rPr>
        <w:t>-</w:t>
      </w:r>
      <w:r w:rsidRPr="00CA0F54">
        <w:rPr>
          <w:rFonts w:cs="mylotus"/>
          <w:sz w:val="30"/>
          <w:szCs w:val="27"/>
          <w:rtl/>
          <w:lang w:bidi="ar-SY"/>
        </w:rPr>
        <w:t>6]</w:t>
      </w:r>
      <w:r w:rsidR="001538D7" w:rsidRPr="00CA0F54">
        <w:rPr>
          <w:rFonts w:cs="mylotus" w:hint="cs"/>
          <w:sz w:val="30"/>
          <w:szCs w:val="27"/>
          <w:rtl/>
          <w:lang w:bidi="ar-SY"/>
        </w:rPr>
        <w:t>.</w:t>
      </w:r>
    </w:p>
    <w:p w:rsidR="004001B7" w:rsidRPr="00CA0F54" w:rsidRDefault="004001B7" w:rsidP="00880638">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وقال أيضاً</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F05FE1" w:rsidRPr="00F05FE1">
        <w:rPr>
          <w:rFonts w:ascii="QCF_P142" w:eastAsia="Calibri" w:hAnsi="QCF_P142" w:cs="QCF_P142"/>
          <w:color w:val="000000"/>
          <w:sz w:val="26"/>
          <w:szCs w:val="26"/>
          <w:rtl/>
        </w:rPr>
        <w:t xml:space="preserve"> </w:t>
      </w:r>
      <w:r w:rsidR="00F05FE1">
        <w:rPr>
          <w:rFonts w:ascii="QCF_P142" w:eastAsia="Calibri" w:hAnsi="QCF_P142" w:cs="QCF_P142"/>
          <w:color w:val="000000"/>
          <w:sz w:val="26"/>
          <w:szCs w:val="26"/>
          <w:rtl/>
        </w:rPr>
        <w:t xml:space="preserve">ﭩ  ﭪ  ﭫ  ﭬ  ﭭ   ﭮ  </w:t>
      </w:r>
      <w:r w:rsidR="00F05FE1" w:rsidRPr="00F05FE1">
        <w:rPr>
          <w:rFonts w:ascii="QCF_P142" w:eastAsia="Calibri" w:hAnsi="QCF_P142" w:cs="QCF_P142"/>
          <w:color w:val="000000"/>
          <w:sz w:val="26"/>
          <w:szCs w:val="26"/>
          <w:u w:val="single"/>
          <w:rtl/>
        </w:rPr>
        <w:t>ﭯ</w:t>
      </w:r>
      <w:r w:rsidR="00F05FE1">
        <w:rPr>
          <w:rFonts w:ascii="QCF_P142" w:eastAsia="Calibri" w:hAnsi="QCF_P142" w:cs="QCF_P142"/>
          <w:color w:val="000000"/>
          <w:sz w:val="26"/>
          <w:szCs w:val="26"/>
          <w:rtl/>
        </w:rPr>
        <w:t xml:space="preserve">  ﭰ  ﭱ  ﭲ  ﭳ  ﭴ  ﭵ    ﭶ  ﭷ</w:t>
      </w:r>
      <w:r w:rsidR="00F05FE1">
        <w:rPr>
          <w:rFonts w:ascii="QCF_P142" w:eastAsia="Calibri" w:hAnsi="QCF_P142" w:cs="QCF_P142"/>
          <w:color w:val="0000A5"/>
          <w:sz w:val="26"/>
          <w:szCs w:val="26"/>
          <w:rtl/>
        </w:rPr>
        <w:t>ﭸ</w:t>
      </w:r>
      <w:r w:rsidR="00F05FE1">
        <w:rPr>
          <w:rFonts w:ascii="QCF_P142" w:eastAsia="Calibri" w:hAnsi="QCF_P142" w:cs="QCF_P142"/>
          <w:color w:val="000000"/>
          <w:sz w:val="26"/>
          <w:szCs w:val="26"/>
          <w:rtl/>
        </w:rPr>
        <w:t xml:space="preserve">  ﭹ   ﭺ  ﭻ  ﭼ  ﭽ</w:t>
      </w:r>
      <w:r w:rsidR="00F05FE1">
        <w:rPr>
          <w:rFonts w:ascii="QCF_P142" w:eastAsia="Calibri" w:hAnsi="QCF_P142" w:cs="QCF_P142"/>
          <w:color w:val="0000A5"/>
          <w:sz w:val="26"/>
          <w:szCs w:val="26"/>
          <w:rtl/>
        </w:rPr>
        <w:t>ﭾ</w:t>
      </w:r>
      <w:r w:rsidR="00F05FE1">
        <w:rPr>
          <w:rFonts w:ascii="QCF_P142" w:eastAsia="Calibri" w:hAnsi="QCF_P142" w:cs="QCF_P142"/>
          <w:color w:val="000000"/>
          <w:sz w:val="26"/>
          <w:szCs w:val="26"/>
          <w:rtl/>
        </w:rPr>
        <w:t xml:space="preserve">  ﭿ  ﮀ  ﮁ      </w:t>
      </w:r>
      <w:r w:rsidRPr="00CA0F54">
        <w:rPr>
          <w:rFonts w:cs="mylotus" w:hint="cs"/>
          <w:color w:val="0000FF"/>
          <w:sz w:val="30"/>
          <w:szCs w:val="27"/>
          <w:rtl/>
          <w:lang w:bidi="ar-SY"/>
        </w:rPr>
        <w:t>﴾</w:t>
      </w:r>
      <w:r w:rsidRPr="00CA0F54">
        <w:rPr>
          <w:rFonts w:cs="mylotus"/>
          <w:sz w:val="30"/>
          <w:szCs w:val="27"/>
          <w:rtl/>
          <w:lang w:bidi="ar-SY"/>
        </w:rPr>
        <w:t xml:space="preserve"> [الأنعام/112]</w:t>
      </w:r>
      <w:r w:rsidR="001538D7" w:rsidRPr="00CA0F54">
        <w:rPr>
          <w:rFonts w:cs="mylotus" w:hint="cs"/>
          <w:sz w:val="30"/>
          <w:szCs w:val="27"/>
          <w:rtl/>
          <w:lang w:bidi="ar-SY"/>
        </w:rPr>
        <w:t>.</w:t>
      </w:r>
    </w:p>
    <w:p w:rsidR="004001B7" w:rsidRPr="00CA0F54" w:rsidRDefault="004001B7" w:rsidP="00F05FE1">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فبناء على نص هاتين الآيتين ليس الشيطان شخصاً متفرداً بل هو نوع من الأشخاص يضم أفراداً من الجن والإنس وليس مُوجِدَاً مستقلاً نِدّاً لرب العالمين بحيث أن الله يريد الخير</w:t>
      </w:r>
      <w:r w:rsidR="001538D7" w:rsidRPr="00CA0F54">
        <w:rPr>
          <w:rFonts w:cs="mylotus" w:hint="cs"/>
          <w:sz w:val="30"/>
          <w:szCs w:val="27"/>
          <w:rtl/>
          <w:lang w:bidi="ar-SY"/>
        </w:rPr>
        <w:t>،</w:t>
      </w:r>
      <w:r w:rsidRPr="00CA0F54">
        <w:rPr>
          <w:rFonts w:cs="mylotus" w:hint="cs"/>
          <w:sz w:val="30"/>
          <w:szCs w:val="27"/>
          <w:rtl/>
          <w:lang w:bidi="ar-SY"/>
        </w:rPr>
        <w:t xml:space="preserve"> والشيطان يعارضه ويمنعه ويحقِّق الشر</w:t>
      </w:r>
      <w:r w:rsidR="001538D7" w:rsidRPr="00CA0F54">
        <w:rPr>
          <w:rFonts w:cs="mylotus" w:hint="cs"/>
          <w:sz w:val="30"/>
          <w:szCs w:val="27"/>
          <w:rtl/>
          <w:lang w:bidi="ar-SY"/>
        </w:rPr>
        <w:t>!</w:t>
      </w:r>
      <w:r w:rsidRPr="00CA0F54">
        <w:rPr>
          <w:rFonts w:cs="mylotus" w:hint="cs"/>
          <w:sz w:val="30"/>
          <w:szCs w:val="27"/>
          <w:rtl/>
          <w:lang w:bidi="ar-SY"/>
        </w:rPr>
        <w:t xml:space="preserve"> بل يقول الله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F05FE1" w:rsidRPr="00F05FE1">
        <w:rPr>
          <w:rFonts w:ascii="QCF_P311" w:eastAsia="Calibri" w:hAnsi="QCF_P311" w:cs="QCF_P311"/>
          <w:color w:val="000000"/>
          <w:sz w:val="26"/>
          <w:szCs w:val="26"/>
          <w:rtl/>
        </w:rPr>
        <w:t xml:space="preserve"> </w:t>
      </w:r>
      <w:r w:rsidR="00F05FE1">
        <w:rPr>
          <w:rFonts w:ascii="QCF_P311" w:eastAsia="Calibri" w:hAnsi="QCF_P311" w:cs="QCF_P311"/>
          <w:color w:val="000000"/>
          <w:sz w:val="26"/>
          <w:szCs w:val="26"/>
          <w:rtl/>
        </w:rPr>
        <w:t xml:space="preserve">ﯯ  ﯰ  ﯱ  ﯲ   ﯳ  ﯴ  ﯵ      ﯶ  ﯷ   ﯸ  </w:t>
      </w:r>
      <w:r w:rsidRPr="00CA0F54">
        <w:rPr>
          <w:rFonts w:cs="mylotus" w:hint="cs"/>
          <w:color w:val="0000FF"/>
          <w:sz w:val="30"/>
          <w:szCs w:val="27"/>
          <w:rtl/>
          <w:lang w:bidi="ar-SY"/>
        </w:rPr>
        <w:t>﴾</w:t>
      </w:r>
      <w:r w:rsidRPr="00CA0F54">
        <w:rPr>
          <w:rFonts w:cs="mylotus"/>
          <w:sz w:val="30"/>
          <w:szCs w:val="27"/>
          <w:rtl/>
          <w:lang w:bidi="ar-SY"/>
        </w:rPr>
        <w:t xml:space="preserve"> [مريم/93]</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فلا بد من التدبر في الكتاب كي نرى ما هي الآيات المحكمة التي يجب أن نرد إليها الآيات المتشابهة التي تقول إن الشيطان مضل والذي يلزم عنه أن البشر مجبرون على المعصية</w:t>
      </w:r>
      <w:r w:rsidR="001538D7" w:rsidRPr="00CA0F54">
        <w:rPr>
          <w:rFonts w:cs="mylotus" w:hint="cs"/>
          <w:sz w:val="30"/>
          <w:szCs w:val="27"/>
          <w:rtl/>
          <w:lang w:bidi="ar-SY"/>
        </w:rPr>
        <w:t>،</w:t>
      </w:r>
      <w:r w:rsidRPr="00CA0F54">
        <w:rPr>
          <w:rFonts w:cs="mylotus" w:hint="cs"/>
          <w:sz w:val="30"/>
          <w:szCs w:val="27"/>
          <w:rtl/>
          <w:lang w:bidi="ar-SY"/>
        </w:rPr>
        <w:t xml:space="preserve"> كي لا يُجر المسلمون المساكين نحو الثنوية</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F05FE1">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إن الآية المحكمة في هذا الأمر هي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F05FE1">
        <w:rPr>
          <w:rFonts w:ascii="QCF_P242" w:eastAsia="Calibri" w:hAnsi="QCF_P242" w:cs="QCF_P242"/>
          <w:color w:val="000000"/>
          <w:sz w:val="26"/>
          <w:szCs w:val="26"/>
          <w:rtl/>
        </w:rPr>
        <w:t xml:space="preserve">  ﭒ  ﭓ  ﭔ</w:t>
      </w:r>
      <w:r w:rsidR="00F05FE1">
        <w:rPr>
          <w:rFonts w:ascii="QCF_P242" w:eastAsia="Calibri" w:hAnsi="QCF_P242" w:cs="QCF_P242"/>
          <w:color w:val="0000A5"/>
          <w:sz w:val="26"/>
          <w:szCs w:val="26"/>
          <w:rtl/>
        </w:rPr>
        <w:t>ﭕ</w:t>
      </w:r>
      <w:r w:rsidR="00F05FE1">
        <w:rPr>
          <w:rFonts w:ascii="QCF_P242" w:eastAsia="Calibri" w:hAnsi="QCF_P242" w:cs="QCF_P242"/>
          <w:color w:val="000000"/>
          <w:sz w:val="26"/>
          <w:szCs w:val="26"/>
          <w:rtl/>
        </w:rPr>
        <w:t xml:space="preserve">  ﭖ  ﭗ  ﭘ  ﭙ  ﭚ      ﭛ  ﭜ    ﭝ</w:t>
      </w:r>
      <w:r w:rsidR="00F05FE1" w:rsidRPr="001758F3">
        <w:rPr>
          <w:rFonts w:cs="B Lotus" w:hint="cs"/>
          <w:b/>
          <w:bCs/>
          <w:color w:val="0000FF"/>
          <w:sz w:val="32"/>
          <w:rtl/>
          <w:lang w:bidi="ar-SY"/>
        </w:rPr>
        <w:t>...</w:t>
      </w:r>
      <w:r w:rsidRPr="00CA0F54">
        <w:rPr>
          <w:rFonts w:cs="mylotus" w:hint="cs"/>
          <w:color w:val="0000FF"/>
          <w:sz w:val="30"/>
          <w:szCs w:val="27"/>
          <w:rtl/>
          <w:lang w:bidi="ar-SY"/>
        </w:rPr>
        <w:t>﴾</w:t>
      </w:r>
      <w:r w:rsidRPr="00CA0F54">
        <w:rPr>
          <w:rFonts w:cs="mylotus"/>
          <w:sz w:val="30"/>
          <w:szCs w:val="27"/>
          <w:rtl/>
          <w:lang w:bidi="ar-SY"/>
        </w:rPr>
        <w:t xml:space="preserve"> [يوسف/53]</w:t>
      </w:r>
      <w:r w:rsidR="001538D7" w:rsidRPr="00CA0F54">
        <w:rPr>
          <w:rFonts w:cs="mylotus" w:hint="cs"/>
          <w:sz w:val="30"/>
          <w:szCs w:val="27"/>
          <w:rtl/>
          <w:lang w:bidi="ar-SY"/>
        </w:rPr>
        <w:t>.</w:t>
      </w:r>
    </w:p>
    <w:p w:rsidR="004001B7" w:rsidRPr="00CA0F54" w:rsidRDefault="004001B7" w:rsidP="00880638">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ففي هذه الآية تصريح بأن نفس الإنسان الشـريرة تأمره بالسوء وتسبب أن يمدّها شياطين الإنس والجن في الضلالة</w:t>
      </w:r>
      <w:r w:rsidR="001538D7" w:rsidRPr="00CA0F54">
        <w:rPr>
          <w:rFonts w:cs="mylotus" w:hint="cs"/>
          <w:sz w:val="30"/>
          <w:szCs w:val="27"/>
          <w:rtl/>
          <w:lang w:bidi="ar-SY"/>
        </w:rPr>
        <w:t>،</w:t>
      </w:r>
      <w:r w:rsidRPr="00CA0F54">
        <w:rPr>
          <w:rFonts w:cs="mylotus" w:hint="cs"/>
          <w:sz w:val="30"/>
          <w:szCs w:val="27"/>
          <w:rtl/>
          <w:lang w:bidi="ar-SY"/>
        </w:rPr>
        <w:t xml:space="preserve"> فالشيطان ليس مؤثراً مستقلاً</w:t>
      </w:r>
      <w:r w:rsidR="001538D7" w:rsidRPr="00CA0F54">
        <w:rPr>
          <w:rFonts w:cs="mylotus" w:hint="cs"/>
          <w:sz w:val="30"/>
          <w:szCs w:val="27"/>
          <w:rtl/>
          <w:lang w:bidi="ar-SY"/>
        </w:rPr>
        <w:t>،</w:t>
      </w:r>
      <w:r w:rsidRPr="00CA0F54">
        <w:rPr>
          <w:rFonts w:cs="mylotus" w:hint="cs"/>
          <w:sz w:val="30"/>
          <w:szCs w:val="27"/>
          <w:rtl/>
          <w:lang w:bidi="ar-SY"/>
        </w:rPr>
        <w:t xml:space="preserve"> بل مبدأ الشرور هو نفس الإنسان الأمارة بالسوء</w:t>
      </w:r>
      <w:r w:rsidR="001538D7" w:rsidRPr="00CA0F54">
        <w:rPr>
          <w:rFonts w:cs="mylotus" w:hint="cs"/>
          <w:sz w:val="30"/>
          <w:szCs w:val="27"/>
          <w:rtl/>
          <w:lang w:bidi="ar-SY"/>
        </w:rPr>
        <w:t>،</w:t>
      </w:r>
      <w:r w:rsidRPr="00CA0F54">
        <w:rPr>
          <w:rFonts w:cs="mylotus" w:hint="cs"/>
          <w:sz w:val="30"/>
          <w:szCs w:val="27"/>
          <w:rtl/>
          <w:lang w:bidi="ar-SY"/>
        </w:rPr>
        <w:t xml:space="preserve"> والشيطان يؤيدها ويدعمها بوسوسته</w:t>
      </w:r>
      <w:r w:rsidR="001538D7" w:rsidRPr="00CA0F54">
        <w:rPr>
          <w:rFonts w:cs="mylotus" w:hint="cs"/>
          <w:sz w:val="30"/>
          <w:szCs w:val="27"/>
          <w:rtl/>
          <w:lang w:bidi="ar-SY"/>
        </w:rPr>
        <w:t>،</w:t>
      </w:r>
      <w:r w:rsidRPr="00CA0F54">
        <w:rPr>
          <w:rFonts w:cs="mylotus" w:hint="cs"/>
          <w:sz w:val="30"/>
          <w:szCs w:val="27"/>
          <w:rtl/>
          <w:lang w:bidi="ar-SY"/>
        </w:rPr>
        <w:t xml:space="preserve"> كما يصـرِّح الله تعالى بذلك في قوله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F05FE1">
        <w:rPr>
          <w:rFonts w:ascii="QCF_P376" w:eastAsia="Calibri" w:hAnsi="QCF_P376" w:cs="QCF_P376"/>
          <w:color w:val="000000"/>
          <w:sz w:val="26"/>
          <w:szCs w:val="26"/>
          <w:rtl/>
        </w:rPr>
        <w:t>ﮥ  ﮦ  ﮧ  ﮨ  ﮩ  ﮪ  ﮫ  ﮬ  ﮭ   ﮮ     ﮯ  ﮰ  ﮱ  ﯓ  ﯔ    ﯕ  ﯖ        ﯗ</w:t>
      </w:r>
      <w:r w:rsidR="00F05FE1">
        <w:rPr>
          <w:rFonts w:ascii="QCF_P376" w:eastAsia="Calibri" w:hAnsi="QCF_P376" w:cs="QCF_P376"/>
          <w:color w:val="000000"/>
          <w:sz w:val="26"/>
          <w:szCs w:val="26"/>
        </w:rPr>
        <w:t xml:space="preserve">   </w:t>
      </w:r>
      <w:r w:rsidR="00F05FE1">
        <w:rPr>
          <w:rFonts w:ascii="Arial" w:eastAsia="Calibri" w:hAnsi="Arial" w:cs="Arial"/>
          <w:color w:val="000000"/>
          <w:sz w:val="18"/>
          <w:szCs w:val="18"/>
        </w:rPr>
        <w:t xml:space="preserve"> </w:t>
      </w:r>
      <w:r w:rsidRPr="00CA0F54">
        <w:rPr>
          <w:rFonts w:cs="mylotus" w:hint="cs"/>
          <w:color w:val="0000FF"/>
          <w:sz w:val="30"/>
          <w:szCs w:val="27"/>
          <w:rtl/>
          <w:lang w:bidi="ar-SY"/>
        </w:rPr>
        <w:t>﴾</w:t>
      </w:r>
      <w:r w:rsidRPr="00CA0F54">
        <w:rPr>
          <w:rFonts w:cs="mylotus"/>
          <w:sz w:val="30"/>
          <w:szCs w:val="27"/>
          <w:rtl/>
          <w:lang w:bidi="ar-SY"/>
        </w:rPr>
        <w:t xml:space="preserve"> [الشعراء/221</w:t>
      </w:r>
      <w:r w:rsidR="001538D7" w:rsidRPr="00CA0F54">
        <w:rPr>
          <w:rFonts w:cs="mylotus"/>
          <w:sz w:val="30"/>
          <w:szCs w:val="27"/>
          <w:rtl/>
          <w:lang w:bidi="ar-SY"/>
        </w:rPr>
        <w:t>-</w:t>
      </w:r>
      <w:r w:rsidRPr="00CA0F54">
        <w:rPr>
          <w:rFonts w:cs="mylotus"/>
          <w:sz w:val="30"/>
          <w:szCs w:val="27"/>
          <w:rtl/>
          <w:lang w:bidi="ar-SY"/>
        </w:rPr>
        <w:t>223]</w:t>
      </w:r>
      <w:r w:rsidR="001538D7" w:rsidRPr="00CA0F54">
        <w:rPr>
          <w:rFonts w:cs="mylotus" w:hint="cs"/>
          <w:sz w:val="30"/>
          <w:szCs w:val="27"/>
          <w:rtl/>
          <w:lang w:bidi="ar-SY"/>
        </w:rPr>
        <w:t>.</w:t>
      </w:r>
    </w:p>
    <w:p w:rsidR="004001B7" w:rsidRPr="00CA0F54" w:rsidRDefault="004001B7" w:rsidP="00880638">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فالقرآن يعتبر مرجعَ الشـرور في عالم البشـرية الإنسانَ ذاتَه</w:t>
      </w:r>
      <w:r w:rsidR="001538D7" w:rsidRPr="00CA0F54">
        <w:rPr>
          <w:rFonts w:cs="mylotus" w:hint="cs"/>
          <w:sz w:val="30"/>
          <w:szCs w:val="27"/>
          <w:rtl/>
          <w:lang w:bidi="ar-SY"/>
        </w:rPr>
        <w:t>،</w:t>
      </w:r>
      <w:r w:rsidRPr="00CA0F54">
        <w:rPr>
          <w:rFonts w:cs="mylotus" w:hint="cs"/>
          <w:sz w:val="30"/>
          <w:szCs w:val="27"/>
          <w:rtl/>
          <w:lang w:bidi="ar-SY"/>
        </w:rPr>
        <w:t xml:space="preserve"> كما يقول سبحانه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6318C6" w:rsidRPr="006318C6">
        <w:rPr>
          <w:rFonts w:ascii="QCF_P408" w:eastAsia="Calibri" w:hAnsi="QCF_P408" w:cs="QCF_P408"/>
          <w:color w:val="000000"/>
          <w:sz w:val="26"/>
          <w:szCs w:val="26"/>
          <w:rtl/>
        </w:rPr>
        <w:t xml:space="preserve"> </w:t>
      </w:r>
      <w:r w:rsidR="006318C6">
        <w:rPr>
          <w:rFonts w:ascii="QCF_P408" w:eastAsia="Calibri" w:hAnsi="QCF_P408" w:cs="QCF_P408"/>
          <w:color w:val="000000"/>
          <w:sz w:val="26"/>
          <w:szCs w:val="26"/>
          <w:rtl/>
        </w:rPr>
        <w:t xml:space="preserve">ﯾ  ﯿ        ﰀ  ﰁ    ﰂ  ﰃ  ﰄ               ﰅ  ﰆ   ﰇ       ﰈ  ﰉ   ﰊ  ﰋ  ﰌ  </w:t>
      </w:r>
      <w:r w:rsidRPr="00CA0F54">
        <w:rPr>
          <w:rFonts w:cs="mylotus" w:hint="cs"/>
          <w:color w:val="0000FF"/>
          <w:sz w:val="30"/>
          <w:szCs w:val="27"/>
          <w:rtl/>
          <w:lang w:bidi="ar-SY"/>
        </w:rPr>
        <w:t>﴾</w:t>
      </w:r>
      <w:r w:rsidRPr="00CA0F54">
        <w:rPr>
          <w:rFonts w:cs="mylotus"/>
          <w:sz w:val="30"/>
          <w:szCs w:val="27"/>
          <w:rtl/>
          <w:lang w:bidi="ar-SY"/>
        </w:rPr>
        <w:t xml:space="preserve"> [الروم/41]</w:t>
      </w:r>
      <w:r w:rsidR="001538D7" w:rsidRPr="00CA0F54">
        <w:rPr>
          <w:rFonts w:cs="mylotus" w:hint="cs"/>
          <w:sz w:val="30"/>
          <w:szCs w:val="27"/>
          <w:rtl/>
          <w:lang w:bidi="ar-SY"/>
        </w:rPr>
        <w:t>.</w:t>
      </w:r>
      <w:r w:rsidRPr="00CA0F54">
        <w:rPr>
          <w:rFonts w:cs="mylotus" w:hint="cs"/>
          <w:sz w:val="30"/>
          <w:szCs w:val="27"/>
          <w:rtl/>
          <w:lang w:bidi="ar-SY"/>
        </w:rPr>
        <w:t xml:space="preserve"> ويقول كذلك</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6318C6" w:rsidRPr="00BE18D7">
        <w:rPr>
          <w:rFonts w:ascii="QCF_P408" w:eastAsia="Calibri" w:hAnsi="QCF_P408" w:cs="QCF_P408"/>
          <w:color w:val="000000"/>
          <w:sz w:val="26"/>
          <w:szCs w:val="26"/>
          <w:rtl/>
        </w:rPr>
        <w:t xml:space="preserve"> </w:t>
      </w:r>
      <w:r w:rsidR="006318C6">
        <w:rPr>
          <w:rFonts w:ascii="QCF_P250" w:eastAsia="Calibri" w:hAnsi="QCF_P250" w:cs="QCF_P250"/>
          <w:color w:val="000000"/>
          <w:sz w:val="26"/>
          <w:szCs w:val="26"/>
          <w:rtl/>
        </w:rPr>
        <w:t>ﮬ    ﮭ  ﮮ   ﮯ  ﮰ  ﮱ      ﯓ  ﯔ  ﯕ  ﯖ</w:t>
      </w:r>
      <w:r w:rsidR="006318C6">
        <w:rPr>
          <w:rFonts w:ascii="QCF_P250" w:eastAsia="Calibri" w:hAnsi="QCF_P250" w:cs="QCF_P250"/>
          <w:color w:val="0000A5"/>
          <w:sz w:val="26"/>
          <w:szCs w:val="26"/>
          <w:rtl/>
        </w:rPr>
        <w:t>ﯗ</w:t>
      </w:r>
      <w:r w:rsidR="006318C6">
        <w:rPr>
          <w:rFonts w:ascii="QCF_P250" w:eastAsia="Calibri" w:hAnsi="QCF_P250" w:cs="QCF_P250"/>
          <w:color w:val="000000"/>
          <w:sz w:val="26"/>
          <w:szCs w:val="26"/>
          <w:rtl/>
        </w:rPr>
        <w:t xml:space="preserve">   </w:t>
      </w:r>
      <w:r w:rsidRPr="00CA0F54">
        <w:rPr>
          <w:rFonts w:cs="mylotus" w:hint="cs"/>
          <w:color w:val="0000FF"/>
          <w:sz w:val="30"/>
          <w:szCs w:val="27"/>
          <w:rtl/>
          <w:lang w:bidi="ar-SY"/>
        </w:rPr>
        <w:t>﴾</w:t>
      </w:r>
      <w:r w:rsidRPr="00CA0F54">
        <w:rPr>
          <w:rFonts w:cs="mylotus"/>
          <w:sz w:val="30"/>
          <w:szCs w:val="27"/>
          <w:rtl/>
          <w:lang w:bidi="ar-SY"/>
        </w:rPr>
        <w:t xml:space="preserve"> [الرعد/11]</w:t>
      </w:r>
      <w:r w:rsidR="001538D7" w:rsidRPr="00CA0F54">
        <w:rPr>
          <w:rFonts w:cs="mylotus" w:hint="cs"/>
          <w:sz w:val="30"/>
          <w:szCs w:val="27"/>
          <w:rtl/>
          <w:lang w:bidi="ar-SY"/>
        </w:rPr>
        <w:t>.</w:t>
      </w:r>
      <w:r w:rsidRPr="00CA0F54">
        <w:rPr>
          <w:rFonts w:cs="mylotus" w:hint="cs"/>
          <w:sz w:val="30"/>
          <w:szCs w:val="27"/>
          <w:rtl/>
          <w:lang w:bidi="ar-SY"/>
        </w:rPr>
        <w:t xml:space="preserve"> أي إن الله لا يغير النعمة والعافية التي كان يرفل بها قوم من الأقوام إلا عندما يقومون هم أنفسهم بتغيير ما بأنفسهم أي عندما تتبدل أحوالهم الصالحة إلى الأخلاق الرذيلة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وخلاصة الكلام</w:t>
      </w:r>
      <w:r w:rsidR="001538D7" w:rsidRPr="00CA0F54">
        <w:rPr>
          <w:rFonts w:cs="mylotus" w:hint="cs"/>
          <w:sz w:val="30"/>
          <w:szCs w:val="27"/>
          <w:rtl/>
          <w:lang w:bidi="ar-SY"/>
        </w:rPr>
        <w:t>،</w:t>
      </w:r>
      <w:r w:rsidRPr="00CA0F54">
        <w:rPr>
          <w:rFonts w:cs="mylotus" w:hint="cs"/>
          <w:sz w:val="30"/>
          <w:szCs w:val="27"/>
          <w:rtl/>
          <w:lang w:bidi="ar-SY"/>
        </w:rPr>
        <w:t xml:space="preserve"> إن الآيات التي تتكلَّم عن الشيطان هي من المتشابه التي يقوم الراسخون في العلم بتأويلها بالمحكم الذي هو أم الكتاب فلا يخافون من الشيطان بل يخافون من أنفسهم وأخلاقهم الرذيلة ولا يُبتلى بعقيدة الثنوية</w:t>
      </w:r>
      <w:r w:rsidR="001538D7" w:rsidRPr="00CA0F54">
        <w:rPr>
          <w:rFonts w:cs="mylotus" w:hint="cs"/>
          <w:sz w:val="30"/>
          <w:szCs w:val="27"/>
          <w:rtl/>
          <w:lang w:bidi="ar-SY"/>
        </w:rPr>
        <w:t>.</w:t>
      </w:r>
    </w:p>
    <w:p w:rsidR="004001B7" w:rsidRPr="00CA0F54" w:rsidRDefault="004001B7" w:rsidP="00880638">
      <w:pPr>
        <w:widowControl w:val="0"/>
        <w:spacing w:line="228" w:lineRule="auto"/>
        <w:ind w:firstLine="340"/>
        <w:jc w:val="both"/>
        <w:rPr>
          <w:rFonts w:cs="mylotu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الآيات التي تتكلَّم عن كيفية الجنة من حور وقصور وأنهار حليب وعسل وخمر</w:t>
      </w:r>
      <w:r w:rsidR="001538D7" w:rsidRPr="00CA0F54">
        <w:rPr>
          <w:rFonts w:cs="mylotus" w:hint="cs"/>
          <w:sz w:val="30"/>
          <w:szCs w:val="27"/>
          <w:rtl/>
          <w:lang w:bidi="ar-SY"/>
        </w:rPr>
        <w:t>،</w:t>
      </w:r>
      <w:r w:rsidRPr="00CA0F54">
        <w:rPr>
          <w:rFonts w:cs="mylotus" w:hint="cs"/>
          <w:sz w:val="30"/>
          <w:szCs w:val="27"/>
          <w:rtl/>
          <w:lang w:bidi="ar-SY"/>
        </w:rPr>
        <w:t xml:space="preserve"> وسندس وإستبرق</w:t>
      </w:r>
      <w:r w:rsidR="001538D7" w:rsidRPr="00CA0F54">
        <w:rPr>
          <w:rFonts w:cs="mylotus" w:hint="cs"/>
          <w:sz w:val="30"/>
          <w:szCs w:val="27"/>
          <w:rtl/>
          <w:lang w:bidi="ar-SY"/>
        </w:rPr>
        <w:t>،</w:t>
      </w:r>
      <w:r w:rsidRPr="00CA0F54">
        <w:rPr>
          <w:rFonts w:cs="mylotus" w:hint="cs"/>
          <w:sz w:val="30"/>
          <w:szCs w:val="27"/>
          <w:rtl/>
          <w:lang w:bidi="ar-SY"/>
        </w:rPr>
        <w:t xml:space="preserve"> وأنواع فاكهة الجنة كلها من باب المتشابه لأن لذّات الآخرة ودرجات الجنة المعنوية أكمل بكثير وألذ من الحليب والعسل الذي يتصوره الناس</w:t>
      </w:r>
      <w:r w:rsidR="001538D7" w:rsidRPr="00CA0F54">
        <w:rPr>
          <w:rFonts w:cs="mylotus" w:hint="cs"/>
          <w:sz w:val="30"/>
          <w:szCs w:val="27"/>
          <w:rtl/>
          <w:lang w:bidi="ar-SY"/>
        </w:rPr>
        <w:t>،</w:t>
      </w:r>
      <w:r w:rsidRPr="00CA0F54">
        <w:rPr>
          <w:rFonts w:cs="mylotus" w:hint="cs"/>
          <w:sz w:val="30"/>
          <w:szCs w:val="27"/>
          <w:rtl/>
          <w:lang w:bidi="ar-SY"/>
        </w:rPr>
        <w:t xml:space="preserve"> كما يصرِّح القرآن بذلك في قوله إن خمر الآخرة </w:t>
      </w:r>
      <w:r w:rsidRPr="00CA0F54">
        <w:rPr>
          <w:rFonts w:cs="mylotus"/>
          <w:color w:val="0000FF"/>
          <w:sz w:val="30"/>
          <w:szCs w:val="27"/>
          <w:rtl/>
          <w:lang w:bidi="ar-SY"/>
        </w:rPr>
        <w:t>﴿</w:t>
      </w:r>
      <w:r w:rsidR="00185A4F" w:rsidRPr="00185A4F">
        <w:rPr>
          <w:rFonts w:ascii="QCF_P447" w:eastAsia="Calibri" w:hAnsi="QCF_P447" w:cs="QCF_P447"/>
          <w:color w:val="000000"/>
          <w:sz w:val="26"/>
          <w:szCs w:val="26"/>
          <w:rtl/>
        </w:rPr>
        <w:t xml:space="preserve"> </w:t>
      </w:r>
      <w:r w:rsidR="00185A4F">
        <w:rPr>
          <w:rFonts w:ascii="QCF_P447" w:eastAsia="Calibri" w:hAnsi="QCF_P447" w:cs="QCF_P447"/>
          <w:color w:val="000000"/>
          <w:sz w:val="26"/>
          <w:szCs w:val="26"/>
          <w:rtl/>
        </w:rPr>
        <w:t xml:space="preserve">ﯸ  ﯹ    ﯺ  ﯻ    ﯼ  ﯽ  ﯾ  </w:t>
      </w:r>
      <w:r w:rsidRPr="00CA0F54">
        <w:rPr>
          <w:rFonts w:cs="mylotus"/>
          <w:color w:val="0000FF"/>
          <w:sz w:val="30"/>
          <w:szCs w:val="27"/>
          <w:rtl/>
          <w:lang w:bidi="ar-SY"/>
        </w:rPr>
        <w:t>﴾</w:t>
      </w:r>
      <w:r w:rsidRPr="00CA0F54">
        <w:rPr>
          <w:rFonts w:cs="mylotus" w:hint="cs"/>
          <w:sz w:val="30"/>
          <w:szCs w:val="27"/>
          <w:rtl/>
          <w:lang w:bidi="ar-SY"/>
        </w:rPr>
        <w:t xml:space="preserve"> و</w:t>
      </w:r>
      <w:r w:rsidRPr="00CA0F54">
        <w:rPr>
          <w:rFonts w:cs="mylotus"/>
          <w:color w:val="0000FF"/>
          <w:sz w:val="30"/>
          <w:szCs w:val="27"/>
          <w:rtl/>
          <w:lang w:bidi="ar-SY"/>
        </w:rPr>
        <w:t>﴿</w:t>
      </w:r>
      <w:r w:rsidR="00185A4F" w:rsidRPr="00185A4F">
        <w:rPr>
          <w:rFonts w:ascii="QCF_P535" w:eastAsia="Calibri" w:hAnsi="QCF_P535" w:cs="QCF_P535"/>
          <w:color w:val="000000"/>
          <w:sz w:val="26"/>
          <w:szCs w:val="26"/>
          <w:rtl/>
        </w:rPr>
        <w:t xml:space="preserve"> </w:t>
      </w:r>
      <w:r w:rsidR="00185A4F">
        <w:rPr>
          <w:rFonts w:ascii="QCF_P535" w:eastAsia="Calibri" w:hAnsi="QCF_P535" w:cs="QCF_P535"/>
          <w:color w:val="000000"/>
          <w:sz w:val="26"/>
          <w:szCs w:val="26"/>
          <w:rtl/>
        </w:rPr>
        <w:t>ﭜ  ﭝ  ﭞ  ﭟ  ﭠ</w:t>
      </w:r>
      <w:r w:rsidR="00185A4F" w:rsidRPr="00CA0F54">
        <w:rPr>
          <w:rFonts w:cs="mylotus"/>
          <w:color w:val="0000FF"/>
          <w:sz w:val="30"/>
          <w:szCs w:val="27"/>
          <w:rtl/>
          <w:lang w:bidi="ar-SY"/>
        </w:rPr>
        <w:t xml:space="preserve"> </w:t>
      </w:r>
      <w:r w:rsidRPr="00CA0F54">
        <w:rPr>
          <w:rFonts w:cs="mylotus"/>
          <w:color w:val="0000FF"/>
          <w:sz w:val="30"/>
          <w:szCs w:val="27"/>
          <w:rtl/>
          <w:lang w:bidi="ar-SY"/>
        </w:rPr>
        <w:t>﴾</w:t>
      </w:r>
      <w:r w:rsidRPr="00CA0F54">
        <w:rPr>
          <w:rFonts w:cs="mylotus" w:hint="cs"/>
          <w:sz w:val="30"/>
          <w:szCs w:val="27"/>
          <w:rtl/>
          <w:lang w:bidi="ar-SY"/>
        </w:rPr>
        <w:t xml:space="preserve"> وأن في الجنة </w:t>
      </w:r>
      <w:r w:rsidRPr="00CA0F54">
        <w:rPr>
          <w:rFonts w:cs="mylotus"/>
          <w:color w:val="0000FF"/>
          <w:sz w:val="30"/>
          <w:szCs w:val="27"/>
          <w:rtl/>
          <w:lang w:bidi="ar-SY"/>
        </w:rPr>
        <w:t>﴿</w:t>
      </w:r>
      <w:r w:rsidR="00185A4F" w:rsidRPr="00185A4F">
        <w:rPr>
          <w:rFonts w:ascii="QCF_P508" w:eastAsia="Calibri" w:hAnsi="QCF_P508" w:cs="QCF_P508"/>
          <w:color w:val="000000"/>
          <w:sz w:val="26"/>
          <w:szCs w:val="26"/>
          <w:rtl/>
        </w:rPr>
        <w:t xml:space="preserve"> </w:t>
      </w:r>
      <w:r w:rsidR="00185A4F">
        <w:rPr>
          <w:rFonts w:ascii="QCF_P508" w:eastAsia="Calibri" w:hAnsi="QCF_P508" w:cs="QCF_P508"/>
          <w:color w:val="000000"/>
          <w:sz w:val="26"/>
          <w:szCs w:val="26"/>
          <w:rtl/>
        </w:rPr>
        <w:t xml:space="preserve">ﮒ  ﮓ  ﮔ  ﮕ   ﮖ     ﮗ  </w:t>
      </w:r>
      <w:r w:rsidRPr="00CA0F54">
        <w:rPr>
          <w:rFonts w:cs="mylotus" w:hint="cs"/>
          <w:b/>
          <w:bCs/>
          <w:color w:val="0000FF"/>
          <w:sz w:val="30"/>
          <w:szCs w:val="27"/>
          <w:rtl/>
          <w:lang w:bidi="ar-SY"/>
        </w:rPr>
        <w:t>ُ</w:t>
      </w:r>
      <w:r w:rsidRPr="00CA0F54">
        <w:rPr>
          <w:rFonts w:cs="mylotus"/>
          <w:color w:val="0000FF"/>
          <w:sz w:val="30"/>
          <w:szCs w:val="27"/>
          <w:rtl/>
          <w:lang w:bidi="ar-SY"/>
        </w:rPr>
        <w:t>﴾</w:t>
      </w:r>
      <w:r w:rsidRPr="00CA0F54">
        <w:rPr>
          <w:rFonts w:cs="mylotus" w:hint="cs"/>
          <w:sz w:val="30"/>
          <w:szCs w:val="27"/>
          <w:rtl/>
          <w:lang w:bidi="ar-SY"/>
        </w:rPr>
        <w:t xml:space="preserve"> أي لا يفسد ولا يتعفن</w:t>
      </w:r>
      <w:r w:rsidR="001538D7" w:rsidRPr="00CA0F54">
        <w:rPr>
          <w:rFonts w:cs="mylotus" w:hint="cs"/>
          <w:sz w:val="30"/>
          <w:szCs w:val="27"/>
          <w:rtl/>
          <w:lang w:bidi="ar-SY"/>
        </w:rPr>
        <w:t>،</w:t>
      </w:r>
      <w:r w:rsidRPr="00CA0F54">
        <w:rPr>
          <w:rFonts w:cs="mylotus" w:hint="cs"/>
          <w:sz w:val="30"/>
          <w:szCs w:val="27"/>
          <w:rtl/>
          <w:lang w:bidi="ar-SY"/>
        </w:rPr>
        <w:t xml:space="preserve"> فهذه الآيات تمثيل وتشبيه لأهل الحس عن مراتب ودرجات المؤمنين وإلا فإن حقيقة الأمر أعلى من ذلك بكثير ولا يمكن للإنسان أن يتصورها والآية المحكمة في هذا الباب هي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625BA6" w:rsidRPr="00625BA6">
        <w:rPr>
          <w:rFonts w:ascii="QCF_P416" w:eastAsia="Calibri" w:hAnsi="QCF_P416" w:cs="QCF_P416"/>
          <w:color w:val="000000"/>
          <w:sz w:val="26"/>
          <w:szCs w:val="26"/>
          <w:rtl/>
        </w:rPr>
        <w:t xml:space="preserve"> </w:t>
      </w:r>
      <w:r w:rsidR="00625BA6">
        <w:rPr>
          <w:rFonts w:ascii="QCF_P416" w:eastAsia="Calibri" w:hAnsi="QCF_P416" w:cs="QCF_P416"/>
          <w:color w:val="000000"/>
          <w:sz w:val="26"/>
          <w:szCs w:val="26"/>
          <w:rtl/>
        </w:rPr>
        <w:t>ﮠ  ﮡ  ﮢ  ﮣ  ﮤ  ﮥ  ﮦ  ﮧ  ﮨ      ﮩ   ﮪ  ﮫ            ﮬ</w:t>
      </w:r>
      <w:r w:rsidR="00625BA6"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[السجدة/17]</w:t>
      </w:r>
      <w:r w:rsidR="001538D7" w:rsidRPr="00CA0F54">
        <w:rPr>
          <w:rFonts w:cs="mylotus" w:hint="cs"/>
          <w:sz w:val="30"/>
          <w:szCs w:val="27"/>
          <w:rtl/>
          <w:lang w:bidi="ar-SY"/>
        </w:rPr>
        <w:t>.</w:t>
      </w:r>
      <w:r w:rsidRPr="00CA0F54">
        <w:rPr>
          <w:rFonts w:cs="mylotus" w:hint="cs"/>
          <w:sz w:val="30"/>
          <w:szCs w:val="27"/>
          <w:rtl/>
          <w:lang w:bidi="ar-SY"/>
        </w:rPr>
        <w:t xml:space="preserve"> وكذلك قول النبي</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في الحديث القدسي</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 xml:space="preserve">إِنَّ </w:t>
      </w:r>
      <w:r w:rsidRPr="00CA0F54">
        <w:rPr>
          <w:rFonts w:cs="mylotus" w:hint="cs"/>
          <w:b/>
          <w:bCs/>
          <w:sz w:val="30"/>
          <w:szCs w:val="27"/>
          <w:rtl/>
          <w:lang w:bidi="ar-SY"/>
        </w:rPr>
        <w:t>اللهَ</w:t>
      </w:r>
      <w:r w:rsidRPr="00CA0F54">
        <w:rPr>
          <w:rFonts w:cs="mylotus"/>
          <w:b/>
          <w:bCs/>
          <w:sz w:val="30"/>
          <w:szCs w:val="27"/>
          <w:rtl/>
          <w:lang w:bidi="ar-SY"/>
        </w:rPr>
        <w:t xml:space="preserve"> يَقُولُ</w:t>
      </w:r>
      <w:r w:rsidR="001538D7" w:rsidRPr="00CA0F54">
        <w:rPr>
          <w:rFonts w:cs="mylotus" w:hint="cs"/>
          <w:b/>
          <w:bCs/>
          <w:sz w:val="30"/>
          <w:szCs w:val="27"/>
          <w:rtl/>
          <w:lang w:bidi="ar-SY"/>
        </w:rPr>
        <w:t>:</w:t>
      </w:r>
      <w:r w:rsidRPr="00CA0F54">
        <w:rPr>
          <w:rFonts w:cs="mylotus"/>
          <w:b/>
          <w:bCs/>
          <w:sz w:val="30"/>
          <w:szCs w:val="27"/>
          <w:rtl/>
          <w:lang w:bidi="ar-SY"/>
        </w:rPr>
        <w:t xml:space="preserve"> أَعْدَدْتُ لِعِبَادِيَ الصَّالِحِينَ مَا لَا عَيْنٌ رَأَتْ وَلَا أُذُنٌ سَمِعَتْ وَلَا خَطَرَ عَلَى قَلْبِ بَشَ</w:t>
      </w:r>
      <w:r w:rsidRPr="00CA0F54">
        <w:rPr>
          <w:rFonts w:cs="mylotus" w:hint="cs"/>
          <w:b/>
          <w:bCs/>
          <w:sz w:val="30"/>
          <w:szCs w:val="27"/>
          <w:rtl/>
          <w:lang w:bidi="ar-SY"/>
        </w:rPr>
        <w:t>ـ</w:t>
      </w:r>
      <w:r w:rsidRPr="00CA0F54">
        <w:rPr>
          <w:rFonts w:cs="mylotus"/>
          <w:b/>
          <w:bCs/>
          <w:sz w:val="30"/>
          <w:szCs w:val="27"/>
          <w:rtl/>
          <w:lang w:bidi="ar-SY"/>
        </w:rPr>
        <w:t>رٍ</w:t>
      </w:r>
      <w:r w:rsidR="001538D7" w:rsidRPr="00CA0F54">
        <w:rPr>
          <w:rFonts w:cs="mylotus" w:hint="cs"/>
          <w:b/>
          <w:bCs/>
          <w:sz w:val="30"/>
          <w:szCs w:val="27"/>
          <w:rtl/>
          <w:lang w:bidi="ar-SY"/>
        </w:rPr>
        <w:t>.</w:t>
      </w:r>
      <w:r w:rsidRPr="00CA0F54">
        <w:rPr>
          <w:rFonts w:cs="mylotus"/>
          <w:b/>
          <w:bCs/>
          <w:sz w:val="30"/>
          <w:szCs w:val="27"/>
          <w:rtl/>
          <w:lang w:bidi="ar-SY"/>
        </w:rPr>
        <w:t xml:space="preserve"> </w:t>
      </w:r>
      <w:r w:rsidRPr="00CA0F54">
        <w:rPr>
          <w:rFonts w:cs="mylotus" w:hint="cs"/>
          <w:b/>
          <w:bCs/>
          <w:sz w:val="30"/>
          <w:szCs w:val="27"/>
          <w:rtl/>
          <w:lang w:bidi="ar-SY"/>
        </w:rPr>
        <w:t>فَأقْ</w:t>
      </w:r>
      <w:r w:rsidRPr="00CA0F54">
        <w:rPr>
          <w:rFonts w:cs="mylotus"/>
          <w:b/>
          <w:bCs/>
          <w:sz w:val="30"/>
          <w:szCs w:val="27"/>
          <w:rtl/>
          <w:lang w:bidi="ar-SY"/>
        </w:rPr>
        <w:t>رَ</w:t>
      </w:r>
      <w:r w:rsidRPr="00CA0F54">
        <w:rPr>
          <w:rFonts w:cs="mylotus" w:hint="cs"/>
          <w:b/>
          <w:bCs/>
          <w:sz w:val="30"/>
          <w:szCs w:val="27"/>
          <w:rtl/>
          <w:lang w:bidi="ar-SY"/>
        </w:rPr>
        <w:t>ؤ</w:t>
      </w:r>
      <w:r w:rsidRPr="00CA0F54">
        <w:rPr>
          <w:rFonts w:cs="mylotus"/>
          <w:b/>
          <w:bCs/>
          <w:sz w:val="30"/>
          <w:szCs w:val="27"/>
          <w:rtl/>
          <w:lang w:bidi="ar-SY"/>
        </w:rPr>
        <w:t>وا إِنْ شِئْتُمْ</w:t>
      </w:r>
      <w:r w:rsidR="001538D7" w:rsidRPr="00CA0F54">
        <w:rPr>
          <w:rFonts w:cs="mylotus" w:hint="cs"/>
          <w:b/>
          <w:bCs/>
          <w:sz w:val="30"/>
          <w:szCs w:val="27"/>
          <w:rtl/>
          <w:lang w:bidi="ar-SY"/>
        </w:rPr>
        <w:t>:</w:t>
      </w:r>
      <w:r w:rsidRPr="00CA0F54">
        <w:rPr>
          <w:rFonts w:cs="mylotus"/>
          <w:b/>
          <w:bCs/>
          <w:sz w:val="30"/>
          <w:szCs w:val="27"/>
          <w:rtl/>
          <w:lang w:bidi="ar-SY"/>
        </w:rPr>
        <w:t xml:space="preserve"> </w:t>
      </w:r>
      <w:r w:rsidRPr="00CA0F54">
        <w:rPr>
          <w:rFonts w:cs="mylotus"/>
          <w:color w:val="0000FF"/>
          <w:sz w:val="30"/>
          <w:szCs w:val="27"/>
          <w:rtl/>
          <w:lang w:bidi="ar-SY"/>
        </w:rPr>
        <w:t>﴿</w:t>
      </w:r>
      <w:r w:rsidR="00442393" w:rsidRPr="00442393">
        <w:rPr>
          <w:rFonts w:ascii="QCF_P416" w:eastAsia="Calibri" w:hAnsi="QCF_P416" w:cs="QCF_P416"/>
          <w:color w:val="000000"/>
          <w:sz w:val="26"/>
          <w:szCs w:val="26"/>
          <w:rtl/>
        </w:rPr>
        <w:t xml:space="preserve"> </w:t>
      </w:r>
      <w:r w:rsidR="00442393">
        <w:rPr>
          <w:rFonts w:ascii="QCF_P416" w:eastAsia="Calibri" w:hAnsi="QCF_P416" w:cs="QCF_P416"/>
          <w:color w:val="000000"/>
          <w:sz w:val="26"/>
          <w:szCs w:val="26"/>
          <w:rtl/>
        </w:rPr>
        <w:t>ﮠ  ﮡ  ﮢ  ﮣ  ﮤ  ﮥ  ﮦ  ﮧ  ﮨ</w:t>
      </w:r>
      <w:r w:rsidR="001538D7" w:rsidRPr="00CA0F54">
        <w:rPr>
          <w:rFonts w:cs="mylotus" w:hint="cs"/>
          <w:b/>
          <w:bCs/>
          <w:color w:val="0000FF"/>
          <w:sz w:val="30"/>
          <w:szCs w:val="27"/>
          <w:rtl/>
          <w:lang w:bidi="ar-SY"/>
        </w:rPr>
        <w:t>..</w:t>
      </w:r>
      <w:r w:rsidRPr="00CA0F54">
        <w:rPr>
          <w:rFonts w:cs="mylotus"/>
          <w:color w:val="0000FF"/>
          <w:sz w:val="30"/>
          <w:szCs w:val="27"/>
          <w:rtl/>
          <w:lang w:bidi="ar-SY"/>
        </w:rPr>
        <w:t>﴾</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78"/>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w:t>
      </w:r>
      <w:r w:rsidRPr="00CA0F54">
        <w:rPr>
          <w:rFonts w:cs="mylotu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إننا لا نريد القول بأنه لا توجد لذات حسية أو جسمية في الجنة </w:t>
      </w:r>
      <w:r w:rsidR="001538D7" w:rsidRPr="00CA0F54">
        <w:rPr>
          <w:rFonts w:cs="mylotus" w:hint="cs"/>
          <w:sz w:val="30"/>
          <w:szCs w:val="27"/>
          <w:rtl/>
          <w:lang w:bidi="ar-SY"/>
        </w:rPr>
        <w:t>-</w:t>
      </w:r>
      <w:r w:rsidRPr="00CA0F54">
        <w:rPr>
          <w:rFonts w:cs="mylotus" w:hint="cs"/>
          <w:sz w:val="30"/>
          <w:szCs w:val="27"/>
          <w:rtl/>
          <w:lang w:bidi="ar-SY"/>
        </w:rPr>
        <w:t>والعياذ بالله</w:t>
      </w:r>
      <w:r w:rsidR="001538D7" w:rsidRPr="00CA0F54">
        <w:rPr>
          <w:rFonts w:cs="mylotus" w:hint="cs"/>
          <w:sz w:val="30"/>
          <w:szCs w:val="27"/>
          <w:rtl/>
          <w:lang w:bidi="ar-SY"/>
        </w:rPr>
        <w:t>-</w:t>
      </w:r>
      <w:r w:rsidRPr="00CA0F54">
        <w:rPr>
          <w:rFonts w:cs="mylotus" w:hint="cs"/>
          <w:sz w:val="30"/>
          <w:szCs w:val="27"/>
          <w:rtl/>
          <w:lang w:bidi="ar-SY"/>
        </w:rPr>
        <w:t xml:space="preserve"> بل ما نريد قوله أن اللذائذ الحسية في الآخرة أعلى بكثير وأكمل من الحس والمحسوسات في هذا العالم وهذه النشأة</w:t>
      </w:r>
      <w:r w:rsidR="001538D7" w:rsidRPr="00CA0F54">
        <w:rPr>
          <w:rFonts w:cs="mylotus" w:hint="cs"/>
          <w:sz w:val="30"/>
          <w:szCs w:val="27"/>
          <w:rtl/>
          <w:lang w:bidi="ar-SY"/>
        </w:rPr>
        <w:t>.</w:t>
      </w:r>
    </w:p>
    <w:p w:rsidR="004001B7" w:rsidRPr="00CA0F54" w:rsidRDefault="004001B7" w:rsidP="00442393">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وكذلك الآيات التي تتكلم عن جهنم وتذكر الصديد والغسلين والنار</w:t>
      </w:r>
      <w:r w:rsidR="001538D7" w:rsidRPr="00CA0F54">
        <w:rPr>
          <w:rFonts w:cs="mylotus" w:hint="cs"/>
          <w:sz w:val="30"/>
          <w:szCs w:val="27"/>
          <w:rtl/>
          <w:lang w:bidi="ar-SY"/>
        </w:rPr>
        <w:t>،</w:t>
      </w:r>
      <w:r w:rsidRPr="00CA0F54">
        <w:rPr>
          <w:rFonts w:cs="mylotus" w:hint="cs"/>
          <w:sz w:val="30"/>
          <w:szCs w:val="27"/>
          <w:rtl/>
          <w:lang w:bidi="ar-SY"/>
        </w:rPr>
        <w:t xml:space="preserve"> حيث أن جميع الآلام والمصائب التي ستحل بالعصاة في الآخرة بأشد صورة</w:t>
      </w:r>
      <w:r w:rsidR="001538D7" w:rsidRPr="00CA0F54">
        <w:rPr>
          <w:rFonts w:cs="mylotus" w:hint="cs"/>
          <w:sz w:val="30"/>
          <w:szCs w:val="27"/>
          <w:rtl/>
          <w:lang w:bidi="ar-SY"/>
        </w:rPr>
        <w:t>،</w:t>
      </w:r>
      <w:r w:rsidRPr="00CA0F54">
        <w:rPr>
          <w:rFonts w:cs="mylotus" w:hint="cs"/>
          <w:sz w:val="30"/>
          <w:szCs w:val="27"/>
          <w:rtl/>
          <w:lang w:bidi="ar-SY"/>
        </w:rPr>
        <w:t xml:space="preserve"> يتم تنزيلها إلى عالم الدنيا بصورة ثعابين وعقارب وكلاب وذئاب مفترسة</w:t>
      </w:r>
      <w:r w:rsidR="001538D7" w:rsidRPr="00CA0F54">
        <w:rPr>
          <w:rFonts w:cs="mylotus" w:hint="cs"/>
          <w:sz w:val="30"/>
          <w:szCs w:val="27"/>
          <w:rtl/>
          <w:lang w:bidi="ar-SY"/>
        </w:rPr>
        <w:t>،</w:t>
      </w:r>
      <w:r w:rsidRPr="00CA0F54">
        <w:rPr>
          <w:rFonts w:cs="mylotus" w:hint="cs"/>
          <w:sz w:val="30"/>
          <w:szCs w:val="27"/>
          <w:rtl/>
          <w:lang w:bidi="ar-SY"/>
        </w:rPr>
        <w:t xml:space="preserve"> ونار وصديد وظلام وأمثال ذلك مع أن الواقع أن الآلام أصعب مما يمكننا أن نتصوره لأنه في عالم الدنيا يمكننا أن نقتل الثعبان والذئب والعقرب كما يمكننا أن نطفئ نار الدنيا بالماء</w:t>
      </w:r>
      <w:r w:rsidR="001538D7" w:rsidRPr="00CA0F54">
        <w:rPr>
          <w:rFonts w:cs="mylotus" w:hint="cs"/>
          <w:sz w:val="30"/>
          <w:szCs w:val="27"/>
          <w:rtl/>
          <w:lang w:bidi="ar-SY"/>
        </w:rPr>
        <w:t>،</w:t>
      </w:r>
      <w:r w:rsidRPr="00CA0F54">
        <w:rPr>
          <w:rFonts w:cs="mylotus" w:hint="cs"/>
          <w:sz w:val="30"/>
          <w:szCs w:val="27"/>
          <w:rtl/>
          <w:lang w:bidi="ar-SY"/>
        </w:rPr>
        <w:t xml:space="preserve"> لكن ثعابين وعقارب ونار الآخرة لا يمكن إزالتها اللهم إلا بعفو الله ورحمته</w:t>
      </w:r>
      <w:r w:rsidR="001538D7" w:rsidRPr="00CA0F54">
        <w:rPr>
          <w:rFonts w:cs="mylotus" w:hint="cs"/>
          <w:sz w:val="30"/>
          <w:szCs w:val="27"/>
          <w:rtl/>
          <w:lang w:bidi="ar-SY"/>
        </w:rPr>
        <w:t>.</w:t>
      </w:r>
      <w:r w:rsidRPr="00CA0F54">
        <w:rPr>
          <w:rFonts w:cs="mylotus" w:hint="cs"/>
          <w:sz w:val="30"/>
          <w:szCs w:val="27"/>
          <w:rtl/>
          <w:lang w:bidi="ar-SY"/>
        </w:rPr>
        <w:t xml:space="preserve"> وفي هذا يقول الله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42393" w:rsidRPr="00442393">
        <w:rPr>
          <w:rFonts w:ascii="QCF_P601" w:eastAsia="Calibri" w:hAnsi="QCF_P601" w:cs="QCF_P601"/>
          <w:color w:val="000000"/>
          <w:sz w:val="26"/>
          <w:szCs w:val="26"/>
          <w:rtl/>
        </w:rPr>
        <w:t xml:space="preserve"> </w:t>
      </w:r>
      <w:r w:rsidR="00442393">
        <w:rPr>
          <w:rFonts w:ascii="QCF_P601" w:eastAsia="Calibri" w:hAnsi="QCF_P601" w:cs="QCF_P601"/>
          <w:color w:val="000000"/>
          <w:sz w:val="26"/>
          <w:szCs w:val="26"/>
          <w:rtl/>
        </w:rPr>
        <w:t>ﭼ  ﭽ  ﭾ      ﭿ  ﮀ  ﮁ    ﮂ  ﮃ    ﮄ</w:t>
      </w:r>
      <w:r w:rsidR="00442393">
        <w:rPr>
          <w:rFonts w:ascii="QCF_P601" w:eastAsia="Calibri" w:hAnsi="QCF_P601" w:cs="QCF_P601"/>
          <w:color w:val="000000"/>
          <w:sz w:val="26"/>
          <w:szCs w:val="26"/>
        </w:rPr>
        <w:t xml:space="preserve">  </w:t>
      </w:r>
      <w:r w:rsidRPr="00CA0F54">
        <w:rPr>
          <w:rFonts w:cs="mylotus" w:hint="cs"/>
          <w:color w:val="0000FF"/>
          <w:sz w:val="30"/>
          <w:szCs w:val="27"/>
          <w:rtl/>
          <w:lang w:bidi="ar-SY"/>
        </w:rPr>
        <w:t>﴾</w:t>
      </w:r>
      <w:r w:rsidRPr="00CA0F54">
        <w:rPr>
          <w:rFonts w:cs="mylotus"/>
          <w:sz w:val="30"/>
          <w:szCs w:val="27"/>
          <w:rtl/>
          <w:lang w:bidi="ar-SY"/>
        </w:rPr>
        <w:t xml:space="preserve"> [الهمزة/6</w:t>
      </w:r>
      <w:r w:rsidR="001538D7" w:rsidRPr="00CA0F54">
        <w:rPr>
          <w:rFonts w:cs="mylotus" w:hint="cs"/>
          <w:sz w:val="30"/>
          <w:szCs w:val="27"/>
          <w:rtl/>
          <w:lang w:bidi="ar-SY"/>
        </w:rPr>
        <w:t>-</w:t>
      </w:r>
      <w:r w:rsidRPr="00CA0F54">
        <w:rPr>
          <w:rFonts w:cs="mylotus"/>
          <w:sz w:val="30"/>
          <w:szCs w:val="27"/>
          <w:rtl/>
          <w:lang w:bidi="ar-SY"/>
        </w:rPr>
        <w:t>7]</w:t>
      </w:r>
      <w:r w:rsidR="001538D7" w:rsidRPr="00CA0F54">
        <w:rPr>
          <w:rFonts w:cs="mylotus" w:hint="cs"/>
          <w:sz w:val="30"/>
          <w:szCs w:val="27"/>
          <w:rtl/>
          <w:lang w:bidi="ar-SY"/>
        </w:rPr>
        <w:t>،</w:t>
      </w:r>
      <w:r w:rsidRPr="00CA0F54">
        <w:rPr>
          <w:rFonts w:cs="mylotus" w:hint="cs"/>
          <w:sz w:val="30"/>
          <w:szCs w:val="27"/>
          <w:rtl/>
          <w:lang w:bidi="ar-SY"/>
        </w:rPr>
        <w:t xml:space="preserve"> وذئب وكلب الأخلاق الرذيلة لا يمكن قتلها بأي سم من السموم</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اللهم إنا نعوذ بك من خزي الدنيا وعذاب الآخرة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4</w:t>
      </w:r>
      <w:r w:rsidR="001538D7" w:rsidRPr="00CA0F54">
        <w:rPr>
          <w:rFonts w:cs="mylotus" w:hint="cs"/>
          <w:sz w:val="30"/>
          <w:szCs w:val="27"/>
          <w:rtl/>
          <w:lang w:bidi="ar-SY"/>
        </w:rPr>
        <w:t>-</w:t>
      </w:r>
      <w:r w:rsidRPr="00CA0F54">
        <w:rPr>
          <w:rFonts w:cs="mylotus" w:hint="cs"/>
          <w:sz w:val="30"/>
          <w:szCs w:val="27"/>
          <w:rtl/>
          <w:lang w:bidi="ar-SY"/>
        </w:rPr>
        <w:t xml:space="preserve"> ومن متشابهات القرآن قصة آدم وحواء وخروجهما من الجنة كما ذهب إلى ذلك جماعة من المحققين والتحقيق في هذه المسألة يحتاج إلى توضيح عدد من الأمور</w:t>
      </w:r>
      <w:r w:rsidR="001538D7" w:rsidRPr="00CA0F54">
        <w:rPr>
          <w:rFonts w:cs="mylotus" w:hint="cs"/>
          <w:sz w:val="30"/>
          <w:szCs w:val="27"/>
          <w:rtl/>
          <w:lang w:bidi="ar-SY"/>
        </w:rPr>
        <w:t>:</w:t>
      </w:r>
    </w:p>
    <w:p w:rsidR="004001B7" w:rsidRPr="00CA0F54" w:rsidRDefault="004001B7" w:rsidP="009815B8">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ليس لدينا في </w:t>
      </w:r>
      <w:r w:rsidRPr="00CA0F54">
        <w:rPr>
          <w:rFonts w:ascii="Abo-thar" w:hAnsi="Abo-thar" w:cs="mylotus" w:hint="cs"/>
          <w:sz w:val="30"/>
          <w:szCs w:val="27"/>
          <w:rtl/>
          <w:lang w:bidi="ar-SY"/>
        </w:rPr>
        <w:t xml:space="preserve">القرآن </w:t>
      </w:r>
      <w:r w:rsidRPr="00CA0F54">
        <w:rPr>
          <w:rFonts w:cs="mylotus" w:hint="cs"/>
          <w:sz w:val="30"/>
          <w:szCs w:val="27"/>
          <w:rtl/>
          <w:lang w:bidi="ar-SY"/>
        </w:rPr>
        <w:t>نص صريح بأن آدم كان نبياً بل مفهوم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5017EB" w:rsidRPr="005017EB">
        <w:rPr>
          <w:rFonts w:ascii="QCF_P104" w:eastAsia="Calibri" w:hAnsi="QCF_P104" w:cs="QCF_P104"/>
          <w:color w:val="000000"/>
          <w:sz w:val="26"/>
          <w:szCs w:val="26"/>
          <w:rtl/>
        </w:rPr>
        <w:t xml:space="preserve"> </w:t>
      </w:r>
      <w:r w:rsidR="005017EB">
        <w:rPr>
          <w:rFonts w:ascii="QCF_P104" w:eastAsia="Calibri" w:hAnsi="QCF_P104" w:cs="QCF_P104"/>
          <w:color w:val="000000"/>
          <w:sz w:val="26"/>
          <w:szCs w:val="26"/>
          <w:rtl/>
        </w:rPr>
        <w:t>ﭒ     ﭓ   ﭔ    ﭕ       ﭖ  ﭗ   ﭘ  ﭙ  ﭚ  ﭛ</w:t>
      </w:r>
      <w:r w:rsidR="005017EB">
        <w:rPr>
          <w:rFonts w:ascii="QCF_P104" w:eastAsia="Calibri" w:hAnsi="QCF_P104" w:cs="QCF_P104"/>
          <w:color w:val="0000A5"/>
          <w:sz w:val="26"/>
          <w:szCs w:val="26"/>
          <w:rtl/>
        </w:rPr>
        <w:t>ﭜ</w:t>
      </w:r>
      <w:r w:rsidR="005017EB"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[النساء/163]</w:t>
      </w:r>
      <w:r w:rsidR="001538D7" w:rsidRPr="00CA0F54">
        <w:rPr>
          <w:rFonts w:cs="mylotus" w:hint="cs"/>
          <w:sz w:val="30"/>
          <w:szCs w:val="27"/>
          <w:rtl/>
          <w:lang w:bidi="ar-SY"/>
        </w:rPr>
        <w:t>،</w:t>
      </w:r>
      <w:r w:rsidRPr="00CA0F54">
        <w:rPr>
          <w:rFonts w:cs="mylotus" w:hint="cs"/>
          <w:sz w:val="30"/>
          <w:szCs w:val="27"/>
          <w:rtl/>
          <w:lang w:bidi="ar-SY"/>
        </w:rPr>
        <w:t xml:space="preserve"> هو أن نوح كان أول الأنبياء الذين أُوْحِيَ إليهم وَبُعِثُوا بالرسالة</w:t>
      </w:r>
      <w:r w:rsidR="001538D7" w:rsidRPr="00CA0F54">
        <w:rPr>
          <w:rFonts w:cs="mylotus" w:hint="cs"/>
          <w:sz w:val="30"/>
          <w:szCs w:val="27"/>
          <w:rtl/>
          <w:lang w:bidi="ar-SY"/>
        </w:rPr>
        <w:t>،</w:t>
      </w:r>
      <w:r w:rsidRPr="00CA0F54">
        <w:rPr>
          <w:rFonts w:cs="mylotus" w:hint="cs"/>
          <w:sz w:val="30"/>
          <w:szCs w:val="27"/>
          <w:rtl/>
          <w:lang w:bidi="ar-SY"/>
        </w:rPr>
        <w:t xml:space="preserve"> وتؤيد ذلك الآية المباركة</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815B8" w:rsidRPr="009815B8">
        <w:rPr>
          <w:rFonts w:ascii="QCF_P541" w:eastAsia="Calibri" w:hAnsi="QCF_P541" w:cs="QCF_P541"/>
          <w:color w:val="000000"/>
          <w:sz w:val="26"/>
          <w:szCs w:val="26"/>
          <w:rtl/>
        </w:rPr>
        <w:t xml:space="preserve"> </w:t>
      </w:r>
      <w:r w:rsidR="009815B8">
        <w:rPr>
          <w:rFonts w:ascii="QCF_P541" w:eastAsia="Calibri" w:hAnsi="QCF_P541" w:cs="QCF_P541"/>
          <w:color w:val="000000"/>
          <w:sz w:val="26"/>
          <w:szCs w:val="26"/>
          <w:rtl/>
        </w:rPr>
        <w:t>ﭰ  ﭱ  ﭲ  ﭳ    ﭴ  ﭵ  ﭶ  ﭷ   ﭸ</w:t>
      </w:r>
      <w:r w:rsidR="009815B8"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[الحديد/26]</w:t>
      </w:r>
      <w:r w:rsidR="001538D7" w:rsidRPr="00CA0F54">
        <w:rPr>
          <w:rFonts w:cs="mylotus" w:hint="cs"/>
          <w:sz w:val="30"/>
          <w:szCs w:val="27"/>
          <w:rtl/>
          <w:lang w:bidi="ar-SY"/>
        </w:rPr>
        <w:t>.</w:t>
      </w:r>
      <w:r w:rsidRPr="00CA0F54">
        <w:rPr>
          <w:rFonts w:cs="mylotus" w:hint="cs"/>
          <w:sz w:val="30"/>
          <w:szCs w:val="27"/>
          <w:rtl/>
          <w:lang w:bidi="ar-SY"/>
        </w:rPr>
        <w:t xml:space="preserve"> ونلاحظ أيضاً أن الله تعالى لم يذكر في السور التي ذكر فيها أسماء الأنبياء مثل سورة هود ومريم والأنبياء والشعراء والصافات والقمر أي إشارة إلى نبوَّة آدم</w:t>
      </w:r>
      <w:r w:rsidR="001538D7" w:rsidRPr="00CA0F54">
        <w:rPr>
          <w:rFonts w:cs="mylotus" w:hint="cs"/>
          <w:sz w:val="30"/>
          <w:szCs w:val="27"/>
          <w:rtl/>
          <w:lang w:bidi="ar-SY"/>
        </w:rPr>
        <w:t>.</w:t>
      </w:r>
    </w:p>
    <w:p w:rsidR="004001B7" w:rsidRPr="00CA0F54" w:rsidRDefault="004001B7" w:rsidP="009815B8">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وقد قال الإمام الفخر الرازي في تفسيره لآية </w:t>
      </w:r>
      <w:r w:rsidRPr="00CA0F54">
        <w:rPr>
          <w:rFonts w:cs="mylotus"/>
          <w:color w:val="0000FF"/>
          <w:sz w:val="30"/>
          <w:szCs w:val="27"/>
          <w:rtl/>
          <w:lang w:bidi="ar-SY"/>
        </w:rPr>
        <w:t>﴿</w:t>
      </w:r>
      <w:r w:rsidR="009815B8" w:rsidRPr="009815B8">
        <w:rPr>
          <w:rFonts w:ascii="QCF_P104" w:eastAsia="Calibri" w:hAnsi="QCF_P104" w:cs="QCF_P104"/>
          <w:color w:val="000000"/>
          <w:sz w:val="26"/>
          <w:szCs w:val="26"/>
          <w:rtl/>
        </w:rPr>
        <w:t xml:space="preserve"> </w:t>
      </w:r>
      <w:r w:rsidR="009815B8">
        <w:rPr>
          <w:rFonts w:ascii="QCF_P104" w:eastAsia="Calibri" w:hAnsi="QCF_P104" w:cs="QCF_P104"/>
          <w:color w:val="000000"/>
          <w:sz w:val="26"/>
          <w:szCs w:val="26"/>
          <w:rtl/>
        </w:rPr>
        <w:t xml:space="preserve">ﭒ     ﭓ   </w:t>
      </w:r>
      <w:r w:rsidRPr="00CA0F54">
        <w:rPr>
          <w:rFonts w:cs="mylotus"/>
          <w:color w:val="0000FF"/>
          <w:sz w:val="30"/>
          <w:szCs w:val="27"/>
          <w:rtl/>
          <w:lang w:bidi="ar-SY"/>
        </w:rPr>
        <w:t>﴾</w:t>
      </w:r>
      <w:r w:rsidRPr="00CA0F54">
        <w:rPr>
          <w:rFonts w:cs="mylotus" w:hint="cs"/>
          <w:sz w:val="30"/>
          <w:szCs w:val="27"/>
          <w:rtl/>
          <w:lang w:bidi="ar-SY"/>
        </w:rPr>
        <w:t xml:space="preserve"> أن السبب في ابتداء الله تعالى بذكر نوح هو أنه كان أول نبي يبعث بالرسالة</w:t>
      </w:r>
      <w:r w:rsidR="001538D7" w:rsidRPr="00CA0F54">
        <w:rPr>
          <w:rFonts w:cs="mylotus" w:hint="cs"/>
          <w:sz w:val="30"/>
          <w:szCs w:val="27"/>
          <w:rtl/>
          <w:lang w:bidi="ar-SY"/>
        </w:rPr>
        <w:t>،</w:t>
      </w:r>
      <w:r w:rsidRPr="00CA0F54">
        <w:rPr>
          <w:rFonts w:cs="mylotus" w:hint="cs"/>
          <w:sz w:val="30"/>
          <w:szCs w:val="27"/>
          <w:rtl/>
          <w:lang w:bidi="ar-SY"/>
        </w:rPr>
        <w:t xml:space="preserve"> وقد تابعه على ذلك النيشابوري وأبو السعود والخازن وجماعة آخرون من المفسرين</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يعتبر المليون [أي أتباع الأديان السماوية] أن آدم هو أبو البشـر ويقولون إن آدم خُلِق قبل ستة آلاف عام</w:t>
      </w:r>
      <w:r w:rsidR="001538D7" w:rsidRPr="00CA0F54">
        <w:rPr>
          <w:rFonts w:cs="mylotus" w:hint="cs"/>
          <w:sz w:val="30"/>
          <w:szCs w:val="27"/>
          <w:rtl/>
          <w:lang w:bidi="ar-SY"/>
        </w:rPr>
        <w:t>،</w:t>
      </w:r>
      <w:r w:rsidRPr="00CA0F54">
        <w:rPr>
          <w:rFonts w:cs="mylotus" w:hint="cs"/>
          <w:sz w:val="30"/>
          <w:szCs w:val="27"/>
          <w:rtl/>
          <w:lang w:bidi="ar-SY"/>
        </w:rPr>
        <w:t xml:space="preserve"> وقد ذُكر في كتب المسيحيين أن المدة بين طوفان نوح وعيسى ثلاثة آلاف وثلاثمئة وثمان سنوات وما بين عيسى وآدم أربعة آلاف وأربعمئة سنة فالفترة التي بيننا وبين آدم </w:t>
      </w:r>
      <w:r w:rsidR="001538D7" w:rsidRPr="00CA0F54">
        <w:rPr>
          <w:rFonts w:cs="mylotus" w:hint="cs"/>
          <w:sz w:val="30"/>
          <w:szCs w:val="27"/>
          <w:rtl/>
          <w:lang w:bidi="ar-SY"/>
        </w:rPr>
        <w:t>-</w:t>
      </w:r>
      <w:r w:rsidRPr="00CA0F54">
        <w:rPr>
          <w:rFonts w:cs="mylotus" w:hint="cs"/>
          <w:sz w:val="30"/>
          <w:szCs w:val="27"/>
          <w:rtl/>
          <w:lang w:bidi="ar-SY"/>
        </w:rPr>
        <w:t>حسب عقيدتهم</w:t>
      </w:r>
      <w:r w:rsidR="001538D7" w:rsidRPr="00CA0F54">
        <w:rPr>
          <w:rFonts w:cs="mylotus" w:hint="cs"/>
          <w:sz w:val="30"/>
          <w:szCs w:val="27"/>
          <w:rtl/>
          <w:lang w:bidi="ar-SY"/>
        </w:rPr>
        <w:t>-</w:t>
      </w:r>
      <w:r w:rsidRPr="00CA0F54">
        <w:rPr>
          <w:rFonts w:cs="mylotus" w:hint="cs"/>
          <w:sz w:val="30"/>
          <w:szCs w:val="27"/>
          <w:rtl/>
          <w:lang w:bidi="ar-SY"/>
        </w:rPr>
        <w:t xml:space="preserve"> لن تزيد على خمسة آلاف وستة عشر سنة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أما الفلاسفة فيُخَطِّئون هذا الحساب ويقولون إن الاختلاف الشديد الذي نشاهده بين أصناف البشر كاختلافهم في لغاتهم ودياناتهم وأجسامهم وصورهم لا</w:t>
      </w:r>
      <w:r w:rsidRPr="00CA0F54">
        <w:rPr>
          <w:rFonts w:cs="Times New Roman" w:hint="cs"/>
          <w:sz w:val="30"/>
          <w:szCs w:val="27"/>
          <w:rtl/>
          <w:lang w:bidi="ar-SY"/>
        </w:rPr>
        <w:t> </w:t>
      </w:r>
      <w:r w:rsidRPr="00CA0F54">
        <w:rPr>
          <w:rFonts w:cs="mylotus" w:hint="cs"/>
          <w:sz w:val="30"/>
          <w:szCs w:val="27"/>
          <w:rtl/>
          <w:lang w:bidi="ar-SY"/>
        </w:rPr>
        <w:t>يكفي لحصوله ستون قرن</w:t>
      </w:r>
      <w:r w:rsidR="001538D7" w:rsidRPr="00CA0F54">
        <w:rPr>
          <w:rFonts w:cs="mylotus" w:hint="cs"/>
          <w:sz w:val="30"/>
          <w:szCs w:val="27"/>
          <w:rtl/>
          <w:lang w:bidi="ar-SY"/>
        </w:rPr>
        <w:t>،</w:t>
      </w:r>
      <w:r w:rsidRPr="00CA0F54">
        <w:rPr>
          <w:rFonts w:cs="mylotus" w:hint="cs"/>
          <w:sz w:val="30"/>
          <w:szCs w:val="27"/>
          <w:rtl/>
          <w:lang w:bidi="ar-SY"/>
        </w:rPr>
        <w:t xml:space="preserve"> وإن أقدم الآثار والنقوش المصرية التي يعود زمنها إلى حوالي أربعة آلاف سنة قبل الآن تظهر اختلاف أشكال شعوب إفريقيا وسوريا ومصـر على نحو مشابه لاختلافهم اليوم</w:t>
      </w:r>
      <w:r w:rsidR="001538D7" w:rsidRPr="00CA0F54">
        <w:rPr>
          <w:rFonts w:cs="mylotus" w:hint="cs"/>
          <w:sz w:val="30"/>
          <w:szCs w:val="27"/>
          <w:rtl/>
          <w:lang w:bidi="ar-SY"/>
        </w:rPr>
        <w:t>،</w:t>
      </w:r>
      <w:r w:rsidRPr="00CA0F54">
        <w:rPr>
          <w:rFonts w:cs="mylotus" w:hint="cs"/>
          <w:sz w:val="30"/>
          <w:szCs w:val="27"/>
          <w:rtl/>
          <w:lang w:bidi="ar-SY"/>
        </w:rPr>
        <w:t xml:space="preserve"> أي أن الشعوب المذكورة تختلف في الشكل والجمجمة والدماغ والأعضاء الأخرى</w:t>
      </w:r>
      <w:r w:rsidR="001538D7" w:rsidRPr="00CA0F54">
        <w:rPr>
          <w:rFonts w:cs="mylotus" w:hint="cs"/>
          <w:sz w:val="30"/>
          <w:szCs w:val="27"/>
          <w:rtl/>
          <w:lang w:bidi="ar-SY"/>
        </w:rPr>
        <w:t>،</w:t>
      </w:r>
      <w:r w:rsidRPr="00CA0F54">
        <w:rPr>
          <w:rFonts w:cs="mylotus" w:hint="cs"/>
          <w:sz w:val="30"/>
          <w:szCs w:val="27"/>
          <w:rtl/>
          <w:lang w:bidi="ar-SY"/>
        </w:rPr>
        <w:t xml:space="preserve"> فمن هذه الآثار المذكورة يتَّضح تماماً أنه لا يمكن أبداً أن تنشأ خلال ألفي سنة فقط كل هذه الاختلافات في الشعوب المتحدِّرة جميعاً عن أب وأم واحدَيْن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لقد شغل تاريخ وجود الإنسان على الأرض أفكار العلماء وأهل البحث دائماً رغم أن كل ما قيل حتى الآن في هذا الصدد لا يعدو التخمين والظن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ascii="Lotus Linotype" w:hAnsi="Lotus Linotype" w:cs="mylotus" w:hint="cs"/>
          <w:sz w:val="30"/>
          <w:szCs w:val="27"/>
          <w:rtl/>
          <w:lang w:bidi="ar-SY"/>
        </w:rPr>
      </w:pPr>
      <w:r w:rsidRPr="00CA0F54">
        <w:rPr>
          <w:rFonts w:cs="mylotus" w:hint="cs"/>
          <w:sz w:val="30"/>
          <w:szCs w:val="27"/>
          <w:rtl/>
          <w:lang w:bidi="ar-SY"/>
        </w:rPr>
        <w:t xml:space="preserve">طلب ملك مصر اليوناني بطليموس فيلادلف من كبير علماء عصـره </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منتيون</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 xml:space="preserve"> الذي كان في القرن الثاني قبل الميلاد أن يحدد له أقدم عصور المصـريين القدماء</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فكانت نتيجة بحث وتحقيق ذلك العالم هي أن تاريخ قدماء المصـريين يعود إلى 35 ألف سنة ماضية</w:t>
      </w:r>
      <w:r w:rsidR="001538D7" w:rsidRPr="00CA0F54">
        <w:rPr>
          <w:rFonts w:ascii="Lotus Linotype" w:hAnsi="Lotus Linotype" w:cs="mylotus" w:hint="cs"/>
          <w:sz w:val="30"/>
          <w:szCs w:val="27"/>
          <w:rtl/>
          <w:lang w:bidi="ar-SY"/>
        </w:rPr>
        <w:t>.</w:t>
      </w:r>
    </w:p>
    <w:p w:rsidR="004001B7" w:rsidRPr="00CA0F54" w:rsidRDefault="004001B7" w:rsidP="00CA0F54">
      <w:pPr>
        <w:widowControl w:val="0"/>
        <w:spacing w:line="228" w:lineRule="auto"/>
        <w:ind w:firstLine="340"/>
        <w:jc w:val="lowKashida"/>
        <w:rPr>
          <w:rFonts w:ascii="Lotus Linotype" w:hAnsi="Lotus Linotype" w:cs="mylotus" w:hint="cs"/>
          <w:sz w:val="30"/>
          <w:szCs w:val="27"/>
          <w:rtl/>
          <w:lang w:bidi="ar-SY"/>
        </w:rPr>
      </w:pPr>
      <w:r w:rsidRPr="00CA0F54">
        <w:rPr>
          <w:rFonts w:ascii="Lotus Linotype" w:hAnsi="Lotus Linotype" w:cs="mylotus" w:hint="cs"/>
          <w:sz w:val="30"/>
          <w:szCs w:val="27"/>
          <w:rtl/>
          <w:lang w:bidi="ar-SY"/>
        </w:rPr>
        <w:t>أما ديودور المؤرخ اليوناني في القرن الميلادي الأول فاعتبر أن أقدم عصر للمصريين يعود إلى 23 ألف وخمسمائة سنة</w:t>
      </w:r>
      <w:r w:rsidR="001538D7" w:rsidRPr="00CA0F54">
        <w:rPr>
          <w:rFonts w:ascii="Lotus Linotype" w:hAnsi="Lotus Linotype"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ascii="Lotus Linotype" w:hAnsi="Lotus Linotype" w:cs="mylotus" w:hint="cs"/>
          <w:sz w:val="30"/>
          <w:szCs w:val="27"/>
          <w:rtl/>
          <w:lang w:bidi="ar-SY"/>
        </w:rPr>
        <w:t xml:space="preserve">أما فلاسفة القرون المعاصرة فاعتمدوا في تحديد تاريخ وجود الإنسان الأول على علم طبقات الأرض </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الجيولوجيا</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حيث يحسبون مدة تراكم طبقات الأرض على الهياكل البشرية التي تقع في أعمق نقاط الأرض</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وقد أصبح حساب التشكل التدريجي لطبقات الأرض </w:t>
      </w:r>
      <w:r w:rsidRPr="00CA0F54">
        <w:rPr>
          <w:rFonts w:cs="mylotus" w:hint="cs"/>
          <w:sz w:val="30"/>
          <w:szCs w:val="27"/>
          <w:rtl/>
          <w:lang w:bidi="ar-SY"/>
        </w:rPr>
        <w:t>اليوم أمراً سهلاً وميسوراً للعلماء</w:t>
      </w:r>
      <w:r w:rsidR="001538D7" w:rsidRPr="00CA0F54">
        <w:rPr>
          <w:rFonts w:cs="mylotus" w:hint="cs"/>
          <w:sz w:val="30"/>
          <w:szCs w:val="27"/>
          <w:rtl/>
          <w:lang w:bidi="ar-SY"/>
        </w:rPr>
        <w:t>،</w:t>
      </w:r>
      <w:r w:rsidRPr="00CA0F54">
        <w:rPr>
          <w:rFonts w:cs="mylotus" w:hint="cs"/>
          <w:sz w:val="30"/>
          <w:szCs w:val="27"/>
          <w:rtl/>
          <w:lang w:bidi="ar-SY"/>
        </w:rPr>
        <w:t xml:space="preserve"> وإن لم يصل إلى حد إعطاء معلومات قطعية ويقينية</w:t>
      </w:r>
      <w:r w:rsidR="001538D7" w:rsidRPr="00CA0F54">
        <w:rPr>
          <w:rFonts w:cs="mylotus" w:hint="cs"/>
          <w:sz w:val="30"/>
          <w:szCs w:val="27"/>
          <w:rtl/>
          <w:lang w:bidi="ar-SY"/>
        </w:rPr>
        <w:t>،</w:t>
      </w:r>
      <w:r w:rsidRPr="00CA0F54">
        <w:rPr>
          <w:rFonts w:cs="mylotus" w:hint="cs"/>
          <w:sz w:val="30"/>
          <w:szCs w:val="27"/>
          <w:rtl/>
          <w:lang w:bidi="ar-SY"/>
        </w:rPr>
        <w:t xml:space="preserve"> وذلك لأن رسوبات الأرض لا تخضع في كل مكان إل قاعدة موحدة</w:t>
      </w:r>
      <w:r w:rsidR="001538D7" w:rsidRPr="00CA0F54">
        <w:rPr>
          <w:rFonts w:cs="mylotus" w:hint="cs"/>
          <w:sz w:val="30"/>
          <w:szCs w:val="27"/>
          <w:rtl/>
          <w:lang w:bidi="ar-SY"/>
        </w:rPr>
        <w:t>،</w:t>
      </w:r>
      <w:r w:rsidRPr="00CA0F54">
        <w:rPr>
          <w:rFonts w:cs="mylotus" w:hint="cs"/>
          <w:sz w:val="30"/>
          <w:szCs w:val="27"/>
          <w:rtl/>
          <w:lang w:bidi="ar-SY"/>
        </w:rPr>
        <w:t xml:space="preserve"> ولكن هذه الطريقة تبقى من أفضل الطرق لتحديد عمر الإنسان على الأرض ولو على وجه التقريب</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وقامت جمعية إنجليزية بإرسال السيد هورنو في مهمة علمية إلى أرض مصر لكي يقوم باستكشاف تاريخ بناء مسلة عين شمس بوصفها منطلقاً لمعرفة تاريخ الشعب المصري</w:t>
      </w:r>
      <w:r w:rsidR="001538D7" w:rsidRPr="00CA0F54">
        <w:rPr>
          <w:rFonts w:cs="mylotus" w:hint="cs"/>
          <w:sz w:val="30"/>
          <w:szCs w:val="27"/>
          <w:rtl/>
          <w:lang w:bidi="ar-SY"/>
        </w:rPr>
        <w:t>،</w:t>
      </w:r>
      <w:r w:rsidRPr="00CA0F54">
        <w:rPr>
          <w:rFonts w:cs="mylotus" w:hint="cs"/>
          <w:sz w:val="30"/>
          <w:szCs w:val="27"/>
          <w:rtl/>
          <w:lang w:bidi="ar-SY"/>
        </w:rPr>
        <w:t xml:space="preserve"> وقد بُنيت هذه المسلة حوالي 2300 عام قبل الميلاد</w:t>
      </w:r>
      <w:r w:rsidR="001538D7" w:rsidRPr="00CA0F54">
        <w:rPr>
          <w:rFonts w:cs="mylotus" w:hint="cs"/>
          <w:sz w:val="30"/>
          <w:szCs w:val="27"/>
          <w:rtl/>
          <w:lang w:bidi="ar-SY"/>
        </w:rPr>
        <w:t>،</w:t>
      </w:r>
      <w:r w:rsidRPr="00CA0F54">
        <w:rPr>
          <w:rFonts w:cs="mylotus" w:hint="cs"/>
          <w:sz w:val="30"/>
          <w:szCs w:val="27"/>
          <w:rtl/>
          <w:lang w:bidi="ar-SY"/>
        </w:rPr>
        <w:t xml:space="preserve"> ولما تمت إزالة الأتربة المحيطة بها تبين أنها كانت مطمورة بتراب ارتفاعه حوالي إحدى عشر قدماً إنجليزياً ثم قاموا بحساب أعمق نقاط الأرض التي بقيت فيها آثار وبقايا إنسانية فوجدوا أن هناك آثاراً إنسانية في عمق 39 قدماً تحت الأرض فاستنتجوا من ذلك أن عمر الإنسان على الأرض يعود إلى حوالي 30 ألف عام</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ascii="Lotus Linotype" w:hAnsi="Lotus Linotype" w:cs="mylotus" w:hint="cs"/>
          <w:sz w:val="30"/>
          <w:szCs w:val="27"/>
          <w:rtl/>
          <w:lang w:bidi="ar-SY"/>
        </w:rPr>
      </w:pPr>
      <w:r w:rsidRPr="00CA0F54">
        <w:rPr>
          <w:rFonts w:cs="mylotus" w:hint="cs"/>
          <w:sz w:val="30"/>
          <w:szCs w:val="27"/>
          <w:rtl/>
          <w:lang w:bidi="ar-SY"/>
        </w:rPr>
        <w:t xml:space="preserve">ووجدت في أمريكا جمجمة قديمة في أعماق الأرض قام العالم الأمريكي </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بونت دونون</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 xml:space="preserve"> بحساب تاريخها وقال إنها تعود إلى ما لا يقل عن 85 ألف عام وهي المدة اللازمة لكي تتراكم تلك الرسوبات المتوالية بهذا العمق إلى سطح الأرض</w:t>
      </w:r>
      <w:r w:rsidR="001538D7" w:rsidRPr="00CA0F54">
        <w:rPr>
          <w:rFonts w:ascii="Lotus Linotype" w:hAnsi="Lotus Linotype" w:cs="mylotus" w:hint="cs"/>
          <w:sz w:val="30"/>
          <w:szCs w:val="27"/>
          <w:rtl/>
          <w:lang w:bidi="ar-SY"/>
        </w:rPr>
        <w:t>.</w:t>
      </w:r>
    </w:p>
    <w:p w:rsidR="004001B7" w:rsidRPr="00CA0F54" w:rsidRDefault="004001B7" w:rsidP="00CA0F54">
      <w:pPr>
        <w:widowControl w:val="0"/>
        <w:spacing w:line="228" w:lineRule="auto"/>
        <w:ind w:firstLine="340"/>
        <w:jc w:val="lowKashida"/>
        <w:rPr>
          <w:rFonts w:ascii="Lotus Linotype" w:hAnsi="Lotus Linotype" w:cs="mylotus" w:hint="cs"/>
          <w:sz w:val="30"/>
          <w:szCs w:val="27"/>
          <w:rtl/>
          <w:lang w:bidi="ar-SY"/>
        </w:rPr>
      </w:pPr>
      <w:r w:rsidRPr="00CA0F54">
        <w:rPr>
          <w:rFonts w:ascii="Lotus Linotype" w:hAnsi="Lotus Linotype" w:cs="mylotus" w:hint="cs"/>
          <w:sz w:val="30"/>
          <w:szCs w:val="27"/>
          <w:rtl/>
          <w:lang w:bidi="ar-SY"/>
        </w:rPr>
        <w:t>هذا هو مقدار الاختلاف بين أتباع الأديان السابقة والفلاسفة في تاريخ ظهور الإنسان على الأرض ولذلك فعلينا أن نحل هذا الاختلاف على نحو يتطابق مع روح الإسلام</w:t>
      </w:r>
      <w:r w:rsidR="001538D7" w:rsidRPr="00CA0F54">
        <w:rPr>
          <w:rFonts w:ascii="Lotus Linotype" w:hAnsi="Lotus Linotype" w:cs="mylotus" w:hint="cs"/>
          <w:sz w:val="30"/>
          <w:szCs w:val="27"/>
          <w:rtl/>
          <w:lang w:bidi="ar-SY"/>
        </w:rPr>
        <w:t>.</w:t>
      </w:r>
    </w:p>
    <w:p w:rsidR="004001B7" w:rsidRPr="00CA0F54" w:rsidRDefault="004001B7" w:rsidP="00CA0F54">
      <w:pPr>
        <w:widowControl w:val="0"/>
        <w:spacing w:line="228" w:lineRule="auto"/>
        <w:ind w:firstLine="340"/>
        <w:jc w:val="lowKashida"/>
        <w:rPr>
          <w:rFonts w:ascii="Lotus Linotype" w:hAnsi="Lotus Linotype" w:cs="mylotus" w:hint="cs"/>
          <w:sz w:val="30"/>
          <w:szCs w:val="27"/>
          <w:rtl/>
          <w:lang w:bidi="ar-SY"/>
        </w:rPr>
      </w:pPr>
      <w:r w:rsidRPr="00CA0F54">
        <w:rPr>
          <w:rFonts w:ascii="Lotus Linotype" w:hAnsi="Lotus Linotype" w:cs="mylotus" w:hint="cs"/>
          <w:sz w:val="30"/>
          <w:szCs w:val="27"/>
          <w:rtl/>
          <w:lang w:bidi="ar-SY"/>
        </w:rPr>
        <w:t>لذا نقول ليس في القرآن والسنة الصحيحة أي خبرٍ بشأن تاريخ وجود آدم فوق الأرض</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وما ذكره المفسرون في هذا المجال هو من الإسرائيليات المأخوذة عن كتب اليهود</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في حين أنه توجد في الكتب الإسلامية أقوال تلائم روح العلوم الجديدة وتتوافق معها أو على الأقل يستطيع رجال العصـر الحالي أن يصدقوا أن الإسلام يستوعب مثل هذه الآراء العصرية الجديدة</w:t>
      </w:r>
      <w:r w:rsidR="001538D7" w:rsidRPr="00CA0F54">
        <w:rPr>
          <w:rFonts w:ascii="Lotus Linotype" w:hAnsi="Lotus Linotype" w:cs="mylotus" w:hint="cs"/>
          <w:sz w:val="30"/>
          <w:szCs w:val="27"/>
          <w:rtl/>
          <w:lang w:bidi="ar-SY"/>
        </w:rPr>
        <w:t>.</w:t>
      </w:r>
    </w:p>
    <w:p w:rsidR="004001B7" w:rsidRPr="00CA0F54" w:rsidRDefault="004001B7" w:rsidP="009815B8">
      <w:pPr>
        <w:widowControl w:val="0"/>
        <w:spacing w:line="228" w:lineRule="auto"/>
        <w:ind w:firstLine="340"/>
        <w:jc w:val="lowKashida"/>
        <w:rPr>
          <w:rFonts w:cs="mylotus" w:hint="cs"/>
          <w:sz w:val="30"/>
          <w:szCs w:val="27"/>
          <w:rtl/>
          <w:lang w:bidi="ar-SY"/>
        </w:rPr>
      </w:pPr>
      <w:r w:rsidRPr="00CA0F54">
        <w:rPr>
          <w:rFonts w:ascii="Lotus Linotype" w:hAnsi="Lotus Linotype" w:cs="mylotus" w:hint="cs"/>
          <w:sz w:val="30"/>
          <w:szCs w:val="27"/>
          <w:rtl/>
          <w:lang w:bidi="ar-SY"/>
        </w:rPr>
        <w:t>ذكر علاء الدين البسنويّ</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79"/>
      </w:r>
      <w:r w:rsidR="001538D7" w:rsidRPr="009B6EBC">
        <w:rPr>
          <w:rFonts w:cs="B Lotus"/>
          <w:b/>
          <w:color w:val="FF0000"/>
          <w:sz w:val="30"/>
          <w:szCs w:val="27"/>
          <w:vertAlign w:val="superscript"/>
          <w:rtl/>
          <w:lang w:bidi="ar-SY"/>
        </w:rPr>
        <w:t>)</w:t>
      </w:r>
      <w:r w:rsidRPr="00CA0F54">
        <w:rPr>
          <w:rFonts w:cs="mylotus"/>
          <w:sz w:val="30"/>
          <w:szCs w:val="27"/>
          <w:rtl/>
          <w:lang w:bidi="ar-SY"/>
        </w:rPr>
        <w:t xml:space="preserve"> </w:t>
      </w:r>
      <w:r w:rsidRPr="00CA0F54">
        <w:rPr>
          <w:rFonts w:ascii="Lotus Linotype" w:hAnsi="Lotus Linotype" w:cs="mylotus" w:hint="cs"/>
          <w:sz w:val="30"/>
          <w:szCs w:val="27"/>
          <w:rtl/>
          <w:lang w:bidi="ar-SY"/>
        </w:rPr>
        <w:t>في كتابه محاضرة الأوائل الذي ألفه سنة 988 هـ أنه قد ورد في الخبر أنه لما خُلق آدم قالت له الأرض</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يا آدم عندما وضعت قدمك عليّ كانت نضارتي وشبابي قد انتهت وهرمتُ واهترأتُ</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ثم قال وقد ورد في بعض التواريخ إنه كان قبل آدم مخلوقات ذات جسم ولحم ودم على الأرض والقرآن يشهد على هذا في قوله تعالى</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w:t>
      </w:r>
      <w:r w:rsidRPr="00CA0F54">
        <w:rPr>
          <w:rFonts w:cs="mylotus" w:hint="cs"/>
          <w:color w:val="0000FF"/>
          <w:sz w:val="30"/>
          <w:szCs w:val="27"/>
          <w:rtl/>
          <w:lang w:bidi="ar-SY"/>
        </w:rPr>
        <w:t>﴿</w:t>
      </w:r>
      <w:r w:rsidR="009815B8" w:rsidRPr="009815B8">
        <w:rPr>
          <w:rFonts w:ascii="QCF_P006" w:eastAsia="Calibri" w:hAnsi="QCF_P006" w:cs="QCF_P006"/>
          <w:color w:val="000000"/>
          <w:sz w:val="26"/>
          <w:szCs w:val="26"/>
          <w:rtl/>
        </w:rPr>
        <w:t xml:space="preserve"> </w:t>
      </w:r>
      <w:r w:rsidR="009815B8">
        <w:rPr>
          <w:rFonts w:ascii="QCF_P006" w:eastAsia="Calibri" w:hAnsi="QCF_P006" w:cs="QCF_P006"/>
          <w:color w:val="000000"/>
          <w:sz w:val="26"/>
          <w:szCs w:val="26"/>
          <w:rtl/>
        </w:rPr>
        <w:t xml:space="preserve">ﭜ  ﭝ  ﭞ  ﭟ  ﭠ  ﭡ  ﭢ  </w:t>
      </w:r>
      <w:r w:rsidR="009815B8" w:rsidRPr="001758F3">
        <w:rPr>
          <w:rFonts w:cs="B Lotus" w:hint="cs"/>
          <w:b/>
          <w:bCs/>
          <w:color w:val="0000FF"/>
          <w:sz w:val="32"/>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[البقرة/30]</w:t>
      </w:r>
      <w:r w:rsidR="001538D7" w:rsidRPr="00CA0F54">
        <w:rPr>
          <w:rFonts w:cs="mylotus" w:hint="cs"/>
          <w:sz w:val="30"/>
          <w:szCs w:val="27"/>
          <w:rtl/>
          <w:lang w:bidi="ar-SY"/>
        </w:rPr>
        <w:t>.</w:t>
      </w:r>
      <w:r w:rsidRPr="00CA0F54">
        <w:rPr>
          <w:rFonts w:cs="mylotus" w:hint="cs"/>
          <w:sz w:val="30"/>
          <w:szCs w:val="27"/>
          <w:rtl/>
          <w:lang w:bidi="ar-SY"/>
        </w:rPr>
        <w:t xml:space="preserve"> فالملائكة إنما قالوا ذلك استناداً إلى ما عرفوه من صنيع من كانوا قبل آدم من البشر وقد أرسل الله لهم نبياً باسم يوسف فأخذوه وقتلوه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 من طرق الإمامية أورد الصدوق في كتابه جامع الأخبار في الفصل الخامس عشر خبراً طويلاً جاء فيه أن الله خلق قبل آدم ثلاثين آدماً بين كل آدم وآدم ألف سنة</w:t>
      </w:r>
      <w:r w:rsidR="001538D7" w:rsidRPr="00CA0F54">
        <w:rPr>
          <w:rFonts w:cs="mylotus" w:hint="cs"/>
          <w:sz w:val="30"/>
          <w:szCs w:val="27"/>
          <w:rtl/>
          <w:lang w:bidi="ar-SY"/>
        </w:rPr>
        <w:t>،</w:t>
      </w:r>
      <w:r w:rsidRPr="00CA0F54">
        <w:rPr>
          <w:rFonts w:cs="mylotus" w:hint="cs"/>
          <w:sz w:val="30"/>
          <w:szCs w:val="27"/>
          <w:rtl/>
          <w:lang w:bidi="ar-SY"/>
        </w:rPr>
        <w:t xml:space="preserve"> ثم أصبحت الدنيا دماراً وخراباً مدَّةً تقرب من خمسين ألف سنة ثم عُمرت خمسين ألف سنة أخرى ثم خُلق بعدها أبونا آدم</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وروى ابن بابويه [الصدوق] في كتاب </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التوحيد</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 xml:space="preserve"> عن الإمام الصادق </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ع</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حديثاً طويلاً جاء فيه قول الإمام</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 xml:space="preserve">تَرَى أَنَّ </w:t>
      </w:r>
      <w:r w:rsidRPr="00CA0F54">
        <w:rPr>
          <w:rFonts w:cs="mylotus" w:hint="cs"/>
          <w:b/>
          <w:bCs/>
          <w:sz w:val="30"/>
          <w:szCs w:val="27"/>
          <w:rtl/>
          <w:lang w:bidi="ar-SY"/>
        </w:rPr>
        <w:t>اللهَ</w:t>
      </w:r>
      <w:r w:rsidRPr="00CA0F54">
        <w:rPr>
          <w:rFonts w:cs="mylotus"/>
          <w:b/>
          <w:bCs/>
          <w:sz w:val="30"/>
          <w:szCs w:val="27"/>
          <w:rtl/>
          <w:lang w:bidi="ar-SY"/>
        </w:rPr>
        <w:t xml:space="preserve"> عَزَّ وَجَلَّ إِنَّمَا خَلَقَ هَذَا الْعَالَمَ الْوَاحِدَ</w:t>
      </w:r>
      <w:r w:rsidR="001538D7" w:rsidRPr="00CA0F54">
        <w:rPr>
          <w:rFonts w:cs="mylotus" w:hint="cs"/>
          <w:b/>
          <w:bCs/>
          <w:sz w:val="30"/>
          <w:szCs w:val="27"/>
          <w:rtl/>
          <w:lang w:bidi="ar-SY"/>
        </w:rPr>
        <w:t>؟</w:t>
      </w:r>
      <w:r w:rsidRPr="00CA0F54">
        <w:rPr>
          <w:rFonts w:cs="mylotus"/>
          <w:b/>
          <w:bCs/>
          <w:sz w:val="30"/>
          <w:szCs w:val="27"/>
          <w:rtl/>
          <w:lang w:bidi="ar-SY"/>
        </w:rPr>
        <w:t xml:space="preserve"> وَتَرَى أَنَّ </w:t>
      </w:r>
      <w:r w:rsidRPr="00CA0F54">
        <w:rPr>
          <w:rFonts w:cs="mylotus" w:hint="cs"/>
          <w:b/>
          <w:bCs/>
          <w:sz w:val="30"/>
          <w:szCs w:val="27"/>
          <w:rtl/>
          <w:lang w:bidi="ar-SY"/>
        </w:rPr>
        <w:t>اللهَ</w:t>
      </w:r>
      <w:r w:rsidRPr="00CA0F54">
        <w:rPr>
          <w:rFonts w:cs="mylotus"/>
          <w:b/>
          <w:bCs/>
          <w:sz w:val="30"/>
          <w:szCs w:val="27"/>
          <w:rtl/>
          <w:lang w:bidi="ar-SY"/>
        </w:rPr>
        <w:t xml:space="preserve"> عَزَّ وَجَلَّ لَمْ يَخْلُقْ بَشَراً غَيْرَكُمْ</w:t>
      </w:r>
      <w:r w:rsidR="001538D7" w:rsidRPr="00CA0F54">
        <w:rPr>
          <w:rFonts w:cs="mylotus" w:hint="cs"/>
          <w:b/>
          <w:bCs/>
          <w:sz w:val="30"/>
          <w:szCs w:val="27"/>
          <w:rtl/>
          <w:lang w:bidi="ar-SY"/>
        </w:rPr>
        <w:t>؟</w:t>
      </w:r>
      <w:r w:rsidR="001538D7" w:rsidRPr="00CA0F54">
        <w:rPr>
          <w:rFonts w:cs="mylotus"/>
          <w:b/>
          <w:bCs/>
          <w:sz w:val="30"/>
          <w:szCs w:val="27"/>
          <w:rtl/>
          <w:lang w:bidi="ar-SY"/>
        </w:rPr>
        <w:t xml:space="preserve"> </w:t>
      </w:r>
      <w:r w:rsidRPr="00CA0F54">
        <w:rPr>
          <w:rFonts w:cs="mylotus"/>
          <w:b/>
          <w:bCs/>
          <w:sz w:val="30"/>
          <w:szCs w:val="27"/>
          <w:rtl/>
          <w:lang w:bidi="ar-SY"/>
        </w:rPr>
        <w:t>بَلَى وَ</w:t>
      </w:r>
      <w:r w:rsidRPr="00CA0F54">
        <w:rPr>
          <w:rFonts w:cs="mylotus" w:hint="cs"/>
          <w:b/>
          <w:bCs/>
          <w:sz w:val="30"/>
          <w:szCs w:val="27"/>
          <w:rtl/>
          <w:lang w:bidi="ar-SY"/>
        </w:rPr>
        <w:t xml:space="preserve">اللهِ </w:t>
      </w:r>
      <w:r w:rsidRPr="00CA0F54">
        <w:rPr>
          <w:rFonts w:cs="mylotus"/>
          <w:b/>
          <w:bCs/>
          <w:sz w:val="30"/>
          <w:szCs w:val="27"/>
          <w:rtl/>
          <w:lang w:bidi="ar-SY"/>
        </w:rPr>
        <w:t xml:space="preserve">لَقَدْ خَلَقَ </w:t>
      </w:r>
      <w:r w:rsidRPr="00CA0F54">
        <w:rPr>
          <w:rFonts w:cs="mylotus" w:hint="cs"/>
          <w:b/>
          <w:bCs/>
          <w:sz w:val="30"/>
          <w:szCs w:val="27"/>
          <w:rtl/>
          <w:lang w:bidi="ar-SY"/>
        </w:rPr>
        <w:t>اللهُ</w:t>
      </w:r>
      <w:r w:rsidRPr="00CA0F54">
        <w:rPr>
          <w:rFonts w:cs="mylotus"/>
          <w:b/>
          <w:bCs/>
          <w:sz w:val="30"/>
          <w:szCs w:val="27"/>
          <w:rtl/>
          <w:lang w:bidi="ar-SY"/>
        </w:rPr>
        <w:t xml:space="preserve"> تَبَارَكَ وَتَعَالَى أَلْفَ أَلْفِ عَالَمٍ وَأَلْفَ أَلْفِ آدَمٍ</w:t>
      </w:r>
      <w:r w:rsidR="001538D7" w:rsidRPr="00CA0F54">
        <w:rPr>
          <w:rFonts w:cs="mylotus" w:hint="cs"/>
          <w:b/>
          <w:bCs/>
          <w:sz w:val="30"/>
          <w:szCs w:val="27"/>
          <w:rtl/>
          <w:lang w:bidi="ar-SY"/>
        </w:rPr>
        <w:t>،</w:t>
      </w:r>
      <w:r w:rsidRPr="00CA0F54">
        <w:rPr>
          <w:rFonts w:cs="mylotus"/>
          <w:b/>
          <w:bCs/>
          <w:sz w:val="30"/>
          <w:szCs w:val="27"/>
          <w:rtl/>
          <w:lang w:bidi="ar-SY"/>
        </w:rPr>
        <w:t xml:space="preserve"> أَنْتَ فِي آخِرِ تِلْكَ الْعَوَالِمِ وَأُولَئِكَ الْآدَمِيِّينَ</w:t>
      </w:r>
      <w:r w:rsidR="00356860" w:rsidRPr="00CA0F54">
        <w:rPr>
          <w:rFonts w:cs="mylotus" w:hint="cs"/>
          <w:sz w:val="30"/>
          <w:szCs w:val="27"/>
          <w:rtl/>
          <w:lang w:bidi="ar-SY"/>
        </w:rPr>
        <w:t>»</w:t>
      </w:r>
      <w:r w:rsidR="001538D7" w:rsidRPr="00CA0F54">
        <w:rPr>
          <w:rFonts w:cs="mylotus" w:hint="cs"/>
          <w:sz w:val="30"/>
          <w:szCs w:val="27"/>
          <w:rtl/>
          <w:lang w:bidi="ar-SY"/>
        </w:rPr>
        <w:t>.</w:t>
      </w:r>
      <w:r w:rsidRPr="00CA0F54">
        <w:rPr>
          <w:rFonts w:cs="mylotu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كما روى ابن بابويه في كتابه الخصائص حديثاً يُفهم منه مثل هذا التعدُّد للعوالم حيث قال فيه الإمام الصادق</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 xml:space="preserve">إِنَّ </w:t>
      </w:r>
      <w:r w:rsidRPr="00CA0F54">
        <w:rPr>
          <w:rFonts w:cs="mylotus" w:hint="cs"/>
          <w:b/>
          <w:bCs/>
          <w:sz w:val="30"/>
          <w:szCs w:val="27"/>
          <w:rtl/>
          <w:lang w:bidi="ar-SY"/>
        </w:rPr>
        <w:t>لِـلَّهِ</w:t>
      </w:r>
      <w:r w:rsidRPr="00CA0F54">
        <w:rPr>
          <w:rFonts w:cs="mylotus"/>
          <w:b/>
          <w:bCs/>
          <w:sz w:val="30"/>
          <w:szCs w:val="27"/>
          <w:rtl/>
          <w:lang w:bidi="ar-SY"/>
        </w:rPr>
        <w:t xml:space="preserve"> عَزَّ وَجَلَّ اثْنَيْ عَشَرَ أَلْفَ عَالَمٍ كُلُّ عَالَمٍ مِنْهُمْ أَكْبَرُ مِنْ سَبْعِ سَمَاوَاتٍ وَسَبْعِ أَرَضِينَ مَا يَرَى عَالَمٌ مِنْهُمْ أَنَّ </w:t>
      </w:r>
      <w:r w:rsidRPr="00CA0F54">
        <w:rPr>
          <w:rFonts w:cs="mylotus" w:hint="cs"/>
          <w:b/>
          <w:bCs/>
          <w:sz w:val="30"/>
          <w:szCs w:val="27"/>
          <w:rtl/>
          <w:lang w:bidi="ar-SY"/>
        </w:rPr>
        <w:t>لِـلَّهِ</w:t>
      </w:r>
      <w:r w:rsidRPr="00CA0F54">
        <w:rPr>
          <w:rFonts w:cs="mylotus"/>
          <w:b/>
          <w:bCs/>
          <w:sz w:val="30"/>
          <w:szCs w:val="27"/>
          <w:rtl/>
          <w:lang w:bidi="ar-SY"/>
        </w:rPr>
        <w:t xml:space="preserve"> عَزَّ وَجَلَّ عَالَماً غَيْرَهُمْ</w:t>
      </w:r>
      <w:r w:rsidR="001538D7" w:rsidRPr="00CA0F54">
        <w:rPr>
          <w:rFonts w:cs="mylotus" w:hint="cs"/>
          <w:sz w:val="30"/>
          <w:szCs w:val="27"/>
          <w:rtl/>
          <w:lang w:bidi="ar-SY"/>
        </w:rPr>
        <w:t>...</w:t>
      </w:r>
      <w:r w:rsidR="00356860" w:rsidRPr="00CA0F54">
        <w:rPr>
          <w:rFonts w:cs="mylotu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80"/>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ascii="Lotus Linotype" w:hAnsi="Lotus Linotype" w:cs="mylotus" w:hint="cs"/>
          <w:sz w:val="30"/>
          <w:szCs w:val="27"/>
          <w:rtl/>
          <w:lang w:bidi="ar-SY"/>
        </w:rPr>
      </w:pPr>
      <w:r w:rsidRPr="00CA0F54">
        <w:rPr>
          <w:rFonts w:cs="mylotus" w:hint="cs"/>
          <w:sz w:val="30"/>
          <w:szCs w:val="27"/>
          <w:rtl/>
          <w:lang w:bidi="ar-SY"/>
        </w:rPr>
        <w:t xml:space="preserve">ويقول الشيخ محي الدين في </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الفتوحات المكية</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 xml:space="preserve"> حول حدوث العالم</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لقد طفت الكعبة مع أقوام لا أعرفهم وقالوا لي بيتين حفظت أحدهما ونسيت الآخر والبيت المحفوظ هو</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w:t>
      </w:r>
    </w:p>
    <w:p w:rsidR="004001B7" w:rsidRPr="00CA0F54" w:rsidRDefault="004001B7" w:rsidP="00CA0F54">
      <w:pPr>
        <w:widowControl w:val="0"/>
        <w:spacing w:line="228" w:lineRule="auto"/>
        <w:jc w:val="center"/>
        <w:rPr>
          <w:rFonts w:ascii="Lotus Linotype" w:hAnsi="Lotus Linotype" w:cs="mylotus" w:hint="cs"/>
          <w:sz w:val="30"/>
          <w:szCs w:val="27"/>
          <w:rtl/>
          <w:lang w:bidi="ar-SY"/>
        </w:rPr>
      </w:pPr>
      <w:r w:rsidRPr="00CA0F54">
        <w:rPr>
          <w:rFonts w:ascii="Lotus Linotype" w:hAnsi="Lotus Linotype" w:cs="mylotus" w:hint="cs"/>
          <w:sz w:val="30"/>
          <w:szCs w:val="27"/>
          <w:rtl/>
          <w:lang w:bidi="ar-SY"/>
        </w:rPr>
        <w:t>لقد طفتم كما طفنا سنينا</w:t>
      </w:r>
      <w:r w:rsidRPr="00CA0F54">
        <w:rPr>
          <w:rFonts w:ascii="Lotus Linotype" w:hAnsi="Lotus Linotype" w:cs="mylotus" w:hint="cs"/>
          <w:sz w:val="30"/>
          <w:szCs w:val="27"/>
          <w:rtl/>
          <w:lang w:bidi="ar-SY"/>
        </w:rPr>
        <w:tab/>
      </w:r>
      <w:r w:rsidRPr="00CA0F54">
        <w:rPr>
          <w:rFonts w:ascii="Lotus Linotype" w:hAnsi="Lotus Linotype" w:cs="mylotus" w:hint="cs"/>
          <w:sz w:val="30"/>
          <w:szCs w:val="27"/>
          <w:rtl/>
          <w:lang w:bidi="ar-SY"/>
        </w:rPr>
        <w:tab/>
        <w:t>بهذا البيت طراً أجمعون</w:t>
      </w:r>
    </w:p>
    <w:p w:rsidR="004001B7" w:rsidRPr="00CA0F54" w:rsidRDefault="004001B7" w:rsidP="00CA0F54">
      <w:pPr>
        <w:widowControl w:val="0"/>
        <w:spacing w:line="228" w:lineRule="auto"/>
        <w:ind w:firstLine="340"/>
        <w:jc w:val="lowKashida"/>
        <w:rPr>
          <w:rFonts w:ascii="Lotus Linotype" w:hAnsi="Lotus Linotype" w:cs="mylotus" w:hint="cs"/>
          <w:sz w:val="30"/>
          <w:szCs w:val="27"/>
          <w:rtl/>
          <w:lang w:bidi="ar-SY"/>
        </w:rPr>
      </w:pPr>
      <w:r w:rsidRPr="00CA0F54">
        <w:rPr>
          <w:rFonts w:ascii="Lotus Linotype" w:hAnsi="Lotus Linotype" w:cs="mylotus" w:hint="cs"/>
          <w:sz w:val="30"/>
          <w:szCs w:val="27"/>
          <w:rtl/>
          <w:lang w:bidi="ar-SY"/>
        </w:rPr>
        <w:t>فسألت أحدهم من أنتم</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فقال نحن من أجدادكم الأوائل فقلت</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كم تسبقونا من مدة</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فقال</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قرابة أربعين ألف عام ونيِّف</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فقلت له</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لا يوجد من الآدميين القريبين إلينا من هو بهذا السن</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فقال</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أيُّ آدمٍ تقصد</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هل الذين هم أقرب إليك أم الآخرين</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فتأملت في إجابته وبُهِتُّ وتذكَّرْتُ حديثاً رُوي عن رسول الله</w:t>
      </w:r>
      <w:r w:rsidR="001538D7" w:rsidRPr="00CA0F54">
        <w:rPr>
          <w:rFonts w:ascii="Lotus Linotype" w:hAnsi="Lotus Linotype" w:cs="mylotus" w:hint="cs"/>
          <w:sz w:val="30"/>
          <w:szCs w:val="27"/>
          <w:rtl/>
          <w:lang w:bidi="ar-SY"/>
        </w:rPr>
        <w:t xml:space="preserve"> </w:t>
      </w:r>
      <w:r w:rsidR="00A43ED2" w:rsidRPr="00A43ED2">
        <w:rPr>
          <w:rFonts w:ascii="Abo-thar" w:hAnsi="Abo-thar" w:cs="CTraditional Arabic"/>
          <w:sz w:val="30"/>
          <w:szCs w:val="27"/>
          <w:rtl/>
          <w:lang w:bidi="ar-SY"/>
        </w:rPr>
        <w:t>ص</w:t>
      </w:r>
      <w:r w:rsidR="00352925" w:rsidRPr="00CA0F54">
        <w:rPr>
          <w:rFonts w:ascii="Abo-thar" w:hAnsi="Abo-thar" w:cs="mylotus"/>
          <w:sz w:val="30"/>
          <w:szCs w:val="27"/>
          <w:rtl/>
          <w:lang w:bidi="ar-SY"/>
        </w:rPr>
        <w:t xml:space="preserve"> </w:t>
      </w:r>
      <w:r w:rsidRPr="00CA0F54">
        <w:rPr>
          <w:rFonts w:ascii="Lotus Linotype" w:hAnsi="Lotus Linotype" w:cs="mylotus" w:hint="cs"/>
          <w:sz w:val="30"/>
          <w:szCs w:val="27"/>
          <w:rtl/>
          <w:lang w:bidi="ar-SY"/>
        </w:rPr>
        <w:t>أنه قال</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w:t>
      </w:r>
      <w:r w:rsidR="00356860"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إن الله خلق قبل آدم المعروف مئة ألف آدم آخر</w:t>
      </w:r>
      <w:r w:rsidR="001538D7" w:rsidRPr="00CA0F54">
        <w:rPr>
          <w:rFonts w:ascii="Lotus Linotype" w:hAnsi="Lotus Linotype" w:cs="mylotus" w:hint="cs"/>
          <w:sz w:val="30"/>
          <w:szCs w:val="27"/>
          <w:rtl/>
          <w:lang w:bidi="ar-SY"/>
        </w:rPr>
        <w:t>!</w:t>
      </w:r>
      <w:r w:rsidR="00356860" w:rsidRPr="00CA0F54">
        <w:rPr>
          <w:rFonts w:ascii="Lotus Linotype" w:hAnsi="Lotus Linotype"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81"/>
      </w:r>
      <w:r w:rsidR="001538D7" w:rsidRPr="009B6EBC">
        <w:rPr>
          <w:rFonts w:cs="B Lotus"/>
          <w:b/>
          <w:color w:val="FF0000"/>
          <w:sz w:val="30"/>
          <w:szCs w:val="27"/>
          <w:vertAlign w:val="superscript"/>
          <w:rtl/>
          <w:lang w:bidi="ar-SY"/>
        </w:rPr>
        <w:t>)</w:t>
      </w:r>
      <w:r w:rsidR="001538D7" w:rsidRPr="00CA0F54">
        <w:rPr>
          <w:rFonts w:ascii="Lotus Linotype" w:hAnsi="Lotus Linotype" w:cs="mylotus" w:hint="cs"/>
          <w:sz w:val="30"/>
          <w:szCs w:val="27"/>
          <w:rtl/>
          <w:lang w:bidi="ar-SY"/>
        </w:rPr>
        <w:t>.</w:t>
      </w:r>
    </w:p>
    <w:p w:rsidR="004001B7" w:rsidRPr="00CA0F54" w:rsidRDefault="004001B7" w:rsidP="00CA0F54">
      <w:pPr>
        <w:widowControl w:val="0"/>
        <w:spacing w:line="228" w:lineRule="auto"/>
        <w:ind w:firstLine="340"/>
        <w:jc w:val="lowKashida"/>
        <w:rPr>
          <w:rFonts w:ascii="Lotus Linotype" w:hAnsi="Lotus Linotype" w:cs="mylotus" w:hint="cs"/>
          <w:sz w:val="30"/>
          <w:szCs w:val="27"/>
          <w:rtl/>
          <w:lang w:bidi="ar-SY"/>
        </w:rPr>
      </w:pPr>
      <w:r w:rsidRPr="00CA0F54">
        <w:rPr>
          <w:rFonts w:ascii="Lotus Linotype" w:hAnsi="Lotus Linotype" w:cs="mylotus" w:hint="cs"/>
          <w:sz w:val="30"/>
          <w:szCs w:val="27"/>
          <w:rtl/>
          <w:lang w:bidi="ar-SY"/>
        </w:rPr>
        <w:t>ويذكر الشيخ أيضاً في الفتوحات المكية أنه اجتمع مع إدريس في عالم الأرواح وسأله عن صحة هذه المكاشفة والخبر الوارد في هذا الباب فقال له إدريس</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شهودك صحيح ومكاشفتك صحيحة والخبر الذي سمعته صادق ونحن معشر الأنبياء نؤمن بحدوث العالم ولكنَّ علمنا منقطع عن مبدأ الموجودات والأعيان</w:t>
      </w:r>
      <w:r w:rsidR="001538D7" w:rsidRPr="00CA0F54">
        <w:rPr>
          <w:rFonts w:ascii="Lotus Linotype" w:hAnsi="Lotus Linotype" w:cs="mylotus" w:hint="cs"/>
          <w:sz w:val="30"/>
          <w:szCs w:val="27"/>
          <w:rtl/>
          <w:lang w:bidi="ar-SY"/>
        </w:rPr>
        <w:t>.</w:t>
      </w:r>
    </w:p>
    <w:p w:rsidR="004001B7" w:rsidRPr="00CA0F54" w:rsidRDefault="004001B7" w:rsidP="00CA0F54">
      <w:pPr>
        <w:widowControl w:val="0"/>
        <w:spacing w:line="228" w:lineRule="auto"/>
        <w:ind w:firstLine="340"/>
        <w:jc w:val="lowKashida"/>
        <w:rPr>
          <w:rFonts w:ascii="Lotus Linotype" w:hAnsi="Lotus Linotype" w:cs="mylotus" w:hint="cs"/>
          <w:sz w:val="30"/>
          <w:szCs w:val="27"/>
          <w:rtl/>
          <w:lang w:bidi="ar-SY"/>
        </w:rPr>
      </w:pPr>
      <w:r w:rsidRPr="00CA0F54">
        <w:rPr>
          <w:rFonts w:ascii="Lotus Linotype" w:hAnsi="Lotus Linotype" w:cs="mylotus" w:hint="cs"/>
          <w:sz w:val="30"/>
          <w:szCs w:val="27"/>
          <w:rtl/>
          <w:lang w:bidi="ar-SY"/>
        </w:rPr>
        <w:t>يقول الشيخ إن تاريخ بداية العالم مجهول</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والأنبياء والعلماء والمجتهدون يؤمنون بحدوث العالم</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في حين يذهب بعض الفلاسفة القدماء والمتأخرين إلى قِدَمِ العالم ولا يؤمنون بحدوثه</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وفي هذا الباب لا ينبغي الاعتماد على أقوال المؤرخين الجاهلين</w:t>
      </w:r>
      <w:r w:rsidR="001538D7" w:rsidRPr="00CA0F54">
        <w:rPr>
          <w:rFonts w:ascii="Lotus Linotype" w:hAnsi="Lotus Linotype" w:cs="mylotus" w:hint="cs"/>
          <w:sz w:val="30"/>
          <w:szCs w:val="27"/>
          <w:rtl/>
          <w:lang w:bidi="ar-SY"/>
        </w:rPr>
        <w:t>.</w:t>
      </w:r>
    </w:p>
    <w:p w:rsidR="004001B7" w:rsidRPr="00352925" w:rsidRDefault="004001B7" w:rsidP="007608FC">
      <w:pPr>
        <w:pStyle w:val="a0"/>
        <w:rPr>
          <w:rFonts w:hint="cs"/>
          <w:rtl/>
        </w:rPr>
      </w:pPr>
      <w:bookmarkStart w:id="59" w:name="_Toc232161210"/>
      <w:bookmarkStart w:id="60" w:name="_Toc292209703"/>
      <w:r w:rsidRPr="00352925">
        <w:rPr>
          <w:rFonts w:hint="cs"/>
          <w:rtl/>
        </w:rPr>
        <w:t>النتيجة</w:t>
      </w:r>
      <w:bookmarkEnd w:id="59"/>
      <w:bookmarkEnd w:id="60"/>
    </w:p>
    <w:p w:rsidR="004001B7" w:rsidRPr="00CA0F54" w:rsidRDefault="004001B7" w:rsidP="00754C93">
      <w:pPr>
        <w:widowControl w:val="0"/>
        <w:spacing w:line="228" w:lineRule="auto"/>
        <w:jc w:val="lowKashida"/>
        <w:rPr>
          <w:rFonts w:ascii="Lotus Linotype" w:hAnsi="Lotus Linotype" w:cs="mylotus" w:hint="cs"/>
          <w:sz w:val="30"/>
          <w:szCs w:val="27"/>
          <w:rtl/>
          <w:lang w:bidi="ar-SY"/>
        </w:rPr>
      </w:pPr>
      <w:r w:rsidRPr="00CA0F54">
        <w:rPr>
          <w:rFonts w:ascii="Lotus Linotype" w:hAnsi="Lotus Linotype" w:cs="mylotus" w:hint="cs"/>
          <w:sz w:val="30"/>
          <w:szCs w:val="27"/>
          <w:rtl/>
          <w:lang w:bidi="ar-SY"/>
        </w:rPr>
        <w:t>إذا علمت هذه المقدمات تبين لك بكل وضوح أن قصة آدم وحواء وعصيانهما وهبوطهما إلى الأرض ليست على ظاهرها الحرفي</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وقد ذهب المسلمون بهذا الشأن مذهبين</w:t>
      </w:r>
      <w:r w:rsidR="001538D7" w:rsidRPr="00CA0F54">
        <w:rPr>
          <w:rFonts w:ascii="Lotus Linotype" w:hAnsi="Lotus Linotype" w:cs="mylotus" w:hint="cs"/>
          <w:sz w:val="30"/>
          <w:szCs w:val="27"/>
          <w:rtl/>
          <w:lang w:bidi="ar-SY"/>
        </w:rPr>
        <w:t>:</w:t>
      </w:r>
    </w:p>
    <w:p w:rsidR="004001B7" w:rsidRPr="00CA0F54" w:rsidRDefault="004001B7" w:rsidP="00CA0F54">
      <w:pPr>
        <w:widowControl w:val="0"/>
        <w:spacing w:line="228" w:lineRule="auto"/>
        <w:ind w:firstLine="340"/>
        <w:jc w:val="lowKashida"/>
        <w:rPr>
          <w:rFonts w:ascii="Lotus Linotype" w:hAnsi="Lotus Linotype" w:cs="mylotus" w:hint="cs"/>
          <w:sz w:val="30"/>
          <w:szCs w:val="27"/>
          <w:rtl/>
          <w:lang w:bidi="ar-SY"/>
        </w:rPr>
      </w:pPr>
      <w:r w:rsidRPr="00CA0F54">
        <w:rPr>
          <w:rFonts w:ascii="Lotus Linotype" w:hAnsi="Lotus Linotype" w:cs="mylotus" w:hint="cs"/>
          <w:sz w:val="30"/>
          <w:szCs w:val="27"/>
          <w:rtl/>
          <w:lang w:bidi="ar-SY"/>
        </w:rPr>
        <w:t>1</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طريقة السلف الصالح الذين يقولون بالتنزيه الكامل لِـلَّهِ تعالى ويفوضون الأمر إليه ويقولون إن ما كانت حقائقه مجهولة بالنسبة إلينا فإننا نكله إلى الله العليم القدير</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ويقولون إن حقيقة الواقع في قضية آدم مجهولة لنا ونحن نؤمن بما جاء به النبيّ ونكل العلم بحقيقته إلى الله</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وفي حكاية هذه القصة فوائد للإنسان في الأخلاق والأعمال والأحوال وقد قرّب الله تعالى لعقول البشر بعض الحقائق والمعاني من خلال هذه القصة</w:t>
      </w:r>
      <w:r w:rsidR="001538D7" w:rsidRPr="00CA0F54">
        <w:rPr>
          <w:rFonts w:ascii="Lotus Linotype" w:hAnsi="Lotus Linotype"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ascii="Lotus Linotype" w:hAnsi="Lotus Linotype" w:cs="mylotus" w:hint="cs"/>
          <w:sz w:val="30"/>
          <w:szCs w:val="27"/>
          <w:rtl/>
          <w:lang w:bidi="ar-SY"/>
        </w:rPr>
        <w:t>2</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طريقة الخلف وهي التأويل</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يقولون لما كان الإسلام يقوم على المنطق والعقل ولم يكن فيه أي مجافاة أو ابتعاد عن صريح العقل</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فحيثما جزم العقل بـشيء على نحو قاطع ثم ظهر في ظاهر النقل ما يخالفه</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كان صريح العقل قرينةً قطعيةً على أن ظاهر النقل غير مُراد</w:t>
      </w:r>
      <w:r w:rsidRPr="00CA0F54">
        <w:rPr>
          <w:rFonts w:cs="mylotus" w:hint="cs"/>
          <w:sz w:val="30"/>
          <w:szCs w:val="27"/>
          <w:rtl/>
          <w:lang w:bidi="ar-SY"/>
        </w:rPr>
        <w:t xml:space="preserve"> على الحقيقة بل هذا النقل محمول على معنى يوافق العقل وهذا </w:t>
      </w:r>
      <w:r w:rsidRPr="00CA0F54">
        <w:rPr>
          <w:rFonts w:ascii="Lotus Linotype" w:hAnsi="Lotus Linotype" w:cs="mylotus" w:hint="cs"/>
          <w:sz w:val="30"/>
          <w:szCs w:val="27"/>
          <w:rtl/>
          <w:lang w:bidi="ar-SY"/>
        </w:rPr>
        <w:t>لا</w:t>
      </w:r>
      <w:r w:rsidRPr="00CA0F54">
        <w:rPr>
          <w:rFonts w:cs="Times New Roman" w:hint="cs"/>
          <w:sz w:val="30"/>
          <w:szCs w:val="27"/>
          <w:rtl/>
          <w:lang w:bidi="ar-SY"/>
        </w:rPr>
        <w:t> </w:t>
      </w:r>
      <w:r w:rsidRPr="00CA0F54">
        <w:rPr>
          <w:rFonts w:ascii="Lotus Linotype" w:hAnsi="Lotus Linotype" w:cs="mylotus" w:hint="cs"/>
          <w:sz w:val="30"/>
          <w:szCs w:val="27"/>
          <w:rtl/>
          <w:lang w:bidi="ar-SY"/>
        </w:rPr>
        <w:t>ي</w:t>
      </w:r>
      <w:r w:rsidRPr="00CA0F54">
        <w:rPr>
          <w:rFonts w:cs="mylotus" w:hint="cs"/>
          <w:sz w:val="30"/>
          <w:szCs w:val="27"/>
          <w:rtl/>
          <w:lang w:bidi="ar-SY"/>
        </w:rPr>
        <w:t>تم إلا بالتأويل</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b/>
          <w:bCs/>
          <w:sz w:val="30"/>
          <w:szCs w:val="27"/>
          <w:rtl/>
        </w:rPr>
        <w:t>أما نحن</w:t>
      </w:r>
      <w:r w:rsidR="001538D7" w:rsidRPr="00CA0F54">
        <w:rPr>
          <w:rFonts w:cs="mylotus" w:hint="cs"/>
          <w:b/>
          <w:bCs/>
          <w:sz w:val="30"/>
          <w:szCs w:val="27"/>
          <w:rtl/>
        </w:rPr>
        <w:t>،</w:t>
      </w:r>
      <w:r w:rsidRPr="00CA0F54">
        <w:rPr>
          <w:rFonts w:cs="mylotus" w:hint="cs"/>
          <w:b/>
          <w:bCs/>
          <w:sz w:val="30"/>
          <w:szCs w:val="27"/>
          <w:rtl/>
        </w:rPr>
        <w:t xml:space="preserve"> فعلى طريقة السلف إن شاء الله</w:t>
      </w:r>
      <w:r w:rsidR="001538D7" w:rsidRPr="00CA0F54">
        <w:rPr>
          <w:rFonts w:cs="mylotus" w:hint="cs"/>
          <w:b/>
          <w:bCs/>
          <w:sz w:val="30"/>
          <w:szCs w:val="27"/>
          <w:rtl/>
        </w:rPr>
        <w:t>،</w:t>
      </w:r>
      <w:r w:rsidRPr="00CA0F54">
        <w:rPr>
          <w:rFonts w:cs="mylotus" w:hint="cs"/>
          <w:b/>
          <w:bCs/>
          <w:sz w:val="30"/>
          <w:szCs w:val="27"/>
          <w:rtl/>
        </w:rPr>
        <w:t xml:space="preserve"> وكل ما يتعلق بالله وصفاته وما يتعلق بعالم الغيب نفوِّض حقيقته إلى الحق تعالى</w:t>
      </w:r>
      <w:r w:rsidR="001538D7" w:rsidRPr="00CA0F54">
        <w:rPr>
          <w:rFonts w:cs="mylotus" w:hint="cs"/>
          <w:b/>
          <w:bCs/>
          <w:sz w:val="30"/>
          <w:szCs w:val="27"/>
          <w:rtl/>
        </w:rPr>
        <w:t>.</w:t>
      </w:r>
      <w:r w:rsidRPr="00CA0F54">
        <w:rPr>
          <w:rFonts w:cs="mylotus" w:hint="cs"/>
          <w:sz w:val="30"/>
          <w:szCs w:val="27"/>
          <w:rtl/>
        </w:rPr>
        <w:t xml:space="preserve"> ولكن لكي نبين ونوضح الأمور للناس ونذكِّر العلماء نشير هنا إلى خلاصة طريقة المتأخرين فنقول</w:t>
      </w:r>
      <w:r w:rsidR="001538D7" w:rsidRPr="00CA0F54">
        <w:rPr>
          <w:rFonts w:cs="mylotus" w:hint="cs"/>
          <w:sz w:val="30"/>
          <w:szCs w:val="27"/>
          <w:rtl/>
        </w:rPr>
        <w:t>:</w:t>
      </w:r>
    </w:p>
    <w:p w:rsidR="004001B7" w:rsidRPr="00CA0F54" w:rsidRDefault="004001B7" w:rsidP="00880638">
      <w:pPr>
        <w:widowControl w:val="0"/>
        <w:spacing w:line="228" w:lineRule="auto"/>
        <w:ind w:firstLine="340"/>
        <w:jc w:val="lowKashida"/>
        <w:rPr>
          <w:rFonts w:cs="mylotus" w:hint="cs"/>
          <w:sz w:val="30"/>
          <w:szCs w:val="27"/>
          <w:rtl/>
          <w:lang w:bidi="ar-SY"/>
        </w:rPr>
      </w:pPr>
      <w:r w:rsidRPr="00CA0F54">
        <w:rPr>
          <w:rFonts w:cs="mylotus" w:hint="cs"/>
          <w:sz w:val="30"/>
          <w:szCs w:val="27"/>
          <w:rtl/>
        </w:rPr>
        <w:t xml:space="preserve">حاصل كلامهم إنه ليس المراد من </w:t>
      </w:r>
      <w:r w:rsidRPr="00CA0F54">
        <w:rPr>
          <w:rFonts w:ascii="Lotus Linotype" w:hAnsi="Lotus Linotype" w:cs="mylotus"/>
          <w:sz w:val="30"/>
          <w:szCs w:val="27"/>
          <w:rtl/>
        </w:rPr>
        <w:t>«</w:t>
      </w:r>
      <w:r w:rsidRPr="00CA0F54">
        <w:rPr>
          <w:rFonts w:cs="mylotus" w:hint="cs"/>
          <w:sz w:val="30"/>
          <w:szCs w:val="27"/>
          <w:rtl/>
        </w:rPr>
        <w:t>آدم</w:t>
      </w:r>
      <w:r w:rsidRPr="00CA0F54">
        <w:rPr>
          <w:rFonts w:ascii="Lotus Linotype" w:hAnsi="Lotus Linotype" w:cs="mylotus"/>
          <w:sz w:val="30"/>
          <w:szCs w:val="27"/>
          <w:rtl/>
        </w:rPr>
        <w:t>»</w:t>
      </w:r>
      <w:r w:rsidRPr="00CA0F54">
        <w:rPr>
          <w:rFonts w:cs="mylotus" w:hint="cs"/>
          <w:sz w:val="30"/>
          <w:szCs w:val="27"/>
          <w:rtl/>
        </w:rPr>
        <w:t xml:space="preserve"> في [قصة آدم في القرآن] آدمٌ شخصـيٌّ واحدٌ بل المراد آدمُ النوعيّ [أي نوع البشر] وأن الله تبارك وتعالى خلق نوع الإنسان وجعله قابلاً لكمالاتٍ لا نهاية لها</w:t>
      </w:r>
      <w:r w:rsidR="001538D7" w:rsidRPr="00CA0F54">
        <w:rPr>
          <w:rFonts w:cs="mylotus" w:hint="cs"/>
          <w:sz w:val="30"/>
          <w:szCs w:val="27"/>
          <w:rtl/>
        </w:rPr>
        <w:t>.</w:t>
      </w:r>
      <w:r w:rsidRPr="00CA0F54">
        <w:rPr>
          <w:rFonts w:cs="mylotus" w:hint="cs"/>
          <w:sz w:val="30"/>
          <w:szCs w:val="27"/>
          <w:rtl/>
        </w:rPr>
        <w:t xml:space="preserve"> ويقولون إن كل الآيات الواردة في هذا الباب تقصُّ علينا حقائق تم بيانها بصورة التمثيل والاستعارة</w:t>
      </w:r>
      <w:r w:rsidR="001538D7" w:rsidRPr="00CA0F54">
        <w:rPr>
          <w:rFonts w:cs="mylotus" w:hint="cs"/>
          <w:sz w:val="30"/>
          <w:szCs w:val="27"/>
          <w:rtl/>
        </w:rPr>
        <w:t>،</w:t>
      </w:r>
      <w:r w:rsidRPr="00CA0F54">
        <w:rPr>
          <w:rFonts w:cs="mylotus" w:hint="cs"/>
          <w:sz w:val="30"/>
          <w:szCs w:val="27"/>
          <w:rtl/>
        </w:rPr>
        <w:t xml:space="preserve"> وأنه لا ينبغي الجمود على المتشابه بل ينبغي أن نرده إلى محكم الكتاب حيث تبين الآية المحكمة التالية أن المراد من آدم هو النوع الإنساني وليس شخصاً محدداً</w:t>
      </w:r>
      <w:r w:rsidR="001538D7" w:rsidRPr="00CA0F54">
        <w:rPr>
          <w:rFonts w:cs="mylotus" w:hint="cs"/>
          <w:sz w:val="30"/>
          <w:szCs w:val="27"/>
          <w:rtl/>
        </w:rPr>
        <w:t>،</w:t>
      </w:r>
      <w:r w:rsidRPr="00CA0F54">
        <w:rPr>
          <w:rFonts w:cs="mylotus" w:hint="cs"/>
          <w:sz w:val="30"/>
          <w:szCs w:val="27"/>
          <w:rtl/>
        </w:rPr>
        <w:t xml:space="preserve"> قال تعالى</w:t>
      </w:r>
      <w:r w:rsidR="001538D7" w:rsidRPr="00CA0F54">
        <w:rPr>
          <w:rFonts w:cs="mylotus" w:hint="cs"/>
          <w:sz w:val="30"/>
          <w:szCs w:val="27"/>
          <w:rtl/>
        </w:rPr>
        <w:t>:</w:t>
      </w:r>
      <w:r w:rsidRPr="00CA0F54">
        <w:rPr>
          <w:rFonts w:cs="mylotus" w:hint="cs"/>
          <w:sz w:val="30"/>
          <w:szCs w:val="27"/>
          <w:rtl/>
        </w:rPr>
        <w:t xml:space="preserve"> </w:t>
      </w:r>
      <w:r w:rsidRPr="00CA0F54">
        <w:rPr>
          <w:rFonts w:cs="mylotus" w:hint="cs"/>
          <w:color w:val="0000FF"/>
          <w:sz w:val="30"/>
          <w:szCs w:val="27"/>
          <w:rtl/>
        </w:rPr>
        <w:t>﴿</w:t>
      </w:r>
      <w:r w:rsidR="00CF0B7B">
        <w:rPr>
          <w:rFonts w:ascii="QCF_P151" w:eastAsia="Calibri" w:hAnsi="QCF_P151" w:cs="QCF_P151"/>
          <w:color w:val="000000"/>
          <w:sz w:val="26"/>
          <w:szCs w:val="26"/>
          <w:rtl/>
        </w:rPr>
        <w:t xml:space="preserve">ﯝ  ﯞ  ﯟ  ﯠ  ﯡ  ﯢ  ﯣ  ﯤ     </w:t>
      </w:r>
      <w:r w:rsidR="00CF0B7B" w:rsidRPr="00CF0B7B">
        <w:rPr>
          <w:rFonts w:ascii="QCF_P151" w:eastAsia="Calibri" w:hAnsi="QCF_P151" w:cs="QCF_P151"/>
          <w:color w:val="000000"/>
          <w:sz w:val="26"/>
          <w:szCs w:val="26"/>
          <w:u w:val="single"/>
          <w:rtl/>
        </w:rPr>
        <w:t>ﯥ</w:t>
      </w:r>
      <w:r w:rsidR="001538D7" w:rsidRPr="00CA0F54">
        <w:rPr>
          <w:rFonts w:cs="mylotus" w:hint="cs"/>
          <w:color w:val="0000FF"/>
          <w:sz w:val="30"/>
          <w:szCs w:val="27"/>
          <w:rtl/>
        </w:rPr>
        <w:t>...</w:t>
      </w:r>
      <w:r w:rsidRPr="00CA0F54">
        <w:rPr>
          <w:rFonts w:cs="mylotus" w:hint="cs"/>
          <w:color w:val="0000FF"/>
          <w:sz w:val="30"/>
          <w:szCs w:val="27"/>
          <w:rtl/>
        </w:rPr>
        <w:t>﴾</w:t>
      </w:r>
      <w:r w:rsidRPr="00CA0F54">
        <w:rPr>
          <w:rFonts w:cs="mylotus"/>
          <w:sz w:val="30"/>
          <w:szCs w:val="27"/>
          <w:rtl/>
        </w:rPr>
        <w:t xml:space="preserve"> [الأعراف/11]</w:t>
      </w:r>
      <w:r w:rsidR="001538D7" w:rsidRPr="00CA0F54">
        <w:rPr>
          <w:rFonts w:cs="mylotus" w:hint="cs"/>
          <w:sz w:val="30"/>
          <w:szCs w:val="27"/>
          <w:rtl/>
        </w:rPr>
        <w:t>.</w:t>
      </w:r>
      <w:r w:rsidRPr="00CA0F54">
        <w:rPr>
          <w:rFonts w:cs="mylotus" w:hint="cs"/>
          <w:sz w:val="30"/>
          <w:szCs w:val="27"/>
          <w:rtl/>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بعد أن بحثنا موضوع المحكم والمتشابه ومعنى التأويل وكيف يجب ردّ المتشابه إلى المحكم وطريقة الراسخين في العلم في ذلك</w:t>
      </w:r>
      <w:r w:rsidR="001538D7" w:rsidRPr="00CA0F54">
        <w:rPr>
          <w:rFonts w:cs="mylotus" w:hint="cs"/>
          <w:sz w:val="30"/>
          <w:szCs w:val="27"/>
          <w:rtl/>
          <w:lang w:bidi="ar-SY"/>
        </w:rPr>
        <w:t>،</w:t>
      </w:r>
      <w:r w:rsidRPr="00CA0F54">
        <w:rPr>
          <w:rFonts w:cs="mylotus" w:hint="cs"/>
          <w:sz w:val="30"/>
          <w:szCs w:val="27"/>
          <w:rtl/>
          <w:lang w:bidi="ar-SY"/>
        </w:rPr>
        <w:t xml:space="preserve"> وذكرنا على ذلك أمثلة من الكتاب</w:t>
      </w:r>
      <w:r w:rsidR="001538D7" w:rsidRPr="00CA0F54">
        <w:rPr>
          <w:rFonts w:cs="mylotus" w:hint="cs"/>
          <w:sz w:val="30"/>
          <w:szCs w:val="27"/>
          <w:rtl/>
          <w:lang w:bidi="ar-SY"/>
        </w:rPr>
        <w:t>،</w:t>
      </w:r>
      <w:r w:rsidRPr="00CA0F54">
        <w:rPr>
          <w:rFonts w:cs="mylotus" w:hint="cs"/>
          <w:sz w:val="30"/>
          <w:szCs w:val="27"/>
          <w:rtl/>
          <w:lang w:bidi="ar-SY"/>
        </w:rPr>
        <w:t xml:space="preserve"> نفسِّر الآن الآية الأساسية حول هذا الموضوع كي لا يبقى أي إشكال في الأمر</w:t>
      </w:r>
      <w:r w:rsidR="001538D7" w:rsidRPr="00CA0F54">
        <w:rPr>
          <w:rFonts w:cs="mylotus" w:hint="cs"/>
          <w:sz w:val="30"/>
          <w:szCs w:val="27"/>
          <w:rtl/>
          <w:lang w:bidi="ar-SY"/>
        </w:rPr>
        <w:t>:</w:t>
      </w:r>
    </w:p>
    <w:p w:rsidR="004001B7" w:rsidRPr="00CA0F54" w:rsidRDefault="004001B7" w:rsidP="00880638">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يقول الله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CF0B7B" w:rsidRPr="00CF0B7B">
        <w:rPr>
          <w:rFonts w:ascii="QCF_P050" w:eastAsia="Calibri" w:hAnsi="QCF_P050" w:cs="QCF_P050"/>
          <w:color w:val="000000"/>
          <w:sz w:val="26"/>
          <w:szCs w:val="26"/>
          <w:rtl/>
        </w:rPr>
        <w:t xml:space="preserve"> </w:t>
      </w:r>
      <w:r w:rsidR="00CF0B7B">
        <w:rPr>
          <w:rFonts w:ascii="QCF_P050" w:eastAsia="Calibri" w:hAnsi="QCF_P050" w:cs="QCF_P050"/>
          <w:color w:val="000000"/>
          <w:sz w:val="26"/>
          <w:szCs w:val="26"/>
          <w:rtl/>
        </w:rPr>
        <w:t>ﮗ   ﮘ    ﮙ  ﮚ  ﮛ  ﮜ  ﮝ  ﮞ  ﮟ  ﮠ  ﮡ   ﮢ  ﮣ</w:t>
      </w:r>
      <w:r w:rsidR="00CF0B7B">
        <w:rPr>
          <w:rFonts w:ascii="QCF_P050" w:eastAsia="Calibri" w:hAnsi="QCF_P050" w:cs="QCF_P050"/>
          <w:color w:val="0000A5"/>
          <w:sz w:val="26"/>
          <w:szCs w:val="26"/>
          <w:rtl/>
        </w:rPr>
        <w:t>ﮤ</w:t>
      </w:r>
      <w:r w:rsidR="00CF0B7B">
        <w:rPr>
          <w:rFonts w:ascii="QCF_P050" w:eastAsia="Calibri" w:hAnsi="QCF_P050" w:cs="QCF_P050"/>
          <w:color w:val="000000"/>
          <w:sz w:val="26"/>
          <w:szCs w:val="26"/>
          <w:rtl/>
        </w:rPr>
        <w:t xml:space="preserve">  ﮥ  ﮦ  ﮧ  ﮨ  ﮩ  ﮪ  ﮫ  ﮬ   ﮭ  ﮮ  ﮯ  ﮰ  ﮱ</w:t>
      </w:r>
      <w:r w:rsidR="00CF0B7B">
        <w:rPr>
          <w:rFonts w:ascii="QCF_P050" w:eastAsia="Calibri" w:hAnsi="QCF_P050" w:cs="QCF_P050"/>
          <w:color w:val="0000A5"/>
          <w:sz w:val="26"/>
          <w:szCs w:val="26"/>
          <w:rtl/>
        </w:rPr>
        <w:t>ﯓ</w:t>
      </w:r>
      <w:r w:rsidR="00CF0B7B">
        <w:rPr>
          <w:rFonts w:ascii="QCF_P050" w:eastAsia="Calibri" w:hAnsi="QCF_P050" w:cs="QCF_P050"/>
          <w:color w:val="000000"/>
          <w:sz w:val="26"/>
          <w:szCs w:val="26"/>
          <w:rtl/>
        </w:rPr>
        <w:t xml:space="preserve">  ﯔ  ﯕ  ﯖ  ﯗ  ﯘ</w:t>
      </w:r>
      <w:r w:rsidR="00CF0B7B">
        <w:rPr>
          <w:rFonts w:ascii="QCF_P050" w:eastAsia="Calibri" w:hAnsi="QCF_P050" w:cs="QCF_P050"/>
          <w:color w:val="0000A5"/>
          <w:sz w:val="26"/>
          <w:szCs w:val="26"/>
          <w:rtl/>
        </w:rPr>
        <w:t>ﯙ</w:t>
      </w:r>
      <w:r w:rsidR="00CF0B7B">
        <w:rPr>
          <w:rFonts w:ascii="QCF_P050" w:eastAsia="Calibri" w:hAnsi="QCF_P050" w:cs="QCF_P050"/>
          <w:color w:val="000000"/>
          <w:sz w:val="26"/>
          <w:szCs w:val="26"/>
          <w:rtl/>
        </w:rPr>
        <w:t xml:space="preserve">   ﯚ  ﯛ  ﯜ    ﯝ  ﯞ  ﯟ  ﯠ       ﯡ  ﯢ  ﯣ</w:t>
      </w:r>
      <w:r w:rsidR="00CF0B7B">
        <w:rPr>
          <w:rFonts w:ascii="QCF_P050" w:eastAsia="Calibri" w:hAnsi="QCF_P050" w:cs="QCF_P050"/>
          <w:color w:val="0000A5"/>
          <w:sz w:val="26"/>
          <w:szCs w:val="26"/>
          <w:rtl/>
        </w:rPr>
        <w:t>ﯤ</w:t>
      </w:r>
      <w:r w:rsidR="00CF0B7B">
        <w:rPr>
          <w:rFonts w:ascii="QCF_P050" w:eastAsia="Calibri" w:hAnsi="QCF_P050" w:cs="QCF_P050"/>
          <w:color w:val="000000"/>
          <w:sz w:val="26"/>
          <w:szCs w:val="26"/>
          <w:rtl/>
        </w:rPr>
        <w:t xml:space="preserve">  ﯥ  ﯦ     ﯧ   ﯨ  ﯩ</w:t>
      </w:r>
      <w:r w:rsidR="00CF0B7B"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[آل عمران/7]</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قال بعضهم لا يعلم أحد بالآيات المتشابهة غير الله</w:t>
      </w:r>
      <w:r w:rsidR="001538D7" w:rsidRPr="00CA0F54">
        <w:rPr>
          <w:rFonts w:cs="mylotus" w:hint="cs"/>
          <w:sz w:val="30"/>
          <w:szCs w:val="27"/>
          <w:rtl/>
          <w:lang w:bidi="ar-SY"/>
        </w:rPr>
        <w:t>،</w:t>
      </w:r>
      <w:r w:rsidRPr="00CA0F54">
        <w:rPr>
          <w:rFonts w:cs="mylotus" w:hint="cs"/>
          <w:sz w:val="30"/>
          <w:szCs w:val="27"/>
          <w:rtl/>
          <w:lang w:bidi="ar-SY"/>
        </w:rPr>
        <w:t xml:space="preserve"> أما نحن فقد بينا أن </w:t>
      </w:r>
      <w:r w:rsidRPr="00CA0F54">
        <w:rPr>
          <w:rFonts w:ascii="Lotus Linotype" w:hAnsi="Lotus Linotype" w:cs="mylotus"/>
          <w:sz w:val="30"/>
          <w:szCs w:val="27"/>
          <w:rtl/>
          <w:lang w:bidi="ar-SY"/>
        </w:rPr>
        <w:t>«</w:t>
      </w:r>
      <w:r w:rsidRPr="00CA0F54">
        <w:rPr>
          <w:rFonts w:cs="mylotus" w:hint="cs"/>
          <w:sz w:val="30"/>
          <w:szCs w:val="27"/>
          <w:rtl/>
          <w:lang w:bidi="ar-SY"/>
        </w:rPr>
        <w:t>الراسخين في العلم</w:t>
      </w:r>
      <w:r w:rsidRPr="00CA0F54">
        <w:rPr>
          <w:rFonts w:ascii="Lotus Linotype" w:hAnsi="Lotus Linotype" w:cs="mylotus"/>
          <w:sz w:val="30"/>
          <w:szCs w:val="27"/>
          <w:rtl/>
          <w:lang w:bidi="ar-SY"/>
        </w:rPr>
        <w:t>»</w:t>
      </w:r>
      <w:r w:rsidRPr="00CA0F54">
        <w:rPr>
          <w:rFonts w:cs="mylotus" w:hint="cs"/>
          <w:sz w:val="30"/>
          <w:szCs w:val="27"/>
          <w:rtl/>
          <w:lang w:bidi="ar-SY"/>
        </w:rPr>
        <w:t xml:space="preserve"> يعلمون بها</w:t>
      </w:r>
      <w:r w:rsidR="001538D7" w:rsidRPr="00CA0F54">
        <w:rPr>
          <w:rFonts w:cs="mylotus" w:hint="cs"/>
          <w:sz w:val="30"/>
          <w:szCs w:val="27"/>
          <w:rtl/>
          <w:lang w:bidi="ar-SY"/>
        </w:rPr>
        <w:t>،</w:t>
      </w:r>
      <w:r w:rsidRPr="00CA0F54">
        <w:rPr>
          <w:rFonts w:cs="mylotus" w:hint="cs"/>
          <w:sz w:val="30"/>
          <w:szCs w:val="27"/>
          <w:rtl/>
          <w:lang w:bidi="ar-SY"/>
        </w:rPr>
        <w:t xml:space="preserve"> ولو كان قول من ينفون</w:t>
      </w:r>
      <w:r w:rsidR="001538D7" w:rsidRPr="00CA0F54">
        <w:rPr>
          <w:rFonts w:cs="mylotus" w:hint="cs"/>
          <w:sz w:val="30"/>
          <w:szCs w:val="27"/>
          <w:rtl/>
          <w:lang w:bidi="ar-SY"/>
        </w:rPr>
        <w:t xml:space="preserve"> </w:t>
      </w:r>
      <w:r w:rsidRPr="00CA0F54">
        <w:rPr>
          <w:rFonts w:cs="mylotus" w:hint="cs"/>
          <w:sz w:val="30"/>
          <w:szCs w:val="27"/>
          <w:rtl/>
          <w:lang w:bidi="ar-SY"/>
        </w:rPr>
        <w:t>علمهم بها صحيحاً</w:t>
      </w:r>
      <w:r w:rsidR="001538D7" w:rsidRPr="00CA0F54">
        <w:rPr>
          <w:rFonts w:cs="mylotus" w:hint="cs"/>
          <w:sz w:val="30"/>
          <w:szCs w:val="27"/>
          <w:rtl/>
          <w:lang w:bidi="ar-SY"/>
        </w:rPr>
        <w:t>،</w:t>
      </w:r>
      <w:r w:rsidRPr="00CA0F54">
        <w:rPr>
          <w:rFonts w:cs="mylotus" w:hint="cs"/>
          <w:sz w:val="30"/>
          <w:szCs w:val="27"/>
          <w:rtl/>
          <w:lang w:bidi="ar-SY"/>
        </w:rPr>
        <w:t xml:space="preserve"> للزم منه أن الرسول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أيضاً لا يعلم بالآيات المتشابهة وهذا القول كفر</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لأنه إذا كانت ذات الرسول المقدسة نفسه لا يفهم متشابهات القرآن فكيف يمكنه أن يكون هادياً للناس</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وإذا دار الأمر بين أن لا يفهم الرسول الأكرم المتشابهات</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وبين ما بيناه من أن العامة الجاهلين يستفيدون من متشابهات القرآن</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والراسخون في العلم يؤولون المتشابهات بالمحكمات فلا شك أن المعنى الثاني هو المعنى الأصح والمقطوع به</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وقد أثبتنا سابقاً بالأدلة المتقنة من الكتاب والسنة والدليل العقلي أن جميع القرآن قابل للفهم ولكن بالشروط التي ذُكرت</w:t>
      </w:r>
      <w:r w:rsidR="001538D7" w:rsidRPr="00CA0F54">
        <w:rPr>
          <w:rFonts w:ascii="Abo-thar" w:hAnsi="Abo-thar" w:cs="mylotus" w:hint="cs"/>
          <w:sz w:val="30"/>
          <w:szCs w:val="27"/>
          <w:rtl/>
          <w:lang w:bidi="ar-SY"/>
        </w:rPr>
        <w:t>.</w:t>
      </w:r>
      <w:r w:rsidRPr="00CA0F54">
        <w:rPr>
          <w:rFonts w:cs="mylotus" w:hint="cs"/>
          <w:sz w:val="30"/>
          <w:szCs w:val="27"/>
          <w:rtl/>
          <w:lang w:bidi="ar-SY"/>
        </w:rPr>
        <w:t xml:space="preserve"> وَصَلَّى اللهُ عَلَى سَيِّدِنَا مُحَمَّدٍ وَآلِهِ الطَّاهِرِينَ</w:t>
      </w:r>
      <w:r w:rsidR="001538D7" w:rsidRPr="00CA0F54">
        <w:rPr>
          <w:rFonts w:cs="mylotus" w:hint="cs"/>
          <w:sz w:val="30"/>
          <w:szCs w:val="27"/>
          <w:rtl/>
          <w:lang w:bidi="ar-SY"/>
        </w:rPr>
        <w:t>.</w:t>
      </w:r>
    </w:p>
    <w:p w:rsidR="00754C93" w:rsidRDefault="00754C93" w:rsidP="00CA0F54">
      <w:pPr>
        <w:widowControl w:val="0"/>
        <w:spacing w:line="228" w:lineRule="auto"/>
        <w:ind w:firstLine="340"/>
        <w:jc w:val="lowKashida"/>
        <w:rPr>
          <w:rFonts w:cs="mylotus"/>
          <w:sz w:val="30"/>
          <w:szCs w:val="27"/>
          <w:rtl/>
          <w:lang w:bidi="ar-SY"/>
        </w:rPr>
        <w:sectPr w:rsidR="00754C93" w:rsidSect="009B6EBC">
          <w:footnotePr>
            <w:numRestart w:val="eachPage"/>
          </w:footnotePr>
          <w:type w:val="oddPage"/>
          <w:pgSz w:w="11907" w:h="16840" w:code="9"/>
          <w:pgMar w:top="2552" w:right="2268" w:bottom="2552" w:left="2268" w:header="2552" w:footer="2552" w:gutter="0"/>
          <w:cols w:space="708"/>
          <w:titlePg/>
          <w:bidi/>
          <w:rtlGutter/>
          <w:docGrid w:linePitch="381"/>
        </w:sectPr>
      </w:pPr>
    </w:p>
    <w:p w:rsidR="004001B7" w:rsidRPr="00352925" w:rsidRDefault="004001B7" w:rsidP="007608FC">
      <w:pPr>
        <w:pStyle w:val="a1"/>
        <w:rPr>
          <w:rFonts w:hint="cs"/>
          <w:rtl/>
        </w:rPr>
      </w:pPr>
      <w:bookmarkStart w:id="61" w:name="_Toc232161211"/>
      <w:bookmarkStart w:id="62" w:name="_Toc292209704"/>
      <w:r w:rsidRPr="00352925">
        <w:rPr>
          <w:rFonts w:hint="cs"/>
          <w:rtl/>
        </w:rPr>
        <w:t>أقسام القرآن</w:t>
      </w:r>
      <w:bookmarkEnd w:id="61"/>
      <w:bookmarkEnd w:id="62"/>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أقسم الله تعالى في القرآن المجيد بأشياء من مخلوقاته والسبب في ذلك أمران</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كان الكفّار أحياناً يعترفون بأن الرسول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قادر على إقامة البراهين بأكمل وجه لكنهم يقولون إن الرسول الأكرم مُجِيدٌ لفن الجدل وهو يعلم أن ما يقوله فاسد في ذاته</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وإنما يتغلَّب علينا بما أوتيه من قوة الجدل لا لصحَّة مقاله</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ومثل هذا الأمر نشاهده أحياناً لدى بعض الناس الذين يفحمهم خصمهم بالأدلة الواضحة</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ويجدون أنفسهم عاجزين عن رد أدلَّته</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فيتذرَّعون لتبرير عجزهم بالقول إن غلبة الخصم لا تنبع من صحّة قوله وبطلان قولنا</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بل من براعة الخصم في فنّ الاستدلال وقوَّته في المجادلة</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وهو يعلم في قرارة نفسه أن الحقَّ معنا</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في مثل هذه الحالة لا يملك المستدلُّ طريقاً لإقامة البراهين</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لأنه كلَّما أقام برهاناً مهما كان قاطعاً حمله الخصم على مجرد قدرته على الاستدلال وبراعته في الجدال</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ولم يذعن لحقية الكلام</w:t>
      </w:r>
      <w:r w:rsidR="001538D7" w:rsidRPr="00CA0F54">
        <w:rPr>
          <w:rFonts w:ascii="Abo-thar" w:hAnsi="Abo-thar" w:cs="mylotus" w:hint="cs"/>
          <w:sz w:val="30"/>
          <w:szCs w:val="27"/>
          <w:rtl/>
          <w:lang w:bidi="ar-SY"/>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في مثل هذه الصورة لا يبقى للمستدلِّ طريق إلا القَسَم بأن يقول</w:t>
      </w:r>
      <w:r w:rsidR="001538D7" w:rsidRPr="00CA0F54">
        <w:rPr>
          <w:rFonts w:ascii="Abo-thar" w:hAnsi="Abo-thar" w:cs="mylotus" w:hint="cs"/>
          <w:sz w:val="30"/>
          <w:szCs w:val="27"/>
          <w:rtl/>
        </w:rPr>
        <w:t>:</w:t>
      </w:r>
      <w:r w:rsidRPr="00CA0F54">
        <w:rPr>
          <w:rFonts w:ascii="Abo-thar" w:hAnsi="Abo-thar" w:cs="mylotus" w:hint="cs"/>
          <w:sz w:val="30"/>
          <w:szCs w:val="27"/>
          <w:rtl/>
        </w:rPr>
        <w:t xml:space="preserve"> والله إن كلامي لصحيح وليس غرضي المجادلة</w:t>
      </w:r>
      <w:r w:rsidR="001538D7" w:rsidRPr="00CA0F54">
        <w:rPr>
          <w:rFonts w:ascii="Abo-thar" w:hAnsi="Abo-thar" w:cs="mylotus" w:hint="cs"/>
          <w:sz w:val="30"/>
          <w:szCs w:val="27"/>
          <w:rtl/>
        </w:rPr>
        <w:t>،</w:t>
      </w:r>
      <w:r w:rsidRPr="00CA0F54">
        <w:rPr>
          <w:rFonts w:ascii="Abo-thar" w:hAnsi="Abo-thar" w:cs="mylotus" w:hint="cs"/>
          <w:sz w:val="30"/>
          <w:szCs w:val="27"/>
          <w:rtl/>
        </w:rPr>
        <w:t xml:space="preserve"> وأقسم بالله أنني أقول الحق</w:t>
      </w:r>
      <w:r w:rsidR="001538D7" w:rsidRPr="00CA0F54">
        <w:rPr>
          <w:rFonts w:ascii="Abo-thar" w:hAnsi="Abo-thar" w:cs="mylotus" w:hint="cs"/>
          <w:sz w:val="30"/>
          <w:szCs w:val="27"/>
          <w:rtl/>
        </w:rPr>
        <w:t>،</w:t>
      </w:r>
      <w:r w:rsidRPr="00CA0F54">
        <w:rPr>
          <w:rFonts w:ascii="Abo-thar" w:hAnsi="Abo-thar" w:cs="mylotus" w:hint="cs"/>
          <w:sz w:val="30"/>
          <w:szCs w:val="27"/>
          <w:rtl/>
        </w:rPr>
        <w:t xml:space="preserve"> وذلك لكي يحث مخاطبه على التصديق بحقية كلامه</w:t>
      </w:r>
      <w:r w:rsidR="001538D7" w:rsidRPr="00CA0F54">
        <w:rPr>
          <w:rFonts w:ascii="Abo-thar" w:hAnsi="Abo-thar" w:cs="mylotus" w:hint="c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2</w:t>
      </w:r>
      <w:r w:rsidR="001538D7" w:rsidRPr="00CA0F54">
        <w:rPr>
          <w:rFonts w:ascii="Abo-thar" w:hAnsi="Abo-thar" w:cs="mylotus" w:hint="cs"/>
          <w:sz w:val="30"/>
          <w:szCs w:val="27"/>
          <w:rtl/>
        </w:rPr>
        <w:t>-</w:t>
      </w:r>
      <w:r w:rsidRPr="00CA0F54">
        <w:rPr>
          <w:rFonts w:ascii="Abo-thar" w:hAnsi="Abo-thar" w:cs="mylotus" w:hint="cs"/>
          <w:sz w:val="30"/>
          <w:szCs w:val="27"/>
          <w:rtl/>
        </w:rPr>
        <w:t xml:space="preserve"> من معتقدات العرب قبل الإسلام أن حَلْفَ الشخص كاذباً يسبب خراب بيته وهلاكه</w:t>
      </w:r>
      <w:r w:rsidR="001538D7" w:rsidRPr="00CA0F54">
        <w:rPr>
          <w:rFonts w:ascii="Abo-thar" w:hAnsi="Abo-thar" w:cs="mylotus" w:hint="cs"/>
          <w:sz w:val="30"/>
          <w:szCs w:val="27"/>
          <w:rtl/>
        </w:rPr>
        <w:t>،</w:t>
      </w:r>
      <w:r w:rsidRPr="00CA0F54">
        <w:rPr>
          <w:rFonts w:ascii="Abo-thar" w:hAnsi="Abo-thar" w:cs="mylotus" w:hint="cs"/>
          <w:sz w:val="30"/>
          <w:szCs w:val="27"/>
          <w:rtl/>
        </w:rPr>
        <w:t xml:space="preserve"> فالحَلْفُ الكاذب نذير بالشؤم</w:t>
      </w:r>
      <w:r w:rsidR="001538D7" w:rsidRPr="00CA0F54">
        <w:rPr>
          <w:rFonts w:ascii="Abo-thar" w:hAnsi="Abo-thar" w:cs="mylotus" w:hint="cs"/>
          <w:sz w:val="30"/>
          <w:szCs w:val="27"/>
          <w:rtl/>
        </w:rPr>
        <w:t>،</w:t>
      </w:r>
      <w:r w:rsidRPr="00CA0F54">
        <w:rPr>
          <w:rFonts w:ascii="Abo-thar" w:hAnsi="Abo-thar" w:cs="mylotus" w:hint="cs"/>
          <w:sz w:val="30"/>
          <w:szCs w:val="27"/>
          <w:rtl/>
        </w:rPr>
        <w:t xml:space="preserve"> لذا كان كثير منهم يجتنب القَسَم كذباً</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ومن هذا المنطلق فإن قَسَم النبيِّ الأكرم بأشياء كثيرة</w:t>
      </w:r>
      <w:r w:rsidR="001538D7" w:rsidRPr="00CA0F54">
        <w:rPr>
          <w:rFonts w:ascii="Abo-thar" w:hAnsi="Abo-thar" w:cs="mylotus" w:hint="cs"/>
          <w:sz w:val="30"/>
          <w:szCs w:val="27"/>
          <w:rtl/>
        </w:rPr>
        <w:t>،</w:t>
      </w:r>
      <w:r w:rsidRPr="00CA0F54">
        <w:rPr>
          <w:rFonts w:ascii="Abo-thar" w:hAnsi="Abo-thar" w:cs="mylotus" w:hint="cs"/>
          <w:sz w:val="30"/>
          <w:szCs w:val="27"/>
          <w:rtl/>
        </w:rPr>
        <w:t xml:space="preserve"> وازدياد مقامه وعظمته رفعةً يوماً بعد يوم</w:t>
      </w:r>
      <w:r w:rsidR="001538D7" w:rsidRPr="00CA0F54">
        <w:rPr>
          <w:rFonts w:ascii="Abo-thar" w:hAnsi="Abo-thar" w:cs="mylotus" w:hint="cs"/>
          <w:sz w:val="30"/>
          <w:szCs w:val="27"/>
          <w:rtl/>
        </w:rPr>
        <w:t>،</w:t>
      </w:r>
      <w:r w:rsidRPr="00CA0F54">
        <w:rPr>
          <w:rFonts w:ascii="Abo-thar" w:hAnsi="Abo-thar" w:cs="mylotus" w:hint="cs"/>
          <w:sz w:val="30"/>
          <w:szCs w:val="27"/>
          <w:rtl/>
        </w:rPr>
        <w:t xml:space="preserve"> كان برهاناً محكماً على صحة دعوته وصدق مقاله</w:t>
      </w:r>
      <w:r w:rsidR="001538D7" w:rsidRPr="00CA0F54">
        <w:rPr>
          <w:rFonts w:ascii="Abo-thar" w:hAnsi="Abo-thar" w:cs="mylotus" w:hint="cs"/>
          <w:sz w:val="30"/>
          <w:szCs w:val="27"/>
          <w:rtl/>
        </w:rPr>
        <w:t>.</w:t>
      </w:r>
    </w:p>
    <w:p w:rsidR="004001B7" w:rsidRPr="00352925" w:rsidRDefault="004001B7" w:rsidP="007608FC">
      <w:pPr>
        <w:pStyle w:val="a0"/>
        <w:rPr>
          <w:rFonts w:hint="cs"/>
          <w:rtl/>
        </w:rPr>
      </w:pPr>
      <w:bookmarkStart w:id="63" w:name="_Toc232161212"/>
      <w:bookmarkStart w:id="64" w:name="_Toc292209705"/>
      <w:r w:rsidRPr="00352925">
        <w:rPr>
          <w:rFonts w:hint="cs"/>
          <w:rtl/>
        </w:rPr>
        <w:t>المُقْسَمُ به أو ما أقسم الله به</w:t>
      </w:r>
      <w:bookmarkEnd w:id="63"/>
      <w:bookmarkEnd w:id="64"/>
    </w:p>
    <w:p w:rsidR="004001B7" w:rsidRPr="00CA0F54" w:rsidRDefault="004001B7" w:rsidP="00754C93">
      <w:pPr>
        <w:widowControl w:val="0"/>
        <w:spacing w:line="228" w:lineRule="auto"/>
        <w:jc w:val="lowKashida"/>
        <w:rPr>
          <w:rFonts w:ascii="Abo-thar" w:hAnsi="Abo-thar" w:cs="mylotus" w:hint="cs"/>
          <w:sz w:val="30"/>
          <w:szCs w:val="27"/>
          <w:rtl/>
        </w:rPr>
      </w:pPr>
      <w:r w:rsidRPr="00CA0F54">
        <w:rPr>
          <w:rFonts w:ascii="Abo-thar" w:hAnsi="Abo-thar" w:cs="mylotus" w:hint="cs"/>
          <w:sz w:val="30"/>
          <w:szCs w:val="27"/>
          <w:rtl/>
        </w:rPr>
        <w:t>للعلماء في المُقْسَم به قولان</w:t>
      </w:r>
      <w:r w:rsidR="001538D7" w:rsidRPr="00CA0F54">
        <w:rPr>
          <w:rFonts w:ascii="Abo-thar" w:hAnsi="Abo-thar" w:cs="mylotus" w:hint="c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القول الأول</w:t>
      </w:r>
      <w:r w:rsidR="001538D7" w:rsidRPr="00CA0F54">
        <w:rPr>
          <w:rFonts w:ascii="Abo-thar" w:hAnsi="Abo-thar" w:cs="mylotus" w:hint="cs"/>
          <w:sz w:val="30"/>
          <w:szCs w:val="27"/>
          <w:rtl/>
        </w:rPr>
        <w:t>:</w:t>
      </w:r>
      <w:r w:rsidRPr="00CA0F54">
        <w:rPr>
          <w:rFonts w:ascii="Abo-thar" w:hAnsi="Abo-thar" w:cs="mylotus" w:hint="cs"/>
          <w:sz w:val="30"/>
          <w:szCs w:val="27"/>
          <w:rtl/>
        </w:rPr>
        <w:t xml:space="preserve"> أن المراد في المقسَم به في تمام أقسام القرآن خالق الأشياء التي تم القسم بها لا</w:t>
      </w:r>
      <w:r w:rsidRPr="00CA0F54">
        <w:rPr>
          <w:rFonts w:cs="Times New Roman" w:hint="cs"/>
          <w:sz w:val="30"/>
          <w:szCs w:val="27"/>
          <w:rtl/>
        </w:rPr>
        <w:t> </w:t>
      </w:r>
      <w:r w:rsidRPr="00CA0F54">
        <w:rPr>
          <w:rFonts w:ascii="Abo-thar" w:hAnsi="Abo-thar" w:cs="mylotus" w:hint="cs"/>
          <w:sz w:val="30"/>
          <w:szCs w:val="27"/>
          <w:rtl/>
        </w:rPr>
        <w:t>عينها</w:t>
      </w:r>
      <w:r w:rsidR="001538D7" w:rsidRPr="00CA0F54">
        <w:rPr>
          <w:rFonts w:ascii="Abo-thar" w:hAnsi="Abo-thar" w:cs="mylotus" w:hint="cs"/>
          <w:sz w:val="30"/>
          <w:szCs w:val="27"/>
          <w:rtl/>
        </w:rPr>
        <w:t>،</w:t>
      </w:r>
      <w:r w:rsidRPr="00CA0F54">
        <w:rPr>
          <w:rFonts w:ascii="Abo-thar" w:hAnsi="Abo-thar" w:cs="mylotus" w:hint="cs"/>
          <w:sz w:val="30"/>
          <w:szCs w:val="27"/>
          <w:rtl/>
        </w:rPr>
        <w:t xml:space="preserve"> فالمراد من قوله تعالى</w:t>
      </w:r>
      <w:r w:rsidR="001538D7" w:rsidRPr="00CA0F54">
        <w:rPr>
          <w:rFonts w:ascii="Abo-thar" w:hAnsi="Abo-thar" w:cs="mylotus" w:hint="cs"/>
          <w:sz w:val="30"/>
          <w:szCs w:val="27"/>
          <w:rtl/>
        </w:rPr>
        <w:t>:</w:t>
      </w:r>
      <w:r w:rsidRPr="00CA0F54">
        <w:rPr>
          <w:rFonts w:ascii="Abo-thar" w:hAnsi="Abo-thar" w:cs="mylotus" w:hint="cs"/>
          <w:sz w:val="30"/>
          <w:szCs w:val="27"/>
          <w:rtl/>
        </w:rPr>
        <w:t xml:space="preserve"> والشمس وضحاها القسم بخالق الشمس وخالق ضحاها</w:t>
      </w:r>
      <w:r w:rsidR="001538D7" w:rsidRPr="00CA0F54">
        <w:rPr>
          <w:rFonts w:ascii="Abo-thar" w:hAnsi="Abo-thar" w:cs="mylotus" w:hint="cs"/>
          <w:sz w:val="30"/>
          <w:szCs w:val="27"/>
          <w:rtl/>
        </w:rPr>
        <w:t>،</w:t>
      </w:r>
      <w:r w:rsidRPr="00CA0F54">
        <w:rPr>
          <w:rFonts w:ascii="Abo-thar" w:hAnsi="Abo-thar" w:cs="mylotus" w:hint="cs"/>
          <w:sz w:val="30"/>
          <w:szCs w:val="27"/>
          <w:rtl/>
        </w:rPr>
        <w:t xml:space="preserve"> واستدل القائلون بذلك بثلاثة أوجه</w:t>
      </w:r>
      <w:r w:rsidR="001538D7" w:rsidRPr="00CA0F54">
        <w:rPr>
          <w:rFonts w:ascii="Abo-thar" w:hAnsi="Abo-thar" w:cs="mylotus" w:hint="cs"/>
          <w:sz w:val="30"/>
          <w:szCs w:val="27"/>
          <w:rtl/>
        </w:rPr>
        <w:t>:</w:t>
      </w:r>
      <w:r w:rsidRPr="00CA0F54">
        <w:rPr>
          <w:rFonts w:ascii="Abo-thar" w:hAnsi="Abo-thar" w:cs="mylotus" w:hint="cs"/>
          <w:sz w:val="30"/>
          <w:szCs w:val="27"/>
          <w:rtl/>
        </w:rPr>
        <w:t xml:space="preserve"> </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1</w:t>
      </w:r>
      <w:r w:rsidR="001538D7" w:rsidRPr="00CA0F54">
        <w:rPr>
          <w:rFonts w:ascii="Abo-thar" w:hAnsi="Abo-thar" w:cs="mylotus" w:hint="cs"/>
          <w:sz w:val="30"/>
          <w:szCs w:val="27"/>
          <w:rtl/>
        </w:rPr>
        <w:t>-</w:t>
      </w:r>
      <w:r w:rsidRPr="00CA0F54">
        <w:rPr>
          <w:rFonts w:ascii="Abo-thar" w:hAnsi="Abo-thar" w:cs="mylotus" w:hint="cs"/>
          <w:sz w:val="30"/>
          <w:szCs w:val="27"/>
          <w:rtl/>
        </w:rPr>
        <w:t xml:space="preserve"> نهى النبي الأكرم عن الحلف بغير الله فكيف يقسم الله في قرآنه الكريم بغير الله</w:t>
      </w:r>
      <w:r w:rsidR="001538D7" w:rsidRPr="00CA0F54">
        <w:rPr>
          <w:rFonts w:ascii="Abo-thar" w:hAnsi="Abo-thar" w:cs="mylotus" w:hint="cs"/>
          <w:sz w:val="30"/>
          <w:szCs w:val="27"/>
          <w:rtl/>
        </w:rPr>
        <w:t>؟</w:t>
      </w:r>
      <w:r w:rsidRPr="00CA0F54">
        <w:rPr>
          <w:rFonts w:ascii="Abo-thar" w:hAnsi="Abo-thar" w:cs="mylotus" w:hint="cs"/>
          <w:sz w:val="30"/>
          <w:szCs w:val="27"/>
          <w:rtl/>
        </w:rPr>
        <w:t xml:space="preserve"> </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2</w:t>
      </w:r>
      <w:r w:rsidR="001538D7" w:rsidRPr="00CA0F54">
        <w:rPr>
          <w:rFonts w:ascii="Abo-thar" w:hAnsi="Abo-thar" w:cs="mylotus" w:hint="cs"/>
          <w:sz w:val="30"/>
          <w:szCs w:val="27"/>
          <w:rtl/>
        </w:rPr>
        <w:t>-</w:t>
      </w:r>
      <w:r w:rsidRPr="00CA0F54">
        <w:rPr>
          <w:rFonts w:ascii="Abo-thar" w:hAnsi="Abo-thar" w:cs="mylotus" w:hint="cs"/>
          <w:sz w:val="30"/>
          <w:szCs w:val="27"/>
          <w:rtl/>
        </w:rPr>
        <w:t xml:space="preserve"> القَسَم بشيء دليل على تعظيم ذلك الشـيء وتكريمه</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ولا يليق التعظيم والتكريم بأحد سوى الحق تعالى</w:t>
      </w:r>
      <w:r w:rsidR="001538D7" w:rsidRPr="00CA0F54">
        <w:rPr>
          <w:rFonts w:ascii="Abo-thar" w:hAnsi="Abo-thar" w:cs="mylotus" w:hint="cs"/>
          <w:sz w:val="30"/>
          <w:szCs w:val="27"/>
          <w:rtl/>
        </w:rPr>
        <w:t>.</w:t>
      </w:r>
    </w:p>
    <w:p w:rsidR="004001B7" w:rsidRPr="00CA0F54" w:rsidRDefault="004001B7" w:rsidP="00527F1F">
      <w:pPr>
        <w:widowControl w:val="0"/>
        <w:spacing w:line="228" w:lineRule="auto"/>
        <w:ind w:firstLine="340"/>
        <w:jc w:val="lowKashida"/>
        <w:rPr>
          <w:rFonts w:cs="mylotus" w:hint="cs"/>
          <w:sz w:val="30"/>
          <w:szCs w:val="27"/>
          <w:rtl/>
          <w:lang w:bidi="ar-SY"/>
        </w:rPr>
      </w:pPr>
      <w:r w:rsidRPr="00CA0F54">
        <w:rPr>
          <w:rFonts w:ascii="Abo-thar" w:hAnsi="Abo-thar" w:cs="mylotus" w:hint="cs"/>
          <w:sz w:val="30"/>
          <w:szCs w:val="27"/>
          <w:rtl/>
        </w:rPr>
        <w:t>3</w:t>
      </w:r>
      <w:r w:rsidR="001538D7" w:rsidRPr="00CA0F54">
        <w:rPr>
          <w:rFonts w:ascii="Abo-thar" w:hAnsi="Abo-thar" w:cs="mylotus" w:hint="cs"/>
          <w:sz w:val="30"/>
          <w:szCs w:val="27"/>
          <w:rtl/>
        </w:rPr>
        <w:t>-</w:t>
      </w:r>
      <w:r w:rsidRPr="00CA0F54">
        <w:rPr>
          <w:rFonts w:ascii="Abo-thar" w:hAnsi="Abo-thar" w:cs="mylotus" w:hint="cs"/>
          <w:sz w:val="30"/>
          <w:szCs w:val="27"/>
          <w:rtl/>
        </w:rPr>
        <w:t xml:space="preserve"> ما ذكرناه من أن المراد من القَسَم بالأشياء القَسَم بخالقها</w:t>
      </w:r>
      <w:r w:rsidR="001538D7" w:rsidRPr="00CA0F54">
        <w:rPr>
          <w:rFonts w:ascii="Abo-thar" w:hAnsi="Abo-thar" w:cs="mylotus" w:hint="cs"/>
          <w:sz w:val="30"/>
          <w:szCs w:val="27"/>
          <w:rtl/>
        </w:rPr>
        <w:t>،</w:t>
      </w:r>
      <w:r w:rsidRPr="00CA0F54">
        <w:rPr>
          <w:rFonts w:ascii="Abo-thar" w:hAnsi="Abo-thar" w:cs="mylotus" w:hint="cs"/>
          <w:sz w:val="30"/>
          <w:szCs w:val="27"/>
          <w:rtl/>
        </w:rPr>
        <w:t xml:space="preserve"> قد صرَّح به القرآن في بعض المواضع كقوله تعالى</w:t>
      </w:r>
      <w:r w:rsidR="001538D7" w:rsidRPr="00CA0F54">
        <w:rPr>
          <w:rFonts w:ascii="Abo-thar" w:hAnsi="Abo-thar" w:cs="mylotus" w:hint="cs"/>
          <w:sz w:val="30"/>
          <w:szCs w:val="27"/>
          <w:rtl/>
        </w:rPr>
        <w:t>:</w:t>
      </w:r>
      <w:r w:rsidRPr="00CA0F54">
        <w:rPr>
          <w:rFonts w:ascii="Abo-thar" w:hAnsi="Abo-thar" w:cs="mylotus" w:hint="cs"/>
          <w:sz w:val="30"/>
          <w:szCs w:val="27"/>
          <w:rtl/>
        </w:rPr>
        <w:t xml:space="preserve"> </w:t>
      </w:r>
      <w:r w:rsidRPr="00CA0F54">
        <w:rPr>
          <w:rFonts w:cs="mylotus" w:hint="cs"/>
          <w:color w:val="0000FF"/>
          <w:sz w:val="30"/>
          <w:szCs w:val="27"/>
          <w:rtl/>
        </w:rPr>
        <w:t>﴿</w:t>
      </w:r>
      <w:r w:rsidR="00527F1F" w:rsidRPr="00527F1F">
        <w:rPr>
          <w:rFonts w:ascii="QCF_P595" w:eastAsia="Calibri" w:hAnsi="QCF_P595" w:cs="QCF_P595"/>
          <w:color w:val="000000"/>
          <w:sz w:val="26"/>
          <w:szCs w:val="26"/>
          <w:rtl/>
        </w:rPr>
        <w:t xml:space="preserve"> </w:t>
      </w:r>
      <w:r w:rsidR="00527F1F">
        <w:rPr>
          <w:rFonts w:ascii="QCF_P595" w:eastAsia="Calibri" w:hAnsi="QCF_P595" w:cs="QCF_P595"/>
          <w:color w:val="000000"/>
          <w:sz w:val="26"/>
          <w:szCs w:val="26"/>
          <w:rtl/>
        </w:rPr>
        <w:t>ﭠ  ﭡ  ﭢ  ﭣ  ﭤ  ﭥ  ﭦ   ﭧ  ﭨ  ﭩ  ﭪ  ﭫ</w:t>
      </w:r>
      <w:r w:rsidR="00527F1F" w:rsidRPr="00AA5BCD">
        <w:rPr>
          <w:rFonts w:cs="mylotus" w:hint="cs"/>
          <w:color w:val="0000FF"/>
          <w:sz w:val="32"/>
          <w:szCs w:val="26"/>
          <w:rtl/>
          <w:lang w:bidi="ar-SY"/>
        </w:rPr>
        <w:t xml:space="preserve"> </w:t>
      </w:r>
      <w:r w:rsidRPr="00CA0F54">
        <w:rPr>
          <w:rFonts w:cs="mylotus" w:hint="cs"/>
          <w:color w:val="0000FF"/>
          <w:sz w:val="30"/>
          <w:szCs w:val="27"/>
          <w:rtl/>
        </w:rPr>
        <w:t>﴾</w:t>
      </w:r>
      <w:r w:rsidRPr="00CA0F54">
        <w:rPr>
          <w:rFonts w:cs="mylotus"/>
          <w:sz w:val="30"/>
          <w:szCs w:val="27"/>
          <w:rtl/>
        </w:rPr>
        <w:t xml:space="preserve"> [الشمس/5</w:t>
      </w:r>
      <w:r w:rsidR="001538D7" w:rsidRPr="00CA0F54">
        <w:rPr>
          <w:rFonts w:cs="mylotus"/>
          <w:sz w:val="30"/>
          <w:szCs w:val="27"/>
          <w:rtl/>
        </w:rPr>
        <w:t>-</w:t>
      </w:r>
      <w:r w:rsidRPr="00CA0F54">
        <w:rPr>
          <w:rFonts w:cs="mylotus"/>
          <w:sz w:val="30"/>
          <w:szCs w:val="27"/>
          <w:rtl/>
        </w:rPr>
        <w:t>7]</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القول الثاني</w:t>
      </w:r>
      <w:r w:rsidR="001538D7" w:rsidRPr="00CA0F54">
        <w:rPr>
          <w:rFonts w:cs="mylotus" w:hint="cs"/>
          <w:sz w:val="30"/>
          <w:szCs w:val="27"/>
          <w:rtl/>
          <w:lang w:bidi="ar-SY"/>
        </w:rPr>
        <w:t>:</w:t>
      </w:r>
      <w:r w:rsidRPr="00CA0F54">
        <w:rPr>
          <w:rFonts w:cs="mylotus" w:hint="cs"/>
          <w:sz w:val="30"/>
          <w:szCs w:val="27"/>
          <w:rtl/>
          <w:lang w:bidi="ar-SY"/>
        </w:rPr>
        <w:t xml:space="preserve"> أن الله أقسم بأعيان هذه الأشياء</w:t>
      </w:r>
      <w:r w:rsidR="001538D7" w:rsidRPr="00CA0F54">
        <w:rPr>
          <w:rFonts w:cs="mylotus" w:hint="cs"/>
          <w:sz w:val="30"/>
          <w:szCs w:val="27"/>
          <w:rtl/>
          <w:lang w:bidi="ar-SY"/>
        </w:rPr>
        <w:t>،</w:t>
      </w:r>
      <w:r w:rsidRPr="00CA0F54">
        <w:rPr>
          <w:rFonts w:cs="mylotus" w:hint="cs"/>
          <w:sz w:val="30"/>
          <w:szCs w:val="27"/>
          <w:rtl/>
          <w:lang w:bidi="ar-SY"/>
        </w:rPr>
        <w:t xml:space="preserve"> واستدلوا على ذلك بما يلي</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ظاهر اللفظ يدل على أن الله أقسم بعين هذه الأشياء والعدول عن الظاهر خلاف للأصل</w:t>
      </w:r>
      <w:r w:rsidR="001538D7" w:rsidRPr="00CA0F54">
        <w:rPr>
          <w:rFonts w:cs="mylotus" w:hint="cs"/>
          <w:sz w:val="30"/>
          <w:szCs w:val="27"/>
          <w:rtl/>
          <w:lang w:bidi="ar-SY"/>
        </w:rPr>
        <w:t>.</w:t>
      </w:r>
    </w:p>
    <w:p w:rsidR="004001B7" w:rsidRPr="00CA0F54" w:rsidRDefault="004001B7" w:rsidP="00527F1F">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لا يصحّ الوجه الثالث للقائلين بأن المقسم به هو خالق الأشياء</w:t>
      </w:r>
      <w:r w:rsidR="001538D7" w:rsidRPr="00CA0F54">
        <w:rPr>
          <w:rFonts w:cs="mylotus" w:hint="cs"/>
          <w:sz w:val="30"/>
          <w:szCs w:val="27"/>
          <w:rtl/>
          <w:lang w:bidi="ar-SY"/>
        </w:rPr>
        <w:t>،</w:t>
      </w:r>
      <w:r w:rsidRPr="00CA0F54">
        <w:rPr>
          <w:rFonts w:cs="mylotus" w:hint="cs"/>
          <w:sz w:val="30"/>
          <w:szCs w:val="27"/>
          <w:rtl/>
          <w:lang w:bidi="ar-SY"/>
        </w:rPr>
        <w:t xml:space="preserve"> لأنه في</w:t>
      </w:r>
      <w:r w:rsidR="001538D7" w:rsidRPr="00CA0F54">
        <w:rPr>
          <w:rFonts w:cs="mylotus" w:hint="cs"/>
          <w:sz w:val="30"/>
          <w:szCs w:val="27"/>
          <w:rtl/>
          <w:lang w:bidi="ar-SY"/>
        </w:rPr>
        <w:t xml:space="preserve"> </w:t>
      </w:r>
      <w:r w:rsidRPr="00CA0F54">
        <w:rPr>
          <w:rFonts w:cs="mylotus" w:hint="cs"/>
          <w:sz w:val="30"/>
          <w:szCs w:val="27"/>
          <w:rtl/>
          <w:lang w:bidi="ar-SY"/>
        </w:rPr>
        <w:t>بداية الآيات التي استُدِل بها تم القسم بالسماء لا بخالقها حيث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527F1F" w:rsidRPr="00527F1F">
        <w:rPr>
          <w:rFonts w:ascii="QCF_P595" w:eastAsia="Calibri" w:hAnsi="QCF_P595" w:cs="QCF_P595"/>
          <w:color w:val="000000"/>
          <w:sz w:val="26"/>
          <w:szCs w:val="26"/>
          <w:rtl/>
        </w:rPr>
        <w:t xml:space="preserve"> </w:t>
      </w:r>
      <w:r w:rsidR="00527F1F">
        <w:rPr>
          <w:rFonts w:ascii="QCF_P595" w:eastAsia="Calibri" w:hAnsi="QCF_P595" w:cs="QCF_P595"/>
          <w:color w:val="000000"/>
          <w:sz w:val="26"/>
          <w:szCs w:val="26"/>
          <w:rtl/>
        </w:rPr>
        <w:t xml:space="preserve">ﭠ  ﭡ  ﭢ  </w:t>
      </w:r>
      <w:r w:rsidRPr="00CA0F54">
        <w:rPr>
          <w:rFonts w:cs="mylotus" w:hint="cs"/>
          <w:color w:val="0000FF"/>
          <w:sz w:val="30"/>
          <w:szCs w:val="27"/>
          <w:rtl/>
          <w:lang w:bidi="ar-SY"/>
        </w:rPr>
        <w:t>﴾</w:t>
      </w:r>
      <w:r w:rsidRPr="00CA0F54">
        <w:rPr>
          <w:rFonts w:cs="mylotus"/>
          <w:sz w:val="30"/>
          <w:szCs w:val="27"/>
          <w:rtl/>
          <w:lang w:bidi="ar-SY"/>
        </w:rPr>
        <w:t xml:space="preserve"> [الشمس/5]</w:t>
      </w:r>
      <w:r w:rsidR="001538D7" w:rsidRPr="00CA0F54">
        <w:rPr>
          <w:rFonts w:cs="mylotus" w:hint="cs"/>
          <w:sz w:val="30"/>
          <w:szCs w:val="27"/>
          <w:rtl/>
          <w:lang w:bidi="ar-SY"/>
        </w:rPr>
        <w:t>.</w:t>
      </w:r>
      <w:r w:rsidRPr="00CA0F54">
        <w:rPr>
          <w:rFonts w:cs="mylotus" w:hint="cs"/>
          <w:sz w:val="30"/>
          <w:szCs w:val="27"/>
          <w:rtl/>
          <w:lang w:bidi="ar-SY"/>
        </w:rPr>
        <w:t xml:space="preserve"> أي أن الله أقسم أولاً بالسماء ثم بالذي بناها ولو كان المراد من القَسَم بالسماء القَسَم ببانيها لكان في الكلام تكرارٌ</w:t>
      </w:r>
      <w:r w:rsidR="001538D7" w:rsidRPr="00CA0F54">
        <w:rPr>
          <w:rFonts w:cs="mylotus" w:hint="cs"/>
          <w:sz w:val="30"/>
          <w:szCs w:val="27"/>
          <w:rtl/>
          <w:lang w:bidi="ar-SY"/>
        </w:rPr>
        <w:t>،</w:t>
      </w:r>
      <w:r w:rsidRPr="00CA0F54">
        <w:rPr>
          <w:rFonts w:cs="mylotus" w:hint="cs"/>
          <w:sz w:val="30"/>
          <w:szCs w:val="27"/>
          <w:rtl/>
          <w:lang w:bidi="ar-SY"/>
        </w:rPr>
        <w:t xml:space="preserve"> ومن المسلَّم به أن هذا لا يجوز</w:t>
      </w:r>
      <w:r w:rsidR="001538D7" w:rsidRPr="00CA0F54">
        <w:rPr>
          <w:rFonts w:cs="mylotus" w:hint="cs"/>
          <w:sz w:val="30"/>
          <w:szCs w:val="27"/>
          <w:rtl/>
          <w:lang w:bidi="ar-SY"/>
        </w:rPr>
        <w:t>.</w:t>
      </w:r>
    </w:p>
    <w:p w:rsidR="004001B7" w:rsidRPr="00CA0F54" w:rsidRDefault="004001B7" w:rsidP="00CA0F54">
      <w:pPr>
        <w:pStyle w:val="Heading1"/>
        <w:keepNext w:val="0"/>
        <w:widowControl w:val="0"/>
        <w:spacing w:before="0" w:after="0" w:line="228" w:lineRule="auto"/>
        <w:ind w:firstLine="340"/>
        <w:jc w:val="lowKashida"/>
        <w:rPr>
          <w:rFonts w:cs="mylotus" w:hint="cs"/>
          <w:sz w:val="30"/>
          <w:szCs w:val="27"/>
          <w:rtl/>
        </w:rPr>
      </w:pPr>
      <w:r w:rsidRPr="00CA0F54">
        <w:rPr>
          <w:rFonts w:cs="mylotus" w:hint="cs"/>
          <w:sz w:val="30"/>
          <w:szCs w:val="27"/>
          <w:rtl/>
        </w:rPr>
        <w:t>فواتح سور القرآن</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أثبتنا في المبحث الأول من كتابنا هذا أنه لا توجد في القرآن آية بل حتى كلمة واحدة غير مفهومة للبشر</w:t>
      </w:r>
      <w:r w:rsidR="001538D7" w:rsidRPr="00CA0F54">
        <w:rPr>
          <w:rFonts w:cs="mylotus" w:hint="cs"/>
          <w:sz w:val="30"/>
          <w:szCs w:val="27"/>
          <w:rtl/>
          <w:lang w:bidi="ar-SY"/>
        </w:rPr>
        <w:t>،</w:t>
      </w:r>
      <w:r w:rsidRPr="00CA0F54">
        <w:rPr>
          <w:rFonts w:cs="mylotus" w:hint="cs"/>
          <w:sz w:val="30"/>
          <w:szCs w:val="27"/>
          <w:rtl/>
          <w:lang w:bidi="ar-SY"/>
        </w:rPr>
        <w:t xml:space="preserve"> ولا نجد داعياً لتكرار استدلالنا على هذه الحقيقة</w:t>
      </w:r>
      <w:r w:rsidR="001538D7" w:rsidRPr="00CA0F54">
        <w:rPr>
          <w:rFonts w:cs="mylotus" w:hint="cs"/>
          <w:sz w:val="30"/>
          <w:szCs w:val="27"/>
          <w:rtl/>
          <w:lang w:bidi="ar-SY"/>
        </w:rPr>
        <w:t>،</w:t>
      </w:r>
      <w:r w:rsidRPr="00CA0F54">
        <w:rPr>
          <w:rFonts w:cs="mylotus" w:hint="cs"/>
          <w:sz w:val="30"/>
          <w:szCs w:val="27"/>
          <w:rtl/>
          <w:lang w:bidi="ar-SY"/>
        </w:rPr>
        <w:t xml:space="preserve"> ومن هذا البيان يظهر بطلان قول من يقول إنه لا علم للبشر بالمقصود من فواتح السور</w:t>
      </w:r>
      <w:r w:rsidR="001538D7" w:rsidRPr="00CA0F54">
        <w:rPr>
          <w:rFonts w:cs="mylotus" w:hint="cs"/>
          <w:sz w:val="30"/>
          <w:szCs w:val="27"/>
          <w:rtl/>
          <w:lang w:bidi="ar-SY"/>
        </w:rPr>
        <w:t>،</w:t>
      </w:r>
      <w:r w:rsidRPr="00CA0F54">
        <w:rPr>
          <w:rFonts w:cs="mylotus" w:hint="cs"/>
          <w:sz w:val="30"/>
          <w:szCs w:val="27"/>
          <w:rtl/>
          <w:lang w:bidi="ar-SY"/>
        </w:rPr>
        <w:t xml:space="preserve"> ونذكر فيما يلي دليلين على أن فواتح السور مفهومة</w:t>
      </w:r>
      <w:r w:rsidR="001538D7" w:rsidRPr="00CA0F54">
        <w:rPr>
          <w:rFonts w:cs="mylotus" w:hint="cs"/>
          <w:sz w:val="30"/>
          <w:szCs w:val="27"/>
          <w:rtl/>
          <w:lang w:bidi="ar-SY"/>
        </w:rPr>
        <w:t>:</w:t>
      </w:r>
    </w:p>
    <w:p w:rsidR="004001B7" w:rsidRPr="00CA0F54" w:rsidRDefault="004001B7" w:rsidP="00527F1F">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كان الرسول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hint="cs"/>
          <w:sz w:val="30"/>
          <w:szCs w:val="27"/>
          <w:rtl/>
          <w:lang w:bidi="ar-SY"/>
        </w:rPr>
        <w:t>في فترة بعثته</w:t>
      </w:r>
      <w:r w:rsidR="001538D7" w:rsidRPr="00CA0F54">
        <w:rPr>
          <w:rFonts w:cs="mylotus" w:hint="cs"/>
          <w:sz w:val="30"/>
          <w:szCs w:val="27"/>
          <w:rtl/>
          <w:lang w:bidi="ar-SY"/>
        </w:rPr>
        <w:t>،</w:t>
      </w:r>
      <w:r w:rsidRPr="00CA0F54">
        <w:rPr>
          <w:rFonts w:cs="mylotus" w:hint="cs"/>
          <w:sz w:val="30"/>
          <w:szCs w:val="27"/>
          <w:rtl/>
          <w:lang w:bidi="ar-SY"/>
        </w:rPr>
        <w:t xml:space="preserve"> لاسيما في الفترة المكية</w:t>
      </w:r>
      <w:r w:rsidR="001538D7" w:rsidRPr="00CA0F54">
        <w:rPr>
          <w:rFonts w:cs="mylotus" w:hint="cs"/>
          <w:sz w:val="30"/>
          <w:szCs w:val="27"/>
          <w:rtl/>
          <w:lang w:bidi="ar-SY"/>
        </w:rPr>
        <w:t>،</w:t>
      </w:r>
      <w:r w:rsidRPr="00CA0F54">
        <w:rPr>
          <w:rFonts w:cs="mylotus" w:hint="cs"/>
          <w:sz w:val="30"/>
          <w:szCs w:val="27"/>
          <w:rtl/>
          <w:lang w:bidi="ar-SY"/>
        </w:rPr>
        <w:t xml:space="preserve"> يتعرَّض إلى أشد الإيذاء مِن قِبَل المشركين وإلى افتراءاتهم المتوالية في حقه كاتهامهم له بالجنون وبأنه شاعر كذَّاب وبأنه كاهن وأنه يعلِّمُهُ بشر وغير ذلك</w:t>
      </w:r>
      <w:r w:rsidR="001538D7" w:rsidRPr="00CA0F54">
        <w:rPr>
          <w:rFonts w:cs="mylotus" w:hint="cs"/>
          <w:sz w:val="30"/>
          <w:szCs w:val="27"/>
          <w:rtl/>
          <w:lang w:bidi="ar-SY"/>
        </w:rPr>
        <w:t>،</w:t>
      </w:r>
      <w:r w:rsidRPr="00CA0F54">
        <w:rPr>
          <w:rFonts w:cs="mylotus" w:hint="cs"/>
          <w:sz w:val="30"/>
          <w:szCs w:val="27"/>
          <w:rtl/>
          <w:lang w:bidi="ar-SY"/>
        </w:rPr>
        <w:t xml:space="preserve"> وكانوا يبحثون عن عيب في الرسول الأكرم أو في القرآن ليشهِّرُوا به</w:t>
      </w:r>
      <w:r w:rsidR="001538D7" w:rsidRPr="00CA0F54">
        <w:rPr>
          <w:rFonts w:cs="mylotus" w:hint="cs"/>
          <w:sz w:val="30"/>
          <w:szCs w:val="27"/>
          <w:rtl/>
          <w:lang w:bidi="ar-SY"/>
        </w:rPr>
        <w:t>،</w:t>
      </w:r>
      <w:r w:rsidRPr="00CA0F54">
        <w:rPr>
          <w:rFonts w:cs="mylotus" w:hint="cs"/>
          <w:sz w:val="30"/>
          <w:szCs w:val="27"/>
          <w:rtl/>
          <w:lang w:bidi="ar-SY"/>
        </w:rPr>
        <w:t xml:space="preserve"> ومع ذلك كيف نفسِّـر أن يقوم النبي بقراءة عبارات من أمثال كهيعص أو حمعسق أو طه وأمثالها ثم لا يفهمها المشـركون أبداً ورغم عداوتهم للرسول الأكرم لا يلومونه على قراءة مثل هذه الكلمات التي لا</w:t>
      </w:r>
      <w:r w:rsidRPr="00CA0F54">
        <w:rPr>
          <w:rFonts w:cs="Times New Roman" w:hint="cs"/>
          <w:sz w:val="30"/>
          <w:szCs w:val="27"/>
          <w:rtl/>
          <w:lang w:bidi="ar-SY"/>
        </w:rPr>
        <w:t> </w:t>
      </w:r>
      <w:r w:rsidRPr="00CA0F54">
        <w:rPr>
          <w:rFonts w:cs="mylotus" w:hint="cs"/>
          <w:sz w:val="30"/>
          <w:szCs w:val="27"/>
          <w:rtl/>
          <w:lang w:bidi="ar-SY"/>
        </w:rPr>
        <w:t>معنى لها أو لا يستغلون ذلك للاستهزاء به والسخرية منه</w:t>
      </w:r>
      <w:r w:rsidR="001538D7" w:rsidRPr="00CA0F54">
        <w:rPr>
          <w:rFonts w:cs="mylotus" w:hint="cs"/>
          <w:sz w:val="30"/>
          <w:szCs w:val="27"/>
          <w:rtl/>
          <w:lang w:bidi="ar-SY"/>
        </w:rPr>
        <w:t>،</w:t>
      </w:r>
      <w:r w:rsidRPr="00CA0F54">
        <w:rPr>
          <w:rFonts w:cs="mylotus" w:hint="cs"/>
          <w:sz w:val="30"/>
          <w:szCs w:val="27"/>
          <w:rtl/>
          <w:lang w:bidi="ar-SY"/>
        </w:rPr>
        <w:t xml:space="preserve"> بل إن ذكر كلمات غير مفهومة أصلاً كان بإمكانه أن يصبح ذريعة للمشركين ليستدلوا بذلك على جنون النبي </w:t>
      </w:r>
      <w:r w:rsidR="001538D7" w:rsidRPr="00CA0F54">
        <w:rPr>
          <w:rFonts w:cs="mylotus" w:hint="cs"/>
          <w:sz w:val="30"/>
          <w:szCs w:val="27"/>
          <w:rtl/>
          <w:lang w:bidi="ar-SY"/>
        </w:rPr>
        <w:t>-</w:t>
      </w:r>
      <w:r w:rsidRPr="00CA0F54">
        <w:rPr>
          <w:rFonts w:cs="mylotus" w:hint="cs"/>
          <w:sz w:val="30"/>
          <w:szCs w:val="27"/>
          <w:rtl/>
          <w:lang w:bidi="ar-SY"/>
        </w:rPr>
        <w:t>والعياذ بالله</w:t>
      </w:r>
      <w:r w:rsidR="001538D7" w:rsidRPr="00CA0F54">
        <w:rPr>
          <w:rFonts w:cs="mylotus" w:hint="cs"/>
          <w:sz w:val="30"/>
          <w:szCs w:val="27"/>
          <w:rtl/>
          <w:lang w:bidi="ar-SY"/>
        </w:rPr>
        <w:t>-</w:t>
      </w:r>
      <w:r w:rsidRPr="00CA0F54">
        <w:rPr>
          <w:rFonts w:cs="mylotus" w:hint="cs"/>
          <w:sz w:val="30"/>
          <w:szCs w:val="27"/>
          <w:rtl/>
          <w:lang w:bidi="ar-SY"/>
        </w:rPr>
        <w:t xml:space="preserve"> وأنه يقول أباطيل لا معنى ها</w:t>
      </w:r>
      <w:r w:rsidR="001538D7" w:rsidRPr="00CA0F54">
        <w:rPr>
          <w:rFonts w:cs="mylotus" w:hint="cs"/>
          <w:sz w:val="30"/>
          <w:szCs w:val="27"/>
          <w:rtl/>
          <w:lang w:bidi="ar-SY"/>
        </w:rPr>
        <w:t>،</w:t>
      </w:r>
      <w:r w:rsidRPr="00CA0F54">
        <w:rPr>
          <w:rFonts w:cs="mylotus" w:hint="cs"/>
          <w:sz w:val="30"/>
          <w:szCs w:val="27"/>
          <w:rtl/>
          <w:lang w:bidi="ar-SY"/>
        </w:rPr>
        <w:t xml:space="preserve"> وبالتالي يزدادون جرأة على إهانة مقام الرسالة</w:t>
      </w:r>
      <w:r w:rsidR="001538D7" w:rsidRPr="00CA0F54">
        <w:rPr>
          <w:rFonts w:cs="mylotus" w:hint="cs"/>
          <w:sz w:val="30"/>
          <w:szCs w:val="27"/>
          <w:rtl/>
          <w:lang w:bidi="ar-SY"/>
        </w:rPr>
        <w:t>.</w:t>
      </w:r>
      <w:r w:rsidRPr="00CA0F54">
        <w:rPr>
          <w:rFonts w:cs="mylotus" w:hint="cs"/>
          <w:sz w:val="30"/>
          <w:szCs w:val="27"/>
          <w:rtl/>
          <w:lang w:bidi="ar-SY"/>
        </w:rPr>
        <w:t xml:space="preserve"> ولكن أيا من هذا لم يحصل مما يدل على أن المشـركين كانوا يفهمون المراد من ذكر تلك الحروف</w:t>
      </w:r>
      <w:r w:rsidR="001538D7" w:rsidRPr="00CA0F54">
        <w:rPr>
          <w:rFonts w:cs="mylotus" w:hint="cs"/>
          <w:sz w:val="30"/>
          <w:szCs w:val="27"/>
          <w:rtl/>
          <w:lang w:bidi="ar-SY"/>
        </w:rPr>
        <w:t>.</w:t>
      </w:r>
      <w:r w:rsidRPr="00CA0F54">
        <w:rPr>
          <w:rFonts w:cs="mylotus" w:hint="cs"/>
          <w:sz w:val="30"/>
          <w:szCs w:val="27"/>
          <w:rtl/>
          <w:lang w:bidi="ar-SY"/>
        </w:rPr>
        <w:t xml:space="preserve"> وقد نقل السيوطي في كتابه الإتقان [في علوم القرآن]</w:t>
      </w:r>
      <w:r w:rsidR="001538D7" w:rsidRPr="00CA0F54">
        <w:rPr>
          <w:rFonts w:cs="mylotus" w:hint="cs"/>
          <w:sz w:val="30"/>
          <w:szCs w:val="27"/>
          <w:rtl/>
          <w:lang w:bidi="ar-SY"/>
        </w:rPr>
        <w:t>:</w:t>
      </w:r>
      <w:r w:rsidRPr="00CA0F54">
        <w:rPr>
          <w:rFonts w:cs="mylotus" w:hint="cs"/>
          <w:sz w:val="30"/>
          <w:szCs w:val="27"/>
          <w:rtl/>
          <w:lang w:bidi="ar-SY"/>
        </w:rPr>
        <w:t xml:space="preserve"> إن كلمة </w:t>
      </w:r>
      <w:r w:rsidRPr="00CA0F54">
        <w:rPr>
          <w:rFonts w:cs="mylotus"/>
          <w:sz w:val="30"/>
          <w:szCs w:val="27"/>
          <w:rtl/>
          <w:lang w:bidi="ar-SY"/>
        </w:rPr>
        <w:t>«</w:t>
      </w:r>
      <w:r w:rsidRPr="00CA0F54">
        <w:rPr>
          <w:rFonts w:cs="mylotus" w:hint="cs"/>
          <w:sz w:val="30"/>
          <w:szCs w:val="27"/>
          <w:rtl/>
          <w:lang w:bidi="ar-SY"/>
        </w:rPr>
        <w:t>طه</w:t>
      </w:r>
      <w:r w:rsidRPr="00CA0F54">
        <w:rPr>
          <w:rFonts w:cs="mylotus"/>
          <w:sz w:val="30"/>
          <w:szCs w:val="27"/>
          <w:rtl/>
          <w:lang w:bidi="ar-SY"/>
        </w:rPr>
        <w:t>»</w:t>
      </w:r>
      <w:r w:rsidRPr="00CA0F54">
        <w:rPr>
          <w:rFonts w:cs="mylotus" w:hint="cs"/>
          <w:sz w:val="30"/>
          <w:szCs w:val="27"/>
          <w:rtl/>
          <w:lang w:bidi="ar-SY"/>
        </w:rPr>
        <w:t xml:space="preserve"> في لغة الحبشة والنبط معناها </w:t>
      </w:r>
      <w:r w:rsidRPr="00CA0F54">
        <w:rPr>
          <w:rFonts w:cs="mylotus"/>
          <w:sz w:val="30"/>
          <w:szCs w:val="27"/>
          <w:rtl/>
          <w:lang w:bidi="ar-SY"/>
        </w:rPr>
        <w:t>«</w:t>
      </w:r>
      <w:r w:rsidRPr="00CA0F54">
        <w:rPr>
          <w:rFonts w:cs="mylotus" w:hint="cs"/>
          <w:sz w:val="30"/>
          <w:szCs w:val="27"/>
          <w:rtl/>
          <w:lang w:bidi="ar-SY"/>
        </w:rPr>
        <w:t>يا أيها الرجل</w:t>
      </w:r>
      <w:r w:rsidRPr="00CA0F54">
        <w:rPr>
          <w:rFonts w:cs="mylotus"/>
          <w:sz w:val="30"/>
          <w:szCs w:val="27"/>
          <w:rtl/>
          <w:lang w:bidi="ar-SY"/>
        </w:rPr>
        <w:t>»</w:t>
      </w:r>
      <w:r w:rsidRPr="00CA0F54">
        <w:rPr>
          <w:rFonts w:cs="mylotus" w:hint="cs"/>
          <w:sz w:val="30"/>
          <w:szCs w:val="27"/>
          <w:rtl/>
          <w:lang w:bidi="ar-SY"/>
        </w:rPr>
        <w:t xml:space="preserve"> وكلمة </w:t>
      </w:r>
      <w:r w:rsidRPr="00CA0F54">
        <w:rPr>
          <w:rFonts w:cs="mylotus"/>
          <w:sz w:val="30"/>
          <w:szCs w:val="27"/>
          <w:rtl/>
          <w:lang w:bidi="ar-SY"/>
        </w:rPr>
        <w:t>«</w:t>
      </w:r>
      <w:r w:rsidRPr="00CA0F54">
        <w:rPr>
          <w:rFonts w:cs="mylotus" w:hint="cs"/>
          <w:sz w:val="30"/>
          <w:szCs w:val="27"/>
          <w:rtl/>
          <w:lang w:bidi="ar-SY"/>
        </w:rPr>
        <w:t>يس</w:t>
      </w:r>
      <w:r w:rsidRPr="00CA0F54">
        <w:rPr>
          <w:rFonts w:cs="mylotus"/>
          <w:sz w:val="30"/>
          <w:szCs w:val="27"/>
          <w:rtl/>
          <w:lang w:bidi="ar-SY"/>
        </w:rPr>
        <w:t>»</w:t>
      </w:r>
      <w:r w:rsidRPr="00CA0F54">
        <w:rPr>
          <w:rFonts w:cs="mylotus" w:hint="cs"/>
          <w:sz w:val="30"/>
          <w:szCs w:val="27"/>
          <w:rtl/>
          <w:lang w:bidi="ar-SY"/>
        </w:rPr>
        <w:t xml:space="preserve"> في لغة الحبشة معناها </w:t>
      </w:r>
      <w:r w:rsidRPr="00CA0F54">
        <w:rPr>
          <w:rFonts w:cs="mylotus"/>
          <w:sz w:val="30"/>
          <w:szCs w:val="27"/>
          <w:rtl/>
          <w:lang w:bidi="ar-SY"/>
        </w:rPr>
        <w:t>«</w:t>
      </w:r>
      <w:r w:rsidRPr="00CA0F54">
        <w:rPr>
          <w:rFonts w:cs="mylotus" w:hint="cs"/>
          <w:sz w:val="30"/>
          <w:szCs w:val="27"/>
          <w:rtl/>
          <w:lang w:bidi="ar-SY"/>
        </w:rPr>
        <w:t>أيها الإنسان</w:t>
      </w:r>
      <w:r w:rsidRPr="00CA0F54">
        <w:rPr>
          <w:rFonts w:cs="mylotus"/>
          <w:sz w:val="30"/>
          <w:szCs w:val="27"/>
          <w:rtl/>
          <w:lang w:bidi="ar-SY"/>
        </w:rPr>
        <w:t>»</w:t>
      </w:r>
      <w:r w:rsidRPr="00CA0F54">
        <w:rPr>
          <w:rFonts w:cs="mylotus" w:hint="cs"/>
          <w:sz w:val="30"/>
          <w:szCs w:val="27"/>
          <w:rtl/>
          <w:lang w:bidi="ar-SY"/>
        </w:rPr>
        <w:t xml:space="preserve"> وحرف </w:t>
      </w:r>
      <w:r w:rsidRPr="00CA0F54">
        <w:rPr>
          <w:rFonts w:cs="mylotus"/>
          <w:sz w:val="30"/>
          <w:szCs w:val="27"/>
          <w:rtl/>
          <w:lang w:bidi="ar-SY"/>
        </w:rPr>
        <w:t>«</w:t>
      </w:r>
      <w:r w:rsidRPr="00CA0F54">
        <w:rPr>
          <w:rFonts w:cs="mylotus" w:hint="cs"/>
          <w:sz w:val="30"/>
          <w:szCs w:val="27"/>
          <w:rtl/>
          <w:lang w:bidi="ar-SY"/>
        </w:rPr>
        <w:t>ن</w:t>
      </w:r>
      <w:r w:rsidRPr="00CA0F54">
        <w:rPr>
          <w:rFonts w:cs="mylotus"/>
          <w:sz w:val="30"/>
          <w:szCs w:val="27"/>
          <w:rtl/>
          <w:lang w:bidi="ar-SY"/>
        </w:rPr>
        <w:t>»</w:t>
      </w:r>
      <w:r w:rsidRPr="00CA0F54">
        <w:rPr>
          <w:rFonts w:cs="mylotus" w:hint="cs"/>
          <w:sz w:val="30"/>
          <w:szCs w:val="27"/>
          <w:rtl/>
          <w:lang w:bidi="ar-SY"/>
        </w:rPr>
        <w:t xml:space="preserve"> في الآية المباركة </w:t>
      </w:r>
      <w:r w:rsidRPr="00CA0F54">
        <w:rPr>
          <w:rFonts w:cs="mylotus" w:hint="cs"/>
          <w:color w:val="0000FF"/>
          <w:sz w:val="30"/>
          <w:szCs w:val="27"/>
          <w:rtl/>
          <w:lang w:bidi="ar-SY"/>
        </w:rPr>
        <w:t>﴿</w:t>
      </w:r>
      <w:r w:rsidR="00527F1F" w:rsidRPr="00527F1F">
        <w:rPr>
          <w:rFonts w:ascii="QCF_P564" w:eastAsia="Calibri" w:hAnsi="QCF_P564" w:cs="QCF_P564"/>
          <w:color w:val="000000"/>
          <w:sz w:val="26"/>
          <w:szCs w:val="26"/>
          <w:rtl/>
        </w:rPr>
        <w:t xml:space="preserve"> </w:t>
      </w:r>
      <w:r w:rsidR="00527F1F">
        <w:rPr>
          <w:rFonts w:ascii="QCF_P564" w:eastAsia="Calibri" w:hAnsi="QCF_P564" w:cs="QCF_P564"/>
          <w:color w:val="000000"/>
          <w:sz w:val="26"/>
          <w:szCs w:val="26"/>
          <w:rtl/>
        </w:rPr>
        <w:t>ﮉ</w:t>
      </w:r>
      <w:r w:rsidR="00527F1F">
        <w:rPr>
          <w:rFonts w:ascii="QCF_P564" w:eastAsia="Calibri" w:hAnsi="QCF_P564" w:cs="QCF_P564"/>
          <w:color w:val="0000A5"/>
          <w:sz w:val="26"/>
          <w:szCs w:val="26"/>
          <w:rtl/>
        </w:rPr>
        <w:t>ﮊ</w:t>
      </w:r>
      <w:r w:rsidR="00527F1F">
        <w:rPr>
          <w:rFonts w:ascii="QCF_P564" w:eastAsia="Calibri" w:hAnsi="QCF_P564" w:cs="QCF_P564"/>
          <w:color w:val="000000"/>
          <w:sz w:val="26"/>
          <w:szCs w:val="26"/>
          <w:rtl/>
        </w:rPr>
        <w:t xml:space="preserve">  ﮋ  ﮌ  ﮍ   </w:t>
      </w:r>
      <w:r w:rsidRPr="00CA0F54">
        <w:rPr>
          <w:rFonts w:cs="mylotus" w:hint="cs"/>
          <w:color w:val="0000FF"/>
          <w:sz w:val="30"/>
          <w:szCs w:val="27"/>
          <w:rtl/>
          <w:lang w:bidi="ar-SY"/>
        </w:rPr>
        <w:t>﴾</w:t>
      </w:r>
      <w:r w:rsidRPr="00CA0F54">
        <w:rPr>
          <w:rFonts w:cs="mylotus"/>
          <w:sz w:val="30"/>
          <w:szCs w:val="27"/>
          <w:rtl/>
          <w:lang w:bidi="ar-SY"/>
        </w:rPr>
        <w:t xml:space="preserve"> [القلم/1]</w:t>
      </w:r>
      <w:r w:rsidRPr="00CA0F54">
        <w:rPr>
          <w:rFonts w:cs="mylotus" w:hint="cs"/>
          <w:sz w:val="30"/>
          <w:szCs w:val="27"/>
          <w:rtl/>
          <w:lang w:bidi="ar-SY"/>
        </w:rPr>
        <w:t xml:space="preserve"> معناها الدواة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ascii="Abo-thar" w:hAnsi="Abo-thar"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كان المشركون يثيرون الإشكالات على كل ما لا يعجبهم من </w:t>
      </w:r>
      <w:r w:rsidRPr="00CA0F54">
        <w:rPr>
          <w:rFonts w:ascii="Abo-thar" w:hAnsi="Abo-thar" w:cs="mylotus" w:hint="cs"/>
          <w:sz w:val="30"/>
          <w:szCs w:val="27"/>
          <w:rtl/>
          <w:lang w:bidi="ar-SY"/>
        </w:rPr>
        <w:t>القرآن</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وكان من عادة القرآن دائماً أن ينقل لنا إشكالاتهم ويردّ عليها</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فلو كانت هذه الكلمات [أي حروف فواتح السور] غير مفهومة أصلاً لأشكل المشركون عليها ولقالوا إن القرآن الذي يتحدانا بأن نأتي بسورة أو آية من مثله يتضمن كلمات لا نفهمها</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فكيف نستطيع أن نعارضه</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أو لسألوا النبي أن يبيِّن لهم المراد من تلك الكلمات</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لكننا لحسن الحظ لا نجد في القرآن أي إشارة لعدم فهم تلك الكلمات ولا أي ذكر لاعتراض المخاطبين بالقرآن</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سواء المشـركون أم المؤمنون</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لعدم فهمهم تلك الحروف</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لذا نحكم جازمين وبكل قطع أن المخاطبين بالقرآن من المؤمنين والمشركين كانوا واقفين على المراد من تلك الكلمات</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وأما جهلنا نحن بها فسببه بُعْدُنا عن عهد الرسالة الذي أبعدنا عن فهم مقاصد الكلام العربي في ذلك الزمن</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وجهلُنا هذا لا يدل على أن تلك الكلمات لم تكن مفهومة أبداً في ذلك العصر</w:t>
      </w:r>
      <w:r w:rsidR="001538D7" w:rsidRPr="00CA0F54">
        <w:rPr>
          <w:rFonts w:ascii="Abo-thar" w:hAnsi="Abo-thar" w:cs="mylotus" w:hint="cs"/>
          <w:sz w:val="30"/>
          <w:szCs w:val="27"/>
          <w:rtl/>
          <w:lang w:bidi="ar-SY"/>
        </w:rPr>
        <w:t>.</w:t>
      </w:r>
    </w:p>
    <w:p w:rsidR="004001B7" w:rsidRPr="00CA0F54" w:rsidRDefault="004001B7" w:rsidP="00CA0F54">
      <w:pPr>
        <w:widowControl w:val="0"/>
        <w:spacing w:line="228" w:lineRule="auto"/>
        <w:ind w:firstLine="340"/>
        <w:jc w:val="lowKashida"/>
        <w:rPr>
          <w:rFonts w:ascii="Abo-thar" w:hAnsi="Abo-thar" w:cs="mylotus" w:hint="cs"/>
          <w:sz w:val="30"/>
          <w:szCs w:val="27"/>
          <w:rtl/>
          <w:lang w:bidi="ar-SY"/>
        </w:rPr>
      </w:pPr>
      <w:r w:rsidRPr="00CA0F54">
        <w:rPr>
          <w:rFonts w:ascii="Abo-thar" w:hAnsi="Abo-thar" w:cs="mylotus" w:hint="cs"/>
          <w:sz w:val="30"/>
          <w:szCs w:val="27"/>
          <w:rtl/>
          <w:lang w:bidi="ar-SY"/>
        </w:rPr>
        <w:t>وقد ذكر علماء الإسلام وجوهاً متعددة في بيان معنى هذه الحروف المقطعة الواردة في أوائل بعض السور</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ونشير فيما يلي إلى أهم تلك الوجوه رغم أننا لا</w:t>
      </w:r>
      <w:r w:rsidRPr="00CA0F54">
        <w:rPr>
          <w:rFonts w:cs="Times New Roman" w:hint="cs"/>
          <w:sz w:val="30"/>
          <w:szCs w:val="27"/>
          <w:rtl/>
          <w:lang w:bidi="ar-SY"/>
        </w:rPr>
        <w:t> </w:t>
      </w:r>
      <w:r w:rsidRPr="00CA0F54">
        <w:rPr>
          <w:rFonts w:ascii="Abo-thar" w:hAnsi="Abo-thar" w:cs="mylotus" w:hint="cs"/>
          <w:sz w:val="30"/>
          <w:szCs w:val="27"/>
          <w:rtl/>
          <w:lang w:bidi="ar-SY"/>
        </w:rPr>
        <w:t>نستطيع أن نرجح وجهاً منها على آخر</w:t>
      </w:r>
      <w:r w:rsidR="001538D7" w:rsidRPr="00CA0F54">
        <w:rPr>
          <w:rFonts w:ascii="Abo-thar" w:hAnsi="Abo-thar" w:cs="mylotus" w:hint="cs"/>
          <w:sz w:val="30"/>
          <w:szCs w:val="27"/>
          <w:rtl/>
          <w:lang w:bidi="ar-SY"/>
        </w:rPr>
        <w:t>:</w:t>
      </w:r>
    </w:p>
    <w:p w:rsidR="004001B7" w:rsidRPr="00352925" w:rsidRDefault="004001B7" w:rsidP="007608FC">
      <w:pPr>
        <w:pStyle w:val="a0"/>
        <w:rPr>
          <w:rFonts w:hint="cs"/>
          <w:rtl/>
        </w:rPr>
      </w:pPr>
      <w:bookmarkStart w:id="65" w:name="_Toc232161213"/>
      <w:bookmarkStart w:id="66" w:name="_Toc292209706"/>
      <w:r w:rsidRPr="00352925">
        <w:rPr>
          <w:rFonts w:hint="cs"/>
          <w:rtl/>
        </w:rPr>
        <w:t>أقوال العلماء في معاني فواتح سور القرآن</w:t>
      </w:r>
      <w:bookmarkEnd w:id="65"/>
      <w:bookmarkEnd w:id="66"/>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ascii="Abo-thar" w:hAnsi="Abo-thar" w:cs="mylotus" w:hint="cs"/>
          <w:b/>
          <w:bCs/>
          <w:sz w:val="30"/>
          <w:szCs w:val="27"/>
          <w:rtl/>
          <w:lang w:bidi="ar-SY"/>
        </w:rPr>
        <w:t>القول الأول</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وهو قول أكثر المتكلّمين وقول الخليل وسيبويه الذين يقولون إن هذه الكلمات أسماءٌ لسور القرآن</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ويقول القفّال </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وهو من علماء المعتزلة</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كان من عادة العرب أن يسموا بالحروف فكان اسم أبي حارثة</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r w:rsidRPr="00CA0F54">
        <w:rPr>
          <w:rFonts w:cs="mylotus"/>
          <w:sz w:val="30"/>
          <w:szCs w:val="27"/>
          <w:rtl/>
          <w:lang w:bidi="ar-SY"/>
        </w:rPr>
        <w:t>«</w:t>
      </w:r>
      <w:r w:rsidRPr="00CA0F54">
        <w:rPr>
          <w:rFonts w:cs="mylotus" w:hint="cs"/>
          <w:sz w:val="30"/>
          <w:szCs w:val="27"/>
          <w:rtl/>
          <w:lang w:bidi="ar-SY"/>
        </w:rPr>
        <w:t>لام</w:t>
      </w:r>
      <w:r w:rsidRPr="00CA0F54">
        <w:rPr>
          <w:rFonts w:cs="mylotus"/>
          <w:sz w:val="30"/>
          <w:szCs w:val="27"/>
          <w:rtl/>
          <w:lang w:bidi="ar-SY"/>
        </w:rPr>
        <w:t>»</w:t>
      </w:r>
      <w:r w:rsidRPr="00CA0F54">
        <w:rPr>
          <w:rFonts w:cs="mylotus" w:hint="cs"/>
          <w:sz w:val="30"/>
          <w:szCs w:val="27"/>
          <w:rtl/>
          <w:lang w:bidi="ar-SY"/>
        </w:rPr>
        <w:t xml:space="preserve"> ويسمون النُّحَاس </w:t>
      </w:r>
      <w:r w:rsidRPr="00CA0F54">
        <w:rPr>
          <w:rFonts w:cs="mylotus"/>
          <w:sz w:val="30"/>
          <w:szCs w:val="27"/>
          <w:rtl/>
          <w:lang w:bidi="ar-SY"/>
        </w:rPr>
        <w:t>«</w:t>
      </w:r>
      <w:r w:rsidRPr="00CA0F54">
        <w:rPr>
          <w:rFonts w:cs="mylotus" w:hint="cs"/>
          <w:sz w:val="30"/>
          <w:szCs w:val="27"/>
          <w:rtl/>
          <w:lang w:bidi="ar-SY"/>
        </w:rPr>
        <w:t>صاد</w:t>
      </w:r>
      <w:r w:rsidRPr="00CA0F54">
        <w:rPr>
          <w:rFonts w:cs="mylotus"/>
          <w:sz w:val="30"/>
          <w:szCs w:val="27"/>
          <w:rtl/>
          <w:lang w:bidi="ar-SY"/>
        </w:rPr>
        <w:t>»</w:t>
      </w:r>
      <w:r w:rsidRPr="00CA0F54">
        <w:rPr>
          <w:rFonts w:cs="mylotus" w:hint="cs"/>
          <w:sz w:val="30"/>
          <w:szCs w:val="27"/>
          <w:rtl/>
          <w:lang w:bidi="ar-SY"/>
        </w:rPr>
        <w:t xml:space="preserve"> ويسمون النقد </w:t>
      </w:r>
      <w:r w:rsidRPr="00CA0F54">
        <w:rPr>
          <w:rFonts w:cs="mylotus"/>
          <w:sz w:val="30"/>
          <w:szCs w:val="27"/>
          <w:rtl/>
          <w:lang w:bidi="ar-SY"/>
        </w:rPr>
        <w:t>«</w:t>
      </w:r>
      <w:r w:rsidRPr="00CA0F54">
        <w:rPr>
          <w:rFonts w:cs="mylotus" w:hint="cs"/>
          <w:sz w:val="30"/>
          <w:szCs w:val="27"/>
          <w:rtl/>
          <w:lang w:bidi="ar-SY"/>
        </w:rPr>
        <w:t>عين</w:t>
      </w:r>
      <w:r w:rsidRPr="00CA0F54">
        <w:rPr>
          <w:rFonts w:cs="mylotu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ويسمون الغيم </w:t>
      </w:r>
      <w:r w:rsidRPr="00CA0F54">
        <w:rPr>
          <w:rFonts w:cs="mylotus"/>
          <w:sz w:val="30"/>
          <w:szCs w:val="27"/>
          <w:rtl/>
          <w:lang w:bidi="ar-SY"/>
        </w:rPr>
        <w:t>«</w:t>
      </w:r>
      <w:r w:rsidRPr="00CA0F54">
        <w:rPr>
          <w:rFonts w:cs="mylotus" w:hint="cs"/>
          <w:sz w:val="30"/>
          <w:szCs w:val="27"/>
          <w:rtl/>
          <w:lang w:bidi="ar-SY"/>
        </w:rPr>
        <w:t>غين</w:t>
      </w:r>
      <w:r w:rsidRPr="00CA0F54">
        <w:rPr>
          <w:rFonts w:cs="mylotus"/>
          <w:sz w:val="30"/>
          <w:szCs w:val="27"/>
          <w:rtl/>
          <w:lang w:bidi="ar-SY"/>
        </w:rPr>
        <w:t>»</w:t>
      </w:r>
      <w:r w:rsidRPr="00CA0F54">
        <w:rPr>
          <w:rFonts w:cs="mylotus" w:hint="cs"/>
          <w:sz w:val="30"/>
          <w:szCs w:val="27"/>
          <w:rtl/>
          <w:lang w:bidi="ar-SY"/>
        </w:rPr>
        <w:t xml:space="preserve"> ويسمون الجبل </w:t>
      </w:r>
      <w:r w:rsidRPr="00CA0F54">
        <w:rPr>
          <w:rFonts w:cs="mylotus"/>
          <w:sz w:val="30"/>
          <w:szCs w:val="27"/>
          <w:rtl/>
          <w:lang w:bidi="ar-SY"/>
        </w:rPr>
        <w:t>«</w:t>
      </w:r>
      <w:r w:rsidRPr="00CA0F54">
        <w:rPr>
          <w:rFonts w:cs="mylotus" w:hint="cs"/>
          <w:sz w:val="30"/>
          <w:szCs w:val="27"/>
          <w:rtl/>
          <w:lang w:bidi="ar-SY"/>
        </w:rPr>
        <w:t>قاف</w:t>
      </w:r>
      <w:r w:rsidRPr="00CA0F54">
        <w:rPr>
          <w:rFonts w:cs="mylotus"/>
          <w:sz w:val="30"/>
          <w:szCs w:val="27"/>
          <w:rtl/>
          <w:lang w:bidi="ar-SY"/>
        </w:rPr>
        <w:t>»</w:t>
      </w:r>
      <w:r w:rsidRPr="00CA0F54">
        <w:rPr>
          <w:rFonts w:cs="mylotus" w:hint="cs"/>
          <w:sz w:val="30"/>
          <w:szCs w:val="27"/>
          <w:rtl/>
          <w:lang w:bidi="ar-SY"/>
        </w:rPr>
        <w:t xml:space="preserve"> ويسمون الحوت أو السمك </w:t>
      </w:r>
      <w:r w:rsidRPr="00CA0F54">
        <w:rPr>
          <w:rFonts w:cs="mylotus"/>
          <w:sz w:val="30"/>
          <w:szCs w:val="27"/>
          <w:rtl/>
          <w:lang w:bidi="ar-SY"/>
        </w:rPr>
        <w:t>«</w:t>
      </w:r>
      <w:r w:rsidRPr="00CA0F54">
        <w:rPr>
          <w:rFonts w:cs="mylotus" w:hint="cs"/>
          <w:sz w:val="30"/>
          <w:szCs w:val="27"/>
          <w:rtl/>
          <w:lang w:bidi="ar-SY"/>
        </w:rPr>
        <w:t>نون</w:t>
      </w:r>
      <w:r w:rsidRPr="00CA0F54">
        <w:rPr>
          <w:rFonts w:cs="mylotus"/>
          <w:sz w:val="30"/>
          <w:szCs w:val="27"/>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b/>
          <w:bCs/>
          <w:sz w:val="30"/>
          <w:szCs w:val="27"/>
          <w:rtl/>
          <w:lang w:bidi="ar-SY"/>
        </w:rPr>
        <w:t>القول الثاني</w:t>
      </w:r>
      <w:r w:rsidR="001538D7" w:rsidRPr="00CA0F54">
        <w:rPr>
          <w:rFonts w:cs="mylotus" w:hint="cs"/>
          <w:sz w:val="30"/>
          <w:szCs w:val="27"/>
          <w:rtl/>
          <w:lang w:bidi="ar-SY"/>
        </w:rPr>
        <w:t>:</w:t>
      </w:r>
      <w:r w:rsidRPr="00CA0F54">
        <w:rPr>
          <w:rFonts w:cs="mylotus" w:hint="cs"/>
          <w:sz w:val="30"/>
          <w:szCs w:val="27"/>
          <w:rtl/>
          <w:lang w:bidi="ar-SY"/>
        </w:rPr>
        <w:t xml:space="preserve"> قول جماعة بأن هذه الحروف أسماء الله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b/>
          <w:bCs/>
          <w:sz w:val="30"/>
          <w:szCs w:val="27"/>
          <w:rtl/>
          <w:lang w:bidi="ar-SY"/>
        </w:rPr>
        <w:t>القول الثالث</w:t>
      </w:r>
      <w:r w:rsidR="001538D7" w:rsidRPr="00CA0F54">
        <w:rPr>
          <w:rFonts w:cs="mylotus" w:hint="cs"/>
          <w:sz w:val="30"/>
          <w:szCs w:val="27"/>
          <w:rtl/>
          <w:lang w:bidi="ar-SY"/>
        </w:rPr>
        <w:t>:</w:t>
      </w:r>
      <w:r w:rsidRPr="00CA0F54">
        <w:rPr>
          <w:rFonts w:cs="mylotus" w:hint="cs"/>
          <w:sz w:val="30"/>
          <w:szCs w:val="27"/>
          <w:rtl/>
          <w:lang w:bidi="ar-SY"/>
        </w:rPr>
        <w:t xml:space="preserve"> قول الكلبي والسدي وقتادة إن هذه الحروف أسماء للقرآن المجيد</w:t>
      </w:r>
      <w:r w:rsidR="001538D7" w:rsidRPr="00CA0F54">
        <w:rPr>
          <w:rFonts w:cs="mylotus" w:hint="cs"/>
          <w:sz w:val="30"/>
          <w:szCs w:val="27"/>
          <w:rtl/>
          <w:lang w:bidi="ar-SY"/>
        </w:rPr>
        <w:t>.</w:t>
      </w:r>
    </w:p>
    <w:p w:rsidR="004001B7" w:rsidRPr="00CA0F54" w:rsidRDefault="004001B7" w:rsidP="004D450A">
      <w:pPr>
        <w:widowControl w:val="0"/>
        <w:spacing w:line="228" w:lineRule="auto"/>
        <w:ind w:firstLine="340"/>
        <w:jc w:val="lowKashida"/>
        <w:rPr>
          <w:rFonts w:cs="mylotus" w:hint="cs"/>
          <w:sz w:val="30"/>
          <w:szCs w:val="27"/>
          <w:rtl/>
        </w:rPr>
      </w:pPr>
      <w:r w:rsidRPr="00CA0F54">
        <w:rPr>
          <w:rFonts w:cs="mylotus" w:hint="cs"/>
          <w:b/>
          <w:bCs/>
          <w:sz w:val="30"/>
          <w:szCs w:val="27"/>
          <w:rtl/>
          <w:lang w:bidi="ar-SY"/>
        </w:rPr>
        <w:t>الرابع</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ascii="Abo-thar" w:hAnsi="Abo-thar" w:cs="mylotus"/>
          <w:sz w:val="30"/>
          <w:szCs w:val="27"/>
          <w:rtl/>
          <w:lang w:bidi="ar-SY"/>
        </w:rPr>
        <w:t xml:space="preserve">قول أبي العالية إن كل حرف منها </w:t>
      </w:r>
      <w:r w:rsidRPr="00CA0F54">
        <w:rPr>
          <w:rFonts w:ascii="Abo-thar" w:hAnsi="Abo-thar" w:cs="mylotus" w:hint="cs"/>
          <w:sz w:val="30"/>
          <w:szCs w:val="27"/>
          <w:rtl/>
          <w:lang w:bidi="ar-SY"/>
        </w:rPr>
        <w:t>بيان</w:t>
      </w:r>
      <w:r w:rsidRPr="00CA0F54">
        <w:rPr>
          <w:rFonts w:ascii="Abo-thar" w:hAnsi="Abo-thar" w:cs="mylotus"/>
          <w:sz w:val="30"/>
          <w:szCs w:val="27"/>
          <w:rtl/>
          <w:lang w:bidi="ar-SY"/>
        </w:rPr>
        <w:t xml:space="preserve"> </w:t>
      </w:r>
      <w:r w:rsidRPr="00CA0F54">
        <w:rPr>
          <w:rFonts w:ascii="Abo-thar" w:hAnsi="Abo-thar" w:cs="mylotus" w:hint="cs"/>
          <w:sz w:val="30"/>
          <w:szCs w:val="27"/>
          <w:rtl/>
          <w:lang w:bidi="ar-SY"/>
        </w:rPr>
        <w:t>ل</w:t>
      </w:r>
      <w:r w:rsidRPr="00CA0F54">
        <w:rPr>
          <w:rFonts w:ascii="Abo-thar" w:hAnsi="Abo-thar" w:cs="mylotus"/>
          <w:sz w:val="30"/>
          <w:szCs w:val="27"/>
          <w:rtl/>
          <w:lang w:bidi="ar-SY"/>
        </w:rPr>
        <w:t>مدة أقوام</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و</w:t>
      </w:r>
      <w:r w:rsidRPr="00CA0F54">
        <w:rPr>
          <w:rFonts w:ascii="Abo-thar" w:hAnsi="Abo-thar" w:cs="mylotus" w:hint="cs"/>
          <w:sz w:val="30"/>
          <w:szCs w:val="27"/>
          <w:rtl/>
          <w:lang w:bidi="ar-SY"/>
        </w:rPr>
        <w:t>ل</w:t>
      </w:r>
      <w:r w:rsidRPr="00CA0F54">
        <w:rPr>
          <w:rFonts w:ascii="Abo-thar" w:hAnsi="Abo-thar" w:cs="mylotus"/>
          <w:sz w:val="30"/>
          <w:szCs w:val="27"/>
          <w:rtl/>
          <w:lang w:bidi="ar-SY"/>
        </w:rPr>
        <w:t>آجال آخرين</w:t>
      </w:r>
      <w:r w:rsidR="001538D7" w:rsidRPr="00CA0F54">
        <w:rPr>
          <w:rFonts w:ascii="Abo-thar" w:hAnsi="Abo-thar" w:cs="mylotus" w:hint="cs"/>
          <w:sz w:val="30"/>
          <w:szCs w:val="27"/>
          <w:rtl/>
          <w:lang w:bidi="ar-SY"/>
        </w:rPr>
        <w:t>.</w:t>
      </w:r>
      <w:r w:rsidRPr="00CA0F54">
        <w:rPr>
          <w:rFonts w:ascii="Abo-thar" w:hAnsi="Abo-thar" w:cs="mylotus"/>
          <w:sz w:val="30"/>
          <w:szCs w:val="27"/>
          <w:rtl/>
          <w:lang w:bidi="ar-SY"/>
        </w:rPr>
        <w:t xml:space="preserve"> قال ابن عباس </w:t>
      </w:r>
      <w:r w:rsidR="00A43ED2" w:rsidRPr="00A43ED2">
        <w:rPr>
          <w:rFonts w:ascii="Abo-thar" w:hAnsi="Abo-thar" w:cs="CTraditional Arabic" w:hint="cs"/>
          <w:sz w:val="30"/>
          <w:szCs w:val="27"/>
          <w:rtl/>
          <w:lang w:bidi="ar-SY"/>
        </w:rPr>
        <w:t>س</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مر</w:t>
      </w:r>
      <w:r w:rsidRPr="00CA0F54">
        <w:rPr>
          <w:rFonts w:ascii="Abo-thar" w:hAnsi="Abo-thar" w:cs="mylotus" w:hint="cs"/>
          <w:sz w:val="30"/>
          <w:szCs w:val="27"/>
          <w:rtl/>
          <w:lang w:bidi="ar-SY"/>
        </w:rPr>
        <w:t>َّ</w:t>
      </w:r>
      <w:r w:rsidRPr="00CA0F54">
        <w:rPr>
          <w:rFonts w:ascii="Abo-thar" w:hAnsi="Abo-thar" w:cs="mylotus"/>
          <w:sz w:val="30"/>
          <w:szCs w:val="27"/>
          <w:rtl/>
          <w:lang w:bidi="ar-SY"/>
        </w:rPr>
        <w:t xml:space="preserve"> أبو ياسر بن أخطب برسول الله</w:t>
      </w:r>
      <w:r w:rsidR="001538D7" w:rsidRPr="00CA0F54">
        <w:rPr>
          <w:rFonts w:ascii="Abo-thar" w:hAnsi="Abo-thar"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sz w:val="30"/>
          <w:szCs w:val="27"/>
          <w:rtl/>
          <w:lang w:bidi="ar-SY"/>
        </w:rPr>
        <w:t xml:space="preserve">وهو يتلو سورة البقرة </w:t>
      </w:r>
      <w:r w:rsidRPr="00CA0F54">
        <w:rPr>
          <w:rFonts w:ascii="Abo-thar" w:hAnsi="Abo-thar" w:cs="mylotus"/>
          <w:color w:val="0000FF"/>
          <w:sz w:val="30"/>
          <w:szCs w:val="27"/>
          <w:rtl/>
          <w:lang w:bidi="ar-SY"/>
        </w:rPr>
        <w:t>﴿</w:t>
      </w:r>
      <w:r w:rsidR="002B1DBC" w:rsidRPr="002B1DBC">
        <w:rPr>
          <w:rFonts w:ascii="QCF_P002" w:eastAsia="Calibri" w:hAnsi="QCF_P002" w:cs="QCF_P002"/>
          <w:color w:val="000000"/>
          <w:sz w:val="26"/>
          <w:szCs w:val="26"/>
          <w:rtl/>
        </w:rPr>
        <w:t xml:space="preserve"> </w:t>
      </w:r>
      <w:r w:rsidR="002B1DBC" w:rsidRPr="002B1DBC">
        <w:rPr>
          <w:rFonts w:ascii="QCF_P002" w:eastAsia="Calibri" w:hAnsi="QCF_P002" w:cs="QCF_P002"/>
          <w:color w:val="000000"/>
          <w:sz w:val="27"/>
          <w:szCs w:val="27"/>
          <w:rtl/>
        </w:rPr>
        <w:t>ﭑ  ﭒ  ﭓ  ﭔ</w:t>
      </w:r>
      <w:r w:rsidR="002B1DBC" w:rsidRPr="00CA0F54">
        <w:rPr>
          <w:rFonts w:ascii="Abo-thar" w:hAnsi="Abo-thar" w:cs="mylotus"/>
          <w:color w:val="0000FF"/>
          <w:sz w:val="30"/>
          <w:szCs w:val="27"/>
          <w:rtl/>
          <w:lang w:bidi="ar-SY"/>
        </w:rPr>
        <w:t xml:space="preserve"> </w:t>
      </w:r>
      <w:r w:rsidRPr="00CA0F54">
        <w:rPr>
          <w:rFonts w:ascii="Abo-thar" w:hAnsi="Abo-thar" w:cs="mylotus"/>
          <w:color w:val="0000FF"/>
          <w:sz w:val="30"/>
          <w:szCs w:val="27"/>
          <w:rtl/>
          <w:lang w:bidi="ar-SY"/>
        </w:rPr>
        <w:t>﴾</w:t>
      </w:r>
      <w:r w:rsidRPr="00CA0F54">
        <w:rPr>
          <w:rFonts w:ascii="Abo-thar" w:hAnsi="Abo-thar" w:cs="mylotus"/>
          <w:sz w:val="30"/>
          <w:szCs w:val="27"/>
          <w:rtl/>
          <w:lang w:bidi="ar-SY"/>
        </w:rPr>
        <w:t xml:space="preserve"> </w:t>
      </w:r>
      <w:r w:rsidR="001538D7" w:rsidRPr="00CA0F54">
        <w:rPr>
          <w:rFonts w:ascii="Abo-thar" w:hAnsi="Abo-thar" w:cs="mylotus"/>
          <w:sz w:val="30"/>
          <w:szCs w:val="27"/>
          <w:rtl/>
          <w:lang w:bidi="ar-SY"/>
        </w:rPr>
        <w:t>[</w:t>
      </w:r>
      <w:r w:rsidRPr="00CA0F54">
        <w:rPr>
          <w:rFonts w:ascii="Abo-thar" w:hAnsi="Abo-thar" w:cs="mylotus"/>
          <w:sz w:val="30"/>
          <w:szCs w:val="27"/>
          <w:rtl/>
          <w:lang w:bidi="ar-SY"/>
        </w:rPr>
        <w:t>البقرة</w:t>
      </w:r>
      <w:r w:rsidRPr="00CA0F54">
        <w:rPr>
          <w:rFonts w:ascii="Abo-thar" w:hAnsi="Abo-thar" w:cs="mylotus" w:hint="cs"/>
          <w:sz w:val="30"/>
          <w:szCs w:val="27"/>
          <w:rtl/>
          <w:lang w:bidi="ar-SY"/>
        </w:rPr>
        <w:t>/</w:t>
      </w:r>
      <w:r w:rsidRPr="00CA0F54">
        <w:rPr>
          <w:rFonts w:ascii="Abo-thar" w:hAnsi="Abo-thar" w:cs="mylotus"/>
          <w:sz w:val="30"/>
          <w:szCs w:val="27"/>
          <w:rtl/>
          <w:lang w:bidi="ar-SY"/>
        </w:rPr>
        <w:t xml:space="preserve"> 1</w:t>
      </w:r>
      <w:r w:rsidR="001538D7" w:rsidRPr="00CA0F54">
        <w:rPr>
          <w:rFonts w:ascii="Abo-thar" w:hAnsi="Abo-thar" w:cs="mylotus" w:hint="cs"/>
          <w:sz w:val="30"/>
          <w:szCs w:val="27"/>
          <w:rtl/>
          <w:lang w:bidi="ar-SY"/>
        </w:rPr>
        <w:t>-</w:t>
      </w:r>
      <w:r w:rsidRPr="00CA0F54">
        <w:rPr>
          <w:rFonts w:ascii="Abo-thar" w:hAnsi="Abo-thar" w:cs="mylotus"/>
          <w:sz w:val="30"/>
          <w:szCs w:val="27"/>
          <w:rtl/>
          <w:lang w:bidi="ar-SY"/>
        </w:rPr>
        <w:t xml:space="preserve"> 2</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ثم أتى أخوه</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حُيَيُّ بن أخطب وكعب بن الأشرف فسألوه عن </w:t>
      </w:r>
      <w:r w:rsidRPr="00CA0F54">
        <w:rPr>
          <w:rFonts w:ascii="Abo-thar" w:hAnsi="Abo-thar" w:cs="mylotus"/>
          <w:color w:val="0000FF"/>
          <w:sz w:val="30"/>
          <w:szCs w:val="27"/>
          <w:rtl/>
          <w:lang w:bidi="ar-SY"/>
        </w:rPr>
        <w:t>﴿</w:t>
      </w:r>
      <w:r w:rsidR="004D450A" w:rsidRPr="004D450A">
        <w:rPr>
          <w:rFonts w:ascii="QCF_P002" w:eastAsia="Calibri" w:hAnsi="QCF_P002" w:cs="QCF_P002"/>
          <w:color w:val="000000"/>
          <w:sz w:val="27"/>
          <w:szCs w:val="27"/>
          <w:rtl/>
        </w:rPr>
        <w:t xml:space="preserve"> </w:t>
      </w:r>
      <w:r w:rsidR="004D450A" w:rsidRPr="002B1DBC">
        <w:rPr>
          <w:rFonts w:ascii="QCF_P002" w:eastAsia="Calibri" w:hAnsi="QCF_P002" w:cs="QCF_P002"/>
          <w:color w:val="000000"/>
          <w:sz w:val="27"/>
          <w:szCs w:val="27"/>
          <w:rtl/>
        </w:rPr>
        <w:t>ﭑ</w:t>
      </w:r>
      <w:r w:rsidR="004D450A" w:rsidRPr="00CA0F54">
        <w:rPr>
          <w:rFonts w:ascii="Abo-thar" w:hAnsi="Abo-thar" w:cs="mylotus"/>
          <w:color w:val="0000FF"/>
          <w:sz w:val="30"/>
          <w:szCs w:val="27"/>
          <w:rtl/>
          <w:lang w:bidi="ar-SY"/>
        </w:rPr>
        <w:t xml:space="preserve"> </w:t>
      </w:r>
      <w:r w:rsidRPr="00CA0F54">
        <w:rPr>
          <w:rFonts w:ascii="Abo-thar" w:hAnsi="Abo-thar" w:cs="mylotus"/>
          <w:color w:val="0000FF"/>
          <w:sz w:val="30"/>
          <w:szCs w:val="27"/>
          <w:rtl/>
          <w:lang w:bidi="ar-SY"/>
        </w:rPr>
        <w:t>﴾</w:t>
      </w:r>
      <w:r w:rsidRPr="00CA0F54">
        <w:rPr>
          <w:rFonts w:ascii="Abo-thar" w:hAnsi="Abo-thar" w:cs="mylotus"/>
          <w:sz w:val="30"/>
          <w:szCs w:val="27"/>
          <w:rtl/>
          <w:lang w:bidi="ar-SY"/>
        </w:rPr>
        <w:t xml:space="preserve"> وقالوا</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ننشدك الله الذي لا إله إلا هو أحق أنها أتتك من السماء</w:t>
      </w:r>
      <w:r w:rsidR="001538D7" w:rsidRPr="00CA0F54">
        <w:rPr>
          <w:rFonts w:ascii="Abo-thar" w:hAnsi="Abo-thar" w:cs="mylotus"/>
          <w:sz w:val="30"/>
          <w:szCs w:val="27"/>
          <w:rtl/>
          <w:lang w:bidi="ar-SY"/>
        </w:rPr>
        <w:t>؟</w:t>
      </w:r>
      <w:r w:rsidR="001538D7" w:rsidRPr="00CA0F54">
        <w:rPr>
          <w:rFonts w:ascii="Abo-thar" w:hAnsi="Abo-thar" w:cs="mylotus" w:hint="cs"/>
          <w:sz w:val="30"/>
          <w:szCs w:val="27"/>
          <w:rtl/>
          <w:lang w:bidi="ar-SY"/>
        </w:rPr>
        <w:t>؟</w:t>
      </w:r>
      <w:r w:rsidRPr="00CA0F54">
        <w:rPr>
          <w:rFonts w:ascii="Abo-thar" w:hAnsi="Abo-thar" w:cs="mylotus"/>
          <w:sz w:val="30"/>
          <w:szCs w:val="27"/>
          <w:rtl/>
          <w:lang w:bidi="ar-SY"/>
        </w:rPr>
        <w:t xml:space="preserve"> فقال النبي</w:t>
      </w:r>
      <w:r w:rsidR="001538D7" w:rsidRPr="00CA0F54">
        <w:rPr>
          <w:rFonts w:ascii="Abo-thar" w:hAnsi="Abo-thar"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«نعم كذلك نزلت»</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فقال</w:t>
      </w:r>
      <w:r w:rsidR="001538D7" w:rsidRPr="00CA0F54">
        <w:rPr>
          <w:rFonts w:ascii="Abo-thar" w:hAnsi="Abo-thar" w:cs="mylotus"/>
          <w:sz w:val="30"/>
          <w:szCs w:val="27"/>
          <w:rtl/>
          <w:lang w:bidi="ar-SY"/>
        </w:rPr>
        <w:t>:</w:t>
      </w:r>
      <w:r w:rsidRPr="00CA0F54">
        <w:rPr>
          <w:rFonts w:ascii="Abo-thar" w:hAnsi="Abo-thar" w:cs="mylotus"/>
          <w:sz w:val="30"/>
          <w:szCs w:val="27"/>
          <w:rtl/>
          <w:lang w:bidi="ar-SY"/>
        </w:rPr>
        <w:t>حُيَيُّ</w:t>
      </w:r>
      <w:r w:rsidR="001538D7" w:rsidRPr="00CA0F54">
        <w:rPr>
          <w:rFonts w:ascii="Abo-thar" w:hAnsi="Abo-thar" w:cs="mylotus" w:hint="cs"/>
          <w:sz w:val="30"/>
          <w:szCs w:val="27"/>
          <w:rtl/>
          <w:lang w:bidi="ar-SY"/>
        </w:rPr>
        <w:t>:</w:t>
      </w:r>
      <w:r w:rsidRPr="00CA0F54">
        <w:rPr>
          <w:rFonts w:ascii="Abo-thar" w:hAnsi="Abo-thar" w:cs="mylotus"/>
          <w:sz w:val="30"/>
          <w:szCs w:val="27"/>
          <w:rtl/>
          <w:lang w:bidi="ar-SY"/>
        </w:rPr>
        <w:t xml:space="preserve"> إن كنت صادقاً إني لأَعلم أجل هذه الأمة من السنين</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ثم قال</w:t>
      </w:r>
      <w:r w:rsidR="001538D7" w:rsidRPr="00CA0F54">
        <w:rPr>
          <w:rFonts w:ascii="Abo-thar" w:hAnsi="Abo-thar" w:cs="mylotus" w:hint="cs"/>
          <w:sz w:val="30"/>
          <w:szCs w:val="27"/>
          <w:rtl/>
          <w:lang w:bidi="ar-SY"/>
        </w:rPr>
        <w:t>:</w:t>
      </w:r>
      <w:r w:rsidRPr="00CA0F54">
        <w:rPr>
          <w:rFonts w:ascii="Abo-thar" w:hAnsi="Abo-thar" w:cs="mylotus"/>
          <w:sz w:val="30"/>
          <w:szCs w:val="27"/>
          <w:rtl/>
          <w:lang w:bidi="ar-SY"/>
        </w:rPr>
        <w:t xml:space="preserve"> كيف ندخل في دين رجل دل</w:t>
      </w:r>
      <w:r w:rsidRPr="00CA0F54">
        <w:rPr>
          <w:rFonts w:ascii="Abo-thar" w:hAnsi="Abo-thar" w:cs="mylotus" w:hint="cs"/>
          <w:sz w:val="30"/>
          <w:szCs w:val="27"/>
          <w:rtl/>
          <w:lang w:bidi="ar-SY"/>
        </w:rPr>
        <w:t>َّ</w:t>
      </w:r>
      <w:r w:rsidRPr="00CA0F54">
        <w:rPr>
          <w:rFonts w:ascii="Abo-thar" w:hAnsi="Abo-thar" w:cs="mylotus"/>
          <w:sz w:val="30"/>
          <w:szCs w:val="27"/>
          <w:rtl/>
          <w:lang w:bidi="ar-SY"/>
        </w:rPr>
        <w:t>ت هذه الحروف بحساب الج</w:t>
      </w:r>
      <w:r w:rsidRPr="00CA0F54">
        <w:rPr>
          <w:rFonts w:ascii="Abo-thar" w:hAnsi="Abo-thar" w:cs="mylotus" w:hint="cs"/>
          <w:sz w:val="30"/>
          <w:szCs w:val="27"/>
          <w:rtl/>
          <w:lang w:bidi="ar-SY"/>
        </w:rPr>
        <w:t>ُ</w:t>
      </w:r>
      <w:r w:rsidRPr="00CA0F54">
        <w:rPr>
          <w:rFonts w:ascii="Abo-thar" w:hAnsi="Abo-thar" w:cs="mylotus"/>
          <w:sz w:val="30"/>
          <w:szCs w:val="27"/>
          <w:rtl/>
          <w:lang w:bidi="ar-SY"/>
        </w:rPr>
        <w:t>م</w:t>
      </w:r>
      <w:r w:rsidRPr="00CA0F54">
        <w:rPr>
          <w:rFonts w:ascii="Abo-thar" w:hAnsi="Abo-thar" w:cs="mylotus" w:hint="cs"/>
          <w:sz w:val="30"/>
          <w:szCs w:val="27"/>
          <w:rtl/>
          <w:lang w:bidi="ar-SY"/>
        </w:rPr>
        <w:t>َّ</w:t>
      </w:r>
      <w:r w:rsidRPr="00CA0F54">
        <w:rPr>
          <w:rFonts w:ascii="Abo-thar" w:hAnsi="Abo-thar" w:cs="mylotus"/>
          <w:sz w:val="30"/>
          <w:szCs w:val="27"/>
          <w:rtl/>
          <w:lang w:bidi="ar-SY"/>
        </w:rPr>
        <w:t>ل على أن منتهى أجل أمته إحدى وسبعون سنة</w:t>
      </w:r>
      <w:r w:rsidR="001538D7" w:rsidRPr="00CA0F54">
        <w:rPr>
          <w:rFonts w:ascii="Abo-thar" w:hAnsi="Abo-thar" w:cs="mylotus" w:hint="cs"/>
          <w:sz w:val="30"/>
          <w:szCs w:val="27"/>
          <w:rtl/>
          <w:lang w:bidi="ar-SY"/>
        </w:rPr>
        <w:t>!</w:t>
      </w:r>
      <w:r w:rsidRPr="00CA0F54">
        <w:rPr>
          <w:rFonts w:ascii="Abo-thar" w:hAnsi="Abo-thar" w:cs="mylotus"/>
          <w:sz w:val="30"/>
          <w:szCs w:val="27"/>
          <w:rtl/>
          <w:lang w:bidi="ar-SY"/>
        </w:rPr>
        <w:t xml:space="preserve"> فضحك النبي</w:t>
      </w:r>
      <w:r w:rsidR="001538D7" w:rsidRPr="00CA0F54">
        <w:rPr>
          <w:rFonts w:ascii="Abo-thar" w:hAnsi="Abo-thar"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فقال</w:t>
      </w:r>
      <w:r w:rsidR="001538D7" w:rsidRPr="00CA0F54">
        <w:rPr>
          <w:rFonts w:ascii="Abo-thar" w:hAnsi="Abo-thar" w:cs="mylotus"/>
          <w:sz w:val="30"/>
          <w:szCs w:val="27"/>
          <w:rtl/>
          <w:lang w:bidi="ar-SY"/>
        </w:rPr>
        <w:t>:</w:t>
      </w:r>
      <w:r w:rsidRPr="00CA0F54">
        <w:rPr>
          <w:rFonts w:ascii="Abo-thar" w:hAnsi="Abo-thar" w:cs="mylotus"/>
          <w:sz w:val="30"/>
          <w:szCs w:val="27"/>
          <w:rtl/>
          <w:lang w:bidi="ar-SY"/>
        </w:rPr>
        <w:t>حُيَيُّ</w:t>
      </w:r>
      <w:r w:rsidR="001538D7" w:rsidRPr="00CA0F54">
        <w:rPr>
          <w:rFonts w:ascii="Abo-thar" w:hAnsi="Abo-thar" w:cs="mylotus" w:hint="cs"/>
          <w:sz w:val="30"/>
          <w:szCs w:val="27"/>
          <w:rtl/>
          <w:lang w:bidi="ar-SY"/>
        </w:rPr>
        <w:t>:</w:t>
      </w:r>
      <w:r w:rsidRPr="00CA0F54">
        <w:rPr>
          <w:rFonts w:ascii="Abo-thar" w:hAnsi="Abo-thar" w:cs="mylotus"/>
          <w:sz w:val="30"/>
          <w:szCs w:val="27"/>
          <w:rtl/>
          <w:lang w:bidi="ar-SY"/>
        </w:rPr>
        <w:t xml:space="preserve"> فهل غير هذا</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فقال</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نعم </w:t>
      </w:r>
      <w:r w:rsidRPr="00CA0F54">
        <w:rPr>
          <w:rFonts w:ascii="Abo-thar" w:hAnsi="Abo-thar" w:cs="mylotus"/>
          <w:color w:val="0000FF"/>
          <w:sz w:val="30"/>
          <w:szCs w:val="27"/>
          <w:rtl/>
          <w:lang w:bidi="ar-SY"/>
        </w:rPr>
        <w:t>﴿</w:t>
      </w:r>
      <w:r w:rsidR="004D450A" w:rsidRPr="004D450A">
        <w:rPr>
          <w:rFonts w:ascii="QCF_P151" w:eastAsia="Calibri" w:hAnsi="QCF_P151" w:cs="QCF_P151"/>
          <w:color w:val="000000"/>
          <w:sz w:val="26"/>
          <w:szCs w:val="26"/>
          <w:rtl/>
        </w:rPr>
        <w:t xml:space="preserve"> </w:t>
      </w:r>
      <w:r w:rsidR="004D450A">
        <w:rPr>
          <w:rFonts w:ascii="QCF_P151" w:eastAsia="Calibri" w:hAnsi="QCF_P151" w:cs="QCF_P151"/>
          <w:color w:val="000000"/>
          <w:sz w:val="26"/>
          <w:szCs w:val="26"/>
          <w:rtl/>
        </w:rPr>
        <w:t>ﭑ</w:t>
      </w:r>
      <w:r w:rsidR="004D450A" w:rsidRPr="00CA0F54">
        <w:rPr>
          <w:rFonts w:ascii="Abo-thar" w:hAnsi="Abo-thar" w:cs="mylotus"/>
          <w:color w:val="0000FF"/>
          <w:sz w:val="30"/>
          <w:szCs w:val="27"/>
          <w:rtl/>
          <w:lang w:bidi="ar-SY"/>
        </w:rPr>
        <w:t xml:space="preserve"> </w:t>
      </w:r>
      <w:r w:rsidRPr="00CA0F54">
        <w:rPr>
          <w:rFonts w:ascii="Abo-thar" w:hAnsi="Abo-thar" w:cs="mylotus"/>
          <w:color w:val="0000FF"/>
          <w:sz w:val="30"/>
          <w:szCs w:val="27"/>
          <w:rtl/>
          <w:lang w:bidi="ar-SY"/>
        </w:rPr>
        <w:t>﴾</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فقال</w:t>
      </w:r>
      <w:r w:rsidR="001538D7" w:rsidRPr="00CA0F54">
        <w:rPr>
          <w:rFonts w:ascii="Abo-thar" w:hAnsi="Abo-thar" w:cs="mylotus"/>
          <w:sz w:val="30"/>
          <w:szCs w:val="27"/>
          <w:rtl/>
          <w:lang w:bidi="ar-SY"/>
        </w:rPr>
        <w:t>:</w:t>
      </w:r>
      <w:r w:rsidRPr="00CA0F54">
        <w:rPr>
          <w:rFonts w:ascii="Abo-thar" w:hAnsi="Abo-thar" w:cs="mylotus"/>
          <w:sz w:val="30"/>
          <w:szCs w:val="27"/>
          <w:rtl/>
          <w:lang w:bidi="ar-SY"/>
        </w:rPr>
        <w:t>حُيَيُّ</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هذا أكثر من الأول هذا مائة وإحدى وستون سنة</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فهل غير هذا</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قال</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نعم </w:t>
      </w:r>
      <w:r w:rsidRPr="00CA0F54">
        <w:rPr>
          <w:rFonts w:ascii="Abo-thar" w:hAnsi="Abo-thar" w:cs="mylotus"/>
          <w:color w:val="0000FF"/>
          <w:sz w:val="30"/>
          <w:szCs w:val="27"/>
          <w:rtl/>
          <w:lang w:bidi="ar-SY"/>
        </w:rPr>
        <w:t>﴿الر﴾</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فقال</w:t>
      </w:r>
      <w:r w:rsidR="001538D7" w:rsidRPr="00CA0F54">
        <w:rPr>
          <w:rFonts w:ascii="Abo-thar" w:hAnsi="Abo-thar" w:cs="mylotus"/>
          <w:sz w:val="30"/>
          <w:szCs w:val="27"/>
          <w:rtl/>
          <w:lang w:bidi="ar-SY"/>
        </w:rPr>
        <w:t>:</w:t>
      </w:r>
      <w:r w:rsidRPr="00CA0F54">
        <w:rPr>
          <w:rFonts w:ascii="Abo-thar" w:hAnsi="Abo-thar" w:cs="mylotus"/>
          <w:sz w:val="30"/>
          <w:szCs w:val="27"/>
          <w:rtl/>
          <w:lang w:bidi="ar-SY"/>
        </w:rPr>
        <w:t>حُيَيُّ هذا أكثر من الأولى والثانية</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فنحن نشهد إن كنت صادقاً ما ملكت أمتك إلا مائتين وإحدى وثلاثين سنة</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فهل غير هذا</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فقال</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نعم </w:t>
      </w:r>
      <w:r w:rsidRPr="00CA0F54">
        <w:rPr>
          <w:rFonts w:ascii="Abo-thar" w:hAnsi="Abo-thar" w:cs="mylotus"/>
          <w:color w:val="0000FF"/>
          <w:sz w:val="30"/>
          <w:szCs w:val="27"/>
          <w:rtl/>
          <w:lang w:bidi="ar-SY"/>
        </w:rPr>
        <w:t>﴿ المر﴾</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قال</w:t>
      </w:r>
      <w:r w:rsidR="001538D7" w:rsidRPr="00CA0F54">
        <w:rPr>
          <w:rFonts w:ascii="Abo-thar" w:hAnsi="Abo-thar" w:cs="mylotus"/>
          <w:sz w:val="30"/>
          <w:szCs w:val="27"/>
          <w:rtl/>
          <w:lang w:bidi="ar-SY"/>
        </w:rPr>
        <w:t>:</w:t>
      </w:r>
      <w:r w:rsidRPr="00CA0F54">
        <w:rPr>
          <w:rFonts w:ascii="Abo-thar" w:hAnsi="Abo-thar" w:cs="mylotus"/>
          <w:sz w:val="30"/>
          <w:szCs w:val="27"/>
          <w:rtl/>
          <w:lang w:bidi="ar-SY"/>
        </w:rPr>
        <w:t>حُيَيُّ</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فنحن نشهد أنا من الذين لا يؤمنون ولا ندري بأي أقوالك نأخذ</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فقال أبو ياسر</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أما أنا فاشهد على أن أنبياءنا قد أخبرونا عن ملك هذه الأمة ولم يبينوا أنها كم تكون</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فإن كان محمد صادقاً فيما يقول إني لأراه يستجمع له هذا كله فقام اليهود</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وقالوا اشتبه علينا أمرك كله</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فلا ندري أبالقليل نأخذ أم بالكثير</w:t>
      </w:r>
      <w:r w:rsidR="001538D7" w:rsidRPr="00CA0F54">
        <w:rPr>
          <w:rFonts w:ascii="Abo-thar" w:hAnsi="Abo-thar" w:cs="mylotu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82"/>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b/>
          <w:bCs/>
          <w:sz w:val="30"/>
          <w:szCs w:val="27"/>
          <w:rtl/>
        </w:rPr>
        <w:t>الخامس</w:t>
      </w:r>
      <w:r w:rsidR="001538D7" w:rsidRPr="00CA0F54">
        <w:rPr>
          <w:rFonts w:cs="mylotus" w:hint="cs"/>
          <w:sz w:val="30"/>
          <w:szCs w:val="27"/>
          <w:rtl/>
        </w:rPr>
        <w:t>:</w:t>
      </w:r>
      <w:r w:rsidRPr="00CA0F54">
        <w:rPr>
          <w:rFonts w:cs="mylotus" w:hint="cs"/>
          <w:sz w:val="30"/>
          <w:szCs w:val="27"/>
          <w:rtl/>
        </w:rPr>
        <w:t xml:space="preserve"> </w:t>
      </w:r>
      <w:r w:rsidRPr="00CA0F54">
        <w:rPr>
          <w:rFonts w:cs="mylotus"/>
          <w:sz w:val="30"/>
          <w:szCs w:val="27"/>
          <w:rtl/>
        </w:rPr>
        <w:t>هذه الحروف تدل</w:t>
      </w:r>
      <w:r w:rsidRPr="00CA0F54">
        <w:rPr>
          <w:rFonts w:cs="mylotus" w:hint="cs"/>
          <w:sz w:val="30"/>
          <w:szCs w:val="27"/>
          <w:rtl/>
        </w:rPr>
        <w:t>ُّ</w:t>
      </w:r>
      <w:r w:rsidRPr="00CA0F54">
        <w:rPr>
          <w:rFonts w:cs="mylotus"/>
          <w:sz w:val="30"/>
          <w:szCs w:val="27"/>
          <w:rtl/>
        </w:rPr>
        <w:t xml:space="preserve"> على انقطاع كلام واستئناف كلام آخر</w:t>
      </w:r>
      <w:r w:rsidR="001538D7" w:rsidRPr="00CA0F54">
        <w:rPr>
          <w:rFonts w:cs="mylotus"/>
          <w:sz w:val="30"/>
          <w:szCs w:val="27"/>
          <w:rtl/>
        </w:rPr>
        <w:t>،</w:t>
      </w:r>
      <w:r w:rsidRPr="00CA0F54">
        <w:rPr>
          <w:rFonts w:cs="mylotus"/>
          <w:sz w:val="30"/>
          <w:szCs w:val="27"/>
          <w:rtl/>
        </w:rPr>
        <w:t xml:space="preserve"> قال أحمد بن يحيى بن ثعلب</w:t>
      </w:r>
      <w:r w:rsidR="001538D7" w:rsidRPr="00CA0F54">
        <w:rPr>
          <w:rFonts w:cs="mylotus"/>
          <w:sz w:val="30"/>
          <w:szCs w:val="27"/>
          <w:rtl/>
        </w:rPr>
        <w:t>:</w:t>
      </w:r>
      <w:r w:rsidRPr="00CA0F54">
        <w:rPr>
          <w:rFonts w:cs="mylotus"/>
          <w:sz w:val="30"/>
          <w:szCs w:val="27"/>
          <w:rtl/>
        </w:rPr>
        <w:t xml:space="preserve"> إن العرب إذا استأنفت كلاماً فمن شأنهم أن يأتوا بش</w:t>
      </w:r>
      <w:r w:rsidRPr="00CA0F54">
        <w:rPr>
          <w:rFonts w:cs="mylotus" w:hint="cs"/>
          <w:sz w:val="30"/>
          <w:szCs w:val="27"/>
          <w:rtl/>
        </w:rPr>
        <w:t>ـ</w:t>
      </w:r>
      <w:r w:rsidRPr="00CA0F54">
        <w:rPr>
          <w:rFonts w:cs="mylotus"/>
          <w:sz w:val="30"/>
          <w:szCs w:val="27"/>
          <w:rtl/>
        </w:rPr>
        <w:t>يء غير الكلام الذي يريدون استئنافه</w:t>
      </w:r>
      <w:r w:rsidR="001538D7" w:rsidRPr="00CA0F54">
        <w:rPr>
          <w:rFonts w:cs="mylotus"/>
          <w:sz w:val="30"/>
          <w:szCs w:val="27"/>
          <w:rtl/>
        </w:rPr>
        <w:t>،</w:t>
      </w:r>
      <w:r w:rsidRPr="00CA0F54">
        <w:rPr>
          <w:rFonts w:cs="mylotus"/>
          <w:sz w:val="30"/>
          <w:szCs w:val="27"/>
          <w:rtl/>
        </w:rPr>
        <w:t xml:space="preserve"> فيجعلونه تنبيهاً للمخاطبين على قطع الكلام الأول واستئناف الكلام الجديد</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b/>
          <w:bCs/>
          <w:sz w:val="30"/>
          <w:szCs w:val="27"/>
          <w:rtl/>
        </w:rPr>
        <w:t>السادس</w:t>
      </w:r>
      <w:r w:rsidR="001538D7" w:rsidRPr="00CA0F54">
        <w:rPr>
          <w:rFonts w:cs="mylotus" w:hint="cs"/>
          <w:sz w:val="30"/>
          <w:szCs w:val="27"/>
          <w:rtl/>
        </w:rPr>
        <w:t>:</w:t>
      </w:r>
      <w:r w:rsidRPr="00CA0F54">
        <w:rPr>
          <w:rFonts w:cs="mylotus" w:hint="cs"/>
          <w:sz w:val="30"/>
          <w:szCs w:val="27"/>
          <w:rtl/>
        </w:rPr>
        <w:t xml:space="preserve"> قال الإمام فخر الدين </w:t>
      </w:r>
      <w:r w:rsidRPr="00CA0F54">
        <w:rPr>
          <w:rFonts w:cs="mylotus"/>
          <w:sz w:val="30"/>
          <w:szCs w:val="27"/>
          <w:rtl/>
        </w:rPr>
        <w:t xml:space="preserve">الرازي </w:t>
      </w:r>
      <w:r w:rsidRPr="00CA0F54">
        <w:rPr>
          <w:rFonts w:cs="mylotus" w:hint="cs"/>
          <w:sz w:val="30"/>
          <w:szCs w:val="27"/>
          <w:rtl/>
        </w:rPr>
        <w:t xml:space="preserve">في </w:t>
      </w:r>
      <w:r w:rsidRPr="00CA0F54">
        <w:rPr>
          <w:rFonts w:cs="mylotus"/>
          <w:sz w:val="30"/>
          <w:szCs w:val="27"/>
          <w:rtl/>
        </w:rPr>
        <w:t>تفسير</w:t>
      </w:r>
      <w:r w:rsidRPr="00CA0F54">
        <w:rPr>
          <w:rFonts w:cs="mylotus" w:hint="cs"/>
          <w:sz w:val="30"/>
          <w:szCs w:val="27"/>
          <w:rtl/>
        </w:rPr>
        <w:t>ه</w:t>
      </w:r>
      <w:r w:rsidR="001538D7" w:rsidRPr="00CA0F54">
        <w:rPr>
          <w:rFonts w:cs="mylotus"/>
          <w:sz w:val="30"/>
          <w:szCs w:val="27"/>
          <w:rtl/>
        </w:rPr>
        <w:t>:</w:t>
      </w:r>
      <w:r w:rsidRPr="00CA0F54">
        <w:rPr>
          <w:rFonts w:cs="mylotus" w:hint="cs"/>
          <w:sz w:val="30"/>
          <w:szCs w:val="27"/>
          <w:rtl/>
        </w:rPr>
        <w:t xml:space="preserve"> </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t>[</w:t>
      </w:r>
      <w:r w:rsidR="001538D7" w:rsidRPr="00CA0F54">
        <w:rPr>
          <w:rFonts w:cs="mylotus" w:hint="cs"/>
          <w:sz w:val="30"/>
          <w:szCs w:val="27"/>
          <w:rtl/>
        </w:rPr>
        <w:t>[</w:t>
      </w:r>
      <w:r w:rsidRPr="00CA0F54">
        <w:rPr>
          <w:rFonts w:cs="mylotus"/>
          <w:sz w:val="30"/>
          <w:szCs w:val="27"/>
          <w:rtl/>
        </w:rPr>
        <w:t>الحكيم إذا خاطب من يكون محل الغفلة أو من يكون مشغول البال بشغل من الأشغال يقدم على الكلام المقصود شيئاً غيره ليلتفت المخاطب بسببه إليه ويقبل بقلبه عليه</w:t>
      </w:r>
      <w:r w:rsidR="001538D7" w:rsidRPr="00CA0F54">
        <w:rPr>
          <w:rFonts w:cs="mylotus"/>
          <w:sz w:val="30"/>
          <w:szCs w:val="27"/>
          <w:rtl/>
        </w:rPr>
        <w:t>،</w:t>
      </w:r>
      <w:r w:rsidRPr="00CA0F54">
        <w:rPr>
          <w:rFonts w:cs="mylotus"/>
          <w:sz w:val="30"/>
          <w:szCs w:val="27"/>
          <w:rtl/>
        </w:rPr>
        <w:t xml:space="preserve"> ثم يشرع في المقصود</w:t>
      </w:r>
      <w:r w:rsidR="001538D7" w:rsidRPr="00CA0F54">
        <w:rPr>
          <w:rFonts w:cs="mylotus"/>
          <w:sz w:val="30"/>
          <w:szCs w:val="27"/>
          <w:rtl/>
        </w:rPr>
        <w:t>.</w:t>
      </w:r>
      <w:r w:rsidRPr="00CA0F54">
        <w:rPr>
          <w:rFonts w:cs="mylotus"/>
          <w:sz w:val="30"/>
          <w:szCs w:val="27"/>
          <w:rtl/>
        </w:rPr>
        <w:t xml:space="preserve"> إذا ثبت هذا فنقول ذلك المقدم على المقصود قد يكون كلاماً له معنى مفهوم</w:t>
      </w:r>
      <w:r w:rsidR="001538D7" w:rsidRPr="00CA0F54">
        <w:rPr>
          <w:rFonts w:cs="mylotus"/>
          <w:sz w:val="30"/>
          <w:szCs w:val="27"/>
          <w:rtl/>
        </w:rPr>
        <w:t>،</w:t>
      </w:r>
      <w:r w:rsidRPr="00CA0F54">
        <w:rPr>
          <w:rFonts w:cs="mylotus"/>
          <w:sz w:val="30"/>
          <w:szCs w:val="27"/>
          <w:rtl/>
        </w:rPr>
        <w:t xml:space="preserve"> كقول القائل اسمع</w:t>
      </w:r>
      <w:r w:rsidR="001538D7" w:rsidRPr="00CA0F54">
        <w:rPr>
          <w:rFonts w:cs="mylotus"/>
          <w:sz w:val="30"/>
          <w:szCs w:val="27"/>
          <w:rtl/>
        </w:rPr>
        <w:t>،</w:t>
      </w:r>
      <w:r w:rsidRPr="00CA0F54">
        <w:rPr>
          <w:rFonts w:cs="mylotus"/>
          <w:sz w:val="30"/>
          <w:szCs w:val="27"/>
          <w:rtl/>
        </w:rPr>
        <w:t xml:space="preserve"> واجعل بالك إلي</w:t>
      </w:r>
      <w:r w:rsidR="001538D7" w:rsidRPr="00CA0F54">
        <w:rPr>
          <w:rFonts w:cs="mylotus"/>
          <w:sz w:val="30"/>
          <w:szCs w:val="27"/>
          <w:rtl/>
        </w:rPr>
        <w:t>،</w:t>
      </w:r>
      <w:r w:rsidRPr="00CA0F54">
        <w:rPr>
          <w:rFonts w:cs="mylotus"/>
          <w:sz w:val="30"/>
          <w:szCs w:val="27"/>
          <w:rtl/>
        </w:rPr>
        <w:t xml:space="preserve"> وكن لي</w:t>
      </w:r>
      <w:r w:rsidR="001538D7" w:rsidRPr="00CA0F54">
        <w:rPr>
          <w:rFonts w:cs="mylotus"/>
          <w:sz w:val="30"/>
          <w:szCs w:val="27"/>
          <w:rtl/>
        </w:rPr>
        <w:t>،</w:t>
      </w:r>
      <w:r w:rsidRPr="00CA0F54">
        <w:rPr>
          <w:rFonts w:cs="mylotus"/>
          <w:sz w:val="30"/>
          <w:szCs w:val="27"/>
          <w:rtl/>
        </w:rPr>
        <w:t xml:space="preserve"> وقد يكون شيئاً هو في معنى الكلام المفهوم كقول القائل أزيد و</w:t>
      </w:r>
      <w:r w:rsidRPr="00CA0F54">
        <w:rPr>
          <w:rFonts w:cs="mylotus" w:hint="cs"/>
          <w:sz w:val="30"/>
          <w:szCs w:val="27"/>
          <w:rtl/>
        </w:rPr>
        <w:t xml:space="preserve"> </w:t>
      </w:r>
      <w:r w:rsidRPr="00CA0F54">
        <w:rPr>
          <w:rFonts w:cs="mylotus"/>
          <w:sz w:val="30"/>
          <w:szCs w:val="27"/>
          <w:rtl/>
        </w:rPr>
        <w:t>يا</w:t>
      </w:r>
      <w:r w:rsidRPr="00CA0F54">
        <w:rPr>
          <w:rFonts w:cs="mylotus" w:hint="cs"/>
          <w:sz w:val="30"/>
          <w:szCs w:val="27"/>
          <w:rtl/>
        </w:rPr>
        <w:t xml:space="preserve"> </w:t>
      </w:r>
      <w:r w:rsidRPr="00CA0F54">
        <w:rPr>
          <w:rFonts w:cs="mylotus"/>
          <w:sz w:val="30"/>
          <w:szCs w:val="27"/>
          <w:rtl/>
        </w:rPr>
        <w:t>زيد وألا يا</w:t>
      </w:r>
      <w:r w:rsidRPr="00CA0F54">
        <w:rPr>
          <w:rFonts w:cs="mylotus" w:hint="cs"/>
          <w:sz w:val="30"/>
          <w:szCs w:val="27"/>
          <w:rtl/>
        </w:rPr>
        <w:t xml:space="preserve"> </w:t>
      </w:r>
      <w:r w:rsidRPr="00CA0F54">
        <w:rPr>
          <w:rFonts w:cs="mylotus"/>
          <w:sz w:val="30"/>
          <w:szCs w:val="27"/>
          <w:rtl/>
        </w:rPr>
        <w:t>زيد</w:t>
      </w:r>
      <w:r w:rsidR="001538D7" w:rsidRPr="00CA0F54">
        <w:rPr>
          <w:rFonts w:cs="mylotus"/>
          <w:sz w:val="30"/>
          <w:szCs w:val="27"/>
          <w:rtl/>
        </w:rPr>
        <w:t>،</w:t>
      </w:r>
      <w:r w:rsidRPr="00CA0F54">
        <w:rPr>
          <w:rFonts w:cs="mylotus"/>
          <w:sz w:val="30"/>
          <w:szCs w:val="27"/>
          <w:rtl/>
        </w:rPr>
        <w:t xml:space="preserve"> وقد يكون ذلك المقدم على المقصود صوتاً غير مفهوم كمن يصفر خلف إنسان ليلتفت إليه</w:t>
      </w:r>
      <w:r w:rsidR="001538D7" w:rsidRPr="00CA0F54">
        <w:rPr>
          <w:rFonts w:cs="mylotus"/>
          <w:sz w:val="30"/>
          <w:szCs w:val="27"/>
          <w:rtl/>
        </w:rPr>
        <w:t>،</w:t>
      </w:r>
      <w:r w:rsidRPr="00CA0F54">
        <w:rPr>
          <w:rFonts w:cs="mylotus"/>
          <w:sz w:val="30"/>
          <w:szCs w:val="27"/>
          <w:rtl/>
        </w:rPr>
        <w:t xml:space="preserve"> وقد يكون ذلك الصوت بغير الفم كما يصفق الإنسان بيديه ليقبل السامع عليه</w:t>
      </w:r>
      <w:r w:rsidR="001538D7" w:rsidRPr="00CA0F54">
        <w:rPr>
          <w:rFonts w:cs="mylotus"/>
          <w:sz w:val="30"/>
          <w:szCs w:val="27"/>
          <w:rtl/>
        </w:rPr>
        <w:t>.</w:t>
      </w:r>
      <w:r w:rsidRPr="00CA0F54">
        <w:rPr>
          <w:rFonts w:cs="mylotus"/>
          <w:sz w:val="30"/>
          <w:szCs w:val="27"/>
          <w:rtl/>
        </w:rPr>
        <w:t xml:space="preserve"> ثم إن موقع الغفلة كلما كان أتم والكلام المقصود كان أهم</w:t>
      </w:r>
      <w:r w:rsidR="001538D7" w:rsidRPr="00CA0F54">
        <w:rPr>
          <w:rFonts w:cs="mylotus"/>
          <w:sz w:val="30"/>
          <w:szCs w:val="27"/>
          <w:rtl/>
        </w:rPr>
        <w:t>،</w:t>
      </w:r>
      <w:r w:rsidRPr="00CA0F54">
        <w:rPr>
          <w:rFonts w:cs="mylotus"/>
          <w:sz w:val="30"/>
          <w:szCs w:val="27"/>
          <w:rtl/>
        </w:rPr>
        <w:t xml:space="preserve"> كان المقدم على المقصود أكثر</w:t>
      </w:r>
      <w:r w:rsidR="001538D7" w:rsidRPr="00CA0F54">
        <w:rPr>
          <w:rFonts w:cs="mylotus"/>
          <w:sz w:val="30"/>
          <w:szCs w:val="27"/>
          <w:rtl/>
        </w:rPr>
        <w:t>.</w:t>
      </w:r>
      <w:r w:rsidRPr="00CA0F54">
        <w:rPr>
          <w:rFonts w:cs="mylotus"/>
          <w:sz w:val="30"/>
          <w:szCs w:val="27"/>
          <w:rtl/>
        </w:rPr>
        <w:t xml:space="preserve"> ولهذا ينادي القريب بالهمزة فيقال أزيد والبعيد بيا فيقال يا زيد</w:t>
      </w:r>
      <w:r w:rsidR="001538D7" w:rsidRPr="00CA0F54">
        <w:rPr>
          <w:rFonts w:cs="mylotus"/>
          <w:sz w:val="30"/>
          <w:szCs w:val="27"/>
          <w:rtl/>
        </w:rPr>
        <w:t>،</w:t>
      </w:r>
      <w:r w:rsidRPr="00CA0F54">
        <w:rPr>
          <w:rFonts w:cs="mylotus"/>
          <w:sz w:val="30"/>
          <w:szCs w:val="27"/>
          <w:rtl/>
        </w:rPr>
        <w:t xml:space="preserve"> والغافل ينبه أولاً فيقال ألا يا زيد</w:t>
      </w:r>
      <w:r w:rsidR="001538D7" w:rsidRPr="00CA0F54">
        <w:rPr>
          <w:rFonts w:cs="mylotus"/>
          <w:sz w:val="30"/>
          <w:szCs w:val="27"/>
          <w:rtl/>
        </w:rPr>
        <w:t>.</w:t>
      </w:r>
      <w:r w:rsidRPr="00CA0F54">
        <w:rPr>
          <w:rFonts w:cs="mylotus"/>
          <w:sz w:val="30"/>
          <w:szCs w:val="27"/>
          <w:rtl/>
        </w:rPr>
        <w:t xml:space="preserve"> </w:t>
      </w:r>
    </w:p>
    <w:p w:rsidR="004001B7" w:rsidRPr="00CA0F54" w:rsidRDefault="004001B7" w:rsidP="00880638">
      <w:pPr>
        <w:widowControl w:val="0"/>
        <w:spacing w:line="228" w:lineRule="auto"/>
        <w:ind w:firstLine="340"/>
        <w:jc w:val="both"/>
        <w:rPr>
          <w:rFonts w:cs="mylotus" w:hint="cs"/>
          <w:sz w:val="30"/>
          <w:szCs w:val="27"/>
          <w:rtl/>
        </w:rPr>
      </w:pPr>
      <w:r w:rsidRPr="00CA0F54">
        <w:rPr>
          <w:rFonts w:cs="mylotus"/>
          <w:sz w:val="30"/>
          <w:szCs w:val="27"/>
          <w:rtl/>
        </w:rPr>
        <w:t>إذا ثبت هذا فنقول إن النبي</w:t>
      </w:r>
      <w:r w:rsidR="001538D7" w:rsidRPr="00CA0F54">
        <w:rPr>
          <w:rFonts w:cs="mylotu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 xml:space="preserve"> </w:t>
      </w:r>
      <w:r w:rsidRPr="00CA0F54">
        <w:rPr>
          <w:rFonts w:cs="mylotus"/>
          <w:sz w:val="30"/>
          <w:szCs w:val="27"/>
          <w:rtl/>
        </w:rPr>
        <w:t>وإن كان يقظان الجنان لكنه إنسان يشغله شأن عن شأن فكان يحسن من الحكيم أن يقدم على الكلام المقصود حروفاً هي كالمنب</w:t>
      </w:r>
      <w:r w:rsidRPr="00CA0F54">
        <w:rPr>
          <w:rFonts w:cs="mylotus" w:hint="cs"/>
          <w:sz w:val="30"/>
          <w:szCs w:val="27"/>
          <w:rtl/>
        </w:rPr>
        <w:t>ِّ</w:t>
      </w:r>
      <w:r w:rsidRPr="00CA0F54">
        <w:rPr>
          <w:rFonts w:cs="mylotus"/>
          <w:sz w:val="30"/>
          <w:szCs w:val="27"/>
          <w:rtl/>
        </w:rPr>
        <w:t>هات</w:t>
      </w:r>
      <w:r w:rsidR="001538D7" w:rsidRPr="00CA0F54">
        <w:rPr>
          <w:rFonts w:cs="mylotus"/>
          <w:sz w:val="30"/>
          <w:szCs w:val="27"/>
          <w:rtl/>
        </w:rPr>
        <w:t>،</w:t>
      </w:r>
      <w:r w:rsidRPr="00CA0F54">
        <w:rPr>
          <w:rFonts w:cs="mylotus"/>
          <w:sz w:val="30"/>
          <w:szCs w:val="27"/>
          <w:rtl/>
        </w:rPr>
        <w:t xml:space="preserve"> ثم إن تلك الحروف إذا لم تكن بحيث يفهم معناها تكون أتم في إفادة المقصود الذي هو التنبيه من تقديم الحروف التي لها معنى</w:t>
      </w:r>
      <w:r w:rsidR="001538D7" w:rsidRPr="00CA0F54">
        <w:rPr>
          <w:rFonts w:cs="mylotus"/>
          <w:sz w:val="30"/>
          <w:szCs w:val="27"/>
          <w:rtl/>
        </w:rPr>
        <w:t>،</w:t>
      </w:r>
      <w:r w:rsidRPr="00CA0F54">
        <w:rPr>
          <w:rFonts w:cs="mylotus"/>
          <w:sz w:val="30"/>
          <w:szCs w:val="27"/>
          <w:rtl/>
        </w:rPr>
        <w:t xml:space="preserve"> لأن تقديم الحروف إذا كان لإقبال السامع على المتكلم لسماع ما بعد ذلك فإذا كان ذلك المقدم كلاماً منظوماً وقولا مفهوماً فإذا سمعه السامع ربما يظن أنه كل المقصود ولا كلام له بعد ذلك فيقطع الالتفات عنه</w:t>
      </w:r>
      <w:r w:rsidR="001538D7" w:rsidRPr="00CA0F54">
        <w:rPr>
          <w:rFonts w:cs="mylotus"/>
          <w:sz w:val="30"/>
          <w:szCs w:val="27"/>
          <w:rtl/>
        </w:rPr>
        <w:t>.</w:t>
      </w:r>
      <w:r w:rsidRPr="00CA0F54">
        <w:rPr>
          <w:rFonts w:cs="mylotus"/>
          <w:sz w:val="30"/>
          <w:szCs w:val="27"/>
          <w:rtl/>
        </w:rPr>
        <w:t xml:space="preserve"> أما إذا سمع منه صوتاً بلا معنى يقبل عليه ولا يقطع نظره عنه ما لم يسمع غيره لجزمه بأن ما سمعه ليس هو المقصود</w:t>
      </w:r>
      <w:r w:rsidR="001538D7" w:rsidRPr="00CA0F54">
        <w:rPr>
          <w:rFonts w:cs="mylotus"/>
          <w:sz w:val="30"/>
          <w:szCs w:val="27"/>
          <w:rtl/>
        </w:rPr>
        <w:t>،</w:t>
      </w:r>
      <w:r w:rsidRPr="00CA0F54">
        <w:rPr>
          <w:rFonts w:cs="mylotus"/>
          <w:sz w:val="30"/>
          <w:szCs w:val="27"/>
          <w:rtl/>
        </w:rPr>
        <w:t xml:space="preserve"> فإذن تقديم الحروف التي لا</w:t>
      </w:r>
      <w:r w:rsidRPr="00CA0F54">
        <w:rPr>
          <w:rFonts w:cs="Times New Roman" w:hint="cs"/>
          <w:sz w:val="30"/>
          <w:szCs w:val="27"/>
          <w:rtl/>
        </w:rPr>
        <w:t> </w:t>
      </w:r>
      <w:r w:rsidRPr="00CA0F54">
        <w:rPr>
          <w:rFonts w:cs="mylotus"/>
          <w:sz w:val="30"/>
          <w:szCs w:val="27"/>
          <w:rtl/>
        </w:rPr>
        <w:t>معنى لها في الوضع على الكلام المقصود فيه حكمة بالغة</w:t>
      </w:r>
      <w:r w:rsidR="001538D7" w:rsidRPr="00CA0F54">
        <w:rPr>
          <w:rFonts w:cs="mylotus"/>
          <w:sz w:val="30"/>
          <w:szCs w:val="27"/>
          <w:rtl/>
        </w:rPr>
        <w:t>،</w:t>
      </w:r>
      <w:r w:rsidRPr="00CA0F54">
        <w:rPr>
          <w:rFonts w:cs="mylotus"/>
          <w:sz w:val="30"/>
          <w:szCs w:val="27"/>
          <w:rtl/>
        </w:rPr>
        <w:t xml:space="preserve"> فإن قال قائل فما الحكمة في اختصاص بعض السور بهذه الحروف</w:t>
      </w:r>
      <w:r w:rsidR="001538D7" w:rsidRPr="00CA0F54">
        <w:rPr>
          <w:rFonts w:cs="mylotus"/>
          <w:sz w:val="30"/>
          <w:szCs w:val="27"/>
          <w:rtl/>
        </w:rPr>
        <w:t>؟</w:t>
      </w:r>
      <w:r w:rsidRPr="00CA0F54">
        <w:rPr>
          <w:rFonts w:cs="mylotus"/>
          <w:sz w:val="30"/>
          <w:szCs w:val="27"/>
          <w:rtl/>
        </w:rPr>
        <w:t xml:space="preserve"> فنقول عقل البش</w:t>
      </w:r>
      <w:r w:rsidRPr="00CA0F54">
        <w:rPr>
          <w:rFonts w:cs="mylotus" w:hint="cs"/>
          <w:sz w:val="30"/>
          <w:szCs w:val="27"/>
          <w:rtl/>
        </w:rPr>
        <w:t>ـ</w:t>
      </w:r>
      <w:r w:rsidRPr="00CA0F54">
        <w:rPr>
          <w:rFonts w:cs="mylotus"/>
          <w:sz w:val="30"/>
          <w:szCs w:val="27"/>
          <w:rtl/>
        </w:rPr>
        <w:t>ر عن إدراك الأشياء الجزئية على تفاصيلها عاجز</w:t>
      </w:r>
      <w:r w:rsidR="001538D7" w:rsidRPr="00CA0F54">
        <w:rPr>
          <w:rFonts w:cs="mylotus"/>
          <w:sz w:val="30"/>
          <w:szCs w:val="27"/>
          <w:rtl/>
        </w:rPr>
        <w:t>،</w:t>
      </w:r>
      <w:r w:rsidRPr="00CA0F54">
        <w:rPr>
          <w:rFonts w:cs="mylotus"/>
          <w:sz w:val="30"/>
          <w:szCs w:val="27"/>
          <w:rtl/>
        </w:rPr>
        <w:t xml:space="preserve"> والله أعلم بجميع الأشياء</w:t>
      </w:r>
      <w:r w:rsidR="001538D7" w:rsidRPr="00CA0F54">
        <w:rPr>
          <w:rFonts w:cs="mylotus"/>
          <w:sz w:val="30"/>
          <w:szCs w:val="27"/>
          <w:rtl/>
        </w:rPr>
        <w:t>،</w:t>
      </w:r>
      <w:r w:rsidRPr="00CA0F54">
        <w:rPr>
          <w:rFonts w:cs="mylotus"/>
          <w:sz w:val="30"/>
          <w:szCs w:val="27"/>
          <w:rtl/>
        </w:rPr>
        <w:t xml:space="preserve"> لكن نذكر ما يوفقنا الله له فنقول كل سورة في أوائلها حروف التهجي فإن في أوائلها ذكر الكتاب أو التنزيل أو القرآن كقوله تعالى</w:t>
      </w:r>
      <w:r w:rsidR="001538D7" w:rsidRPr="00CA0F54">
        <w:rPr>
          <w:rFonts w:cs="mylotus"/>
          <w:sz w:val="30"/>
          <w:szCs w:val="27"/>
          <w:rtl/>
        </w:rPr>
        <w:t>:</w:t>
      </w:r>
      <w:r w:rsidRPr="00CA0F54">
        <w:rPr>
          <w:rFonts w:cs="mylotus" w:hint="cs"/>
          <w:sz w:val="30"/>
          <w:szCs w:val="27"/>
          <w:rtl/>
        </w:rPr>
        <w:t xml:space="preserve"> </w:t>
      </w:r>
      <w:r w:rsidRPr="00CA0F54">
        <w:rPr>
          <w:rFonts w:cs="mylotus" w:hint="cs"/>
          <w:color w:val="0000FF"/>
          <w:sz w:val="30"/>
          <w:szCs w:val="27"/>
          <w:rtl/>
        </w:rPr>
        <w:t>﴿</w:t>
      </w:r>
      <w:r w:rsidR="004D450A" w:rsidRPr="004D450A">
        <w:rPr>
          <w:rFonts w:ascii="QCF_P002" w:eastAsia="Calibri" w:hAnsi="QCF_P002" w:cs="QCF_P002"/>
          <w:color w:val="000000"/>
          <w:sz w:val="26"/>
          <w:szCs w:val="26"/>
          <w:rtl/>
        </w:rPr>
        <w:t xml:space="preserve"> </w:t>
      </w:r>
      <w:r w:rsidR="004D450A">
        <w:rPr>
          <w:rFonts w:ascii="QCF_P002" w:eastAsia="Calibri" w:hAnsi="QCF_P002" w:cs="QCF_P002"/>
          <w:color w:val="000000"/>
          <w:sz w:val="26"/>
          <w:szCs w:val="26"/>
          <w:rtl/>
        </w:rPr>
        <w:t>ﭑ  ﭒ  ﭓ  ﭔ</w:t>
      </w:r>
      <w:r w:rsidR="001538D7" w:rsidRPr="00CA0F54">
        <w:rPr>
          <w:rFonts w:cs="mylotus" w:hint="cs"/>
          <w:b/>
          <w:bCs/>
          <w:color w:val="0000FF"/>
          <w:sz w:val="30"/>
          <w:szCs w:val="27"/>
          <w:rtl/>
        </w:rPr>
        <w:t>..</w:t>
      </w:r>
      <w:r w:rsidRPr="00CA0F54">
        <w:rPr>
          <w:rFonts w:cs="mylotus" w:hint="cs"/>
          <w:color w:val="0000FF"/>
          <w:sz w:val="30"/>
          <w:szCs w:val="27"/>
          <w:rtl/>
        </w:rPr>
        <w:t>﴾</w:t>
      </w:r>
      <w:r w:rsidRPr="00CA0F54">
        <w:rPr>
          <w:rFonts w:cs="mylotus"/>
          <w:sz w:val="30"/>
          <w:szCs w:val="27"/>
          <w:rtl/>
        </w:rPr>
        <w:t xml:space="preserve"> [البقرة/1</w:t>
      </w:r>
      <w:r w:rsidR="001538D7" w:rsidRPr="00CA0F54">
        <w:rPr>
          <w:rFonts w:cs="mylotus" w:hint="cs"/>
          <w:sz w:val="30"/>
          <w:szCs w:val="27"/>
          <w:rtl/>
        </w:rPr>
        <w:t>-</w:t>
      </w:r>
      <w:r w:rsidRPr="00CA0F54">
        <w:rPr>
          <w:rFonts w:cs="mylotus"/>
          <w:sz w:val="30"/>
          <w:szCs w:val="27"/>
          <w:rtl/>
        </w:rPr>
        <w:t>2]</w:t>
      </w:r>
      <w:r w:rsidR="001538D7" w:rsidRPr="00CA0F54">
        <w:rPr>
          <w:rFonts w:cs="mylotus" w:hint="cs"/>
          <w:sz w:val="30"/>
          <w:szCs w:val="27"/>
          <w:rtl/>
        </w:rPr>
        <w:t>،</w:t>
      </w:r>
      <w:r w:rsidRPr="00CA0F54">
        <w:rPr>
          <w:rFonts w:cs="mylotus" w:hint="cs"/>
          <w:sz w:val="30"/>
          <w:szCs w:val="27"/>
          <w:rtl/>
        </w:rPr>
        <w:t xml:space="preserve"> </w:t>
      </w:r>
      <w:r w:rsidRPr="00CA0F54">
        <w:rPr>
          <w:rFonts w:cs="mylotus" w:hint="cs"/>
          <w:color w:val="0000FF"/>
          <w:sz w:val="30"/>
          <w:szCs w:val="27"/>
          <w:rtl/>
        </w:rPr>
        <w:t>﴿</w:t>
      </w:r>
      <w:r w:rsidR="004D450A" w:rsidRPr="004D450A">
        <w:rPr>
          <w:rFonts w:ascii="QCF_P050" w:eastAsia="Calibri" w:hAnsi="QCF_P050" w:cs="QCF_P050"/>
          <w:color w:val="000000"/>
          <w:sz w:val="26"/>
          <w:szCs w:val="26"/>
          <w:rtl/>
        </w:rPr>
        <w:t xml:space="preserve"> </w:t>
      </w:r>
      <w:r w:rsidR="004D450A">
        <w:rPr>
          <w:rFonts w:ascii="QCF_P050" w:eastAsia="Calibri" w:hAnsi="QCF_P050" w:cs="QCF_P050"/>
          <w:color w:val="000000"/>
          <w:sz w:val="26"/>
          <w:szCs w:val="26"/>
          <w:rtl/>
        </w:rPr>
        <w:t>ﭑ  ﭒ  ﭓ  ﭔ     ﭕ    ﭖ      ﭗ   ﭘ        ﭙ  ﭚ  ﭛ  ﭜ  ﭝ</w:t>
      </w:r>
      <w:r w:rsidR="004D450A" w:rsidRPr="00CA0F54">
        <w:rPr>
          <w:rFonts w:cs="mylotus" w:hint="cs"/>
          <w:color w:val="0000FF"/>
          <w:sz w:val="30"/>
          <w:szCs w:val="27"/>
          <w:rtl/>
        </w:rPr>
        <w:t xml:space="preserve"> </w:t>
      </w:r>
      <w:r w:rsidRPr="00CA0F54">
        <w:rPr>
          <w:rFonts w:cs="mylotus" w:hint="cs"/>
          <w:color w:val="0000FF"/>
          <w:sz w:val="30"/>
          <w:szCs w:val="27"/>
          <w:rtl/>
        </w:rPr>
        <w:t>﴾</w:t>
      </w:r>
      <w:r w:rsidRPr="00CA0F54">
        <w:rPr>
          <w:rFonts w:cs="mylotus"/>
          <w:sz w:val="30"/>
          <w:szCs w:val="27"/>
          <w:rtl/>
        </w:rPr>
        <w:t xml:space="preserve"> [آل عمران/1</w:t>
      </w:r>
      <w:r w:rsidR="001538D7" w:rsidRPr="00CA0F54">
        <w:rPr>
          <w:rFonts w:cs="mylotus"/>
          <w:sz w:val="30"/>
          <w:szCs w:val="27"/>
          <w:rtl/>
        </w:rPr>
        <w:t>-</w:t>
      </w:r>
      <w:r w:rsidRPr="00CA0F54">
        <w:rPr>
          <w:rFonts w:cs="mylotus"/>
          <w:sz w:val="30"/>
          <w:szCs w:val="27"/>
          <w:rtl/>
        </w:rPr>
        <w:t>3]</w:t>
      </w:r>
      <w:r w:rsidR="001538D7" w:rsidRPr="00CA0F54">
        <w:rPr>
          <w:rFonts w:cs="mylotus" w:hint="cs"/>
          <w:sz w:val="30"/>
          <w:szCs w:val="27"/>
          <w:rtl/>
        </w:rPr>
        <w:t>،</w:t>
      </w:r>
      <w:r w:rsidRPr="00CA0F54">
        <w:rPr>
          <w:rFonts w:cs="mylotus" w:hint="cs"/>
          <w:sz w:val="30"/>
          <w:szCs w:val="27"/>
          <w:rtl/>
        </w:rPr>
        <w:t xml:space="preserve"> </w:t>
      </w:r>
      <w:r w:rsidRPr="00CA0F54">
        <w:rPr>
          <w:rFonts w:cs="mylotus" w:hint="cs"/>
          <w:color w:val="0000FF"/>
          <w:sz w:val="30"/>
          <w:szCs w:val="27"/>
          <w:rtl/>
        </w:rPr>
        <w:t>﴿</w:t>
      </w:r>
      <w:r w:rsidR="004D450A" w:rsidRPr="004D450A">
        <w:rPr>
          <w:rFonts w:ascii="QCF_P151" w:eastAsia="Calibri" w:hAnsi="QCF_P151" w:cs="QCF_P151"/>
          <w:color w:val="000000"/>
          <w:sz w:val="26"/>
          <w:szCs w:val="26"/>
          <w:rtl/>
        </w:rPr>
        <w:t xml:space="preserve"> </w:t>
      </w:r>
      <w:r w:rsidR="004D450A">
        <w:rPr>
          <w:rFonts w:ascii="QCF_P151" w:eastAsia="Calibri" w:hAnsi="QCF_P151" w:cs="QCF_P151"/>
          <w:color w:val="000000"/>
          <w:sz w:val="26"/>
          <w:szCs w:val="26"/>
          <w:rtl/>
        </w:rPr>
        <w:t>ﭑ  ﭒ  ﭓ  ﭔ  ﭕ</w:t>
      </w:r>
      <w:r w:rsidR="001538D7" w:rsidRPr="00CA0F54">
        <w:rPr>
          <w:rFonts w:cs="mylotus" w:hint="cs"/>
          <w:color w:val="0000FF"/>
          <w:sz w:val="30"/>
          <w:szCs w:val="27"/>
          <w:rtl/>
        </w:rPr>
        <w:t>..</w:t>
      </w:r>
      <w:r w:rsidRPr="00CA0F54">
        <w:rPr>
          <w:rFonts w:cs="mylotus" w:hint="cs"/>
          <w:color w:val="0000FF"/>
          <w:sz w:val="30"/>
          <w:szCs w:val="27"/>
          <w:rtl/>
        </w:rPr>
        <w:t>﴾</w:t>
      </w:r>
      <w:r w:rsidRPr="00CA0F54">
        <w:rPr>
          <w:rFonts w:cs="mylotus"/>
          <w:sz w:val="30"/>
          <w:szCs w:val="27"/>
          <w:rtl/>
        </w:rPr>
        <w:t xml:space="preserve"> [الأعراف/1</w:t>
      </w:r>
      <w:r w:rsidR="001538D7" w:rsidRPr="00CA0F54">
        <w:rPr>
          <w:rFonts w:cs="mylotus" w:hint="cs"/>
          <w:sz w:val="30"/>
          <w:szCs w:val="27"/>
          <w:rtl/>
        </w:rPr>
        <w:t>-</w:t>
      </w:r>
      <w:r w:rsidRPr="00CA0F54">
        <w:rPr>
          <w:rFonts w:cs="mylotus"/>
          <w:sz w:val="30"/>
          <w:szCs w:val="27"/>
          <w:rtl/>
        </w:rPr>
        <w:t>2]</w:t>
      </w:r>
      <w:r w:rsidR="001538D7" w:rsidRPr="00CA0F54">
        <w:rPr>
          <w:rFonts w:cs="mylotus" w:hint="cs"/>
          <w:sz w:val="30"/>
          <w:szCs w:val="27"/>
          <w:rtl/>
        </w:rPr>
        <w:t>،</w:t>
      </w:r>
      <w:r w:rsidRPr="00CA0F54">
        <w:rPr>
          <w:rFonts w:cs="mylotus" w:hint="cs"/>
          <w:sz w:val="30"/>
          <w:szCs w:val="27"/>
          <w:rtl/>
        </w:rPr>
        <w:t xml:space="preserve"> </w:t>
      </w:r>
      <w:r w:rsidRPr="00CA0F54">
        <w:rPr>
          <w:rFonts w:cs="mylotus" w:hint="cs"/>
          <w:color w:val="0000FF"/>
          <w:sz w:val="30"/>
          <w:szCs w:val="27"/>
          <w:rtl/>
        </w:rPr>
        <w:t>﴿</w:t>
      </w:r>
      <w:r w:rsidR="004D450A" w:rsidRPr="004D450A">
        <w:rPr>
          <w:rFonts w:ascii="QCF_P440" w:eastAsia="Calibri" w:hAnsi="QCF_P440" w:cs="QCF_P440"/>
          <w:color w:val="000000"/>
          <w:sz w:val="26"/>
          <w:szCs w:val="26"/>
          <w:rtl/>
        </w:rPr>
        <w:t xml:space="preserve"> </w:t>
      </w:r>
      <w:r w:rsidR="004D450A">
        <w:rPr>
          <w:rFonts w:ascii="QCF_P440" w:eastAsia="Calibri" w:hAnsi="QCF_P440" w:cs="QCF_P440"/>
          <w:color w:val="000000"/>
          <w:sz w:val="26"/>
          <w:szCs w:val="26"/>
          <w:rtl/>
        </w:rPr>
        <w:t>ﭬ  ﭭ  ﭮ  ﭯ  ﭰ</w:t>
      </w:r>
      <w:r w:rsidR="004D450A">
        <w:rPr>
          <w:rFonts w:ascii="QCF_P440" w:eastAsia="Calibri" w:hAnsi="QCF_P440" w:cs="QCF_P440"/>
          <w:color w:val="000000"/>
          <w:sz w:val="26"/>
          <w:szCs w:val="26"/>
        </w:rPr>
        <w:t xml:space="preserve">  </w:t>
      </w:r>
      <w:r w:rsidRPr="00CA0F54">
        <w:rPr>
          <w:rFonts w:cs="mylotus" w:hint="cs"/>
          <w:color w:val="0000FF"/>
          <w:sz w:val="30"/>
          <w:szCs w:val="27"/>
          <w:rtl/>
        </w:rPr>
        <w:t>﴾</w:t>
      </w:r>
      <w:r w:rsidRPr="00CA0F54">
        <w:rPr>
          <w:rFonts w:cs="mylotus"/>
          <w:sz w:val="30"/>
          <w:szCs w:val="27"/>
          <w:rtl/>
        </w:rPr>
        <w:t xml:space="preserve"> [يس/1</w:t>
      </w:r>
      <w:r w:rsidR="001538D7" w:rsidRPr="00CA0F54">
        <w:rPr>
          <w:rFonts w:cs="mylotus" w:hint="cs"/>
          <w:sz w:val="30"/>
          <w:szCs w:val="27"/>
          <w:rtl/>
        </w:rPr>
        <w:t>-</w:t>
      </w:r>
      <w:r w:rsidRPr="00CA0F54">
        <w:rPr>
          <w:rFonts w:cs="mylotus"/>
          <w:sz w:val="30"/>
          <w:szCs w:val="27"/>
          <w:rtl/>
        </w:rPr>
        <w:t>2]</w:t>
      </w:r>
      <w:r w:rsidR="001538D7" w:rsidRPr="00CA0F54">
        <w:rPr>
          <w:rFonts w:cs="mylotus" w:hint="cs"/>
          <w:sz w:val="30"/>
          <w:szCs w:val="27"/>
          <w:rtl/>
        </w:rPr>
        <w:t>،</w:t>
      </w:r>
      <w:r w:rsidRPr="00CA0F54">
        <w:rPr>
          <w:rFonts w:cs="mylotus" w:hint="cs"/>
          <w:sz w:val="30"/>
          <w:szCs w:val="27"/>
          <w:rtl/>
        </w:rPr>
        <w:t xml:space="preserve"> </w:t>
      </w:r>
      <w:r w:rsidRPr="00CA0F54">
        <w:rPr>
          <w:rFonts w:cs="mylotus" w:hint="cs"/>
          <w:color w:val="0000FF"/>
          <w:sz w:val="30"/>
          <w:szCs w:val="27"/>
          <w:rtl/>
        </w:rPr>
        <w:t>﴿</w:t>
      </w:r>
      <w:r w:rsidR="00246E9C" w:rsidRPr="00246E9C">
        <w:rPr>
          <w:rFonts w:ascii="QCF_P518" w:eastAsia="Calibri" w:hAnsi="QCF_P518" w:cs="QCF_P518"/>
          <w:color w:val="000000"/>
          <w:sz w:val="26"/>
          <w:szCs w:val="26"/>
          <w:rtl/>
        </w:rPr>
        <w:t xml:space="preserve"> </w:t>
      </w:r>
      <w:r w:rsidR="00246E9C">
        <w:rPr>
          <w:rFonts w:ascii="QCF_P518" w:eastAsia="Calibri" w:hAnsi="QCF_P518" w:cs="QCF_P518"/>
          <w:color w:val="000000"/>
          <w:sz w:val="26"/>
          <w:szCs w:val="26"/>
          <w:rtl/>
        </w:rPr>
        <w:t>ﭑ</w:t>
      </w:r>
      <w:r w:rsidR="00246E9C">
        <w:rPr>
          <w:rFonts w:ascii="QCF_P518" w:eastAsia="Calibri" w:hAnsi="QCF_P518" w:cs="QCF_P518"/>
          <w:color w:val="0000A5"/>
          <w:sz w:val="26"/>
          <w:szCs w:val="26"/>
          <w:rtl/>
        </w:rPr>
        <w:t>ﭒ</w:t>
      </w:r>
      <w:r w:rsidR="00246E9C">
        <w:rPr>
          <w:rFonts w:ascii="QCF_P518" w:eastAsia="Calibri" w:hAnsi="QCF_P518" w:cs="QCF_P518"/>
          <w:color w:val="000000"/>
          <w:sz w:val="26"/>
          <w:szCs w:val="26"/>
          <w:rtl/>
        </w:rPr>
        <w:t xml:space="preserve">  ﭓ  ﭔ  </w:t>
      </w:r>
      <w:r w:rsidRPr="00CA0F54">
        <w:rPr>
          <w:rFonts w:cs="mylotus" w:hint="cs"/>
          <w:color w:val="0000FF"/>
          <w:sz w:val="30"/>
          <w:szCs w:val="27"/>
          <w:rtl/>
        </w:rPr>
        <w:t>﴾</w:t>
      </w:r>
      <w:r w:rsidRPr="00CA0F54">
        <w:rPr>
          <w:rFonts w:cs="mylotus"/>
          <w:sz w:val="30"/>
          <w:szCs w:val="27"/>
          <w:rtl/>
        </w:rPr>
        <w:t xml:space="preserve"> [ق/1]</w:t>
      </w:r>
      <w:r w:rsidR="001538D7" w:rsidRPr="00CA0F54">
        <w:rPr>
          <w:rFonts w:cs="mylotus" w:hint="cs"/>
          <w:sz w:val="30"/>
          <w:szCs w:val="27"/>
          <w:rtl/>
        </w:rPr>
        <w:t>،</w:t>
      </w:r>
      <w:r w:rsidRPr="00CA0F54">
        <w:rPr>
          <w:rFonts w:cs="mylotus" w:hint="cs"/>
          <w:sz w:val="30"/>
          <w:szCs w:val="27"/>
          <w:rtl/>
        </w:rPr>
        <w:t xml:space="preserve"> </w:t>
      </w:r>
      <w:r w:rsidRPr="00CA0F54">
        <w:rPr>
          <w:rFonts w:cs="mylotus" w:hint="cs"/>
          <w:color w:val="0000FF"/>
          <w:sz w:val="30"/>
          <w:szCs w:val="27"/>
          <w:rtl/>
        </w:rPr>
        <w:t>﴿</w:t>
      </w:r>
      <w:r w:rsidR="00FA1768" w:rsidRPr="00FA1768">
        <w:rPr>
          <w:rFonts w:ascii="QCF_P415" w:eastAsia="Calibri" w:hAnsi="QCF_P415" w:cs="QCF_P415"/>
          <w:color w:val="000000"/>
          <w:sz w:val="26"/>
          <w:szCs w:val="26"/>
          <w:rtl/>
        </w:rPr>
        <w:t xml:space="preserve"> </w:t>
      </w:r>
      <w:r w:rsidR="00FA1768">
        <w:rPr>
          <w:rFonts w:ascii="QCF_P415" w:eastAsia="Calibri" w:hAnsi="QCF_P415" w:cs="QCF_P415"/>
          <w:color w:val="000000"/>
          <w:sz w:val="26"/>
          <w:szCs w:val="26"/>
          <w:rtl/>
        </w:rPr>
        <w:t xml:space="preserve">ﭑ  ﭒ  ﭓ  ﭔ  </w:t>
      </w:r>
      <w:r w:rsidR="001538D7" w:rsidRPr="00CA0F54">
        <w:rPr>
          <w:rFonts w:cs="mylotus" w:hint="cs"/>
          <w:b/>
          <w:bCs/>
          <w:color w:val="0000FF"/>
          <w:sz w:val="30"/>
          <w:szCs w:val="27"/>
          <w:rtl/>
        </w:rPr>
        <w:t>..</w:t>
      </w:r>
      <w:r w:rsidRPr="00CA0F54">
        <w:rPr>
          <w:rFonts w:cs="mylotus" w:hint="cs"/>
          <w:color w:val="0000FF"/>
          <w:sz w:val="30"/>
          <w:szCs w:val="27"/>
          <w:rtl/>
        </w:rPr>
        <w:t>﴾</w:t>
      </w:r>
      <w:r w:rsidRPr="00CA0F54">
        <w:rPr>
          <w:rFonts w:cs="mylotus"/>
          <w:sz w:val="30"/>
          <w:szCs w:val="27"/>
          <w:rtl/>
        </w:rPr>
        <w:t xml:space="preserve"> [السجدة/1</w:t>
      </w:r>
      <w:r w:rsidR="001538D7" w:rsidRPr="00CA0F54">
        <w:rPr>
          <w:rFonts w:cs="mylotus" w:hint="cs"/>
          <w:sz w:val="30"/>
          <w:szCs w:val="27"/>
          <w:rtl/>
        </w:rPr>
        <w:t>-</w:t>
      </w:r>
      <w:r w:rsidRPr="00CA0F54">
        <w:rPr>
          <w:rFonts w:cs="mylotus"/>
          <w:sz w:val="30"/>
          <w:szCs w:val="27"/>
          <w:rtl/>
        </w:rPr>
        <w:t>2]</w:t>
      </w:r>
      <w:r w:rsidR="001538D7" w:rsidRPr="00CA0F54">
        <w:rPr>
          <w:rFonts w:cs="mylotus" w:hint="cs"/>
          <w:sz w:val="30"/>
          <w:szCs w:val="27"/>
          <w:rtl/>
        </w:rPr>
        <w:t>،</w:t>
      </w:r>
      <w:r w:rsidRPr="00CA0F54">
        <w:rPr>
          <w:rFonts w:cs="mylotus" w:hint="cs"/>
          <w:sz w:val="30"/>
          <w:szCs w:val="27"/>
          <w:rtl/>
        </w:rPr>
        <w:t xml:space="preserve"> </w:t>
      </w:r>
      <w:r w:rsidRPr="00CA0F54">
        <w:rPr>
          <w:rFonts w:cs="mylotus" w:hint="cs"/>
          <w:color w:val="0000FF"/>
          <w:sz w:val="30"/>
          <w:szCs w:val="27"/>
          <w:rtl/>
        </w:rPr>
        <w:t>﴿</w:t>
      </w:r>
      <w:r w:rsidR="00FA1768" w:rsidRPr="00FA1768">
        <w:rPr>
          <w:rFonts w:ascii="QCF_P499" w:eastAsia="Calibri" w:hAnsi="QCF_P499" w:cs="QCF_P499"/>
          <w:color w:val="000000"/>
          <w:sz w:val="26"/>
          <w:szCs w:val="26"/>
          <w:rtl/>
        </w:rPr>
        <w:t xml:space="preserve"> </w:t>
      </w:r>
      <w:r w:rsidR="00FA1768">
        <w:rPr>
          <w:rFonts w:ascii="QCF_P499" w:eastAsia="Calibri" w:hAnsi="QCF_P499" w:cs="QCF_P499"/>
          <w:color w:val="000000"/>
          <w:sz w:val="26"/>
          <w:szCs w:val="26"/>
          <w:rtl/>
        </w:rPr>
        <w:t xml:space="preserve">ﭑ  ﭒ  ﭓ  ﭔ   </w:t>
      </w:r>
      <w:r w:rsidR="001538D7" w:rsidRPr="00CA0F54">
        <w:rPr>
          <w:rFonts w:cs="mylotus" w:hint="cs"/>
          <w:b/>
          <w:bCs/>
          <w:color w:val="0000FF"/>
          <w:sz w:val="30"/>
          <w:szCs w:val="27"/>
          <w:rtl/>
        </w:rPr>
        <w:t>..</w:t>
      </w:r>
      <w:r w:rsidRPr="00CA0F54">
        <w:rPr>
          <w:rFonts w:cs="mylotus" w:hint="cs"/>
          <w:color w:val="0000FF"/>
          <w:sz w:val="30"/>
          <w:szCs w:val="27"/>
          <w:rtl/>
        </w:rPr>
        <w:t>﴾</w:t>
      </w:r>
      <w:r w:rsidRPr="00CA0F54">
        <w:rPr>
          <w:rFonts w:cs="mylotus"/>
          <w:sz w:val="30"/>
          <w:szCs w:val="27"/>
          <w:rtl/>
        </w:rPr>
        <w:t xml:space="preserve"> [الجاثية/1</w:t>
      </w:r>
      <w:r w:rsidR="001538D7" w:rsidRPr="00CA0F54">
        <w:rPr>
          <w:rFonts w:cs="mylotus" w:hint="cs"/>
          <w:sz w:val="30"/>
          <w:szCs w:val="27"/>
          <w:rtl/>
        </w:rPr>
        <w:t>-</w:t>
      </w:r>
      <w:r w:rsidRPr="00CA0F54">
        <w:rPr>
          <w:rFonts w:cs="mylotus"/>
          <w:sz w:val="30"/>
          <w:szCs w:val="27"/>
          <w:rtl/>
        </w:rPr>
        <w:t xml:space="preserve"> 2]</w:t>
      </w:r>
      <w:r w:rsidR="001538D7" w:rsidRPr="00CA0F54">
        <w:rPr>
          <w:rFonts w:cs="mylotus" w:hint="cs"/>
          <w:sz w:val="30"/>
          <w:szCs w:val="27"/>
          <w:rtl/>
        </w:rPr>
        <w:t xml:space="preserve">. </w:t>
      </w:r>
    </w:p>
    <w:p w:rsidR="004001B7" w:rsidRPr="00CA0F54" w:rsidRDefault="004001B7" w:rsidP="00FA1768">
      <w:pPr>
        <w:widowControl w:val="0"/>
        <w:spacing w:line="228" w:lineRule="auto"/>
        <w:ind w:firstLine="340"/>
        <w:jc w:val="lowKashida"/>
        <w:rPr>
          <w:rFonts w:cs="mylotus" w:hint="cs"/>
          <w:sz w:val="30"/>
          <w:szCs w:val="27"/>
          <w:rtl/>
          <w:lang w:bidi="ar-SY"/>
        </w:rPr>
      </w:pPr>
      <w:r w:rsidRPr="00CA0F54">
        <w:rPr>
          <w:rFonts w:cs="mylotus"/>
          <w:sz w:val="30"/>
          <w:szCs w:val="27"/>
          <w:rtl/>
        </w:rPr>
        <w:t>إلا ثلاث سور</w:t>
      </w:r>
      <w:r w:rsidR="001538D7" w:rsidRPr="00CA0F54">
        <w:rPr>
          <w:rFonts w:cs="mylotus" w:hint="cs"/>
          <w:sz w:val="30"/>
          <w:szCs w:val="27"/>
          <w:rtl/>
        </w:rPr>
        <w:t xml:space="preserve">: </w:t>
      </w:r>
      <w:r w:rsidRPr="00CA0F54">
        <w:rPr>
          <w:rFonts w:cs="mylotus" w:hint="cs"/>
          <w:sz w:val="30"/>
          <w:szCs w:val="27"/>
          <w:rtl/>
        </w:rPr>
        <w:t>1</w:t>
      </w:r>
      <w:r w:rsidR="001538D7" w:rsidRPr="00CA0F54">
        <w:rPr>
          <w:rFonts w:cs="mylotus" w:hint="cs"/>
          <w:sz w:val="30"/>
          <w:szCs w:val="27"/>
          <w:rtl/>
        </w:rPr>
        <w:t>-</w:t>
      </w:r>
      <w:r w:rsidRPr="00CA0F54">
        <w:rPr>
          <w:rFonts w:cs="mylotus" w:hint="cs"/>
          <w:sz w:val="30"/>
          <w:szCs w:val="27"/>
          <w:rtl/>
        </w:rPr>
        <w:t xml:space="preserve"> </w:t>
      </w:r>
      <w:r w:rsidRPr="00CA0F54">
        <w:rPr>
          <w:rFonts w:cs="mylotus" w:hint="cs"/>
          <w:color w:val="0000FF"/>
          <w:sz w:val="30"/>
          <w:szCs w:val="27"/>
          <w:rtl/>
        </w:rPr>
        <w:t>﴿</w:t>
      </w:r>
      <w:r w:rsidR="00FA1768" w:rsidRPr="00FA1768">
        <w:rPr>
          <w:rFonts w:ascii="QCF_P305" w:eastAsia="Calibri" w:hAnsi="QCF_P305" w:cs="QCF_P305"/>
          <w:color w:val="000000"/>
          <w:sz w:val="26"/>
          <w:szCs w:val="26"/>
          <w:rtl/>
        </w:rPr>
        <w:t xml:space="preserve"> </w:t>
      </w:r>
      <w:r w:rsidR="00FA1768">
        <w:rPr>
          <w:rFonts w:ascii="QCF_P305" w:eastAsia="Calibri" w:hAnsi="QCF_P305" w:cs="QCF_P305"/>
          <w:color w:val="000000"/>
          <w:sz w:val="26"/>
          <w:szCs w:val="26"/>
          <w:rtl/>
        </w:rPr>
        <w:t xml:space="preserve">ﭑ  </w:t>
      </w:r>
      <w:r w:rsidRPr="00CA0F54">
        <w:rPr>
          <w:rFonts w:cs="mylotus" w:hint="cs"/>
          <w:color w:val="0000FF"/>
          <w:sz w:val="30"/>
          <w:szCs w:val="27"/>
          <w:rtl/>
        </w:rPr>
        <w:t>﴾</w:t>
      </w:r>
      <w:r w:rsidRPr="00CA0F54">
        <w:rPr>
          <w:rFonts w:cs="mylotus"/>
          <w:sz w:val="30"/>
          <w:szCs w:val="27"/>
          <w:rtl/>
        </w:rPr>
        <w:t xml:space="preserve"> [مريم/1]</w:t>
      </w:r>
      <w:r w:rsidR="001538D7" w:rsidRPr="00CA0F54">
        <w:rPr>
          <w:rFonts w:cs="mylotus" w:hint="cs"/>
          <w:sz w:val="30"/>
          <w:szCs w:val="27"/>
          <w:rtl/>
        </w:rPr>
        <w:t xml:space="preserve">. </w:t>
      </w:r>
      <w:r w:rsidRPr="00CA0F54">
        <w:rPr>
          <w:rFonts w:cs="mylotus" w:hint="cs"/>
          <w:sz w:val="30"/>
          <w:szCs w:val="27"/>
          <w:rtl/>
        </w:rPr>
        <w:t>2</w:t>
      </w:r>
      <w:r w:rsidR="001538D7" w:rsidRPr="00CA0F54">
        <w:rPr>
          <w:rFonts w:cs="mylotus" w:hint="cs"/>
          <w:sz w:val="30"/>
          <w:szCs w:val="27"/>
          <w:rtl/>
        </w:rPr>
        <w:t>-</w:t>
      </w:r>
      <w:r w:rsidRPr="00CA0F54">
        <w:rPr>
          <w:rFonts w:cs="mylotus" w:hint="cs"/>
          <w:sz w:val="30"/>
          <w:szCs w:val="27"/>
          <w:rtl/>
        </w:rPr>
        <w:t xml:space="preserve"> </w:t>
      </w:r>
      <w:r w:rsidRPr="00CA0F54">
        <w:rPr>
          <w:rFonts w:cs="mylotus" w:hint="cs"/>
          <w:color w:val="0000FF"/>
          <w:sz w:val="30"/>
          <w:szCs w:val="27"/>
          <w:rtl/>
        </w:rPr>
        <w:t>﴿</w:t>
      </w:r>
      <w:r w:rsidR="00FA1768" w:rsidRPr="00FA1768">
        <w:rPr>
          <w:rFonts w:ascii="QCF_P404" w:eastAsia="Calibri" w:hAnsi="QCF_P404" w:cs="QCF_P404"/>
          <w:color w:val="000000"/>
          <w:sz w:val="26"/>
          <w:szCs w:val="26"/>
          <w:rtl/>
        </w:rPr>
        <w:t xml:space="preserve"> </w:t>
      </w:r>
      <w:r w:rsidR="00FA1768">
        <w:rPr>
          <w:rFonts w:ascii="QCF_P404" w:eastAsia="Calibri" w:hAnsi="QCF_P404" w:cs="QCF_P404"/>
          <w:color w:val="000000"/>
          <w:sz w:val="26"/>
          <w:szCs w:val="26"/>
          <w:rtl/>
        </w:rPr>
        <w:t xml:space="preserve">ﮫ  ﮬ  ﮭ  ﮮ  </w:t>
      </w:r>
      <w:r w:rsidR="001538D7" w:rsidRPr="00CA0F54">
        <w:rPr>
          <w:rFonts w:cs="mylotus" w:hint="cs"/>
          <w:b/>
          <w:bCs/>
          <w:color w:val="0000FF"/>
          <w:sz w:val="30"/>
          <w:szCs w:val="27"/>
          <w:rtl/>
        </w:rPr>
        <w:t>..</w:t>
      </w:r>
      <w:r w:rsidRPr="00CA0F54">
        <w:rPr>
          <w:rFonts w:cs="mylotus" w:hint="cs"/>
          <w:color w:val="0000FF"/>
          <w:sz w:val="30"/>
          <w:szCs w:val="27"/>
          <w:rtl/>
        </w:rPr>
        <w:t>﴾</w:t>
      </w:r>
      <w:r w:rsidRPr="00CA0F54">
        <w:rPr>
          <w:rFonts w:cs="mylotus"/>
          <w:sz w:val="30"/>
          <w:szCs w:val="27"/>
          <w:rtl/>
        </w:rPr>
        <w:t xml:space="preserve"> [الروم/1</w:t>
      </w:r>
      <w:r w:rsidR="001538D7" w:rsidRPr="00CA0F54">
        <w:rPr>
          <w:rFonts w:cs="mylotus" w:hint="cs"/>
          <w:sz w:val="30"/>
          <w:szCs w:val="27"/>
          <w:rtl/>
        </w:rPr>
        <w:t>-</w:t>
      </w:r>
      <w:r w:rsidRPr="00CA0F54">
        <w:rPr>
          <w:rFonts w:cs="mylotus"/>
          <w:sz w:val="30"/>
          <w:szCs w:val="27"/>
          <w:rtl/>
        </w:rPr>
        <w:t xml:space="preserve"> 2]</w:t>
      </w:r>
      <w:r w:rsidR="001538D7" w:rsidRPr="00CA0F54">
        <w:rPr>
          <w:rFonts w:cs="mylotus"/>
          <w:sz w:val="30"/>
          <w:szCs w:val="27"/>
          <w:rtl/>
        </w:rPr>
        <w:t>.</w:t>
      </w:r>
      <w:r w:rsidRPr="00CA0F54">
        <w:rPr>
          <w:rFonts w:cs="mylotus" w:hint="cs"/>
          <w:sz w:val="30"/>
          <w:szCs w:val="27"/>
          <w:rtl/>
        </w:rPr>
        <w:t xml:space="preserve"> 3</w:t>
      </w:r>
      <w:r w:rsidR="001538D7" w:rsidRPr="00CA0F54">
        <w:rPr>
          <w:rFonts w:cs="mylotus" w:hint="cs"/>
          <w:sz w:val="30"/>
          <w:szCs w:val="27"/>
          <w:rtl/>
        </w:rPr>
        <w:t>-</w:t>
      </w:r>
      <w:r w:rsidRPr="00CA0F54">
        <w:rPr>
          <w:rFonts w:cs="mylotus" w:hint="cs"/>
          <w:sz w:val="30"/>
          <w:szCs w:val="27"/>
          <w:rtl/>
        </w:rPr>
        <w:t xml:space="preserve"> </w:t>
      </w:r>
      <w:r w:rsidRPr="00CA0F54">
        <w:rPr>
          <w:rFonts w:cs="mylotus" w:hint="cs"/>
          <w:color w:val="0000FF"/>
          <w:sz w:val="30"/>
          <w:szCs w:val="27"/>
          <w:rtl/>
        </w:rPr>
        <w:t>﴿</w:t>
      </w:r>
      <w:r w:rsidR="00FA1768" w:rsidRPr="00FA1768">
        <w:rPr>
          <w:rFonts w:ascii="QCF_P396" w:eastAsia="Calibri" w:hAnsi="QCF_P396" w:cs="QCF_P396"/>
          <w:color w:val="000000"/>
          <w:sz w:val="26"/>
          <w:szCs w:val="26"/>
          <w:rtl/>
        </w:rPr>
        <w:t xml:space="preserve"> </w:t>
      </w:r>
      <w:r w:rsidR="00FA1768">
        <w:rPr>
          <w:rFonts w:ascii="QCF_P396" w:eastAsia="Calibri" w:hAnsi="QCF_P396" w:cs="QCF_P396"/>
          <w:color w:val="000000"/>
          <w:sz w:val="26"/>
          <w:szCs w:val="26"/>
          <w:rtl/>
        </w:rPr>
        <w:t xml:space="preserve">ﮡ  ﮢ  ﮣ  ﮤ  </w:t>
      </w:r>
      <w:r w:rsidR="001538D7" w:rsidRPr="00CA0F54">
        <w:rPr>
          <w:rFonts w:cs="mylotus" w:hint="cs"/>
          <w:color w:val="0000FF"/>
          <w:sz w:val="30"/>
          <w:szCs w:val="27"/>
          <w:rtl/>
        </w:rPr>
        <w:t>...</w:t>
      </w:r>
      <w:r w:rsidRPr="00CA0F54">
        <w:rPr>
          <w:rFonts w:cs="mylotus" w:hint="cs"/>
          <w:color w:val="0000FF"/>
          <w:sz w:val="30"/>
          <w:szCs w:val="27"/>
          <w:rtl/>
        </w:rPr>
        <w:t>﴾</w:t>
      </w:r>
      <w:r w:rsidRPr="00CA0F54">
        <w:rPr>
          <w:rFonts w:cs="mylotus" w:hint="cs"/>
          <w:sz w:val="30"/>
          <w:szCs w:val="27"/>
          <w:rtl/>
        </w:rPr>
        <w:t xml:space="preserve"> [العنكبوت/1</w:t>
      </w:r>
      <w:r w:rsidR="001538D7" w:rsidRPr="00CA0F54">
        <w:rPr>
          <w:rFonts w:cs="mylotus" w:hint="cs"/>
          <w:sz w:val="30"/>
          <w:szCs w:val="27"/>
          <w:rtl/>
        </w:rPr>
        <w:t>-</w:t>
      </w:r>
      <w:r w:rsidRPr="00CA0F54">
        <w:rPr>
          <w:rFonts w:cs="mylotus" w:hint="cs"/>
          <w:sz w:val="30"/>
          <w:szCs w:val="27"/>
          <w:rtl/>
        </w:rPr>
        <w:t>2]</w:t>
      </w:r>
      <w:r w:rsidR="001538D7" w:rsidRPr="00CA0F54">
        <w:rPr>
          <w:rFonts w:cs="mylotus" w:hint="cs"/>
          <w:sz w:val="30"/>
          <w:szCs w:val="27"/>
          <w:rtl/>
        </w:rPr>
        <w:t>.</w:t>
      </w:r>
    </w:p>
    <w:p w:rsidR="004001B7" w:rsidRPr="00CA0F54" w:rsidRDefault="004001B7" w:rsidP="00FA1768">
      <w:pPr>
        <w:widowControl w:val="0"/>
        <w:spacing w:line="228" w:lineRule="auto"/>
        <w:ind w:firstLine="340"/>
        <w:jc w:val="lowKashida"/>
        <w:rPr>
          <w:rFonts w:cs="mylotus" w:hint="cs"/>
          <w:sz w:val="30"/>
          <w:szCs w:val="27"/>
          <w:rtl/>
        </w:rPr>
      </w:pPr>
      <w:r w:rsidRPr="00CA0F54">
        <w:rPr>
          <w:rFonts w:cs="mylotus"/>
          <w:sz w:val="30"/>
          <w:szCs w:val="27"/>
          <w:rtl/>
        </w:rPr>
        <w:t>والحكمة في افتتاح السور التي فيها القرآن أو التنزيل أو الكتاب بالحروف هي أن القرآن عظيم والإنزال له ثقل والكتاب له عبء كما قال تعالى</w:t>
      </w:r>
      <w:r w:rsidR="001538D7" w:rsidRPr="00CA0F54">
        <w:rPr>
          <w:rFonts w:cs="mylotus"/>
          <w:sz w:val="30"/>
          <w:szCs w:val="27"/>
          <w:rtl/>
        </w:rPr>
        <w:t>:</w:t>
      </w:r>
      <w:r w:rsidRPr="00CA0F54">
        <w:rPr>
          <w:rFonts w:cs="mylotus"/>
          <w:sz w:val="30"/>
          <w:szCs w:val="27"/>
          <w:rtl/>
        </w:rPr>
        <w:t xml:space="preserve"> </w:t>
      </w:r>
      <w:r w:rsidRPr="00CA0F54">
        <w:rPr>
          <w:rFonts w:cs="mylotus" w:hint="cs"/>
          <w:color w:val="0000FF"/>
          <w:sz w:val="30"/>
          <w:szCs w:val="27"/>
          <w:rtl/>
        </w:rPr>
        <w:t>﴿</w:t>
      </w:r>
      <w:r w:rsidR="00FA1768" w:rsidRPr="00FA1768">
        <w:rPr>
          <w:rFonts w:ascii="QCF_P574" w:eastAsia="Calibri" w:hAnsi="QCF_P574" w:cs="QCF_P574"/>
          <w:color w:val="000000"/>
          <w:sz w:val="26"/>
          <w:szCs w:val="26"/>
          <w:rtl/>
        </w:rPr>
        <w:t xml:space="preserve"> </w:t>
      </w:r>
      <w:r w:rsidR="00FA1768">
        <w:rPr>
          <w:rFonts w:ascii="QCF_P574" w:eastAsia="Calibri" w:hAnsi="QCF_P574" w:cs="QCF_P574"/>
          <w:color w:val="000000"/>
          <w:sz w:val="26"/>
          <w:szCs w:val="26"/>
          <w:rtl/>
        </w:rPr>
        <w:t>ﭦ  ﭧ  ﭨ  ﭩ   ﭪ</w:t>
      </w:r>
      <w:r w:rsidR="00FA1768" w:rsidRPr="00CA0F54">
        <w:rPr>
          <w:rFonts w:cs="mylotus" w:hint="cs"/>
          <w:color w:val="0000FF"/>
          <w:sz w:val="30"/>
          <w:szCs w:val="27"/>
          <w:rtl/>
        </w:rPr>
        <w:t xml:space="preserve"> </w:t>
      </w:r>
      <w:r w:rsidRPr="00CA0F54">
        <w:rPr>
          <w:rFonts w:cs="mylotus" w:hint="cs"/>
          <w:color w:val="0000FF"/>
          <w:sz w:val="30"/>
          <w:szCs w:val="27"/>
          <w:rtl/>
        </w:rPr>
        <w:t>﴾</w:t>
      </w:r>
      <w:r w:rsidRPr="00CA0F54">
        <w:rPr>
          <w:rFonts w:cs="mylotus"/>
          <w:sz w:val="30"/>
          <w:szCs w:val="27"/>
          <w:rtl/>
        </w:rPr>
        <w:t xml:space="preserve"> [المزمل/5]</w:t>
      </w:r>
      <w:r w:rsidR="001538D7" w:rsidRPr="00CA0F54">
        <w:rPr>
          <w:rFonts w:cs="mylotus" w:hint="cs"/>
          <w:sz w:val="30"/>
          <w:szCs w:val="27"/>
          <w:rtl/>
        </w:rPr>
        <w:t>.</w:t>
      </w:r>
      <w:r w:rsidRPr="00CA0F54">
        <w:rPr>
          <w:rFonts w:cs="mylotus"/>
          <w:sz w:val="30"/>
          <w:szCs w:val="27"/>
          <w:rtl/>
        </w:rPr>
        <w:t xml:space="preserve"> وكل سورة في أولها ذكر القرآن والكتاب والتنزيل قدم عليها منبه يوجب ثبات المخاطب لاستماعه</w:t>
      </w:r>
      <w:r w:rsidR="001538D7" w:rsidRPr="00CA0F54">
        <w:rPr>
          <w:rFonts w:cs="mylotus" w:hint="cs"/>
          <w:sz w:val="30"/>
          <w:szCs w:val="27"/>
          <w:rtl/>
        </w:rPr>
        <w:t>.</w:t>
      </w:r>
    </w:p>
    <w:p w:rsidR="004001B7" w:rsidRPr="00CA0F54" w:rsidRDefault="004001B7" w:rsidP="00464D25">
      <w:pPr>
        <w:widowControl w:val="0"/>
        <w:spacing w:line="228" w:lineRule="auto"/>
        <w:ind w:firstLine="340"/>
        <w:jc w:val="lowKashida"/>
        <w:rPr>
          <w:rFonts w:cs="mylotus" w:hint="cs"/>
          <w:sz w:val="30"/>
          <w:szCs w:val="27"/>
          <w:rtl/>
          <w:lang w:bidi="ar-SY"/>
        </w:rPr>
      </w:pPr>
      <w:r w:rsidRPr="00CA0F54">
        <w:rPr>
          <w:rFonts w:cs="mylotus"/>
          <w:sz w:val="30"/>
          <w:szCs w:val="27"/>
          <w:rtl/>
        </w:rPr>
        <w:t>لا ي</w:t>
      </w:r>
      <w:r w:rsidRPr="00CA0F54">
        <w:rPr>
          <w:rFonts w:cs="mylotus" w:hint="cs"/>
          <w:sz w:val="30"/>
          <w:szCs w:val="27"/>
          <w:rtl/>
        </w:rPr>
        <w:t>ُ</w:t>
      </w:r>
      <w:r w:rsidRPr="00CA0F54">
        <w:rPr>
          <w:rFonts w:cs="mylotus"/>
          <w:sz w:val="30"/>
          <w:szCs w:val="27"/>
          <w:rtl/>
        </w:rPr>
        <w:t>ق</w:t>
      </w:r>
      <w:r w:rsidRPr="00CA0F54">
        <w:rPr>
          <w:rFonts w:cs="mylotus" w:hint="cs"/>
          <w:sz w:val="30"/>
          <w:szCs w:val="27"/>
          <w:rtl/>
        </w:rPr>
        <w:t>َ</w:t>
      </w:r>
      <w:r w:rsidRPr="00CA0F54">
        <w:rPr>
          <w:rFonts w:cs="mylotus"/>
          <w:sz w:val="30"/>
          <w:szCs w:val="27"/>
          <w:rtl/>
        </w:rPr>
        <w:t>ال كل سورة</w:t>
      </w:r>
      <w:r w:rsidRPr="00CA0F54">
        <w:rPr>
          <w:rFonts w:cs="mylotus" w:hint="cs"/>
          <w:sz w:val="30"/>
          <w:szCs w:val="27"/>
          <w:rtl/>
        </w:rPr>
        <w:t>ٍ</w:t>
      </w:r>
      <w:r w:rsidRPr="00CA0F54">
        <w:rPr>
          <w:rFonts w:cs="mylotus"/>
          <w:sz w:val="30"/>
          <w:szCs w:val="27"/>
          <w:rtl/>
        </w:rPr>
        <w:t xml:space="preserve"> قرآن</w:t>
      </w:r>
      <w:r w:rsidRPr="00CA0F54">
        <w:rPr>
          <w:rFonts w:cs="mylotus" w:hint="cs"/>
          <w:sz w:val="30"/>
          <w:szCs w:val="27"/>
          <w:rtl/>
        </w:rPr>
        <w:t>ٌ</w:t>
      </w:r>
      <w:r w:rsidRPr="00CA0F54">
        <w:rPr>
          <w:rFonts w:cs="mylotus"/>
          <w:sz w:val="30"/>
          <w:szCs w:val="27"/>
          <w:rtl/>
        </w:rPr>
        <w:t xml:space="preserve"> واستماعه استماع القرآن سواء كان فيها ذكر القرآن لفظاً أو لم يكن</w:t>
      </w:r>
      <w:r w:rsidR="001538D7" w:rsidRPr="00CA0F54">
        <w:rPr>
          <w:rFonts w:cs="mylotus"/>
          <w:sz w:val="30"/>
          <w:szCs w:val="27"/>
          <w:rtl/>
        </w:rPr>
        <w:t>،</w:t>
      </w:r>
      <w:r w:rsidRPr="00CA0F54">
        <w:rPr>
          <w:rFonts w:cs="mylotus"/>
          <w:sz w:val="30"/>
          <w:szCs w:val="27"/>
          <w:rtl/>
        </w:rPr>
        <w:t xml:space="preserve"> فكان الواجب أن يكون في أوائل كل سورة منبه</w:t>
      </w:r>
      <w:r w:rsidR="001538D7" w:rsidRPr="00CA0F54">
        <w:rPr>
          <w:rFonts w:cs="mylotus"/>
          <w:sz w:val="30"/>
          <w:szCs w:val="27"/>
          <w:rtl/>
        </w:rPr>
        <w:t>،</w:t>
      </w:r>
      <w:r w:rsidRPr="00CA0F54">
        <w:rPr>
          <w:rFonts w:cs="mylotus"/>
          <w:sz w:val="30"/>
          <w:szCs w:val="27"/>
          <w:rtl/>
        </w:rPr>
        <w:t xml:space="preserve"> وأيضاً فقد وردت سورة فيها ذكر الإنزال والكتاب ولم يذكر قبلها حروف كقوله تعالى</w:t>
      </w:r>
      <w:r w:rsidR="001538D7" w:rsidRPr="00CA0F54">
        <w:rPr>
          <w:rFonts w:cs="mylotus"/>
          <w:sz w:val="30"/>
          <w:szCs w:val="27"/>
          <w:rtl/>
        </w:rPr>
        <w:t>:</w:t>
      </w:r>
      <w:r w:rsidRPr="00CA0F54">
        <w:rPr>
          <w:rFonts w:cs="mylotus"/>
          <w:sz w:val="30"/>
          <w:szCs w:val="27"/>
          <w:rtl/>
        </w:rPr>
        <w:t xml:space="preserve"> </w:t>
      </w:r>
      <w:r w:rsidRPr="00CA0F54">
        <w:rPr>
          <w:rFonts w:cs="mylotus" w:hint="cs"/>
          <w:color w:val="0000FF"/>
          <w:sz w:val="30"/>
          <w:szCs w:val="27"/>
          <w:rtl/>
        </w:rPr>
        <w:t>﴿</w:t>
      </w:r>
      <w:r w:rsidR="001438D7" w:rsidRPr="001438D7">
        <w:rPr>
          <w:rFonts w:ascii="QCF_P293" w:eastAsia="Calibri" w:hAnsi="QCF_P293" w:cs="QCF_P293"/>
          <w:color w:val="000000"/>
          <w:sz w:val="26"/>
          <w:szCs w:val="26"/>
          <w:rtl/>
        </w:rPr>
        <w:t xml:space="preserve"> </w:t>
      </w:r>
      <w:r w:rsidR="001438D7">
        <w:rPr>
          <w:rFonts w:ascii="QCF_P293" w:eastAsia="Calibri" w:hAnsi="QCF_P293" w:cs="QCF_P293"/>
          <w:color w:val="000000"/>
          <w:sz w:val="26"/>
          <w:szCs w:val="26"/>
          <w:rtl/>
        </w:rPr>
        <w:t>ﯛ  ﯜ  ﯝ   ﯞ  ﯟ  ﯠ  ﯡ</w:t>
      </w:r>
      <w:r w:rsidR="001538D7" w:rsidRPr="00CA0F54">
        <w:rPr>
          <w:rFonts w:cs="mylotus" w:hint="cs"/>
          <w:b/>
          <w:bCs/>
          <w:color w:val="0000FF"/>
          <w:sz w:val="30"/>
          <w:szCs w:val="27"/>
          <w:rtl/>
        </w:rPr>
        <w:t>..</w:t>
      </w:r>
      <w:r w:rsidRPr="00CA0F54">
        <w:rPr>
          <w:rFonts w:cs="mylotus" w:hint="cs"/>
          <w:color w:val="0000FF"/>
          <w:sz w:val="30"/>
          <w:szCs w:val="27"/>
          <w:rtl/>
        </w:rPr>
        <w:t>﴾</w:t>
      </w:r>
      <w:r w:rsidRPr="00CA0F54">
        <w:rPr>
          <w:rFonts w:cs="mylotus"/>
          <w:sz w:val="30"/>
          <w:szCs w:val="27"/>
          <w:rtl/>
        </w:rPr>
        <w:t xml:space="preserve"> [الكهف/1]</w:t>
      </w:r>
      <w:r w:rsidR="001538D7" w:rsidRPr="00CA0F54">
        <w:rPr>
          <w:rFonts w:cs="mylotus" w:hint="cs"/>
          <w:sz w:val="30"/>
          <w:szCs w:val="27"/>
          <w:rtl/>
        </w:rPr>
        <w:t>،</w:t>
      </w:r>
      <w:r w:rsidRPr="00CA0F54">
        <w:rPr>
          <w:rFonts w:cs="mylotus" w:hint="cs"/>
          <w:sz w:val="30"/>
          <w:szCs w:val="27"/>
          <w:rtl/>
        </w:rPr>
        <w:t xml:space="preserve"> </w:t>
      </w:r>
      <w:r w:rsidRPr="00CA0F54">
        <w:rPr>
          <w:rFonts w:cs="mylotus"/>
          <w:sz w:val="30"/>
          <w:szCs w:val="27"/>
          <w:rtl/>
        </w:rPr>
        <w:t>وقوله</w:t>
      </w:r>
      <w:r w:rsidR="001538D7" w:rsidRPr="00CA0F54">
        <w:rPr>
          <w:rFonts w:cs="mylotus"/>
          <w:sz w:val="30"/>
          <w:szCs w:val="27"/>
          <w:rtl/>
        </w:rPr>
        <w:t>:</w:t>
      </w:r>
      <w:r w:rsidRPr="00CA0F54">
        <w:rPr>
          <w:rFonts w:cs="mylotus"/>
          <w:sz w:val="30"/>
          <w:szCs w:val="27"/>
          <w:rtl/>
        </w:rPr>
        <w:t xml:space="preserve"> </w:t>
      </w:r>
      <w:r w:rsidRPr="00CA0F54">
        <w:rPr>
          <w:rFonts w:cs="mylotus" w:hint="cs"/>
          <w:color w:val="0000FF"/>
          <w:sz w:val="30"/>
          <w:szCs w:val="27"/>
          <w:rtl/>
        </w:rPr>
        <w:t>﴿</w:t>
      </w:r>
      <w:r w:rsidR="001438D7" w:rsidRPr="001438D7">
        <w:rPr>
          <w:rFonts w:ascii="QCF_P350" w:eastAsia="Calibri" w:hAnsi="QCF_P350" w:cs="QCF_P350"/>
          <w:color w:val="000000"/>
          <w:sz w:val="26"/>
          <w:szCs w:val="26"/>
          <w:rtl/>
        </w:rPr>
        <w:t xml:space="preserve"> </w:t>
      </w:r>
      <w:r w:rsidR="001438D7">
        <w:rPr>
          <w:rFonts w:ascii="QCF_P350" w:eastAsia="Calibri" w:hAnsi="QCF_P350" w:cs="QCF_P350"/>
          <w:color w:val="000000"/>
          <w:sz w:val="26"/>
          <w:szCs w:val="26"/>
          <w:rtl/>
        </w:rPr>
        <w:t xml:space="preserve">ﭑ  ﭒ  </w:t>
      </w:r>
      <w:r w:rsidR="001538D7" w:rsidRPr="00CA0F54">
        <w:rPr>
          <w:rFonts w:cs="mylotus" w:hint="cs"/>
          <w:b/>
          <w:bCs/>
          <w:color w:val="0000FF"/>
          <w:sz w:val="30"/>
          <w:szCs w:val="27"/>
          <w:rtl/>
        </w:rPr>
        <w:t>..</w:t>
      </w:r>
      <w:r w:rsidRPr="00CA0F54">
        <w:rPr>
          <w:rFonts w:cs="mylotus" w:hint="cs"/>
          <w:color w:val="0000FF"/>
          <w:sz w:val="30"/>
          <w:szCs w:val="27"/>
          <w:rtl/>
        </w:rPr>
        <w:t>﴾</w:t>
      </w:r>
      <w:r w:rsidRPr="00CA0F54">
        <w:rPr>
          <w:rFonts w:cs="mylotus"/>
          <w:sz w:val="30"/>
          <w:szCs w:val="27"/>
          <w:rtl/>
        </w:rPr>
        <w:t xml:space="preserve"> [النور/1]</w:t>
      </w:r>
      <w:r w:rsidR="001538D7" w:rsidRPr="00CA0F54">
        <w:rPr>
          <w:rFonts w:cs="mylotus" w:hint="cs"/>
          <w:sz w:val="30"/>
          <w:szCs w:val="27"/>
          <w:rtl/>
        </w:rPr>
        <w:t xml:space="preserve">، </w:t>
      </w:r>
      <w:r w:rsidRPr="00CA0F54">
        <w:rPr>
          <w:rFonts w:cs="mylotus"/>
          <w:sz w:val="30"/>
          <w:szCs w:val="27"/>
          <w:rtl/>
        </w:rPr>
        <w:t>وقوله</w:t>
      </w:r>
      <w:r w:rsidR="001538D7" w:rsidRPr="00CA0F54">
        <w:rPr>
          <w:rFonts w:cs="mylotus"/>
          <w:sz w:val="30"/>
          <w:szCs w:val="27"/>
          <w:rtl/>
        </w:rPr>
        <w:t>:</w:t>
      </w:r>
      <w:r w:rsidRPr="00CA0F54">
        <w:rPr>
          <w:rFonts w:cs="mylotus"/>
          <w:sz w:val="30"/>
          <w:szCs w:val="27"/>
          <w:rtl/>
        </w:rPr>
        <w:t xml:space="preserve"> </w:t>
      </w:r>
      <w:r w:rsidRPr="00CA0F54">
        <w:rPr>
          <w:rFonts w:cs="mylotus" w:hint="cs"/>
          <w:color w:val="0000FF"/>
          <w:sz w:val="30"/>
          <w:szCs w:val="27"/>
          <w:rtl/>
        </w:rPr>
        <w:t>﴿</w:t>
      </w:r>
      <w:r w:rsidR="001438D7" w:rsidRPr="001438D7">
        <w:rPr>
          <w:rFonts w:ascii="QCF_P359" w:eastAsia="Calibri" w:hAnsi="QCF_P359" w:cs="QCF_P359"/>
          <w:color w:val="000000"/>
          <w:sz w:val="26"/>
          <w:szCs w:val="26"/>
          <w:rtl/>
        </w:rPr>
        <w:t xml:space="preserve"> </w:t>
      </w:r>
      <w:r w:rsidR="001438D7">
        <w:rPr>
          <w:rFonts w:ascii="QCF_P359" w:eastAsia="Calibri" w:hAnsi="QCF_P359" w:cs="QCF_P359"/>
          <w:color w:val="000000"/>
          <w:sz w:val="26"/>
          <w:szCs w:val="26"/>
          <w:rtl/>
        </w:rPr>
        <w:t>ﯔ  ﯕ  ﯖ  ﯗ</w:t>
      </w:r>
      <w:r w:rsidR="001538D7" w:rsidRPr="00CA0F54">
        <w:rPr>
          <w:rFonts w:cs="mylotus" w:hint="cs"/>
          <w:color w:val="0000FF"/>
          <w:sz w:val="30"/>
          <w:szCs w:val="27"/>
          <w:rtl/>
        </w:rPr>
        <w:t>..</w:t>
      </w:r>
      <w:r w:rsidRPr="00CA0F54">
        <w:rPr>
          <w:rFonts w:cs="mylotus" w:hint="cs"/>
          <w:color w:val="0000FF"/>
          <w:sz w:val="30"/>
          <w:szCs w:val="27"/>
          <w:rtl/>
        </w:rPr>
        <w:t>﴾</w:t>
      </w:r>
      <w:r w:rsidRPr="00CA0F54">
        <w:rPr>
          <w:rFonts w:cs="mylotus"/>
          <w:sz w:val="30"/>
          <w:szCs w:val="27"/>
          <w:rtl/>
        </w:rPr>
        <w:t xml:space="preserve"> [الفرقان/1]</w:t>
      </w:r>
      <w:r w:rsidR="001538D7" w:rsidRPr="00CA0F54">
        <w:rPr>
          <w:rFonts w:cs="mylotus" w:hint="cs"/>
          <w:sz w:val="30"/>
          <w:szCs w:val="27"/>
          <w:rtl/>
        </w:rPr>
        <w:t>،</w:t>
      </w:r>
      <w:r w:rsidRPr="00CA0F54">
        <w:rPr>
          <w:rFonts w:cs="mylotus" w:hint="cs"/>
          <w:sz w:val="30"/>
          <w:szCs w:val="27"/>
          <w:rtl/>
        </w:rPr>
        <w:t xml:space="preserve"> </w:t>
      </w:r>
      <w:r w:rsidRPr="00CA0F54">
        <w:rPr>
          <w:rFonts w:cs="mylotus"/>
          <w:sz w:val="30"/>
          <w:szCs w:val="27"/>
          <w:rtl/>
        </w:rPr>
        <w:t>وقوله</w:t>
      </w:r>
      <w:r w:rsidR="001538D7" w:rsidRPr="00CA0F54">
        <w:rPr>
          <w:rFonts w:cs="mylotus"/>
          <w:sz w:val="30"/>
          <w:szCs w:val="27"/>
          <w:rtl/>
        </w:rPr>
        <w:t>:</w:t>
      </w:r>
      <w:r w:rsidRPr="00CA0F54">
        <w:rPr>
          <w:rFonts w:cs="mylotus"/>
          <w:sz w:val="30"/>
          <w:szCs w:val="27"/>
          <w:rtl/>
        </w:rPr>
        <w:t xml:space="preserve"> </w:t>
      </w:r>
      <w:r w:rsidRPr="00CA0F54">
        <w:rPr>
          <w:rFonts w:cs="mylotus" w:hint="cs"/>
          <w:color w:val="0000FF"/>
          <w:sz w:val="30"/>
          <w:szCs w:val="27"/>
          <w:rtl/>
        </w:rPr>
        <w:t>﴿</w:t>
      </w:r>
      <w:r w:rsidR="001438D7" w:rsidRPr="001438D7">
        <w:rPr>
          <w:rFonts w:ascii="QCF_P598" w:eastAsia="Calibri" w:hAnsi="QCF_P598" w:cs="QCF_P598"/>
          <w:color w:val="000000"/>
          <w:sz w:val="26"/>
          <w:szCs w:val="26"/>
          <w:rtl/>
        </w:rPr>
        <w:t xml:space="preserve"> </w:t>
      </w:r>
      <w:r w:rsidR="001438D7">
        <w:rPr>
          <w:rFonts w:ascii="QCF_P598" w:eastAsia="Calibri" w:hAnsi="QCF_P598" w:cs="QCF_P598"/>
          <w:color w:val="000000"/>
          <w:sz w:val="26"/>
          <w:szCs w:val="26"/>
          <w:rtl/>
        </w:rPr>
        <w:t xml:space="preserve">ﭑ  ﭒ  ﭓ  ﭔ  ﭕ  </w:t>
      </w:r>
      <w:r w:rsidRPr="00CA0F54">
        <w:rPr>
          <w:rFonts w:cs="mylotus" w:hint="cs"/>
          <w:color w:val="0000FF"/>
          <w:sz w:val="30"/>
          <w:szCs w:val="27"/>
          <w:rtl/>
        </w:rPr>
        <w:t>﴾</w:t>
      </w:r>
      <w:r w:rsidRPr="00CA0F54">
        <w:rPr>
          <w:rFonts w:cs="mylotus"/>
          <w:sz w:val="30"/>
          <w:szCs w:val="27"/>
          <w:rtl/>
        </w:rPr>
        <w:t xml:space="preserve"> [القدر/1]</w:t>
      </w:r>
      <w:r w:rsidR="001538D7" w:rsidRPr="00CA0F54">
        <w:rPr>
          <w:rFonts w:cs="mylotus" w:hint="cs"/>
          <w:sz w:val="30"/>
          <w:szCs w:val="27"/>
          <w:rtl/>
        </w:rPr>
        <w:t xml:space="preserve">؛ </w:t>
      </w:r>
      <w:r w:rsidRPr="00CA0F54">
        <w:rPr>
          <w:rFonts w:cs="mylotus"/>
          <w:sz w:val="30"/>
          <w:szCs w:val="27"/>
          <w:rtl/>
        </w:rPr>
        <w:t>لأنا نقول جواباً عن الأول</w:t>
      </w:r>
      <w:r w:rsidR="001538D7" w:rsidRPr="00CA0F54">
        <w:rPr>
          <w:rFonts w:cs="mylotus" w:hint="cs"/>
          <w:sz w:val="30"/>
          <w:szCs w:val="27"/>
          <w:rtl/>
        </w:rPr>
        <w:t>:</w:t>
      </w:r>
      <w:r w:rsidRPr="00CA0F54">
        <w:rPr>
          <w:rFonts w:cs="mylotus"/>
          <w:sz w:val="30"/>
          <w:szCs w:val="27"/>
          <w:rtl/>
        </w:rPr>
        <w:t xml:space="preserve"> لا ريب في أن كل سورة من القرآن</w:t>
      </w:r>
      <w:r w:rsidR="001538D7" w:rsidRPr="00CA0F54">
        <w:rPr>
          <w:rFonts w:cs="mylotus" w:hint="cs"/>
          <w:sz w:val="30"/>
          <w:szCs w:val="27"/>
          <w:rtl/>
        </w:rPr>
        <w:t>،</w:t>
      </w:r>
      <w:r w:rsidRPr="00CA0F54">
        <w:rPr>
          <w:rFonts w:cs="mylotus"/>
          <w:sz w:val="30"/>
          <w:szCs w:val="27"/>
          <w:rtl/>
        </w:rPr>
        <w:t xml:space="preserve"> لكن السورة التي فيها ذكر القرآن والكتاب مع أنها من القرآن تنبه على كل القرآن فإن قوله تعالى</w:t>
      </w:r>
      <w:r w:rsidR="001538D7" w:rsidRPr="00CA0F54">
        <w:rPr>
          <w:rFonts w:cs="mylotus"/>
          <w:sz w:val="30"/>
          <w:szCs w:val="27"/>
          <w:rtl/>
        </w:rPr>
        <w:t>:</w:t>
      </w:r>
      <w:r w:rsidRPr="00CA0F54">
        <w:rPr>
          <w:rFonts w:cs="mylotus"/>
          <w:sz w:val="30"/>
          <w:szCs w:val="27"/>
          <w:rtl/>
        </w:rPr>
        <w:t xml:space="preserve"> </w:t>
      </w:r>
      <w:r w:rsidRPr="00CA0F54">
        <w:rPr>
          <w:rFonts w:cs="mylotus" w:hint="cs"/>
          <w:color w:val="0000FF"/>
          <w:sz w:val="30"/>
          <w:szCs w:val="27"/>
          <w:rtl/>
        </w:rPr>
        <w:t>﴿</w:t>
      </w:r>
      <w:r w:rsidR="00165DF8" w:rsidRPr="00165DF8">
        <w:rPr>
          <w:rFonts w:ascii="QCF_P312" w:eastAsia="Calibri" w:hAnsi="QCF_P312" w:cs="QCF_P312"/>
          <w:color w:val="000000"/>
          <w:sz w:val="26"/>
          <w:szCs w:val="26"/>
          <w:rtl/>
        </w:rPr>
        <w:t xml:space="preserve"> </w:t>
      </w:r>
      <w:r w:rsidR="00165DF8">
        <w:rPr>
          <w:rFonts w:ascii="QCF_P312" w:eastAsia="Calibri" w:hAnsi="QCF_P312" w:cs="QCF_P312"/>
          <w:color w:val="000000"/>
          <w:sz w:val="26"/>
          <w:szCs w:val="26"/>
          <w:rtl/>
        </w:rPr>
        <w:t>ﭵ  ﭶ  ﭷ  ﭸ  ﭹ  ﭺ  ﭻ  ﭼ</w:t>
      </w:r>
      <w:r w:rsidR="00165DF8">
        <w:rPr>
          <w:rFonts w:ascii="QCF_P312" w:eastAsia="Calibri" w:hAnsi="QCF_P312" w:cs="QCF_P312"/>
          <w:color w:val="000000"/>
          <w:sz w:val="26"/>
          <w:szCs w:val="26"/>
        </w:rPr>
        <w:t xml:space="preserve">  </w:t>
      </w:r>
      <w:r w:rsidR="00165DF8">
        <w:rPr>
          <w:rFonts w:ascii="Arial" w:eastAsia="Calibri" w:hAnsi="Arial" w:cs="Arial"/>
          <w:color w:val="000000"/>
          <w:sz w:val="18"/>
          <w:szCs w:val="18"/>
        </w:rPr>
        <w:t xml:space="preserve"> </w:t>
      </w:r>
      <w:r w:rsidRPr="00CA0F54">
        <w:rPr>
          <w:rFonts w:cs="mylotus" w:hint="cs"/>
          <w:color w:val="0000FF"/>
          <w:sz w:val="30"/>
          <w:szCs w:val="27"/>
          <w:rtl/>
        </w:rPr>
        <w:t>﴾</w:t>
      </w:r>
      <w:r w:rsidRPr="00CA0F54">
        <w:rPr>
          <w:rFonts w:cs="mylotus"/>
          <w:sz w:val="30"/>
          <w:szCs w:val="27"/>
          <w:rtl/>
        </w:rPr>
        <w:t xml:space="preserve"> [طه/1</w:t>
      </w:r>
      <w:r w:rsidR="001538D7" w:rsidRPr="00CA0F54">
        <w:rPr>
          <w:rFonts w:cs="mylotus" w:hint="cs"/>
          <w:sz w:val="30"/>
          <w:szCs w:val="27"/>
          <w:rtl/>
        </w:rPr>
        <w:t>-</w:t>
      </w:r>
      <w:r w:rsidRPr="00CA0F54">
        <w:rPr>
          <w:rFonts w:cs="mylotus"/>
          <w:sz w:val="30"/>
          <w:szCs w:val="27"/>
          <w:rtl/>
        </w:rPr>
        <w:t>2]</w:t>
      </w:r>
      <w:r w:rsidRPr="00CA0F54">
        <w:rPr>
          <w:rFonts w:cs="mylotus" w:hint="cs"/>
          <w:sz w:val="30"/>
          <w:szCs w:val="27"/>
          <w:rtl/>
        </w:rPr>
        <w:t xml:space="preserve"> </w:t>
      </w:r>
      <w:r w:rsidRPr="00CA0F54">
        <w:rPr>
          <w:rFonts w:cs="mylotus"/>
          <w:sz w:val="30"/>
          <w:szCs w:val="27"/>
          <w:rtl/>
        </w:rPr>
        <w:t>مع أنها بعض القرآن فيها ذكر جميع القرآن</w:t>
      </w:r>
      <w:r w:rsidR="001538D7" w:rsidRPr="00CA0F54">
        <w:rPr>
          <w:rFonts w:cs="mylotus" w:hint="cs"/>
          <w:sz w:val="30"/>
          <w:szCs w:val="27"/>
          <w:rtl/>
        </w:rPr>
        <w:t>،</w:t>
      </w:r>
      <w:r w:rsidRPr="00CA0F54">
        <w:rPr>
          <w:rFonts w:cs="mylotus"/>
          <w:sz w:val="30"/>
          <w:szCs w:val="27"/>
          <w:rtl/>
        </w:rPr>
        <w:t xml:space="preserve"> فيصير مثاله مثال كتاب يرد من ملك على مملوكه فيه شغل ما</w:t>
      </w:r>
      <w:r w:rsidR="001538D7" w:rsidRPr="00CA0F54">
        <w:rPr>
          <w:rFonts w:cs="mylotus"/>
          <w:sz w:val="30"/>
          <w:szCs w:val="27"/>
          <w:rtl/>
        </w:rPr>
        <w:t>،</w:t>
      </w:r>
      <w:r w:rsidRPr="00CA0F54">
        <w:rPr>
          <w:rFonts w:cs="mylotus"/>
          <w:sz w:val="30"/>
          <w:szCs w:val="27"/>
          <w:rtl/>
        </w:rPr>
        <w:t xml:space="preserve"> وكتاب آخر يرد منه عليه فيه</w:t>
      </w:r>
      <w:r w:rsidR="001538D7" w:rsidRPr="00CA0F54">
        <w:rPr>
          <w:rFonts w:cs="mylotus"/>
          <w:sz w:val="30"/>
          <w:szCs w:val="27"/>
          <w:rtl/>
        </w:rPr>
        <w:t>:</w:t>
      </w:r>
      <w:r w:rsidRPr="00CA0F54">
        <w:rPr>
          <w:rFonts w:cs="mylotus"/>
          <w:sz w:val="30"/>
          <w:szCs w:val="27"/>
          <w:rtl/>
        </w:rPr>
        <w:t xml:space="preserve"> إنا كتبنا إليك كتباً إليك كتباً فيها أوامرنا فامتثلها</w:t>
      </w:r>
      <w:r w:rsidR="001538D7" w:rsidRPr="00CA0F54">
        <w:rPr>
          <w:rFonts w:cs="mylotus"/>
          <w:sz w:val="30"/>
          <w:szCs w:val="27"/>
          <w:rtl/>
        </w:rPr>
        <w:t>،</w:t>
      </w:r>
      <w:r w:rsidRPr="00CA0F54">
        <w:rPr>
          <w:rFonts w:cs="mylotus"/>
          <w:sz w:val="30"/>
          <w:szCs w:val="27"/>
          <w:rtl/>
        </w:rPr>
        <w:t xml:space="preserve"> لا شك أن عبء الكتاب الآخر أكثر من ثقل الأول</w:t>
      </w:r>
      <w:r w:rsidR="001538D7" w:rsidRPr="00CA0F54">
        <w:rPr>
          <w:rFonts w:cs="mylotus" w:hint="cs"/>
          <w:sz w:val="30"/>
          <w:szCs w:val="27"/>
          <w:rtl/>
        </w:rPr>
        <w:t>.</w:t>
      </w:r>
      <w:r w:rsidRPr="00CA0F54">
        <w:rPr>
          <w:rFonts w:cs="mylotus"/>
          <w:sz w:val="30"/>
          <w:szCs w:val="27"/>
          <w:rtl/>
        </w:rPr>
        <w:t xml:space="preserve"> وعن الثاني</w:t>
      </w:r>
      <w:r w:rsidR="001538D7" w:rsidRPr="00CA0F54">
        <w:rPr>
          <w:rFonts w:cs="mylotus" w:hint="cs"/>
          <w:sz w:val="30"/>
          <w:szCs w:val="27"/>
          <w:rtl/>
        </w:rPr>
        <w:t>:</w:t>
      </w:r>
      <w:r w:rsidRPr="00CA0F54">
        <w:rPr>
          <w:rFonts w:cs="mylotus"/>
          <w:sz w:val="30"/>
          <w:szCs w:val="27"/>
          <w:rtl/>
        </w:rPr>
        <w:t xml:space="preserve"> أن قوله</w:t>
      </w:r>
      <w:r w:rsidR="001538D7" w:rsidRPr="00CA0F54">
        <w:rPr>
          <w:rFonts w:cs="mylotus"/>
          <w:sz w:val="30"/>
          <w:szCs w:val="27"/>
          <w:rtl/>
        </w:rPr>
        <w:t>:</w:t>
      </w:r>
      <w:r w:rsidRPr="00CA0F54">
        <w:rPr>
          <w:rFonts w:cs="mylotus"/>
          <w:sz w:val="30"/>
          <w:szCs w:val="27"/>
          <w:rtl/>
        </w:rPr>
        <w:t xml:space="preserve"> </w:t>
      </w:r>
      <w:r w:rsidRPr="00CA0F54">
        <w:rPr>
          <w:rFonts w:cs="mylotus" w:hint="cs"/>
          <w:color w:val="0000FF"/>
          <w:sz w:val="30"/>
          <w:szCs w:val="27"/>
          <w:rtl/>
        </w:rPr>
        <w:t>﴿</w:t>
      </w:r>
      <w:r w:rsidR="00165DF8" w:rsidRPr="00165DF8">
        <w:rPr>
          <w:rFonts w:ascii="QCF_P293" w:eastAsia="Calibri" w:hAnsi="QCF_P293" w:cs="QCF_P293"/>
          <w:color w:val="000000"/>
          <w:sz w:val="26"/>
          <w:szCs w:val="26"/>
          <w:rtl/>
        </w:rPr>
        <w:t xml:space="preserve"> </w:t>
      </w:r>
      <w:r w:rsidR="00165DF8">
        <w:rPr>
          <w:rFonts w:ascii="QCF_P293" w:eastAsia="Calibri" w:hAnsi="QCF_P293" w:cs="QCF_P293"/>
          <w:color w:val="000000"/>
          <w:sz w:val="26"/>
          <w:szCs w:val="26"/>
          <w:rtl/>
        </w:rPr>
        <w:t xml:space="preserve">ﯛ  ﯜ  ﯝ   ﯞ  ﯟ  ﯠ  ﯡ  </w:t>
      </w:r>
      <w:r w:rsidRPr="00CA0F54">
        <w:rPr>
          <w:rFonts w:cs="mylotus" w:hint="cs"/>
          <w:color w:val="0000FF"/>
          <w:sz w:val="30"/>
          <w:szCs w:val="27"/>
          <w:rtl/>
        </w:rPr>
        <w:t>﴾</w:t>
      </w:r>
      <w:r w:rsidRPr="00CA0F54">
        <w:rPr>
          <w:rFonts w:cs="mylotus"/>
          <w:sz w:val="30"/>
          <w:szCs w:val="27"/>
          <w:rtl/>
        </w:rPr>
        <w:t xml:space="preserve"> [الكهف/1]</w:t>
      </w:r>
      <w:r w:rsidRPr="00CA0F54">
        <w:rPr>
          <w:rFonts w:cs="mylotus" w:hint="cs"/>
          <w:sz w:val="30"/>
          <w:szCs w:val="27"/>
          <w:rtl/>
        </w:rPr>
        <w:t xml:space="preserve"> </w:t>
      </w:r>
      <w:r w:rsidRPr="00CA0F54">
        <w:rPr>
          <w:rFonts w:cs="mylotus"/>
          <w:sz w:val="30"/>
          <w:szCs w:val="27"/>
          <w:rtl/>
        </w:rPr>
        <w:t>تسبيحات مقصودة وتسبيح الله لا يغفل عنه العبد فلا يحتاج إلى منبه بخلاف الأوامر والنواهي</w:t>
      </w:r>
      <w:r w:rsidR="001538D7" w:rsidRPr="00CA0F54">
        <w:rPr>
          <w:rFonts w:cs="mylotus" w:hint="cs"/>
          <w:sz w:val="30"/>
          <w:szCs w:val="27"/>
          <w:rtl/>
        </w:rPr>
        <w:t xml:space="preserve">. </w:t>
      </w:r>
      <w:r w:rsidRPr="00CA0F54">
        <w:rPr>
          <w:rFonts w:cs="mylotus"/>
          <w:sz w:val="30"/>
          <w:szCs w:val="27"/>
          <w:rtl/>
        </w:rPr>
        <w:t xml:space="preserve">وأما ذكر الكتاب فيها فلبيان وصف عظمة من له التسبيح </w:t>
      </w:r>
      <w:r w:rsidR="00165DF8" w:rsidRPr="00CA0F54">
        <w:rPr>
          <w:rFonts w:cs="mylotus" w:hint="cs"/>
          <w:color w:val="0000FF"/>
          <w:sz w:val="30"/>
          <w:szCs w:val="27"/>
          <w:rtl/>
        </w:rPr>
        <w:t>﴿</w:t>
      </w:r>
      <w:r w:rsidR="00165DF8" w:rsidRPr="001438D7">
        <w:rPr>
          <w:rFonts w:ascii="QCF_P350" w:eastAsia="Calibri" w:hAnsi="QCF_P350" w:cs="QCF_P350"/>
          <w:color w:val="000000"/>
          <w:sz w:val="26"/>
          <w:szCs w:val="26"/>
          <w:rtl/>
        </w:rPr>
        <w:t xml:space="preserve"> </w:t>
      </w:r>
      <w:r w:rsidR="00165DF8">
        <w:rPr>
          <w:rFonts w:ascii="QCF_P350" w:eastAsia="Calibri" w:hAnsi="QCF_P350" w:cs="QCF_P350"/>
          <w:color w:val="000000"/>
          <w:sz w:val="26"/>
          <w:szCs w:val="26"/>
          <w:rtl/>
        </w:rPr>
        <w:t xml:space="preserve">ﭑ  ﭒ  </w:t>
      </w:r>
      <w:r w:rsidR="001538D7" w:rsidRPr="00CA0F54">
        <w:rPr>
          <w:rFonts w:cs="mylotus" w:hint="cs"/>
          <w:color w:val="0000FF"/>
          <w:sz w:val="30"/>
          <w:szCs w:val="27"/>
          <w:rtl/>
        </w:rPr>
        <w:t>..</w:t>
      </w:r>
      <w:r w:rsidRPr="00CA0F54">
        <w:rPr>
          <w:rFonts w:cs="mylotus" w:hint="cs"/>
          <w:color w:val="0000FF"/>
          <w:sz w:val="30"/>
          <w:szCs w:val="27"/>
          <w:rtl/>
        </w:rPr>
        <w:t>﴾</w:t>
      </w:r>
      <w:r w:rsidRPr="00CA0F54">
        <w:rPr>
          <w:rFonts w:cs="mylotus"/>
          <w:sz w:val="30"/>
          <w:szCs w:val="27"/>
          <w:rtl/>
        </w:rPr>
        <w:t xml:space="preserve"> قد بينا أنها من القرآن فيها ذكر إنزالها وفي السورة التي ذكرناها ذكر جميع القرآن فهو أعظم في النفس وأثقل</w:t>
      </w:r>
      <w:r w:rsidR="001538D7" w:rsidRPr="00CA0F54">
        <w:rPr>
          <w:rFonts w:cs="mylotus"/>
          <w:sz w:val="30"/>
          <w:szCs w:val="27"/>
          <w:rtl/>
        </w:rPr>
        <w:t>.</w:t>
      </w:r>
    </w:p>
    <w:p w:rsidR="004001B7" w:rsidRPr="00CA0F54" w:rsidRDefault="004001B7" w:rsidP="00165DF8">
      <w:pPr>
        <w:widowControl w:val="0"/>
        <w:spacing w:line="228" w:lineRule="auto"/>
        <w:ind w:firstLine="340"/>
        <w:jc w:val="lowKashida"/>
        <w:rPr>
          <w:rFonts w:cs="mylotus" w:hint="cs"/>
          <w:sz w:val="30"/>
          <w:szCs w:val="27"/>
          <w:rtl/>
        </w:rPr>
      </w:pPr>
      <w:r w:rsidRPr="00CA0F54">
        <w:rPr>
          <w:rFonts w:cs="mylotus"/>
          <w:sz w:val="30"/>
          <w:szCs w:val="27"/>
          <w:rtl/>
        </w:rPr>
        <w:t>أما قوله تعالى</w:t>
      </w:r>
      <w:r w:rsidR="001538D7" w:rsidRPr="00CA0F54">
        <w:rPr>
          <w:rFonts w:cs="mylotus"/>
          <w:sz w:val="30"/>
          <w:szCs w:val="27"/>
          <w:rtl/>
        </w:rPr>
        <w:t>:</w:t>
      </w:r>
      <w:r w:rsidRPr="00CA0F54">
        <w:rPr>
          <w:rFonts w:cs="mylotus"/>
          <w:sz w:val="30"/>
          <w:szCs w:val="27"/>
          <w:rtl/>
        </w:rPr>
        <w:t xml:space="preserve"> </w:t>
      </w:r>
      <w:r w:rsidRPr="00CA0F54">
        <w:rPr>
          <w:rFonts w:cs="mylotus" w:hint="cs"/>
          <w:color w:val="0000FF"/>
          <w:sz w:val="30"/>
          <w:szCs w:val="27"/>
          <w:rtl/>
        </w:rPr>
        <w:t>﴿</w:t>
      </w:r>
      <w:r w:rsidR="00165DF8" w:rsidRPr="001438D7">
        <w:rPr>
          <w:rFonts w:ascii="QCF_P598" w:eastAsia="Calibri" w:hAnsi="QCF_P598" w:cs="QCF_P598"/>
          <w:color w:val="000000"/>
          <w:sz w:val="26"/>
          <w:szCs w:val="26"/>
          <w:rtl/>
        </w:rPr>
        <w:t xml:space="preserve"> </w:t>
      </w:r>
      <w:r w:rsidR="00165DF8">
        <w:rPr>
          <w:rFonts w:ascii="QCF_P598" w:eastAsia="Calibri" w:hAnsi="QCF_P598" w:cs="QCF_P598"/>
          <w:color w:val="000000"/>
          <w:sz w:val="26"/>
          <w:szCs w:val="26"/>
          <w:rtl/>
        </w:rPr>
        <w:t>ﭑ  ﭒ  ﭓ  ﭔ  ﭕ</w:t>
      </w:r>
      <w:r w:rsidR="00165DF8" w:rsidRPr="00CA0F54">
        <w:rPr>
          <w:rFonts w:cs="mylotus" w:hint="cs"/>
          <w:color w:val="0000FF"/>
          <w:sz w:val="30"/>
          <w:szCs w:val="27"/>
          <w:rtl/>
        </w:rPr>
        <w:t xml:space="preserve"> </w:t>
      </w:r>
      <w:r w:rsidRPr="00CA0F54">
        <w:rPr>
          <w:rFonts w:cs="mylotus" w:hint="cs"/>
          <w:color w:val="0000FF"/>
          <w:sz w:val="30"/>
          <w:szCs w:val="27"/>
          <w:rtl/>
        </w:rPr>
        <w:t>﴾</w:t>
      </w:r>
      <w:r w:rsidRPr="00CA0F54">
        <w:rPr>
          <w:rFonts w:cs="mylotus"/>
          <w:sz w:val="30"/>
          <w:szCs w:val="27"/>
          <w:rtl/>
        </w:rPr>
        <w:t xml:space="preserve"> [القدر/1]</w:t>
      </w:r>
      <w:r w:rsidRPr="00CA0F54">
        <w:rPr>
          <w:rFonts w:cs="mylotus" w:hint="cs"/>
          <w:sz w:val="30"/>
          <w:szCs w:val="27"/>
          <w:rtl/>
        </w:rPr>
        <w:t xml:space="preserve"> </w:t>
      </w:r>
      <w:r w:rsidRPr="00CA0F54">
        <w:rPr>
          <w:rFonts w:cs="mylotus"/>
          <w:sz w:val="30"/>
          <w:szCs w:val="27"/>
          <w:rtl/>
        </w:rPr>
        <w:t>فنقول هذا ليس وارداً على مشغول القلب بشيء غيره بدليل أنه ذكر الكناية فيها وهي ترجع إلى مذكور سابق أو معلوم وقوله</w:t>
      </w:r>
      <w:r w:rsidR="001538D7" w:rsidRPr="00CA0F54">
        <w:rPr>
          <w:rFonts w:cs="mylotus"/>
          <w:sz w:val="30"/>
          <w:szCs w:val="27"/>
          <w:rtl/>
        </w:rPr>
        <w:t>:</w:t>
      </w:r>
      <w:r w:rsidRPr="00CA0F54">
        <w:rPr>
          <w:rFonts w:cs="mylotus"/>
          <w:sz w:val="30"/>
          <w:szCs w:val="27"/>
          <w:rtl/>
        </w:rPr>
        <w:t xml:space="preserve"> {</w:t>
      </w:r>
      <w:r w:rsidRPr="00CA0F54">
        <w:rPr>
          <w:rFonts w:cs="mylotus"/>
          <w:b/>
          <w:bCs/>
          <w:sz w:val="30"/>
          <w:szCs w:val="27"/>
          <w:rtl/>
        </w:rPr>
        <w:t>إِنَّا أنزلناه</w:t>
      </w:r>
      <w:r w:rsidRPr="00CA0F54">
        <w:rPr>
          <w:rFonts w:cs="mylotus"/>
          <w:sz w:val="30"/>
          <w:szCs w:val="27"/>
          <w:rtl/>
        </w:rPr>
        <w:t>} الهاء راجع إلى معلوم عند النبي</w:t>
      </w:r>
      <w:r w:rsidR="001538D7" w:rsidRPr="00CA0F54">
        <w:rPr>
          <w:rFonts w:cs="mylotu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 xml:space="preserve"> </w:t>
      </w:r>
      <w:r w:rsidRPr="00CA0F54">
        <w:rPr>
          <w:rFonts w:cs="mylotus"/>
          <w:sz w:val="30"/>
          <w:szCs w:val="27"/>
          <w:rtl/>
        </w:rPr>
        <w:t>فكان متنبهاً له فلم ينبه</w:t>
      </w:r>
      <w:r w:rsidR="001538D7" w:rsidRPr="00CA0F54">
        <w:rPr>
          <w:rFonts w:cs="mylotus" w:hint="cs"/>
          <w:sz w:val="30"/>
          <w:szCs w:val="27"/>
          <w:rtl/>
        </w:rPr>
        <w:t>.</w:t>
      </w:r>
    </w:p>
    <w:p w:rsidR="004001B7" w:rsidRPr="00CA0F54" w:rsidRDefault="004001B7" w:rsidP="00464D25">
      <w:pPr>
        <w:widowControl w:val="0"/>
        <w:spacing w:line="228" w:lineRule="auto"/>
        <w:ind w:firstLine="340"/>
        <w:jc w:val="lowKashida"/>
        <w:rPr>
          <w:rFonts w:cs="mylotus" w:hint="cs"/>
          <w:sz w:val="30"/>
          <w:szCs w:val="27"/>
          <w:rtl/>
        </w:rPr>
      </w:pPr>
      <w:r w:rsidRPr="00CA0F54">
        <w:rPr>
          <w:rFonts w:cs="mylotus"/>
          <w:sz w:val="30"/>
          <w:szCs w:val="27"/>
          <w:rtl/>
        </w:rPr>
        <w:t>واعل</w:t>
      </w:r>
      <w:r w:rsidRPr="00CA0F54">
        <w:rPr>
          <w:rFonts w:cs="mylotus" w:hint="cs"/>
          <w:sz w:val="30"/>
          <w:szCs w:val="27"/>
          <w:rtl/>
        </w:rPr>
        <w:t>َ</w:t>
      </w:r>
      <w:r w:rsidRPr="00CA0F54">
        <w:rPr>
          <w:rFonts w:cs="mylotus"/>
          <w:sz w:val="30"/>
          <w:szCs w:val="27"/>
          <w:rtl/>
        </w:rPr>
        <w:t>م</w:t>
      </w:r>
      <w:r w:rsidRPr="00CA0F54">
        <w:rPr>
          <w:rFonts w:cs="mylotus" w:hint="cs"/>
          <w:sz w:val="30"/>
          <w:szCs w:val="27"/>
          <w:rtl/>
        </w:rPr>
        <w:t>ْ</w:t>
      </w:r>
      <w:r w:rsidRPr="00CA0F54">
        <w:rPr>
          <w:rFonts w:cs="mylotus"/>
          <w:sz w:val="30"/>
          <w:szCs w:val="27"/>
          <w:rtl/>
        </w:rPr>
        <w:t xml:space="preserve"> أن التنبيه قد حصل في القرآن بغير الحروف التي لا يفهم معناها كما في قوله تعالى</w:t>
      </w:r>
      <w:r w:rsidR="001538D7" w:rsidRPr="00CA0F54">
        <w:rPr>
          <w:rFonts w:cs="mylotus"/>
          <w:sz w:val="30"/>
          <w:szCs w:val="27"/>
          <w:rtl/>
        </w:rPr>
        <w:t>:</w:t>
      </w:r>
      <w:r w:rsidRPr="00CA0F54">
        <w:rPr>
          <w:rFonts w:cs="mylotus"/>
          <w:sz w:val="30"/>
          <w:szCs w:val="27"/>
          <w:rtl/>
        </w:rPr>
        <w:t xml:space="preserve"> </w:t>
      </w:r>
      <w:r w:rsidRPr="00CA0F54">
        <w:rPr>
          <w:rFonts w:cs="mylotus" w:hint="cs"/>
          <w:color w:val="0000FF"/>
          <w:sz w:val="30"/>
          <w:szCs w:val="27"/>
          <w:rtl/>
        </w:rPr>
        <w:t>﴿</w:t>
      </w:r>
      <w:r w:rsidR="00165DF8">
        <w:rPr>
          <w:rFonts w:ascii="QCF_P332" w:eastAsia="Calibri" w:hAnsi="QCF_P332" w:cs="QCF_P332"/>
          <w:color w:val="000000"/>
          <w:sz w:val="26"/>
          <w:szCs w:val="26"/>
          <w:rtl/>
        </w:rPr>
        <w:t>ﭑ  ﭒ  ﭓ  ﭔ</w:t>
      </w:r>
      <w:r w:rsidR="00165DF8">
        <w:rPr>
          <w:rFonts w:ascii="QCF_P332" w:eastAsia="Calibri" w:hAnsi="QCF_P332" w:cs="QCF_P332"/>
          <w:color w:val="0000A5"/>
          <w:sz w:val="26"/>
          <w:szCs w:val="26"/>
          <w:rtl/>
        </w:rPr>
        <w:t>ﭕ</w:t>
      </w:r>
      <w:r w:rsidR="00165DF8">
        <w:rPr>
          <w:rFonts w:ascii="QCF_P332" w:eastAsia="Calibri" w:hAnsi="QCF_P332" w:cs="QCF_P332"/>
          <w:color w:val="000000"/>
          <w:sz w:val="26"/>
          <w:szCs w:val="26"/>
          <w:rtl/>
        </w:rPr>
        <w:t xml:space="preserve">  ﭖ  ﭗ  ﭘ  ﭙ   ﭚ</w:t>
      </w:r>
      <w:r w:rsidR="00165DF8" w:rsidRPr="00CA0F54">
        <w:rPr>
          <w:rFonts w:cs="mylotus" w:hint="cs"/>
          <w:color w:val="0000FF"/>
          <w:sz w:val="30"/>
          <w:szCs w:val="27"/>
          <w:rtl/>
        </w:rPr>
        <w:t xml:space="preserve"> </w:t>
      </w:r>
      <w:r w:rsidRPr="00CA0F54">
        <w:rPr>
          <w:rFonts w:cs="mylotus" w:hint="cs"/>
          <w:color w:val="0000FF"/>
          <w:sz w:val="30"/>
          <w:szCs w:val="27"/>
          <w:rtl/>
        </w:rPr>
        <w:t>﴾</w:t>
      </w:r>
      <w:r w:rsidRPr="00CA0F54">
        <w:rPr>
          <w:rFonts w:cs="mylotus"/>
          <w:sz w:val="30"/>
          <w:szCs w:val="27"/>
          <w:rtl/>
        </w:rPr>
        <w:t xml:space="preserve"> [الحج/1]</w:t>
      </w:r>
      <w:r w:rsidR="001538D7" w:rsidRPr="00CA0F54">
        <w:rPr>
          <w:rFonts w:cs="mylotus" w:hint="cs"/>
          <w:sz w:val="30"/>
          <w:szCs w:val="27"/>
          <w:rtl/>
        </w:rPr>
        <w:t>،</w:t>
      </w:r>
      <w:r w:rsidRPr="00CA0F54">
        <w:rPr>
          <w:rFonts w:cs="mylotus" w:hint="cs"/>
          <w:sz w:val="30"/>
          <w:szCs w:val="27"/>
          <w:rtl/>
        </w:rPr>
        <w:t xml:space="preserve"> </w:t>
      </w:r>
      <w:r w:rsidRPr="00CA0F54">
        <w:rPr>
          <w:rFonts w:cs="mylotus" w:hint="cs"/>
          <w:color w:val="0000FF"/>
          <w:sz w:val="30"/>
          <w:szCs w:val="27"/>
          <w:rtl/>
        </w:rPr>
        <w:t>﴿</w:t>
      </w:r>
      <w:r w:rsidR="00165DF8" w:rsidRPr="00165DF8">
        <w:rPr>
          <w:rFonts w:ascii="QCF_P418" w:eastAsia="Calibri" w:hAnsi="QCF_P418" w:cs="QCF_P418"/>
          <w:color w:val="000000"/>
          <w:sz w:val="26"/>
          <w:szCs w:val="26"/>
          <w:rtl/>
        </w:rPr>
        <w:t xml:space="preserve"> </w:t>
      </w:r>
      <w:r w:rsidR="00165DF8">
        <w:rPr>
          <w:rFonts w:ascii="QCF_P418" w:eastAsia="Calibri" w:hAnsi="QCF_P418" w:cs="QCF_P418"/>
          <w:color w:val="000000"/>
          <w:sz w:val="26"/>
          <w:szCs w:val="26"/>
          <w:rtl/>
        </w:rPr>
        <w:t xml:space="preserve">ﭑ  ﭒ  ﭓ  ﭔ  </w:t>
      </w:r>
      <w:r w:rsidR="001538D7" w:rsidRPr="00CA0F54">
        <w:rPr>
          <w:rFonts w:cs="mylotus" w:hint="cs"/>
          <w:color w:val="0000FF"/>
          <w:sz w:val="30"/>
          <w:szCs w:val="27"/>
          <w:rtl/>
        </w:rPr>
        <w:t>..</w:t>
      </w:r>
      <w:r w:rsidRPr="00CA0F54">
        <w:rPr>
          <w:rFonts w:cs="mylotus" w:hint="cs"/>
          <w:color w:val="0000FF"/>
          <w:sz w:val="30"/>
          <w:szCs w:val="27"/>
          <w:rtl/>
        </w:rPr>
        <w:t>﴾</w:t>
      </w:r>
      <w:r w:rsidRPr="00CA0F54">
        <w:rPr>
          <w:rFonts w:cs="mylotus"/>
          <w:sz w:val="30"/>
          <w:szCs w:val="27"/>
          <w:rtl/>
        </w:rPr>
        <w:t xml:space="preserve"> [الأحزاب/1]</w:t>
      </w:r>
      <w:r w:rsidR="001538D7" w:rsidRPr="00CA0F54">
        <w:rPr>
          <w:rFonts w:cs="mylotus" w:hint="cs"/>
          <w:sz w:val="30"/>
          <w:szCs w:val="27"/>
          <w:rtl/>
        </w:rPr>
        <w:t>،</w:t>
      </w:r>
      <w:r w:rsidRPr="00CA0F54">
        <w:rPr>
          <w:rFonts w:cs="mylotus" w:hint="cs"/>
          <w:sz w:val="30"/>
          <w:szCs w:val="27"/>
          <w:rtl/>
        </w:rPr>
        <w:t xml:space="preserve"> </w:t>
      </w:r>
      <w:r w:rsidRPr="00CA0F54">
        <w:rPr>
          <w:rFonts w:cs="mylotus" w:hint="cs"/>
          <w:color w:val="0000FF"/>
          <w:sz w:val="30"/>
          <w:szCs w:val="27"/>
          <w:rtl/>
        </w:rPr>
        <w:t>﴿</w:t>
      </w:r>
      <w:r w:rsidR="00165DF8" w:rsidRPr="00165DF8">
        <w:rPr>
          <w:rFonts w:ascii="QCF_P560" w:eastAsia="Calibri" w:hAnsi="QCF_P560" w:cs="QCF_P560"/>
          <w:color w:val="000000"/>
          <w:sz w:val="26"/>
          <w:szCs w:val="26"/>
          <w:rtl/>
        </w:rPr>
        <w:t xml:space="preserve"> </w:t>
      </w:r>
      <w:r w:rsidR="00165DF8">
        <w:rPr>
          <w:rFonts w:ascii="QCF_P560" w:eastAsia="Calibri" w:hAnsi="QCF_P560" w:cs="QCF_P560"/>
          <w:color w:val="000000"/>
          <w:sz w:val="26"/>
          <w:szCs w:val="26"/>
          <w:rtl/>
        </w:rPr>
        <w:t>ﭑ  ﭒ  ﭓ    ﭔ</w:t>
      </w:r>
      <w:r w:rsidR="001538D7" w:rsidRPr="00CA0F54">
        <w:rPr>
          <w:rFonts w:cs="mylotus" w:hint="cs"/>
          <w:color w:val="0000FF"/>
          <w:sz w:val="30"/>
          <w:szCs w:val="27"/>
          <w:rtl/>
        </w:rPr>
        <w:t>..</w:t>
      </w:r>
      <w:r w:rsidRPr="00CA0F54">
        <w:rPr>
          <w:rFonts w:cs="mylotus" w:hint="cs"/>
          <w:color w:val="0000FF"/>
          <w:sz w:val="30"/>
          <w:szCs w:val="27"/>
          <w:rtl/>
        </w:rPr>
        <w:t>﴾</w:t>
      </w:r>
      <w:r w:rsidRPr="00CA0F54">
        <w:rPr>
          <w:rFonts w:cs="mylotus"/>
          <w:sz w:val="30"/>
          <w:szCs w:val="27"/>
          <w:rtl/>
        </w:rPr>
        <w:t xml:space="preserve"> [التحريم/1]</w:t>
      </w:r>
      <w:r w:rsidR="001538D7" w:rsidRPr="00CA0F54">
        <w:rPr>
          <w:rFonts w:cs="mylotus" w:hint="cs"/>
          <w:sz w:val="30"/>
          <w:szCs w:val="27"/>
          <w:rtl/>
        </w:rPr>
        <w:t>؛</w:t>
      </w:r>
      <w:r w:rsidRPr="00CA0F54">
        <w:rPr>
          <w:rFonts w:cs="mylotus" w:hint="cs"/>
          <w:sz w:val="30"/>
          <w:szCs w:val="27"/>
          <w:rtl/>
        </w:rPr>
        <w:t xml:space="preserve"> </w:t>
      </w:r>
      <w:r w:rsidRPr="00CA0F54">
        <w:rPr>
          <w:rFonts w:cs="mylotus"/>
          <w:sz w:val="30"/>
          <w:szCs w:val="27"/>
          <w:rtl/>
        </w:rPr>
        <w:t>لأنها أشياء هائلة عظيمة</w:t>
      </w:r>
      <w:r w:rsidR="001538D7" w:rsidRPr="00CA0F54">
        <w:rPr>
          <w:rFonts w:cs="mylotus"/>
          <w:sz w:val="30"/>
          <w:szCs w:val="27"/>
          <w:rtl/>
        </w:rPr>
        <w:t>،</w:t>
      </w:r>
      <w:r w:rsidRPr="00CA0F54">
        <w:rPr>
          <w:rFonts w:cs="mylotus"/>
          <w:sz w:val="30"/>
          <w:szCs w:val="27"/>
          <w:rtl/>
        </w:rPr>
        <w:t xml:space="preserve"> فإن تقوى الله حق تقاته أمر عظيم فقدم عليها النداء الذي يكون للبعيد الغافل عنها تنبيهاً</w:t>
      </w:r>
      <w:r w:rsidR="001538D7" w:rsidRPr="00CA0F54">
        <w:rPr>
          <w:rFonts w:cs="mylotus"/>
          <w:sz w:val="30"/>
          <w:szCs w:val="27"/>
          <w:rtl/>
        </w:rPr>
        <w:t>،</w:t>
      </w:r>
      <w:r w:rsidRPr="00CA0F54">
        <w:rPr>
          <w:rFonts w:cs="mylotus"/>
          <w:sz w:val="30"/>
          <w:szCs w:val="27"/>
          <w:rtl/>
        </w:rPr>
        <w:t xml:space="preserve"> وأما هذه السورة افتتحت بالحروف وليس فيها الابتداء بالكتاب والقرآن</w:t>
      </w:r>
      <w:r w:rsidR="001538D7" w:rsidRPr="00CA0F54">
        <w:rPr>
          <w:rFonts w:cs="mylotus"/>
          <w:sz w:val="30"/>
          <w:szCs w:val="27"/>
          <w:rtl/>
        </w:rPr>
        <w:t>،</w:t>
      </w:r>
      <w:r w:rsidRPr="00CA0F54">
        <w:rPr>
          <w:rFonts w:cs="mylotus"/>
          <w:sz w:val="30"/>
          <w:szCs w:val="27"/>
          <w:rtl/>
        </w:rPr>
        <w:t xml:space="preserve"> وذلك لأن القرآن ثقله وعبئه بما فيه من التكاليف والمعاني</w:t>
      </w:r>
      <w:r w:rsidR="001538D7" w:rsidRPr="00CA0F54">
        <w:rPr>
          <w:rFonts w:cs="mylotus"/>
          <w:sz w:val="30"/>
          <w:szCs w:val="27"/>
          <w:rtl/>
        </w:rPr>
        <w:t>،</w:t>
      </w:r>
      <w:r w:rsidRPr="00CA0F54">
        <w:rPr>
          <w:rFonts w:cs="mylotus"/>
          <w:sz w:val="30"/>
          <w:szCs w:val="27"/>
          <w:rtl/>
        </w:rPr>
        <w:t xml:space="preserve"> وهذه السورة فيها ذكر جميع التكاليف حيث قال</w:t>
      </w:r>
      <w:r w:rsidR="001538D7" w:rsidRPr="00CA0F54">
        <w:rPr>
          <w:rFonts w:cs="mylotus"/>
          <w:sz w:val="30"/>
          <w:szCs w:val="27"/>
          <w:rtl/>
        </w:rPr>
        <w:t>:</w:t>
      </w:r>
      <w:r w:rsidRPr="00CA0F54">
        <w:rPr>
          <w:rFonts w:cs="mylotus"/>
          <w:sz w:val="30"/>
          <w:szCs w:val="27"/>
          <w:rtl/>
        </w:rPr>
        <w:t xml:space="preserve"> </w:t>
      </w:r>
      <w:r w:rsidRPr="00CA0F54">
        <w:rPr>
          <w:rFonts w:cs="mylotus" w:hint="cs"/>
          <w:color w:val="0000FF"/>
          <w:sz w:val="30"/>
          <w:szCs w:val="27"/>
          <w:rtl/>
        </w:rPr>
        <w:t>﴿</w:t>
      </w:r>
      <w:r w:rsidR="00165DF8" w:rsidRPr="00165DF8">
        <w:rPr>
          <w:rFonts w:ascii="QCF_P396" w:eastAsia="Calibri" w:hAnsi="QCF_P396" w:cs="QCF_P396"/>
          <w:color w:val="000000"/>
          <w:sz w:val="26"/>
          <w:szCs w:val="26"/>
          <w:rtl/>
        </w:rPr>
        <w:t xml:space="preserve"> </w:t>
      </w:r>
      <w:r w:rsidR="00165DF8">
        <w:rPr>
          <w:rFonts w:ascii="QCF_P396" w:eastAsia="Calibri" w:hAnsi="QCF_P396" w:cs="QCF_P396"/>
          <w:color w:val="000000"/>
          <w:sz w:val="26"/>
          <w:szCs w:val="26"/>
          <w:rtl/>
        </w:rPr>
        <w:t xml:space="preserve">ﮣ  ﮤ  ﮥ  ﮦ  ﮧ  ﮨ  ﮩ  ﮪ  ﮫ    ﮬ     </w:t>
      </w:r>
      <w:r w:rsidR="001538D7" w:rsidRPr="00CA0F54">
        <w:rPr>
          <w:rFonts w:cs="mylotus"/>
          <w:b/>
          <w:bCs/>
          <w:color w:val="0000FF"/>
          <w:sz w:val="30"/>
          <w:szCs w:val="27"/>
          <w:rtl/>
        </w:rPr>
        <w:t>؟</w:t>
      </w:r>
      <w:r w:rsidR="001538D7" w:rsidRPr="00CA0F54">
        <w:rPr>
          <w:rFonts w:cs="mylotus" w:hint="cs"/>
          <w:b/>
          <w:bCs/>
          <w:color w:val="0000FF"/>
          <w:sz w:val="30"/>
          <w:szCs w:val="27"/>
          <w:rtl/>
        </w:rPr>
        <w:t>؟</w:t>
      </w:r>
      <w:r w:rsidRPr="00CA0F54">
        <w:rPr>
          <w:rFonts w:cs="mylotus" w:hint="cs"/>
          <w:color w:val="0000FF"/>
          <w:sz w:val="30"/>
          <w:szCs w:val="27"/>
          <w:rtl/>
        </w:rPr>
        <w:t>﴾</w:t>
      </w:r>
      <w:r w:rsidRPr="00CA0F54">
        <w:rPr>
          <w:rFonts w:cs="mylotus"/>
          <w:sz w:val="30"/>
          <w:szCs w:val="27"/>
          <w:rtl/>
        </w:rPr>
        <w:t xml:space="preserve"> [العنكبوت/2]</w:t>
      </w:r>
      <w:r w:rsidR="001538D7" w:rsidRPr="00CA0F54">
        <w:rPr>
          <w:rFonts w:cs="mylotus" w:hint="cs"/>
          <w:sz w:val="30"/>
          <w:szCs w:val="27"/>
          <w:rtl/>
        </w:rPr>
        <w:t>،</w:t>
      </w:r>
      <w:r w:rsidRPr="00CA0F54">
        <w:rPr>
          <w:rFonts w:cs="mylotus"/>
          <w:sz w:val="30"/>
          <w:szCs w:val="27"/>
          <w:rtl/>
        </w:rPr>
        <w:t xml:space="preserve"> يعني لا يتركون بمجرد ذلك بل يؤمرون بأنواع من التكاليف</w:t>
      </w:r>
      <w:r w:rsidR="001538D7" w:rsidRPr="00CA0F54">
        <w:rPr>
          <w:rFonts w:cs="mylotus" w:hint="cs"/>
          <w:sz w:val="30"/>
          <w:szCs w:val="27"/>
          <w:rtl/>
        </w:rPr>
        <w:t>،</w:t>
      </w:r>
      <w:r w:rsidRPr="00CA0F54">
        <w:rPr>
          <w:rFonts w:cs="mylotus"/>
          <w:sz w:val="30"/>
          <w:szCs w:val="27"/>
          <w:rtl/>
        </w:rPr>
        <w:t xml:space="preserve"> فوجد المعنى الذي في السور التي فيها ذكر القرآن المشتمل على الأوامر والنواهي</w:t>
      </w:r>
      <w:r w:rsidR="001538D7" w:rsidRPr="00CA0F54">
        <w:rPr>
          <w:rFonts w:cs="mylotus" w:hint="cs"/>
          <w:sz w:val="30"/>
          <w:szCs w:val="27"/>
          <w:rtl/>
        </w:rPr>
        <w:t>.</w:t>
      </w:r>
    </w:p>
    <w:p w:rsidR="004001B7" w:rsidRPr="00CA0F54" w:rsidRDefault="004001B7" w:rsidP="00165DF8">
      <w:pPr>
        <w:widowControl w:val="0"/>
        <w:spacing w:line="228" w:lineRule="auto"/>
        <w:ind w:firstLine="340"/>
        <w:jc w:val="lowKashida"/>
        <w:rPr>
          <w:rFonts w:cs="mylotus" w:hint="cs"/>
          <w:sz w:val="30"/>
          <w:szCs w:val="27"/>
          <w:rtl/>
        </w:rPr>
      </w:pPr>
      <w:r w:rsidRPr="00CA0F54">
        <w:rPr>
          <w:rFonts w:cs="mylotus"/>
          <w:sz w:val="30"/>
          <w:szCs w:val="27"/>
          <w:rtl/>
        </w:rPr>
        <w:t>فإن قيل</w:t>
      </w:r>
      <w:r w:rsidR="001538D7" w:rsidRPr="00CA0F54">
        <w:rPr>
          <w:rFonts w:cs="mylotus" w:hint="cs"/>
          <w:sz w:val="30"/>
          <w:szCs w:val="27"/>
          <w:rtl/>
        </w:rPr>
        <w:t>:</w:t>
      </w:r>
      <w:r w:rsidRPr="00CA0F54">
        <w:rPr>
          <w:rFonts w:cs="mylotus"/>
          <w:sz w:val="30"/>
          <w:szCs w:val="27"/>
          <w:rtl/>
        </w:rPr>
        <w:t xml:space="preserve"> مثل هذا الكلام</w:t>
      </w:r>
      <w:r w:rsidR="001538D7" w:rsidRPr="00CA0F54">
        <w:rPr>
          <w:rFonts w:cs="mylotus"/>
          <w:sz w:val="30"/>
          <w:szCs w:val="27"/>
          <w:rtl/>
        </w:rPr>
        <w:t>،</w:t>
      </w:r>
      <w:r w:rsidRPr="00CA0F54">
        <w:rPr>
          <w:rFonts w:cs="mylotus"/>
          <w:sz w:val="30"/>
          <w:szCs w:val="27"/>
          <w:rtl/>
        </w:rPr>
        <w:t xml:space="preserve"> وفي معناه ورد في سورة التوبة وهو قوله تعالى</w:t>
      </w:r>
      <w:r w:rsidR="001538D7" w:rsidRPr="00CA0F54">
        <w:rPr>
          <w:rFonts w:cs="mylotus"/>
          <w:sz w:val="30"/>
          <w:szCs w:val="27"/>
          <w:rtl/>
        </w:rPr>
        <w:t>:</w:t>
      </w:r>
      <w:r w:rsidRPr="00CA0F54">
        <w:rPr>
          <w:rFonts w:cs="mylotus"/>
          <w:sz w:val="30"/>
          <w:szCs w:val="27"/>
          <w:rtl/>
        </w:rPr>
        <w:t xml:space="preserve"> </w:t>
      </w:r>
      <w:r w:rsidRPr="00CA0F54">
        <w:rPr>
          <w:rFonts w:cs="mylotus"/>
          <w:color w:val="0000FF"/>
          <w:sz w:val="30"/>
          <w:szCs w:val="27"/>
          <w:rtl/>
        </w:rPr>
        <w:t>﴿</w:t>
      </w:r>
      <w:r w:rsidR="00165DF8" w:rsidRPr="00165DF8">
        <w:rPr>
          <w:rFonts w:ascii="QCF_P189" w:eastAsia="Calibri" w:hAnsi="QCF_P189" w:cs="QCF_P189"/>
          <w:color w:val="000000"/>
          <w:sz w:val="26"/>
          <w:szCs w:val="26"/>
          <w:rtl/>
        </w:rPr>
        <w:t xml:space="preserve"> </w:t>
      </w:r>
      <w:r w:rsidR="00165DF8">
        <w:rPr>
          <w:rFonts w:ascii="QCF_P189" w:eastAsia="Calibri" w:hAnsi="QCF_P189" w:cs="QCF_P189"/>
          <w:color w:val="000000"/>
          <w:sz w:val="26"/>
          <w:szCs w:val="26"/>
          <w:rtl/>
        </w:rPr>
        <w:t xml:space="preserve">ﭫ  ﭬ  ﭭ  ﭮ  ﭯ  ﭰ  ﭱ  ﭲ  ﭳ   ﭴ  </w:t>
      </w:r>
      <w:r w:rsidRPr="00CA0F54">
        <w:rPr>
          <w:rFonts w:cs="mylotus"/>
          <w:color w:val="0000FF"/>
          <w:sz w:val="30"/>
          <w:szCs w:val="27"/>
          <w:rtl/>
        </w:rPr>
        <w:t>﴾</w:t>
      </w:r>
      <w:r w:rsidRPr="00CA0F54">
        <w:rPr>
          <w:rFonts w:cs="mylotus"/>
          <w:sz w:val="30"/>
          <w:szCs w:val="27"/>
          <w:rtl/>
        </w:rPr>
        <w:t xml:space="preserve"> [التوبة/16] ولم يقدم عليه حروف التهجي</w:t>
      </w:r>
      <w:r w:rsidR="001538D7" w:rsidRPr="00CA0F54">
        <w:rPr>
          <w:rFonts w:cs="mylotus" w:hint="cs"/>
          <w:sz w:val="30"/>
          <w:szCs w:val="27"/>
          <w:rtl/>
        </w:rPr>
        <w:t xml:space="preserve">؟! </w:t>
      </w:r>
    </w:p>
    <w:p w:rsidR="004001B7" w:rsidRPr="00CA0F54" w:rsidRDefault="004001B7" w:rsidP="00CA2DF5">
      <w:pPr>
        <w:widowControl w:val="0"/>
        <w:spacing w:line="228" w:lineRule="auto"/>
        <w:ind w:firstLine="340"/>
        <w:jc w:val="lowKashida"/>
        <w:rPr>
          <w:rFonts w:cs="mylotus" w:hint="cs"/>
          <w:sz w:val="30"/>
          <w:szCs w:val="27"/>
          <w:rtl/>
        </w:rPr>
      </w:pPr>
      <w:r w:rsidRPr="00CA0F54">
        <w:rPr>
          <w:rFonts w:cs="mylotus"/>
          <w:sz w:val="30"/>
          <w:szCs w:val="27"/>
          <w:rtl/>
        </w:rPr>
        <w:t>فنقول</w:t>
      </w:r>
      <w:r w:rsidR="001538D7" w:rsidRPr="00CA0F54">
        <w:rPr>
          <w:rFonts w:cs="mylotus" w:hint="cs"/>
          <w:sz w:val="30"/>
          <w:szCs w:val="27"/>
          <w:rtl/>
        </w:rPr>
        <w:t>:</w:t>
      </w:r>
      <w:r w:rsidRPr="00CA0F54">
        <w:rPr>
          <w:rFonts w:cs="mylotus"/>
          <w:sz w:val="30"/>
          <w:szCs w:val="27"/>
          <w:rtl/>
        </w:rPr>
        <w:t xml:space="preserve"> الجواب عنه في غاية الظهور</w:t>
      </w:r>
      <w:r w:rsidR="001538D7" w:rsidRPr="00CA0F54">
        <w:rPr>
          <w:rFonts w:cs="mylotus"/>
          <w:sz w:val="30"/>
          <w:szCs w:val="27"/>
          <w:rtl/>
        </w:rPr>
        <w:t>،</w:t>
      </w:r>
      <w:r w:rsidRPr="00CA0F54">
        <w:rPr>
          <w:rFonts w:cs="mylotus"/>
          <w:sz w:val="30"/>
          <w:szCs w:val="27"/>
          <w:rtl/>
        </w:rPr>
        <w:t xml:space="preserve"> وهو أن هذا ابتداء كلام</w:t>
      </w:r>
      <w:r w:rsidR="001538D7" w:rsidRPr="00CA0F54">
        <w:rPr>
          <w:rFonts w:cs="mylotus"/>
          <w:sz w:val="30"/>
          <w:szCs w:val="27"/>
          <w:rtl/>
        </w:rPr>
        <w:t>،</w:t>
      </w:r>
      <w:r w:rsidRPr="00CA0F54">
        <w:rPr>
          <w:rFonts w:cs="mylotus"/>
          <w:sz w:val="30"/>
          <w:szCs w:val="27"/>
          <w:rtl/>
        </w:rPr>
        <w:t xml:space="preserve"> ولهذا وقع الاستفهام بالهمزة فقال </w:t>
      </w:r>
      <w:r w:rsidRPr="00CA0F54">
        <w:rPr>
          <w:rFonts w:cs="mylotus"/>
          <w:color w:val="0000FF"/>
          <w:sz w:val="30"/>
          <w:szCs w:val="27"/>
          <w:rtl/>
        </w:rPr>
        <w:t>﴿</w:t>
      </w:r>
      <w:r w:rsidR="00CA2DF5" w:rsidRPr="00CA2DF5">
        <w:rPr>
          <w:rFonts w:ascii="QCF_P396" w:eastAsia="Calibri" w:hAnsi="QCF_P396" w:cs="QCF_P396"/>
          <w:color w:val="000000"/>
          <w:sz w:val="26"/>
          <w:szCs w:val="26"/>
          <w:rtl/>
        </w:rPr>
        <w:t xml:space="preserve"> </w:t>
      </w:r>
      <w:r w:rsidR="00CA2DF5">
        <w:rPr>
          <w:rFonts w:ascii="QCF_P396" w:eastAsia="Calibri" w:hAnsi="QCF_P396" w:cs="QCF_P396"/>
          <w:color w:val="000000"/>
          <w:sz w:val="26"/>
          <w:szCs w:val="26"/>
          <w:rtl/>
        </w:rPr>
        <w:t xml:space="preserve">ﮣ  ﮤ  </w:t>
      </w:r>
      <w:r w:rsidR="001538D7" w:rsidRPr="00CA0F54">
        <w:rPr>
          <w:rFonts w:cs="mylotus" w:hint="cs"/>
          <w:b/>
          <w:bCs/>
          <w:color w:val="0000FF"/>
          <w:sz w:val="30"/>
          <w:szCs w:val="27"/>
          <w:rtl/>
        </w:rPr>
        <w:t>؟</w:t>
      </w:r>
      <w:r w:rsidRPr="00CA0F54">
        <w:rPr>
          <w:rFonts w:cs="mylotus"/>
          <w:color w:val="0000FF"/>
          <w:sz w:val="30"/>
          <w:szCs w:val="27"/>
          <w:rtl/>
        </w:rPr>
        <w:t>﴾</w:t>
      </w:r>
      <w:r w:rsidR="001538D7" w:rsidRPr="00CA0F54">
        <w:rPr>
          <w:rFonts w:cs="mylotus" w:hint="cs"/>
          <w:sz w:val="30"/>
          <w:szCs w:val="27"/>
          <w:rtl/>
        </w:rPr>
        <w:t xml:space="preserve">، </w:t>
      </w:r>
      <w:r w:rsidRPr="00CA0F54">
        <w:rPr>
          <w:rFonts w:cs="mylotus"/>
          <w:sz w:val="30"/>
          <w:szCs w:val="27"/>
          <w:rtl/>
        </w:rPr>
        <w:t xml:space="preserve">وذلك </w:t>
      </w:r>
      <w:r w:rsidRPr="00CA0F54">
        <w:rPr>
          <w:rFonts w:cs="mylotus" w:hint="cs"/>
          <w:sz w:val="30"/>
          <w:szCs w:val="27"/>
          <w:rtl/>
        </w:rPr>
        <w:t xml:space="preserve">[أي قوله </w:t>
      </w:r>
      <w:r w:rsidRPr="00CA0F54">
        <w:rPr>
          <w:rFonts w:cs="mylotus"/>
          <w:color w:val="0000FF"/>
          <w:sz w:val="30"/>
          <w:szCs w:val="27"/>
          <w:rtl/>
        </w:rPr>
        <w:t>﴿</w:t>
      </w:r>
      <w:r w:rsidR="00CA2DF5" w:rsidRPr="00CA2DF5">
        <w:rPr>
          <w:rFonts w:ascii="QCF_P189" w:eastAsia="Calibri" w:hAnsi="QCF_P189" w:cs="QCF_P189"/>
          <w:color w:val="000000"/>
          <w:sz w:val="26"/>
          <w:szCs w:val="26"/>
          <w:rtl/>
        </w:rPr>
        <w:t xml:space="preserve"> </w:t>
      </w:r>
      <w:r w:rsidR="00CA2DF5">
        <w:rPr>
          <w:rFonts w:ascii="QCF_P189" w:eastAsia="Calibri" w:hAnsi="QCF_P189" w:cs="QCF_P189"/>
          <w:color w:val="000000"/>
          <w:sz w:val="26"/>
          <w:szCs w:val="26"/>
          <w:rtl/>
        </w:rPr>
        <w:t>ﭫ  ﭬ</w:t>
      </w:r>
      <w:r w:rsidR="00CA2DF5" w:rsidRPr="00CA0F54">
        <w:rPr>
          <w:rFonts w:cs="mylotus"/>
          <w:color w:val="0000FF"/>
          <w:sz w:val="30"/>
          <w:szCs w:val="27"/>
          <w:rtl/>
        </w:rPr>
        <w:t xml:space="preserve"> </w:t>
      </w:r>
      <w:r w:rsidRPr="00CA0F54">
        <w:rPr>
          <w:rFonts w:cs="mylotus"/>
          <w:color w:val="0000FF"/>
          <w:sz w:val="30"/>
          <w:szCs w:val="27"/>
          <w:rtl/>
        </w:rPr>
        <w:t>﴾</w:t>
      </w:r>
      <w:r w:rsidRPr="00CA0F54">
        <w:rPr>
          <w:rFonts w:cs="mylotus" w:hint="cs"/>
          <w:sz w:val="30"/>
          <w:szCs w:val="27"/>
          <w:rtl/>
        </w:rPr>
        <w:t xml:space="preserve">] </w:t>
      </w:r>
      <w:r w:rsidRPr="00CA0F54">
        <w:rPr>
          <w:rFonts w:cs="mylotus"/>
          <w:sz w:val="30"/>
          <w:szCs w:val="27"/>
          <w:rtl/>
        </w:rPr>
        <w:t>وسط كلام بدليل وقوع الاستفهام بأم والتنبيه يكون في أول الكلام لا في أثنائه</w:t>
      </w:r>
      <w:r w:rsidRPr="00CA0F54">
        <w:rPr>
          <w:rFonts w:cs="mylotus" w:hint="cs"/>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83"/>
      </w:r>
      <w:r w:rsidR="001538D7" w:rsidRPr="009B6EBC">
        <w:rPr>
          <w:rFonts w:cs="B Lotus"/>
          <w:b/>
          <w:color w:val="FF0000"/>
          <w:sz w:val="30"/>
          <w:szCs w:val="27"/>
          <w:vertAlign w:val="superscript"/>
          <w:rtl/>
        </w:rPr>
        <w:t>)</w:t>
      </w:r>
      <w:r w:rsidR="001538D7" w:rsidRPr="00CA0F54">
        <w:rPr>
          <w:rFonts w:cs="mylotus" w:hint="cs"/>
          <w:sz w:val="30"/>
          <w:szCs w:val="27"/>
          <w:rtl/>
        </w:rPr>
        <w:t>.</w:t>
      </w:r>
    </w:p>
    <w:p w:rsidR="004001B7" w:rsidRPr="00CA0F54" w:rsidRDefault="004001B7" w:rsidP="00CA2DF5">
      <w:pPr>
        <w:widowControl w:val="0"/>
        <w:spacing w:line="228" w:lineRule="auto"/>
        <w:ind w:firstLine="340"/>
        <w:jc w:val="lowKashida"/>
        <w:rPr>
          <w:rFonts w:cs="mylotus" w:hint="cs"/>
          <w:sz w:val="30"/>
          <w:szCs w:val="27"/>
          <w:rtl/>
        </w:rPr>
      </w:pPr>
      <w:r w:rsidRPr="00CA0F54">
        <w:rPr>
          <w:rFonts w:cs="mylotus" w:hint="cs"/>
          <w:sz w:val="30"/>
          <w:szCs w:val="27"/>
          <w:rtl/>
        </w:rPr>
        <w:t>[[</w:t>
      </w:r>
      <w:r w:rsidRPr="00CA0F54">
        <w:rPr>
          <w:rFonts w:cs="mylotus"/>
          <w:sz w:val="30"/>
          <w:szCs w:val="27"/>
          <w:rtl/>
        </w:rPr>
        <w:t xml:space="preserve">وأما </w:t>
      </w:r>
      <w:r w:rsidRPr="00CA0F54">
        <w:rPr>
          <w:rFonts w:cs="mylotus" w:hint="cs"/>
          <w:color w:val="0000FF"/>
          <w:sz w:val="30"/>
          <w:szCs w:val="27"/>
          <w:rtl/>
        </w:rPr>
        <w:t>﴿</w:t>
      </w:r>
      <w:r w:rsidR="00CA2DF5" w:rsidRPr="00CA2DF5">
        <w:rPr>
          <w:rFonts w:ascii="QCF_P404" w:eastAsia="Calibri" w:hAnsi="QCF_P404" w:cs="QCF_P404"/>
          <w:color w:val="000000"/>
          <w:sz w:val="26"/>
          <w:szCs w:val="26"/>
          <w:rtl/>
        </w:rPr>
        <w:t xml:space="preserve"> </w:t>
      </w:r>
      <w:r w:rsidR="00CA2DF5">
        <w:rPr>
          <w:rFonts w:ascii="QCF_P404" w:eastAsia="Calibri" w:hAnsi="QCF_P404" w:cs="QCF_P404"/>
          <w:color w:val="000000"/>
          <w:sz w:val="26"/>
          <w:szCs w:val="26"/>
          <w:rtl/>
        </w:rPr>
        <w:t xml:space="preserve">ﮫ  ﮬ  ﮭ  ﮮ  </w:t>
      </w:r>
      <w:r w:rsidR="00CA2DF5" w:rsidRPr="00CA0F54">
        <w:rPr>
          <w:rFonts w:cs="mylotus" w:hint="cs"/>
          <w:b/>
          <w:bCs/>
          <w:color w:val="0000FF"/>
          <w:sz w:val="30"/>
          <w:szCs w:val="27"/>
          <w:rtl/>
        </w:rPr>
        <w:t>..</w:t>
      </w:r>
      <w:r w:rsidRPr="00CA0F54">
        <w:rPr>
          <w:rFonts w:cs="mylotus" w:hint="cs"/>
          <w:color w:val="0000FF"/>
          <w:sz w:val="30"/>
          <w:szCs w:val="27"/>
          <w:rtl/>
        </w:rPr>
        <w:t>﴾</w:t>
      </w:r>
      <w:r w:rsidRPr="00CA0F54">
        <w:rPr>
          <w:rFonts w:cs="mylotus"/>
          <w:sz w:val="30"/>
          <w:szCs w:val="27"/>
          <w:rtl/>
        </w:rPr>
        <w:t xml:space="preserve"> [الروم/1</w:t>
      </w:r>
      <w:r w:rsidR="001538D7" w:rsidRPr="00CA0F54">
        <w:rPr>
          <w:rFonts w:cs="mylotus" w:hint="cs"/>
          <w:sz w:val="30"/>
          <w:szCs w:val="27"/>
          <w:rtl/>
        </w:rPr>
        <w:t>-</w:t>
      </w:r>
      <w:r w:rsidRPr="00CA0F54">
        <w:rPr>
          <w:rFonts w:cs="mylotus"/>
          <w:sz w:val="30"/>
          <w:szCs w:val="27"/>
          <w:rtl/>
        </w:rPr>
        <w:t>2]</w:t>
      </w:r>
      <w:r w:rsidR="001538D7" w:rsidRPr="00CA0F54">
        <w:rPr>
          <w:rFonts w:cs="mylotus" w:hint="cs"/>
          <w:sz w:val="30"/>
          <w:szCs w:val="27"/>
          <w:rtl/>
        </w:rPr>
        <w:t>،</w:t>
      </w:r>
      <w:r w:rsidRPr="00CA0F54">
        <w:rPr>
          <w:rFonts w:cs="mylotus" w:hint="cs"/>
          <w:sz w:val="30"/>
          <w:szCs w:val="27"/>
          <w:rtl/>
        </w:rPr>
        <w:t xml:space="preserve"> حيث ذكر حروف التنبيه </w:t>
      </w:r>
      <w:r w:rsidRPr="00CA0F54">
        <w:rPr>
          <w:rFonts w:cs="mylotus"/>
          <w:color w:val="0000FF"/>
          <w:sz w:val="30"/>
          <w:szCs w:val="27"/>
          <w:rtl/>
        </w:rPr>
        <w:t>﴿</w:t>
      </w:r>
      <w:r w:rsidR="00CA2DF5" w:rsidRPr="00CA2DF5">
        <w:rPr>
          <w:rFonts w:ascii="QCF_P404" w:eastAsia="Calibri" w:hAnsi="QCF_P404" w:cs="QCF_P404"/>
          <w:color w:val="000000"/>
          <w:sz w:val="26"/>
          <w:szCs w:val="26"/>
          <w:rtl/>
        </w:rPr>
        <w:t xml:space="preserve"> </w:t>
      </w:r>
      <w:r w:rsidR="00CA2DF5">
        <w:rPr>
          <w:rFonts w:ascii="QCF_P404" w:eastAsia="Calibri" w:hAnsi="QCF_P404" w:cs="QCF_P404"/>
          <w:color w:val="000000"/>
          <w:sz w:val="26"/>
          <w:szCs w:val="26"/>
          <w:rtl/>
        </w:rPr>
        <w:t xml:space="preserve">ﮫ  </w:t>
      </w:r>
      <w:r w:rsidRPr="00CA0F54">
        <w:rPr>
          <w:rFonts w:cs="mylotus"/>
          <w:color w:val="0000FF"/>
          <w:sz w:val="30"/>
          <w:szCs w:val="27"/>
          <w:rtl/>
        </w:rPr>
        <w:t>﴾</w:t>
      </w:r>
      <w:r w:rsidRPr="00CA0F54">
        <w:rPr>
          <w:rFonts w:cs="mylotus" w:hint="cs"/>
          <w:sz w:val="30"/>
          <w:szCs w:val="27"/>
          <w:rtl/>
        </w:rPr>
        <w:t xml:space="preserve"> رغم عدم</w:t>
      </w:r>
      <w:r w:rsidRPr="00CA0F54">
        <w:rPr>
          <w:rFonts w:cs="mylotus"/>
          <w:sz w:val="30"/>
          <w:szCs w:val="27"/>
          <w:rtl/>
        </w:rPr>
        <w:t xml:space="preserve"> ذكر الكتاب أو التنزيل أو القرآن</w:t>
      </w:r>
      <w:r w:rsidR="001538D7" w:rsidRPr="00CA0F54">
        <w:rPr>
          <w:rFonts w:cs="mylotus" w:hint="cs"/>
          <w:sz w:val="30"/>
          <w:szCs w:val="27"/>
          <w:rtl/>
        </w:rPr>
        <w:t>،</w:t>
      </w:r>
      <w:r w:rsidRPr="00CA0F54">
        <w:rPr>
          <w:rFonts w:cs="mylotus" w:hint="cs"/>
          <w:sz w:val="30"/>
          <w:szCs w:val="27"/>
          <w:rtl/>
        </w:rPr>
        <w:t xml:space="preserve"> فعلَّته أن الآية </w:t>
      </w:r>
      <w:r w:rsidRPr="00CA0F54">
        <w:rPr>
          <w:rFonts w:cs="mylotus"/>
          <w:sz w:val="30"/>
          <w:szCs w:val="27"/>
          <w:rtl/>
        </w:rPr>
        <w:t>ذ</w:t>
      </w:r>
      <w:r w:rsidRPr="00CA0F54">
        <w:rPr>
          <w:rFonts w:cs="mylotus" w:hint="cs"/>
          <w:sz w:val="30"/>
          <w:szCs w:val="27"/>
          <w:rtl/>
        </w:rPr>
        <w:t>ُ</w:t>
      </w:r>
      <w:r w:rsidRPr="00CA0F54">
        <w:rPr>
          <w:rFonts w:cs="mylotus"/>
          <w:sz w:val="30"/>
          <w:szCs w:val="27"/>
          <w:rtl/>
        </w:rPr>
        <w:t>كر في أولها ما هو معجزة وهو الإخبار عن الغيب</w:t>
      </w:r>
      <w:r w:rsidR="001538D7" w:rsidRPr="00CA0F54">
        <w:rPr>
          <w:rFonts w:cs="mylotus"/>
          <w:sz w:val="30"/>
          <w:szCs w:val="27"/>
          <w:rtl/>
        </w:rPr>
        <w:t>،</w:t>
      </w:r>
      <w:r w:rsidRPr="00CA0F54">
        <w:rPr>
          <w:rFonts w:cs="mylotus"/>
          <w:sz w:val="30"/>
          <w:szCs w:val="27"/>
          <w:rtl/>
        </w:rPr>
        <w:t xml:space="preserve"> فقدمت الحروف التي لا يعلم معناها ليتنبه السامع في</w:t>
      </w:r>
      <w:r w:rsidRPr="00CA0F54">
        <w:rPr>
          <w:rFonts w:cs="mylotus" w:hint="cs"/>
          <w:sz w:val="30"/>
          <w:szCs w:val="27"/>
          <w:rtl/>
        </w:rPr>
        <w:t>ُ</w:t>
      </w:r>
      <w:r w:rsidRPr="00CA0F54">
        <w:rPr>
          <w:rFonts w:cs="mylotus"/>
          <w:sz w:val="30"/>
          <w:szCs w:val="27"/>
          <w:rtl/>
        </w:rPr>
        <w:t>ق</w:t>
      </w:r>
      <w:r w:rsidRPr="00CA0F54">
        <w:rPr>
          <w:rFonts w:cs="mylotus" w:hint="cs"/>
          <w:sz w:val="30"/>
          <w:szCs w:val="27"/>
          <w:rtl/>
        </w:rPr>
        <w:t>ْ</w:t>
      </w:r>
      <w:r w:rsidRPr="00CA0F54">
        <w:rPr>
          <w:rFonts w:cs="mylotus"/>
          <w:sz w:val="30"/>
          <w:szCs w:val="27"/>
          <w:rtl/>
        </w:rPr>
        <w:t>ب</w:t>
      </w:r>
      <w:r w:rsidRPr="00CA0F54">
        <w:rPr>
          <w:rFonts w:cs="mylotus" w:hint="cs"/>
          <w:sz w:val="30"/>
          <w:szCs w:val="27"/>
          <w:rtl/>
        </w:rPr>
        <w:t>ِ</w:t>
      </w:r>
      <w:r w:rsidRPr="00CA0F54">
        <w:rPr>
          <w:rFonts w:cs="mylotus"/>
          <w:sz w:val="30"/>
          <w:szCs w:val="27"/>
          <w:rtl/>
        </w:rPr>
        <w:t>ل</w:t>
      </w:r>
      <w:r w:rsidRPr="00CA0F54">
        <w:rPr>
          <w:rFonts w:cs="mylotus" w:hint="cs"/>
          <w:sz w:val="30"/>
          <w:szCs w:val="27"/>
          <w:rtl/>
        </w:rPr>
        <w:t>ُ</w:t>
      </w:r>
      <w:r w:rsidRPr="00CA0F54">
        <w:rPr>
          <w:rFonts w:cs="mylotus"/>
          <w:sz w:val="30"/>
          <w:szCs w:val="27"/>
          <w:rtl/>
        </w:rPr>
        <w:t xml:space="preserve"> بقلبه على الاستماع</w:t>
      </w:r>
      <w:r w:rsidR="001538D7" w:rsidRPr="00CA0F54">
        <w:rPr>
          <w:rFonts w:cs="mylotus"/>
          <w:sz w:val="30"/>
          <w:szCs w:val="27"/>
          <w:rtl/>
        </w:rPr>
        <w:t>،</w:t>
      </w:r>
      <w:r w:rsidRPr="00CA0F54">
        <w:rPr>
          <w:rFonts w:cs="mylotus"/>
          <w:sz w:val="30"/>
          <w:szCs w:val="27"/>
          <w:rtl/>
        </w:rPr>
        <w:t xml:space="preserve"> ثم ترد عليه المعجزة وتقرع الأسماع</w:t>
      </w:r>
      <w:r w:rsidR="001538D7" w:rsidRPr="00CA0F54">
        <w:rPr>
          <w:rFonts w:cs="mylotus" w:hint="cs"/>
          <w:sz w:val="30"/>
          <w:szCs w:val="27"/>
          <w:rtl/>
        </w:rPr>
        <w:t>.</w:t>
      </w:r>
      <w:r w:rsidRPr="00CA0F54">
        <w:rPr>
          <w:rFonts w:cs="mylotus" w:hint="cs"/>
          <w:sz w:val="30"/>
          <w:szCs w:val="27"/>
          <w:rtl/>
        </w:rPr>
        <w:t>]]</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84"/>
      </w:r>
      <w:r w:rsidR="001538D7" w:rsidRPr="009B6EBC">
        <w:rPr>
          <w:rFonts w:cs="B Lotus"/>
          <w:b/>
          <w:color w:val="FF0000"/>
          <w:sz w:val="30"/>
          <w:szCs w:val="27"/>
          <w:vertAlign w:val="superscript"/>
          <w:rtl/>
        </w:rPr>
        <w:t>)</w:t>
      </w:r>
      <w:r w:rsidR="001538D7" w:rsidRPr="00CA0F54">
        <w:rPr>
          <w:rFonts w:cs="mylotus"/>
          <w:sz w:val="30"/>
          <w:szCs w:val="27"/>
          <w:rtl/>
        </w:rPr>
        <w:t>.</w:t>
      </w:r>
      <w:r w:rsidRPr="00CA0F54">
        <w:rPr>
          <w:rFonts w:cs="mylotus" w:hint="cs"/>
          <w:sz w:val="30"/>
          <w:szCs w:val="27"/>
          <w:rtl/>
        </w:rPr>
        <w:t xml:space="preserve"> انتهى تحقيق الفخر الرازي في موضوع فواتح السور</w:t>
      </w:r>
      <w:r w:rsidR="001538D7" w:rsidRPr="00CA0F54">
        <w:rPr>
          <w:rFonts w:cs="mylotus" w:hint="cs"/>
          <w:sz w:val="30"/>
          <w:szCs w:val="27"/>
          <w:rtl/>
        </w:rPr>
        <w:t>.</w:t>
      </w:r>
    </w:p>
    <w:p w:rsidR="004001B7" w:rsidRPr="00CA0F54" w:rsidRDefault="004001B7" w:rsidP="00464D25">
      <w:pPr>
        <w:widowControl w:val="0"/>
        <w:spacing w:line="228" w:lineRule="auto"/>
        <w:ind w:firstLine="340"/>
        <w:jc w:val="both"/>
        <w:rPr>
          <w:rFonts w:cs="mylotus" w:hint="cs"/>
          <w:sz w:val="30"/>
          <w:szCs w:val="27"/>
          <w:rtl/>
        </w:rPr>
      </w:pPr>
      <w:r w:rsidRPr="00CA0F54">
        <w:rPr>
          <w:rFonts w:cs="mylotus" w:hint="cs"/>
          <w:b/>
          <w:bCs/>
          <w:sz w:val="30"/>
          <w:szCs w:val="27"/>
          <w:rtl/>
        </w:rPr>
        <w:t>الثامن</w:t>
      </w:r>
      <w:r w:rsidR="001538D7" w:rsidRPr="00CA0F54">
        <w:rPr>
          <w:rFonts w:cs="mylotus" w:hint="cs"/>
          <w:sz w:val="30"/>
          <w:szCs w:val="27"/>
          <w:rtl/>
        </w:rPr>
        <w:t>:</w:t>
      </w:r>
      <w:r w:rsidRPr="00CA0F54">
        <w:rPr>
          <w:rFonts w:cs="mylotus" w:hint="cs"/>
          <w:sz w:val="30"/>
          <w:szCs w:val="27"/>
          <w:rtl/>
        </w:rPr>
        <w:t xml:space="preserve"> أن هذه الحروف المقطَّعة لإسكات الكفار </w:t>
      </w:r>
      <w:r w:rsidRPr="00CA0F54">
        <w:rPr>
          <w:rFonts w:cs="mylotus"/>
          <w:sz w:val="30"/>
          <w:szCs w:val="27"/>
          <w:rtl/>
        </w:rPr>
        <w:t>و</w:t>
      </w:r>
      <w:r w:rsidRPr="00CA0F54">
        <w:rPr>
          <w:rFonts w:cs="mylotus" w:hint="cs"/>
          <w:sz w:val="30"/>
          <w:szCs w:val="27"/>
          <w:rtl/>
        </w:rPr>
        <w:t>حملهم على ال</w:t>
      </w:r>
      <w:r w:rsidRPr="00CA0F54">
        <w:rPr>
          <w:rFonts w:cs="mylotus"/>
          <w:sz w:val="30"/>
          <w:szCs w:val="27"/>
          <w:rtl/>
        </w:rPr>
        <w:t>استماع لما يرد عليهم من القرآن</w:t>
      </w:r>
      <w:r w:rsidR="001538D7" w:rsidRPr="00CA0F54">
        <w:rPr>
          <w:rFonts w:cs="mylotus"/>
          <w:sz w:val="30"/>
          <w:szCs w:val="27"/>
          <w:rtl/>
        </w:rPr>
        <w:t>؛</w:t>
      </w:r>
      <w:r w:rsidRPr="00CA0F54">
        <w:rPr>
          <w:rFonts w:cs="mylotus" w:hint="cs"/>
          <w:sz w:val="30"/>
          <w:szCs w:val="27"/>
          <w:rtl/>
        </w:rPr>
        <w:t xml:space="preserve"> وذلك لأن المشركين كانوا قد تعاهدوا فيما بينهم أن يعرضوا عن الاستماع للنبي والقرآن كما صرح القرآن بذلك في قوله</w:t>
      </w:r>
      <w:r w:rsidR="001538D7" w:rsidRPr="00CA0F54">
        <w:rPr>
          <w:rFonts w:cs="mylotus"/>
          <w:sz w:val="30"/>
          <w:szCs w:val="27"/>
          <w:rtl/>
        </w:rPr>
        <w:t>:</w:t>
      </w:r>
      <w:r w:rsidRPr="00CA0F54">
        <w:rPr>
          <w:rFonts w:cs="mylotus"/>
          <w:sz w:val="30"/>
          <w:szCs w:val="27"/>
          <w:rtl/>
        </w:rPr>
        <w:t xml:space="preserve"> </w:t>
      </w:r>
      <w:r w:rsidRPr="00CA0F54">
        <w:rPr>
          <w:rFonts w:cs="mylotus" w:hint="cs"/>
          <w:color w:val="0000FF"/>
          <w:sz w:val="30"/>
          <w:szCs w:val="27"/>
          <w:rtl/>
        </w:rPr>
        <w:t>﴿</w:t>
      </w:r>
      <w:r w:rsidR="00CA2DF5" w:rsidRPr="00CA2DF5">
        <w:rPr>
          <w:rFonts w:ascii="QCF_P479" w:eastAsia="Calibri" w:hAnsi="QCF_P479" w:cs="QCF_P479"/>
          <w:color w:val="000000"/>
          <w:sz w:val="26"/>
          <w:szCs w:val="26"/>
          <w:rtl/>
        </w:rPr>
        <w:t xml:space="preserve"> </w:t>
      </w:r>
      <w:r w:rsidR="00CA2DF5">
        <w:rPr>
          <w:rFonts w:ascii="QCF_P479" w:eastAsia="Calibri" w:hAnsi="QCF_P479" w:cs="QCF_P479"/>
          <w:color w:val="000000"/>
          <w:sz w:val="26"/>
          <w:szCs w:val="26"/>
          <w:rtl/>
        </w:rPr>
        <w:t xml:space="preserve">ﮭ  ﮮ  ﮯ           ﮰ  ﮱ  ﯓ  ﯔ       ﯕ  ﯖ    ﯗ   ﯘ </w:t>
      </w:r>
      <w:r w:rsidRPr="00CA0F54">
        <w:rPr>
          <w:rFonts w:cs="mylotus" w:hint="cs"/>
          <w:color w:val="0000FF"/>
          <w:sz w:val="30"/>
          <w:szCs w:val="27"/>
          <w:rtl/>
        </w:rPr>
        <w:t>﴾</w:t>
      </w:r>
      <w:r w:rsidRPr="00CA0F54">
        <w:rPr>
          <w:rFonts w:cs="mylotus"/>
          <w:sz w:val="30"/>
          <w:szCs w:val="27"/>
          <w:rtl/>
        </w:rPr>
        <w:t xml:space="preserve"> [فصلت/26</w:t>
      </w:r>
      <w:r w:rsidRPr="00CA0F54">
        <w:rPr>
          <w:rFonts w:cs="mylotus" w:hint="cs"/>
          <w:sz w:val="30"/>
          <w:szCs w:val="27"/>
          <w:rtl/>
        </w:rPr>
        <w:t xml:space="preserve">] </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t>وقد ذكر المفسرون في سبب نزول هذه الآية أن كفار قريش كان يوصي بعضهم بعضاً إذ قرأ الرسول الأكرم</w:t>
      </w:r>
      <w:r w:rsidR="001538D7" w:rsidRPr="00CA0F54">
        <w:rPr>
          <w:rFonts w:cs="mylotus" w:hint="c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 xml:space="preserve"> </w:t>
      </w:r>
      <w:r w:rsidRPr="00CA0F54">
        <w:rPr>
          <w:rFonts w:ascii="Abo-thar" w:hAnsi="Abo-thar" w:cs="mylotus" w:hint="cs"/>
          <w:sz w:val="30"/>
          <w:szCs w:val="27"/>
          <w:rtl/>
        </w:rPr>
        <w:t>القرآن أن ي</w:t>
      </w:r>
      <w:r w:rsidRPr="00CA0F54">
        <w:rPr>
          <w:rFonts w:cs="mylotus"/>
          <w:sz w:val="30"/>
          <w:szCs w:val="27"/>
          <w:rtl/>
        </w:rPr>
        <w:t>تشاغلوا عند قراءته برفع الأصوات بالخرافات والأشعار الفاسدة والكلمات الباطلة</w:t>
      </w:r>
      <w:r w:rsidR="001538D7" w:rsidRPr="00CA0F54">
        <w:rPr>
          <w:rFonts w:cs="mylotus"/>
          <w:sz w:val="30"/>
          <w:szCs w:val="27"/>
          <w:rtl/>
        </w:rPr>
        <w:t>،</w:t>
      </w:r>
      <w:r w:rsidRPr="00CA0F54">
        <w:rPr>
          <w:rFonts w:cs="mylotus" w:hint="cs"/>
          <w:sz w:val="30"/>
          <w:szCs w:val="27"/>
          <w:rtl/>
        </w:rPr>
        <w:t xml:space="preserve"> أو كان بعضهم يصفِّر وآخرون يصفِّقون بأيديهم وبعضهم ينشد الأشعار الباطلة</w:t>
      </w:r>
      <w:r w:rsidR="001538D7" w:rsidRPr="00CA0F54">
        <w:rPr>
          <w:rFonts w:cs="mylotus" w:hint="cs"/>
          <w:sz w:val="30"/>
          <w:szCs w:val="27"/>
          <w:rtl/>
        </w:rPr>
        <w:t>،</w:t>
      </w:r>
      <w:r w:rsidRPr="00CA0F54">
        <w:rPr>
          <w:rFonts w:cs="mylotus" w:hint="cs"/>
          <w:sz w:val="30"/>
          <w:szCs w:val="27"/>
          <w:rtl/>
        </w:rPr>
        <w:t xml:space="preserve"> كل هذا</w:t>
      </w:r>
      <w:r w:rsidR="001538D7" w:rsidRPr="00CA0F54">
        <w:rPr>
          <w:rFonts w:cs="mylotus" w:hint="cs"/>
          <w:sz w:val="30"/>
          <w:szCs w:val="27"/>
          <w:rtl/>
        </w:rPr>
        <w:t xml:space="preserve"> </w:t>
      </w:r>
      <w:r w:rsidRPr="00CA0F54">
        <w:rPr>
          <w:rFonts w:cs="mylotus"/>
          <w:sz w:val="30"/>
          <w:szCs w:val="27"/>
          <w:rtl/>
        </w:rPr>
        <w:t xml:space="preserve">حتى </w:t>
      </w:r>
      <w:r w:rsidRPr="00CA0F54">
        <w:rPr>
          <w:rFonts w:cs="mylotus" w:hint="cs"/>
          <w:sz w:val="30"/>
          <w:szCs w:val="27"/>
          <w:rtl/>
        </w:rPr>
        <w:t>يخلطوا</w:t>
      </w:r>
      <w:r w:rsidRPr="00CA0F54">
        <w:rPr>
          <w:rFonts w:cs="mylotus"/>
          <w:sz w:val="30"/>
          <w:szCs w:val="27"/>
          <w:rtl/>
        </w:rPr>
        <w:t xml:space="preserve"> </w:t>
      </w:r>
      <w:r w:rsidRPr="00CA0F54">
        <w:rPr>
          <w:rFonts w:cs="mylotus" w:hint="cs"/>
          <w:sz w:val="30"/>
          <w:szCs w:val="27"/>
          <w:rtl/>
        </w:rPr>
        <w:t xml:space="preserve">على النبي قراءته </w:t>
      </w:r>
      <w:r w:rsidRPr="00CA0F54">
        <w:rPr>
          <w:rFonts w:cs="mylotus"/>
          <w:sz w:val="30"/>
          <w:szCs w:val="27"/>
          <w:rtl/>
        </w:rPr>
        <w:t>و</w:t>
      </w:r>
      <w:r w:rsidRPr="00CA0F54">
        <w:rPr>
          <w:rFonts w:cs="mylotus" w:hint="cs"/>
          <w:sz w:val="30"/>
          <w:szCs w:val="27"/>
          <w:rtl/>
        </w:rPr>
        <w:t>ي</w:t>
      </w:r>
      <w:r w:rsidRPr="00CA0F54">
        <w:rPr>
          <w:rFonts w:cs="mylotus"/>
          <w:sz w:val="30"/>
          <w:szCs w:val="27"/>
          <w:rtl/>
        </w:rPr>
        <w:t>شوشوا عليه و</w:t>
      </w:r>
      <w:r w:rsidRPr="00CA0F54">
        <w:rPr>
          <w:rFonts w:cs="mylotus" w:hint="cs"/>
          <w:sz w:val="30"/>
          <w:szCs w:val="27"/>
          <w:rtl/>
        </w:rPr>
        <w:t>ي</w:t>
      </w:r>
      <w:r w:rsidRPr="00CA0F54">
        <w:rPr>
          <w:rFonts w:cs="mylotus"/>
          <w:sz w:val="30"/>
          <w:szCs w:val="27"/>
          <w:rtl/>
        </w:rPr>
        <w:t>غلبوا على قراءته</w:t>
      </w:r>
      <w:r w:rsidR="001538D7" w:rsidRPr="00CA0F54">
        <w:rPr>
          <w:rFonts w:cs="mylotus"/>
          <w:sz w:val="30"/>
          <w:szCs w:val="27"/>
          <w:rtl/>
        </w:rPr>
        <w:t>،</w:t>
      </w:r>
      <w:r w:rsidRPr="00CA0F54">
        <w:rPr>
          <w:rFonts w:cs="mylotus"/>
          <w:sz w:val="30"/>
          <w:szCs w:val="27"/>
          <w:rtl/>
        </w:rPr>
        <w:t xml:space="preserve"> </w:t>
      </w:r>
      <w:r w:rsidRPr="00CA0F54">
        <w:rPr>
          <w:rFonts w:cs="mylotus" w:hint="cs"/>
          <w:sz w:val="30"/>
          <w:szCs w:val="27"/>
          <w:rtl/>
        </w:rPr>
        <w:t>فلا يستطيع أن يقرأ القرآن على الناس</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85"/>
      </w:r>
      <w:r w:rsidR="001538D7" w:rsidRPr="009B6EBC">
        <w:rPr>
          <w:rFonts w:cs="B Lotus"/>
          <w:b/>
          <w:color w:val="FF0000"/>
          <w:sz w:val="30"/>
          <w:szCs w:val="27"/>
          <w:vertAlign w:val="superscript"/>
          <w:rtl/>
        </w:rPr>
        <w:t>)</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t>فللحيلولة دون عمل المشركين هذا ولدفع شرّهم</w:t>
      </w:r>
      <w:r w:rsidR="001538D7" w:rsidRPr="00CA0F54">
        <w:rPr>
          <w:rFonts w:cs="mylotus" w:hint="cs"/>
          <w:sz w:val="30"/>
          <w:szCs w:val="27"/>
          <w:rtl/>
        </w:rPr>
        <w:t>،</w:t>
      </w:r>
      <w:r w:rsidRPr="00CA0F54">
        <w:rPr>
          <w:rFonts w:cs="mylotus" w:hint="cs"/>
          <w:sz w:val="30"/>
          <w:szCs w:val="27"/>
          <w:rtl/>
        </w:rPr>
        <w:t xml:space="preserve"> </w:t>
      </w:r>
      <w:r w:rsidRPr="00CA0F54">
        <w:rPr>
          <w:rFonts w:cs="mylotus"/>
          <w:sz w:val="30"/>
          <w:szCs w:val="27"/>
          <w:rtl/>
        </w:rPr>
        <w:t xml:space="preserve">أنزل الله تعالى عليهم هذه الحروف </w:t>
      </w:r>
      <w:r w:rsidRPr="00CA0F54">
        <w:rPr>
          <w:rFonts w:cs="mylotus" w:hint="cs"/>
          <w:sz w:val="30"/>
          <w:szCs w:val="27"/>
          <w:rtl/>
        </w:rPr>
        <w:t xml:space="preserve">المقطَّعة </w:t>
      </w:r>
      <w:r w:rsidRPr="00CA0F54">
        <w:rPr>
          <w:rFonts w:cs="mylotus"/>
          <w:sz w:val="30"/>
          <w:szCs w:val="27"/>
          <w:rtl/>
        </w:rPr>
        <w:t>فكانوا إذا سمعوها قالوا كالمتعجبين</w:t>
      </w:r>
      <w:r w:rsidR="001538D7" w:rsidRPr="00CA0F54">
        <w:rPr>
          <w:rFonts w:cs="mylotus"/>
          <w:sz w:val="30"/>
          <w:szCs w:val="27"/>
          <w:rtl/>
        </w:rPr>
        <w:t>:</w:t>
      </w:r>
      <w:r w:rsidRPr="00CA0F54">
        <w:rPr>
          <w:rFonts w:cs="mylotus"/>
          <w:sz w:val="30"/>
          <w:szCs w:val="27"/>
          <w:rtl/>
        </w:rPr>
        <w:t xml:space="preserve"> اسمعوا إلى ما يج</w:t>
      </w:r>
      <w:r w:rsidRPr="00CA0F54">
        <w:rPr>
          <w:rFonts w:cs="mylotus" w:hint="cs"/>
          <w:sz w:val="30"/>
          <w:szCs w:val="27"/>
          <w:rtl/>
        </w:rPr>
        <w:t>ي</w:t>
      </w:r>
      <w:r w:rsidRPr="00CA0F54">
        <w:rPr>
          <w:rFonts w:cs="mylotus"/>
          <w:sz w:val="30"/>
          <w:szCs w:val="27"/>
          <w:rtl/>
        </w:rPr>
        <w:t xml:space="preserve">ء به محمد </w:t>
      </w:r>
      <w:r w:rsidR="00A43ED2" w:rsidRPr="00A43ED2">
        <w:rPr>
          <w:rFonts w:cs="CTraditional Arabic"/>
          <w:sz w:val="30"/>
          <w:szCs w:val="27"/>
          <w:rtl/>
        </w:rPr>
        <w:t>÷</w:t>
      </w:r>
      <w:r w:rsidR="001538D7" w:rsidRPr="00CA0F54">
        <w:rPr>
          <w:rFonts w:cs="mylotus"/>
          <w:sz w:val="30"/>
          <w:szCs w:val="27"/>
          <w:rtl/>
        </w:rPr>
        <w:t>،</w:t>
      </w:r>
      <w:r w:rsidRPr="00CA0F54">
        <w:rPr>
          <w:rFonts w:cs="mylotus"/>
          <w:sz w:val="30"/>
          <w:szCs w:val="27"/>
          <w:rtl/>
        </w:rPr>
        <w:t xml:space="preserve"> فإذا أصغوا هجم عليهم القرآن فكان ذلك سبباً لاستماعهم وطريقاً إلى انتفاعهم</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rPr>
        <w:t>وذكر المفسرون أقوالاً أخرى في هذا الباب وألف أبو علي ابن سينا رسالة مستقلة في موضوع فواتح السور</w:t>
      </w:r>
      <w:r w:rsidR="001538D7" w:rsidRPr="00CA0F54">
        <w:rPr>
          <w:rFonts w:cs="mylotus" w:hint="cs"/>
          <w:sz w:val="30"/>
          <w:szCs w:val="27"/>
          <w:rtl/>
        </w:rPr>
        <w:t>،</w:t>
      </w:r>
      <w:r w:rsidRPr="00CA0F54">
        <w:rPr>
          <w:rFonts w:cs="mylotus" w:hint="cs"/>
          <w:sz w:val="30"/>
          <w:szCs w:val="27"/>
          <w:rtl/>
        </w:rPr>
        <w:t xml:space="preserve"> سماها بالرسالة النيروزية</w:t>
      </w:r>
      <w:r w:rsidR="001538D7" w:rsidRPr="00CA0F54">
        <w:rPr>
          <w:rFonts w:cs="mylotus" w:hint="cs"/>
          <w:sz w:val="30"/>
          <w:szCs w:val="27"/>
          <w:rtl/>
        </w:rPr>
        <w:t>،</w:t>
      </w:r>
      <w:r w:rsidRPr="00CA0F54">
        <w:rPr>
          <w:rFonts w:cs="mylotus" w:hint="cs"/>
          <w:sz w:val="30"/>
          <w:szCs w:val="27"/>
          <w:rtl/>
        </w:rPr>
        <w:t xml:space="preserve"> ولو أردنا أن نذكرها هنا بتمامها لخرجنا عن خطة الكتاب القائمة على الاختصار والتخفيف</w:t>
      </w:r>
      <w:r w:rsidR="001538D7" w:rsidRPr="00CA0F54">
        <w:rPr>
          <w:rFonts w:cs="mylotus" w:hint="cs"/>
          <w:sz w:val="30"/>
          <w:szCs w:val="27"/>
          <w:rtl/>
        </w:rPr>
        <w:t>،</w:t>
      </w:r>
      <w:r w:rsidRPr="00CA0F54">
        <w:rPr>
          <w:rFonts w:cs="mylotus" w:hint="cs"/>
          <w:sz w:val="30"/>
          <w:szCs w:val="27"/>
          <w:rtl/>
        </w:rPr>
        <w:t xml:space="preserve"> </w:t>
      </w:r>
      <w:r w:rsidRPr="00CA0F54">
        <w:rPr>
          <w:rFonts w:cs="mylotus" w:hint="cs"/>
          <w:b/>
          <w:bCs/>
          <w:sz w:val="30"/>
          <w:szCs w:val="27"/>
          <w:rtl/>
        </w:rPr>
        <w:t>وَصَلَّى اللهُ عَلَى سَيِّدِنَا مُحَمَّدٍ وَآلِهِ الطَّاهِرِينَ</w:t>
      </w:r>
      <w:r w:rsidR="001538D7" w:rsidRPr="00CA0F54">
        <w:rPr>
          <w:rFonts w:cs="mylotus" w:hint="cs"/>
          <w:sz w:val="30"/>
          <w:szCs w:val="27"/>
          <w:rtl/>
        </w:rPr>
        <w:t>.</w:t>
      </w:r>
    </w:p>
    <w:p w:rsidR="004001B7" w:rsidRPr="00CA0F54" w:rsidRDefault="004001B7" w:rsidP="00CA0F54">
      <w:pPr>
        <w:pStyle w:val="Heading1"/>
        <w:keepNext w:val="0"/>
        <w:widowControl w:val="0"/>
        <w:spacing w:before="0" w:after="0" w:line="228" w:lineRule="auto"/>
        <w:ind w:firstLine="340"/>
        <w:jc w:val="lowKashida"/>
        <w:rPr>
          <w:rFonts w:cs="mylotus" w:hint="cs"/>
          <w:sz w:val="30"/>
          <w:szCs w:val="27"/>
          <w:rtl/>
        </w:rPr>
      </w:pPr>
      <w:r w:rsidRPr="00CA0F54">
        <w:rPr>
          <w:rFonts w:cs="mylotus" w:hint="cs"/>
          <w:sz w:val="30"/>
          <w:szCs w:val="27"/>
          <w:rtl/>
        </w:rPr>
        <w:t>الحكمة من نزول القرآن الكريم على نحو التدريج مُفَرَّقاً ومُنَجَّمَاً</w:t>
      </w:r>
    </w:p>
    <w:p w:rsidR="004001B7" w:rsidRPr="00CA0F54" w:rsidRDefault="004001B7" w:rsidP="00464D2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يقول الله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CA2DF5" w:rsidRPr="00CA2DF5">
        <w:rPr>
          <w:rFonts w:ascii="QCF_P362" w:eastAsia="Calibri" w:hAnsi="QCF_P362" w:cs="QCF_P362"/>
          <w:color w:val="000000"/>
          <w:sz w:val="26"/>
          <w:szCs w:val="26"/>
          <w:rtl/>
        </w:rPr>
        <w:t xml:space="preserve"> </w:t>
      </w:r>
      <w:r w:rsidR="00111CE5">
        <w:rPr>
          <w:rFonts w:ascii="QCF_P362" w:eastAsia="Calibri" w:hAnsi="QCF_P362" w:cs="QCF_P362"/>
          <w:color w:val="000000"/>
          <w:sz w:val="26"/>
          <w:szCs w:val="26"/>
          <w:rtl/>
        </w:rPr>
        <w:t>ﯯ  ﯰ  ﯱ         ﯲ  ﯳ  ﯴ  ﯵ  ﯶ    ﯷ</w:t>
      </w:r>
      <w:r w:rsidR="00111CE5">
        <w:rPr>
          <w:rFonts w:ascii="QCF_P362" w:eastAsia="Calibri" w:hAnsi="QCF_P362" w:cs="QCF_P362"/>
          <w:color w:val="0000A5"/>
          <w:sz w:val="26"/>
          <w:szCs w:val="26"/>
          <w:rtl/>
        </w:rPr>
        <w:t>ﯸ</w:t>
      </w:r>
      <w:r w:rsidR="00111CE5">
        <w:rPr>
          <w:rFonts w:ascii="QCF_P362" w:eastAsia="Calibri" w:hAnsi="QCF_P362" w:cs="QCF_P362"/>
          <w:color w:val="000000"/>
          <w:sz w:val="26"/>
          <w:szCs w:val="26"/>
          <w:rtl/>
        </w:rPr>
        <w:t xml:space="preserve">  ﯹ  ﯺ  ﯻ  ﯼ</w:t>
      </w:r>
      <w:r w:rsidR="00111CE5">
        <w:rPr>
          <w:rFonts w:ascii="QCF_P362" w:eastAsia="Calibri" w:hAnsi="QCF_P362" w:cs="QCF_P362"/>
          <w:color w:val="0000A5"/>
          <w:sz w:val="26"/>
          <w:szCs w:val="26"/>
          <w:rtl/>
        </w:rPr>
        <w:t>ﯽ</w:t>
      </w:r>
      <w:r w:rsidR="00111CE5">
        <w:rPr>
          <w:rFonts w:ascii="QCF_P362" w:eastAsia="Calibri" w:hAnsi="QCF_P362" w:cs="QCF_P362"/>
          <w:color w:val="000000"/>
          <w:sz w:val="26"/>
          <w:szCs w:val="26"/>
          <w:rtl/>
        </w:rPr>
        <w:t xml:space="preserve">  ﯾ  ﯿ  </w:t>
      </w:r>
      <w:r w:rsidRPr="00CA0F54">
        <w:rPr>
          <w:rFonts w:cs="mylotus" w:hint="cs"/>
          <w:color w:val="0000FF"/>
          <w:sz w:val="30"/>
          <w:szCs w:val="27"/>
          <w:rtl/>
          <w:lang w:bidi="ar-SY"/>
        </w:rPr>
        <w:t>﴾</w:t>
      </w:r>
      <w:r w:rsidRPr="00CA0F54">
        <w:rPr>
          <w:rFonts w:cs="mylotus"/>
          <w:sz w:val="30"/>
          <w:szCs w:val="27"/>
          <w:rtl/>
          <w:lang w:bidi="ar-SY"/>
        </w:rPr>
        <w:t xml:space="preserve"> [الفرقان/32]</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يقول ابن جريج</w:t>
      </w:r>
      <w:r w:rsidR="001538D7" w:rsidRPr="00CA0F54">
        <w:rPr>
          <w:rFonts w:cs="mylotus" w:hint="cs"/>
          <w:sz w:val="30"/>
          <w:szCs w:val="27"/>
          <w:rtl/>
          <w:lang w:bidi="ar-SY"/>
        </w:rPr>
        <w:t>:</w:t>
      </w:r>
      <w:r w:rsidRPr="00CA0F54">
        <w:rPr>
          <w:rFonts w:cs="mylotus" w:hint="cs"/>
          <w:sz w:val="30"/>
          <w:szCs w:val="27"/>
          <w:rtl/>
          <w:lang w:bidi="ar-SY"/>
        </w:rPr>
        <w:t xml:space="preserve"> استغرق نزول القرآن من أول آية إلى آخر آية ثلاثة وعشـرين عاماً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تضمنت الإجابة التي رد اللهُ بها على قول الكفار الأمور التالية</w:t>
      </w:r>
      <w:r w:rsidR="001538D7" w:rsidRPr="00CA0F54">
        <w:rPr>
          <w:rFonts w:cs="mylotus" w:hint="cs"/>
          <w:sz w:val="30"/>
          <w:szCs w:val="27"/>
          <w:rtl/>
          <w:lang w:bidi="ar-SY"/>
        </w:rPr>
        <w:t>:</w:t>
      </w:r>
    </w:p>
    <w:p w:rsidR="004001B7" w:rsidRPr="00CA0F54" w:rsidRDefault="004001B7" w:rsidP="00111CE5">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1 </w:t>
      </w:r>
      <w:r w:rsidRPr="00CA0F54">
        <w:rPr>
          <w:rFonts w:cs="Times New Roman" w:hint="cs"/>
          <w:sz w:val="30"/>
          <w:szCs w:val="27"/>
          <w:rtl/>
          <w:lang w:bidi="ar-SY"/>
        </w:rPr>
        <w:t>–</w:t>
      </w:r>
      <w:r w:rsidRPr="00CA0F54">
        <w:rPr>
          <w:rFonts w:cs="mylotus" w:hint="cs"/>
          <w:sz w:val="30"/>
          <w:szCs w:val="27"/>
          <w:rtl/>
          <w:lang w:bidi="ar-SY"/>
        </w:rPr>
        <w:t xml:space="preserve"> أن الرسول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hint="cs"/>
          <w:sz w:val="30"/>
          <w:szCs w:val="27"/>
          <w:rtl/>
          <w:lang w:bidi="ar-SY"/>
        </w:rPr>
        <w:t>كان أمياً لا علم له بالقراءة والكتابة كما قال سبحانه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111CE5" w:rsidRPr="00111CE5">
        <w:rPr>
          <w:rFonts w:ascii="QCF_P402" w:eastAsia="Calibri" w:hAnsi="QCF_P402" w:cs="QCF_P402"/>
          <w:color w:val="000000"/>
          <w:sz w:val="26"/>
          <w:szCs w:val="26"/>
          <w:rtl/>
        </w:rPr>
        <w:t xml:space="preserve"> </w:t>
      </w:r>
      <w:r w:rsidR="00111CE5">
        <w:rPr>
          <w:rFonts w:ascii="QCF_P402" w:eastAsia="Calibri" w:hAnsi="QCF_P402" w:cs="QCF_P402"/>
          <w:color w:val="000000"/>
          <w:sz w:val="26"/>
          <w:szCs w:val="26"/>
          <w:rtl/>
        </w:rPr>
        <w:t>ﮄ  ﮅ           ﮆ  ﮇ  ﮈ  ﮉ  ﮊ              ﮋ  ﮌ  ﮍ</w:t>
      </w:r>
      <w:r w:rsidR="00111CE5">
        <w:rPr>
          <w:rFonts w:ascii="QCF_P402" w:eastAsia="Calibri" w:hAnsi="QCF_P402" w:cs="QCF_P402"/>
          <w:color w:val="0000A5"/>
          <w:sz w:val="26"/>
          <w:szCs w:val="26"/>
          <w:rtl/>
        </w:rPr>
        <w:t>ﮎ</w:t>
      </w:r>
      <w:r w:rsidR="00111CE5">
        <w:rPr>
          <w:rFonts w:ascii="QCF_P402" w:eastAsia="Calibri" w:hAnsi="QCF_P402" w:cs="QCF_P402"/>
          <w:color w:val="000000"/>
          <w:sz w:val="26"/>
          <w:szCs w:val="26"/>
          <w:rtl/>
        </w:rPr>
        <w:t xml:space="preserve">  ﮏ  ﮐ  ﮑ   </w:t>
      </w:r>
      <w:r w:rsidRPr="00CA0F54">
        <w:rPr>
          <w:rFonts w:cs="mylotus" w:hint="cs"/>
          <w:color w:val="0000FF"/>
          <w:sz w:val="30"/>
          <w:szCs w:val="27"/>
          <w:rtl/>
          <w:lang w:bidi="ar-SY"/>
        </w:rPr>
        <w:t>﴾</w:t>
      </w:r>
      <w:r w:rsidRPr="00CA0F54">
        <w:rPr>
          <w:rFonts w:cs="mylotus"/>
          <w:sz w:val="30"/>
          <w:szCs w:val="27"/>
          <w:rtl/>
          <w:lang w:bidi="ar-SY"/>
        </w:rPr>
        <w:t xml:space="preserve"> [العنكبوت/48]</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ولما كان النبي الأكرم أمياً</w:t>
      </w:r>
      <w:r w:rsidR="001538D7" w:rsidRPr="00CA0F54">
        <w:rPr>
          <w:rFonts w:cs="mylotus" w:hint="cs"/>
          <w:sz w:val="30"/>
          <w:szCs w:val="27"/>
          <w:rtl/>
          <w:lang w:bidi="ar-SY"/>
        </w:rPr>
        <w:t>،</w:t>
      </w:r>
      <w:r w:rsidRPr="00CA0F54">
        <w:rPr>
          <w:rFonts w:cs="mylotus" w:hint="cs"/>
          <w:sz w:val="30"/>
          <w:szCs w:val="27"/>
          <w:rtl/>
          <w:lang w:bidi="ar-SY"/>
        </w:rPr>
        <w:t xml:space="preserve"> فلو نزل عليه القرآن كله دفعة واحدة لصعب عليه</w:t>
      </w:r>
      <w:r w:rsidR="001538D7" w:rsidRPr="00CA0F54">
        <w:rPr>
          <w:rFonts w:cs="mylotus" w:hint="cs"/>
          <w:sz w:val="30"/>
          <w:szCs w:val="27"/>
          <w:rtl/>
          <w:lang w:bidi="ar-SY"/>
        </w:rPr>
        <w:t xml:space="preserve"> </w:t>
      </w:r>
      <w:r w:rsidRPr="00CA0F54">
        <w:rPr>
          <w:rFonts w:cs="mylotus" w:hint="cs"/>
          <w:sz w:val="30"/>
          <w:szCs w:val="27"/>
          <w:rtl/>
          <w:lang w:bidi="ar-SY"/>
        </w:rPr>
        <w:t>حفظه كله وضبطه ولكان نسيان بعضه محتملاً</w:t>
      </w:r>
      <w:r w:rsidR="001538D7" w:rsidRPr="00CA0F54">
        <w:rPr>
          <w:rFonts w:cs="mylotus" w:hint="cs"/>
          <w:sz w:val="30"/>
          <w:szCs w:val="27"/>
          <w:rtl/>
          <w:lang w:bidi="ar-SY"/>
        </w:rPr>
        <w:t>،</w:t>
      </w:r>
      <w:r w:rsidRPr="00CA0F54">
        <w:rPr>
          <w:rFonts w:cs="mylotus" w:hint="cs"/>
          <w:sz w:val="30"/>
          <w:szCs w:val="27"/>
          <w:rtl/>
          <w:lang w:bidi="ar-SY"/>
        </w:rPr>
        <w:t xml:space="preserve"> أما التوراة فكانت كتاباً وكان موسى من أهل القراءة والكتابة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الذي يكون لديه كتاب كامل ربما اعتمد على كتابه وتساهل في حفظه</w:t>
      </w:r>
      <w:r w:rsidR="001538D7" w:rsidRPr="00CA0F54">
        <w:rPr>
          <w:rFonts w:cs="mylotus" w:hint="cs"/>
          <w:sz w:val="30"/>
          <w:szCs w:val="27"/>
          <w:rtl/>
          <w:lang w:bidi="ar-SY"/>
        </w:rPr>
        <w:t>،</w:t>
      </w:r>
      <w:r w:rsidRPr="00CA0F54">
        <w:rPr>
          <w:rFonts w:cs="mylotus" w:hint="cs"/>
          <w:sz w:val="30"/>
          <w:szCs w:val="27"/>
          <w:rtl/>
          <w:lang w:bidi="ar-SY"/>
        </w:rPr>
        <w:t xml:space="preserve"> لذا لم يُنزِل الله تعالى القرآن دفعةً واحدةً بل فرَّقه وأنزله بالتدريج كي يعين النبي</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 xml:space="preserve">على </w:t>
      </w:r>
      <w:r w:rsidRPr="00CA0F54">
        <w:rPr>
          <w:rFonts w:cs="mylotus" w:hint="cs"/>
          <w:sz w:val="30"/>
          <w:szCs w:val="27"/>
          <w:rtl/>
          <w:lang w:bidi="ar-SY"/>
        </w:rPr>
        <w:t>حفظه وضبطه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أضف إلى ذلك أن الأمة أيضاً كانت [في غالبها] أمَّةً أمِّيَّةً</w:t>
      </w:r>
      <w:r w:rsidR="001538D7" w:rsidRPr="00CA0F54">
        <w:rPr>
          <w:rFonts w:cs="mylotus" w:hint="cs"/>
          <w:sz w:val="30"/>
          <w:szCs w:val="27"/>
          <w:rtl/>
          <w:lang w:bidi="ar-SY"/>
        </w:rPr>
        <w:t>،</w:t>
      </w:r>
      <w:r w:rsidRPr="00CA0F54">
        <w:rPr>
          <w:rFonts w:cs="mylotus" w:hint="cs"/>
          <w:sz w:val="30"/>
          <w:szCs w:val="27"/>
          <w:rtl/>
          <w:lang w:bidi="ar-SY"/>
        </w:rPr>
        <w:t xml:space="preserve"> ولم تكن من أهل الكتابة والقراءة</w:t>
      </w:r>
      <w:r w:rsidR="001538D7" w:rsidRPr="00CA0F54">
        <w:rPr>
          <w:rFonts w:cs="mylotus" w:hint="cs"/>
          <w:sz w:val="30"/>
          <w:szCs w:val="27"/>
          <w:rtl/>
          <w:lang w:bidi="ar-SY"/>
        </w:rPr>
        <w:t>،</w:t>
      </w:r>
      <w:r w:rsidRPr="00CA0F54">
        <w:rPr>
          <w:rFonts w:cs="mylotus" w:hint="cs"/>
          <w:sz w:val="30"/>
          <w:szCs w:val="27"/>
          <w:rtl/>
          <w:lang w:bidi="ar-SY"/>
        </w:rPr>
        <w:t xml:space="preserve"> لذا كان من المناسب أن ينزل القرآن على الأمَّة بالتدريج كي تتمكن من ضبطه وحفظه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بما أن كثيراً من آيات القرآن تبيّن أحكاماً عمليةً فلو نزل القرآن كله دفعة واحدة لكان حفظ كل تلك الأحكام مرة واحدة والعمل بها أمراً عسيراً</w:t>
      </w:r>
      <w:r w:rsidR="001538D7" w:rsidRPr="00CA0F54">
        <w:rPr>
          <w:rFonts w:cs="mylotus" w:hint="cs"/>
          <w:sz w:val="30"/>
          <w:szCs w:val="27"/>
          <w:rtl/>
          <w:lang w:bidi="ar-SY"/>
        </w:rPr>
        <w:t>،</w:t>
      </w:r>
      <w:r w:rsidRPr="00CA0F54">
        <w:rPr>
          <w:rFonts w:cs="mylotus" w:hint="cs"/>
          <w:sz w:val="30"/>
          <w:szCs w:val="27"/>
          <w:rtl/>
          <w:lang w:bidi="ar-SY"/>
        </w:rPr>
        <w:t xml:space="preserve"> لكن نزوله التدريجي ساعد على حفظ تلك الأحكام وسهّل العمل بها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4</w:t>
      </w:r>
      <w:r w:rsidR="001538D7" w:rsidRPr="00CA0F54">
        <w:rPr>
          <w:rFonts w:cs="mylotus" w:hint="cs"/>
          <w:sz w:val="30"/>
          <w:szCs w:val="27"/>
          <w:rtl/>
          <w:lang w:bidi="ar-SY"/>
        </w:rPr>
        <w:t>-</w:t>
      </w:r>
      <w:r w:rsidRPr="00CA0F54">
        <w:rPr>
          <w:rFonts w:cs="mylotus" w:hint="cs"/>
          <w:sz w:val="30"/>
          <w:szCs w:val="27"/>
          <w:rtl/>
          <w:lang w:bidi="ar-SY"/>
        </w:rPr>
        <w:t xml:space="preserve"> إن مشاهدة النبي</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hint="cs"/>
          <w:sz w:val="30"/>
          <w:szCs w:val="27"/>
          <w:rtl/>
          <w:lang w:bidi="ar-SY"/>
        </w:rPr>
        <w:t>لجبريل في حالات متعددة وأزمنة مختلفة كان من شأنه أن يقوّي قلب النبي ويعينه على تحمّل مشاق الدعوة ويجعله أكثر صبراً على احتمال أذى الخلق وأكثر ثباتاً في قتال الكفار</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5</w:t>
      </w:r>
      <w:r w:rsidR="001538D7" w:rsidRPr="00CA0F54">
        <w:rPr>
          <w:rFonts w:cs="mylotus" w:hint="cs"/>
          <w:sz w:val="30"/>
          <w:szCs w:val="27"/>
          <w:rtl/>
          <w:lang w:bidi="ar-SY"/>
        </w:rPr>
        <w:t>-</w:t>
      </w:r>
      <w:r w:rsidRPr="00CA0F54">
        <w:rPr>
          <w:rFonts w:cs="mylotus" w:hint="cs"/>
          <w:sz w:val="30"/>
          <w:szCs w:val="27"/>
          <w:rtl/>
          <w:lang w:bidi="ar-SY"/>
        </w:rPr>
        <w:t xml:space="preserve"> إن نزول القرآن بالتدريج هو في حد ذاته معجزة كبرى للنبي</w:t>
      </w:r>
      <w:r w:rsidR="001538D7" w:rsidRPr="00CA0F54">
        <w:rPr>
          <w:rFonts w:cs="mylotus" w:hint="cs"/>
          <w:sz w:val="30"/>
          <w:szCs w:val="27"/>
          <w:rtl/>
          <w:lang w:bidi="ar-SY"/>
        </w:rPr>
        <w:t>،</w:t>
      </w:r>
      <w:r w:rsidRPr="00CA0F54">
        <w:rPr>
          <w:rFonts w:cs="mylotus" w:hint="cs"/>
          <w:sz w:val="30"/>
          <w:szCs w:val="27"/>
          <w:rtl/>
          <w:lang w:bidi="ar-SY"/>
        </w:rPr>
        <w:t xml:space="preserve"> فرغم أنه كانت تنزل عليه أحياناً عشر آيات أو سورة صغيرة كان المشـركون عاجزين عن معارضة القرآن والإتيان بسورة من مثله</w:t>
      </w:r>
      <w:r w:rsidR="001538D7" w:rsidRPr="00CA0F54">
        <w:rPr>
          <w:rFonts w:cs="mylotus" w:hint="cs"/>
          <w:sz w:val="30"/>
          <w:szCs w:val="27"/>
          <w:rtl/>
          <w:lang w:bidi="ar-SY"/>
        </w:rPr>
        <w:t>،</w:t>
      </w:r>
      <w:r w:rsidRPr="00CA0F54">
        <w:rPr>
          <w:rFonts w:cs="mylotus" w:hint="cs"/>
          <w:sz w:val="30"/>
          <w:szCs w:val="27"/>
          <w:rtl/>
          <w:lang w:bidi="ar-SY"/>
        </w:rPr>
        <w:t xml:space="preserve"> وكان عجز المشركين أكثر وضوحاً بنزول القرآن مفرقاً</w:t>
      </w:r>
      <w:r w:rsidR="001538D7" w:rsidRPr="00CA0F54">
        <w:rPr>
          <w:rFonts w:cs="mylotus" w:hint="cs"/>
          <w:sz w:val="30"/>
          <w:szCs w:val="27"/>
          <w:rtl/>
          <w:lang w:bidi="ar-SY"/>
        </w:rPr>
        <w:t>،</w:t>
      </w:r>
      <w:r w:rsidRPr="00CA0F54">
        <w:rPr>
          <w:rFonts w:cs="mylotus" w:hint="cs"/>
          <w:sz w:val="30"/>
          <w:szCs w:val="27"/>
          <w:rtl/>
          <w:lang w:bidi="ar-SY"/>
        </w:rPr>
        <w:t xml:space="preserve"> مما لو نزل جملة واحدة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6</w:t>
      </w:r>
      <w:r w:rsidR="001538D7" w:rsidRPr="00CA0F54">
        <w:rPr>
          <w:rFonts w:cs="mylotus" w:hint="cs"/>
          <w:sz w:val="30"/>
          <w:szCs w:val="27"/>
          <w:rtl/>
          <w:lang w:bidi="ar-SY"/>
        </w:rPr>
        <w:t>-</w:t>
      </w:r>
      <w:r w:rsidRPr="00CA0F54">
        <w:rPr>
          <w:rFonts w:cs="mylotus" w:hint="cs"/>
          <w:sz w:val="30"/>
          <w:szCs w:val="27"/>
          <w:rtl/>
          <w:lang w:bidi="ar-SY"/>
        </w:rPr>
        <w:t xml:space="preserve"> كان القرآن ينزل طبقاً للوقائع التي تحدث للناس وهذا يقتضي نزوله مفرَّقاً وبالتدريج</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b/>
          <w:bCs/>
          <w:sz w:val="30"/>
          <w:szCs w:val="27"/>
          <w:rtl/>
          <w:lang w:bidi="ar-SY"/>
        </w:rPr>
        <w:t>وَصَلَّى اللهُ عَلَى سَيِّدِنَا مُحَمَّدٍ وَآلِهِ الطَّاهِرِينَ</w:t>
      </w:r>
      <w:r w:rsidR="001538D7" w:rsidRPr="00CA0F54">
        <w:rPr>
          <w:rFonts w:cs="mylotus" w:hint="cs"/>
          <w:sz w:val="30"/>
          <w:szCs w:val="27"/>
          <w:rtl/>
          <w:lang w:bidi="ar-SY"/>
        </w:rPr>
        <w:t>.</w:t>
      </w:r>
    </w:p>
    <w:p w:rsidR="00CC44B8" w:rsidRDefault="00CC44B8" w:rsidP="007608FC">
      <w:pPr>
        <w:pStyle w:val="a0"/>
        <w:rPr>
          <w:rtl/>
        </w:rPr>
        <w:sectPr w:rsidR="00CC44B8" w:rsidSect="009B6EBC">
          <w:footnotePr>
            <w:numRestart w:val="eachPage"/>
          </w:footnotePr>
          <w:type w:val="oddPage"/>
          <w:pgSz w:w="11907" w:h="16840" w:code="9"/>
          <w:pgMar w:top="2552" w:right="2268" w:bottom="2552" w:left="2268" w:header="2552" w:footer="2552" w:gutter="0"/>
          <w:cols w:space="708"/>
          <w:titlePg/>
          <w:bidi/>
          <w:rtlGutter/>
          <w:docGrid w:linePitch="381"/>
        </w:sectPr>
      </w:pPr>
    </w:p>
    <w:p w:rsidR="004001B7" w:rsidRPr="00352925" w:rsidRDefault="004001B7" w:rsidP="007608FC">
      <w:pPr>
        <w:pStyle w:val="a1"/>
        <w:rPr>
          <w:rFonts w:hint="cs"/>
          <w:rtl/>
        </w:rPr>
      </w:pPr>
      <w:bookmarkStart w:id="67" w:name="_Toc232161214"/>
      <w:bookmarkStart w:id="68" w:name="_Toc292209707"/>
      <w:r w:rsidRPr="00352925">
        <w:rPr>
          <w:rFonts w:hint="cs"/>
          <w:rtl/>
        </w:rPr>
        <w:t>أمثال القرآن</w:t>
      </w:r>
      <w:bookmarkEnd w:id="67"/>
      <w:bookmarkEnd w:id="68"/>
    </w:p>
    <w:p w:rsidR="004001B7" w:rsidRPr="00CA0F54" w:rsidRDefault="004001B7" w:rsidP="001926BF">
      <w:pPr>
        <w:widowControl w:val="0"/>
        <w:spacing w:line="228" w:lineRule="auto"/>
        <w:jc w:val="lowKashida"/>
        <w:rPr>
          <w:rFonts w:cs="mylotus" w:hint="cs"/>
          <w:sz w:val="30"/>
          <w:szCs w:val="27"/>
          <w:rtl/>
          <w:lang w:bidi="ar-SY"/>
        </w:rPr>
      </w:pPr>
      <w:r w:rsidRPr="00CA0F54">
        <w:rPr>
          <w:rFonts w:cs="mylotus" w:hint="cs"/>
          <w:sz w:val="30"/>
          <w:szCs w:val="27"/>
          <w:rtl/>
          <w:lang w:bidi="ar-SY"/>
        </w:rPr>
        <w:t>يقول الله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1926BF" w:rsidRPr="001926BF">
        <w:rPr>
          <w:rFonts w:ascii="QCF_P401" w:eastAsia="Calibri" w:hAnsi="QCF_P401" w:cs="QCF_P401"/>
          <w:color w:val="000000"/>
          <w:sz w:val="26"/>
          <w:szCs w:val="26"/>
          <w:rtl/>
        </w:rPr>
        <w:t xml:space="preserve"> </w:t>
      </w:r>
      <w:r w:rsidR="001926BF">
        <w:rPr>
          <w:rFonts w:ascii="QCF_P401" w:eastAsia="Calibri" w:hAnsi="QCF_P401" w:cs="QCF_P401"/>
          <w:color w:val="000000"/>
          <w:sz w:val="26"/>
          <w:szCs w:val="26"/>
          <w:rtl/>
        </w:rPr>
        <w:t>ﮣ   ﮤ  ﮥ  ﮦ</w:t>
      </w:r>
      <w:r w:rsidR="001926BF">
        <w:rPr>
          <w:rFonts w:ascii="QCF_P401" w:eastAsia="Calibri" w:hAnsi="QCF_P401" w:cs="QCF_P401"/>
          <w:color w:val="0000A5"/>
          <w:sz w:val="26"/>
          <w:szCs w:val="26"/>
          <w:rtl/>
        </w:rPr>
        <w:t>ﮧ</w:t>
      </w:r>
      <w:r w:rsidR="001926BF">
        <w:rPr>
          <w:rFonts w:ascii="QCF_P401" w:eastAsia="Calibri" w:hAnsi="QCF_P401" w:cs="QCF_P401"/>
          <w:color w:val="000000"/>
          <w:sz w:val="26"/>
          <w:szCs w:val="26"/>
          <w:rtl/>
        </w:rPr>
        <w:t xml:space="preserve">  ﮨ  ﮩ  ﮪ  ﮫ   </w:t>
      </w:r>
      <w:r w:rsidRPr="00CA0F54">
        <w:rPr>
          <w:rFonts w:cs="mylotus" w:hint="cs"/>
          <w:color w:val="0000FF"/>
          <w:sz w:val="30"/>
          <w:szCs w:val="27"/>
          <w:rtl/>
          <w:lang w:bidi="ar-SY"/>
        </w:rPr>
        <w:t>﴾</w:t>
      </w:r>
      <w:r w:rsidRPr="00CA0F54">
        <w:rPr>
          <w:rFonts w:cs="mylotus"/>
          <w:sz w:val="30"/>
          <w:szCs w:val="27"/>
          <w:rtl/>
          <w:lang w:bidi="ar-SY"/>
        </w:rPr>
        <w:t xml:space="preserve"> [العنكبوت/43]</w:t>
      </w:r>
      <w:r w:rsidR="001538D7" w:rsidRPr="00CA0F54">
        <w:rPr>
          <w:rFonts w:cs="mylotus" w:hint="cs"/>
          <w:sz w:val="30"/>
          <w:szCs w:val="27"/>
          <w:rtl/>
          <w:lang w:bidi="ar-SY"/>
        </w:rPr>
        <w:t>.</w:t>
      </w:r>
      <w:r w:rsidRPr="00CA0F54">
        <w:rPr>
          <w:rFonts w:cs="mylotus" w:hint="cs"/>
          <w:sz w:val="30"/>
          <w:szCs w:val="27"/>
          <w:rtl/>
          <w:lang w:bidi="ar-SY"/>
        </w:rPr>
        <w:t xml:space="preserve"> ويقول أيضاً</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1926BF" w:rsidRPr="001926BF">
        <w:rPr>
          <w:rFonts w:ascii="QCF_P259" w:eastAsia="Calibri" w:hAnsi="QCF_P259" w:cs="QCF_P259"/>
          <w:color w:val="000000"/>
          <w:sz w:val="26"/>
          <w:szCs w:val="26"/>
          <w:rtl/>
        </w:rPr>
        <w:t xml:space="preserve"> </w:t>
      </w:r>
      <w:r w:rsidR="001926BF">
        <w:rPr>
          <w:rFonts w:ascii="QCF_P259" w:eastAsia="Calibri" w:hAnsi="QCF_P259" w:cs="QCF_P259"/>
          <w:color w:val="000000"/>
          <w:sz w:val="26"/>
          <w:szCs w:val="26"/>
          <w:rtl/>
        </w:rPr>
        <w:t xml:space="preserve">ﭘ  ﭙ  ﭚ   ﭛ  ﭜ   ﭝ  </w:t>
      </w:r>
      <w:r w:rsidRPr="00CA0F54">
        <w:rPr>
          <w:rFonts w:cs="mylotus" w:hint="cs"/>
          <w:color w:val="0000FF"/>
          <w:sz w:val="30"/>
          <w:szCs w:val="27"/>
          <w:rtl/>
          <w:lang w:bidi="ar-SY"/>
        </w:rPr>
        <w:t>﴾</w:t>
      </w:r>
      <w:r w:rsidRPr="00CA0F54">
        <w:rPr>
          <w:rFonts w:cs="mylotus"/>
          <w:sz w:val="30"/>
          <w:szCs w:val="27"/>
          <w:rtl/>
          <w:lang w:bidi="ar-SY"/>
        </w:rPr>
        <w:t xml:space="preserve"> [إبراهيم/25]</w:t>
      </w:r>
      <w:r w:rsidR="001538D7" w:rsidRPr="00CA0F54">
        <w:rPr>
          <w:rFonts w:cs="mylotus" w:hint="cs"/>
          <w:sz w:val="30"/>
          <w:szCs w:val="27"/>
          <w:rtl/>
          <w:lang w:bidi="ar-SY"/>
        </w:rPr>
        <w:t>.</w:t>
      </w:r>
    </w:p>
    <w:p w:rsidR="004001B7" w:rsidRPr="00352925" w:rsidRDefault="004001B7" w:rsidP="007608FC">
      <w:pPr>
        <w:pStyle w:val="a0"/>
        <w:rPr>
          <w:rFonts w:hint="cs"/>
          <w:rtl/>
        </w:rPr>
      </w:pPr>
      <w:bookmarkStart w:id="69" w:name="_Toc232161215"/>
      <w:bookmarkStart w:id="70" w:name="_Toc292209708"/>
      <w:r w:rsidRPr="00352925">
        <w:rPr>
          <w:rFonts w:hint="cs"/>
          <w:rtl/>
        </w:rPr>
        <w:t>معنى الـمَثَل وفرقه عن الـمِثْل</w:t>
      </w:r>
      <w:bookmarkEnd w:id="69"/>
      <w:bookmarkEnd w:id="70"/>
    </w:p>
    <w:p w:rsidR="004001B7" w:rsidRPr="00CA0F54" w:rsidRDefault="004001B7" w:rsidP="001926BF">
      <w:pPr>
        <w:widowControl w:val="0"/>
        <w:spacing w:line="228" w:lineRule="auto"/>
        <w:jc w:val="lowKashida"/>
        <w:rPr>
          <w:rFonts w:cs="mylotus" w:hint="cs"/>
          <w:sz w:val="30"/>
          <w:szCs w:val="27"/>
          <w:rtl/>
          <w:lang w:bidi="ar-SY"/>
        </w:rPr>
      </w:pPr>
      <w:r w:rsidRPr="00CA0F54">
        <w:rPr>
          <w:rFonts w:cs="mylotus" w:hint="cs"/>
          <w:sz w:val="30"/>
          <w:szCs w:val="27"/>
          <w:rtl/>
          <w:lang w:bidi="ar-SY"/>
        </w:rPr>
        <w:t xml:space="preserve">يقول أبو البقاء في </w:t>
      </w:r>
      <w:r w:rsidRPr="00CA0F54">
        <w:rPr>
          <w:rFonts w:cs="mylotus"/>
          <w:sz w:val="30"/>
          <w:szCs w:val="27"/>
          <w:rtl/>
          <w:lang w:bidi="ar-SY"/>
        </w:rPr>
        <w:t>«</w:t>
      </w:r>
      <w:r w:rsidRPr="00CA0F54">
        <w:rPr>
          <w:rFonts w:cs="mylotus" w:hint="cs"/>
          <w:sz w:val="30"/>
          <w:szCs w:val="27"/>
          <w:rtl/>
          <w:lang w:bidi="ar-SY"/>
        </w:rPr>
        <w:t>الكليات</w:t>
      </w:r>
      <w:r w:rsidRPr="00CA0F54">
        <w:rPr>
          <w:rFonts w:cs="mylotu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sz w:val="30"/>
          <w:szCs w:val="27"/>
          <w:rtl/>
          <w:lang w:bidi="ar-SY"/>
        </w:rPr>
        <w:t>والم</w:t>
      </w:r>
      <w:r w:rsidRPr="00CA0F54">
        <w:rPr>
          <w:rFonts w:cs="mylotus" w:hint="cs"/>
          <w:sz w:val="30"/>
          <w:szCs w:val="27"/>
          <w:rtl/>
          <w:lang w:bidi="ar-SY"/>
        </w:rPr>
        <w:t>َ</w:t>
      </w:r>
      <w:r w:rsidRPr="00CA0F54">
        <w:rPr>
          <w:rFonts w:cs="mylotus"/>
          <w:sz w:val="30"/>
          <w:szCs w:val="27"/>
          <w:rtl/>
          <w:lang w:bidi="ar-SY"/>
        </w:rPr>
        <w:t>ث</w:t>
      </w:r>
      <w:r w:rsidRPr="00CA0F54">
        <w:rPr>
          <w:rFonts w:cs="mylotus" w:hint="cs"/>
          <w:sz w:val="30"/>
          <w:szCs w:val="27"/>
          <w:rtl/>
          <w:lang w:bidi="ar-SY"/>
        </w:rPr>
        <w:t>َ</w:t>
      </w:r>
      <w:r w:rsidRPr="00CA0F54">
        <w:rPr>
          <w:rFonts w:cs="mylotus"/>
          <w:sz w:val="30"/>
          <w:szCs w:val="27"/>
          <w:rtl/>
          <w:lang w:bidi="ar-SY"/>
        </w:rPr>
        <w:t>ل</w:t>
      </w:r>
      <w:r w:rsidRPr="00CA0F54">
        <w:rPr>
          <w:rFonts w:cs="mylotus" w:hint="cs"/>
          <w:sz w:val="30"/>
          <w:szCs w:val="27"/>
          <w:rtl/>
          <w:lang w:bidi="ar-SY"/>
        </w:rPr>
        <w:t>ُ</w:t>
      </w:r>
      <w:r w:rsidRPr="00CA0F54">
        <w:rPr>
          <w:rFonts w:cs="mylotus"/>
          <w:sz w:val="30"/>
          <w:szCs w:val="27"/>
          <w:rtl/>
          <w:lang w:bidi="ar-SY"/>
        </w:rPr>
        <w:t xml:space="preserve"> بفتحتين لغة</w:t>
      </w:r>
      <w:r w:rsidRPr="00CA0F54">
        <w:rPr>
          <w:rFonts w:cs="mylotus" w:hint="cs"/>
          <w:sz w:val="30"/>
          <w:szCs w:val="27"/>
          <w:rtl/>
          <w:lang w:bidi="ar-SY"/>
        </w:rPr>
        <w:t>ً</w:t>
      </w:r>
      <w:r w:rsidRPr="00CA0F54">
        <w:rPr>
          <w:rFonts w:cs="mylotus"/>
          <w:sz w:val="30"/>
          <w:szCs w:val="27"/>
          <w:rtl/>
          <w:lang w:bidi="ar-SY"/>
        </w:rPr>
        <w:t xml:space="preserve"> اسم</w:t>
      </w:r>
      <w:r w:rsidRPr="00CA0F54">
        <w:rPr>
          <w:rFonts w:cs="mylotus" w:hint="cs"/>
          <w:sz w:val="30"/>
          <w:szCs w:val="27"/>
          <w:rtl/>
          <w:lang w:bidi="ar-SY"/>
        </w:rPr>
        <w:t>ٌ</w:t>
      </w:r>
      <w:r w:rsidRPr="00CA0F54">
        <w:rPr>
          <w:rFonts w:cs="mylotus"/>
          <w:sz w:val="30"/>
          <w:szCs w:val="27"/>
          <w:rtl/>
          <w:lang w:bidi="ar-SY"/>
        </w:rPr>
        <w:t xml:space="preserve"> لنوع من الكلام وهو ما تراضاه العامة والخاصة لتعريف الشيء بغير ما وضع له من اللفظ</w:t>
      </w:r>
      <w:r w:rsidR="001538D7" w:rsidRPr="00CA0F54">
        <w:rPr>
          <w:rFonts w:cs="mylotus" w:hint="cs"/>
          <w:sz w:val="30"/>
          <w:szCs w:val="27"/>
          <w:rtl/>
          <w:lang w:bidi="ar-SY"/>
        </w:rPr>
        <w:t>،</w:t>
      </w:r>
      <w:r w:rsidRPr="00CA0F54">
        <w:rPr>
          <w:rFonts w:cs="mylotus"/>
          <w:sz w:val="30"/>
          <w:szCs w:val="27"/>
          <w:rtl/>
          <w:lang w:bidi="ar-SY"/>
        </w:rPr>
        <w:t xml:space="preserve"> يستعمل في السراء والضراء</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وهو أبلغ من الحكمة</w:t>
      </w:r>
      <w:r w:rsidR="00356860" w:rsidRPr="00CA0F54">
        <w:rPr>
          <w:rFonts w:cs="mylotus" w:hint="c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ويُطلَق الـمَثَل على معنيين</w:t>
      </w:r>
      <w:r w:rsidR="001538D7" w:rsidRPr="00CA0F54">
        <w:rPr>
          <w:rFonts w:cs="mylotus" w:hint="cs"/>
          <w:sz w:val="30"/>
          <w:szCs w:val="27"/>
          <w:rtl/>
          <w:lang w:bidi="ar-SY"/>
        </w:rPr>
        <w:t>:</w:t>
      </w:r>
      <w:r w:rsidRPr="00CA0F54">
        <w:rPr>
          <w:rFonts w:cs="mylotus" w:hint="cs"/>
          <w:sz w:val="30"/>
          <w:szCs w:val="27"/>
          <w:rtl/>
          <w:lang w:bidi="ar-SY"/>
        </w:rPr>
        <w:t xml:space="preserve"> الأول بمعنى </w:t>
      </w:r>
      <w:r w:rsidRPr="00CA0F54">
        <w:rPr>
          <w:rFonts w:cs="mylotus"/>
          <w:sz w:val="30"/>
          <w:szCs w:val="27"/>
          <w:rtl/>
          <w:lang w:bidi="ar-SY"/>
        </w:rPr>
        <w:t>«</w:t>
      </w:r>
      <w:r w:rsidRPr="00CA0F54">
        <w:rPr>
          <w:rFonts w:cs="mylotus" w:hint="cs"/>
          <w:sz w:val="30"/>
          <w:szCs w:val="27"/>
          <w:rtl/>
          <w:lang w:bidi="ar-SY"/>
        </w:rPr>
        <w:t>الـمِثْل</w:t>
      </w:r>
      <w:r w:rsidRPr="00CA0F54">
        <w:rPr>
          <w:rFonts w:cs="mylotus"/>
          <w:sz w:val="30"/>
          <w:szCs w:val="27"/>
          <w:rtl/>
          <w:lang w:bidi="ar-SY"/>
        </w:rPr>
        <w:t xml:space="preserve">» </w:t>
      </w:r>
      <w:r w:rsidRPr="00CA0F54">
        <w:rPr>
          <w:rFonts w:cs="mylotus" w:hint="cs"/>
          <w:sz w:val="30"/>
          <w:szCs w:val="27"/>
          <w:rtl/>
          <w:lang w:bidi="ar-SY"/>
        </w:rPr>
        <w:t>بمعنى الشِّبْه والشَّبَه والنِّقض والنَّقْض</w:t>
      </w:r>
      <w:r w:rsidR="001538D7" w:rsidRPr="00CA0F54">
        <w:rPr>
          <w:rFonts w:cs="mylotus" w:hint="cs"/>
          <w:sz w:val="30"/>
          <w:szCs w:val="27"/>
          <w:rtl/>
          <w:lang w:bidi="ar-SY"/>
        </w:rPr>
        <w:t>.</w:t>
      </w:r>
      <w:r w:rsidRPr="00CA0F54">
        <w:rPr>
          <w:rFonts w:cs="mylotus" w:hint="cs"/>
          <w:sz w:val="30"/>
          <w:szCs w:val="27"/>
          <w:rtl/>
          <w:lang w:bidi="ar-SY"/>
        </w:rPr>
        <w:t xml:space="preserve"> وقال بعضهم يطلق لفظ «الـمَثَل» أحياناً على صفة الشـيء و وصفه</w:t>
      </w:r>
      <w:r w:rsidRPr="00CA0F54">
        <w:rPr>
          <w:rFonts w:cs="mylotus"/>
          <w:sz w:val="30"/>
          <w:szCs w:val="27"/>
          <w:rtl/>
          <w:lang w:bidi="ar-SY"/>
        </w:rPr>
        <w:t xml:space="preserve"> كقوله تعالى </w:t>
      </w:r>
      <w:r w:rsidRPr="00CA0F54">
        <w:rPr>
          <w:rFonts w:cs="mylotus" w:hint="cs"/>
          <w:color w:val="0000FF"/>
          <w:sz w:val="30"/>
          <w:szCs w:val="27"/>
          <w:rtl/>
          <w:lang w:bidi="ar-SY"/>
        </w:rPr>
        <w:t>﴿</w:t>
      </w:r>
      <w:r w:rsidR="001926BF" w:rsidRPr="001926BF">
        <w:rPr>
          <w:rFonts w:ascii="QCF_P254" w:eastAsia="Calibri" w:hAnsi="QCF_P254" w:cs="QCF_P254"/>
          <w:color w:val="000000"/>
          <w:sz w:val="26"/>
          <w:szCs w:val="26"/>
          <w:rtl/>
        </w:rPr>
        <w:t xml:space="preserve"> </w:t>
      </w:r>
      <w:r w:rsidR="001926BF">
        <w:rPr>
          <w:rFonts w:ascii="QCF_P254" w:eastAsia="Calibri" w:hAnsi="QCF_P254" w:cs="QCF_P254"/>
          <w:color w:val="000000"/>
          <w:sz w:val="26"/>
          <w:szCs w:val="26"/>
          <w:rtl/>
        </w:rPr>
        <w:t>ﭒ  ﭓ  ﭔ  ﭕ  ﭖ</w:t>
      </w:r>
      <w:r w:rsidR="001926BF"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[الرعد/35]</w:t>
      </w:r>
      <w:r w:rsidR="001538D7" w:rsidRPr="00CA0F54">
        <w:rPr>
          <w:rFonts w:cs="mylotus" w:hint="cs"/>
          <w:sz w:val="30"/>
          <w:szCs w:val="27"/>
          <w:rtl/>
          <w:lang w:bidi="ar-SY"/>
        </w:rPr>
        <w:t>،</w:t>
      </w:r>
      <w:r w:rsidRPr="00CA0F54">
        <w:rPr>
          <w:rFonts w:cs="mylotus" w:hint="cs"/>
          <w:sz w:val="30"/>
          <w:szCs w:val="27"/>
          <w:rtl/>
          <w:lang w:bidi="ar-SY"/>
        </w:rPr>
        <w:t xml:space="preserve"> أي وصف الجنة التي وعهدها الله للمتقين هو كذا</w:t>
      </w:r>
      <w:r w:rsidR="001538D7" w:rsidRPr="00CA0F54">
        <w:rPr>
          <w:rFonts w:cs="mylotus" w:hint="cs"/>
          <w:sz w:val="30"/>
          <w:szCs w:val="27"/>
          <w:rtl/>
          <w:lang w:bidi="ar-SY"/>
        </w:rPr>
        <w:t>..</w:t>
      </w:r>
      <w:r w:rsidRPr="00CA0F54">
        <w:rPr>
          <w:rFonts w:cs="mylotus" w:hint="cs"/>
          <w:sz w:val="30"/>
          <w:szCs w:val="27"/>
          <w:rtl/>
          <w:lang w:bidi="ar-SY"/>
        </w:rPr>
        <w:t xml:space="preserve"> ويُطلق أحياناً على مشابهة شيء لشيء آخر في معنى من المعاني</w:t>
      </w:r>
      <w:r w:rsidR="001538D7" w:rsidRPr="00CA0F54">
        <w:rPr>
          <w:rFonts w:cs="mylotus" w:hint="cs"/>
          <w:sz w:val="30"/>
          <w:szCs w:val="27"/>
          <w:rtl/>
          <w:lang w:bidi="ar-SY"/>
        </w:rPr>
        <w:t>.</w:t>
      </w:r>
    </w:p>
    <w:p w:rsidR="004001B7" w:rsidRPr="00CA0F54" w:rsidRDefault="004001B7" w:rsidP="00464D25">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أما لفظ «الـمِثْل» </w:t>
      </w:r>
      <w:r w:rsidRPr="00CA0F54">
        <w:rPr>
          <w:rFonts w:cs="mylotus"/>
          <w:sz w:val="30"/>
          <w:szCs w:val="27"/>
          <w:rtl/>
          <w:lang w:bidi="ar-SY"/>
        </w:rPr>
        <w:t xml:space="preserve">بالكسر </w:t>
      </w:r>
      <w:r w:rsidRPr="00CA0F54">
        <w:rPr>
          <w:rFonts w:cs="mylotus" w:hint="cs"/>
          <w:sz w:val="30"/>
          <w:szCs w:val="27"/>
          <w:rtl/>
          <w:lang w:bidi="ar-SY"/>
        </w:rPr>
        <w:t xml:space="preserve">فهو </w:t>
      </w:r>
      <w:r w:rsidRPr="00CA0F54">
        <w:rPr>
          <w:rFonts w:cs="mylotus"/>
          <w:sz w:val="30"/>
          <w:szCs w:val="27"/>
          <w:rtl/>
          <w:lang w:bidi="ar-SY"/>
        </w:rPr>
        <w:t>أعم الألفاظ الموضوعة للمشابهة</w:t>
      </w:r>
      <w:r w:rsidR="001538D7" w:rsidRPr="00CA0F54">
        <w:rPr>
          <w:rFonts w:cs="mylotus" w:hint="cs"/>
          <w:sz w:val="30"/>
          <w:szCs w:val="27"/>
          <w:rtl/>
          <w:lang w:bidi="ar-SY"/>
        </w:rPr>
        <w:t>،</w:t>
      </w:r>
      <w:r w:rsidRPr="00CA0F54">
        <w:rPr>
          <w:rFonts w:cs="mylotus"/>
          <w:sz w:val="30"/>
          <w:szCs w:val="27"/>
          <w:rtl/>
          <w:lang w:bidi="ar-SY"/>
        </w:rPr>
        <w:t xml:space="preserve"> والنظير أخص منه وكذا الند فإنه </w:t>
      </w:r>
      <w:r w:rsidRPr="00CA0F54">
        <w:rPr>
          <w:rFonts w:cs="mylotus" w:hint="cs"/>
          <w:sz w:val="30"/>
          <w:szCs w:val="27"/>
          <w:rtl/>
          <w:lang w:bidi="ar-SY"/>
        </w:rPr>
        <w:t xml:space="preserve">[أي الندّ] </w:t>
      </w:r>
      <w:r w:rsidRPr="00CA0F54">
        <w:rPr>
          <w:rFonts w:cs="mylotus"/>
          <w:sz w:val="30"/>
          <w:szCs w:val="27"/>
          <w:rtl/>
          <w:lang w:bidi="ar-SY"/>
        </w:rPr>
        <w:t>يقال لما يشاركه في الجوهر فقط وكذا الشبه</w:t>
      </w:r>
      <w:r w:rsidRPr="00CA0F54">
        <w:rPr>
          <w:rFonts w:cs="mylotus" w:hint="cs"/>
          <w:sz w:val="30"/>
          <w:szCs w:val="27"/>
          <w:rtl/>
          <w:lang w:bidi="ar-SY"/>
        </w:rPr>
        <w:t xml:space="preserve"> </w:t>
      </w:r>
      <w:r w:rsidRPr="00CA0F54">
        <w:rPr>
          <w:rFonts w:cs="mylotus"/>
          <w:sz w:val="30"/>
          <w:szCs w:val="27"/>
          <w:rtl/>
          <w:lang w:bidi="ar-SY"/>
        </w:rPr>
        <w:t>يقال لما يشاركه في</w:t>
      </w:r>
      <w:r w:rsidRPr="00CA0F54">
        <w:rPr>
          <w:rFonts w:cs="mylotus" w:hint="cs"/>
          <w:sz w:val="30"/>
          <w:szCs w:val="27"/>
          <w:rtl/>
          <w:lang w:bidi="ar-SY"/>
        </w:rPr>
        <w:t xml:space="preserve"> الكَيْف</w:t>
      </w:r>
      <w:r w:rsidR="001538D7" w:rsidRPr="00CA0F54">
        <w:rPr>
          <w:rFonts w:cs="mylotus" w:hint="cs"/>
          <w:sz w:val="30"/>
          <w:szCs w:val="27"/>
          <w:rtl/>
          <w:lang w:bidi="ar-SY"/>
        </w:rPr>
        <w:t>،</w:t>
      </w:r>
      <w:r w:rsidRPr="00CA0F54">
        <w:rPr>
          <w:rFonts w:cs="mylotus"/>
          <w:sz w:val="30"/>
          <w:szCs w:val="27"/>
          <w:rtl/>
          <w:lang w:bidi="ar-SY"/>
        </w:rPr>
        <w:t xml:space="preserve"> والمساوي يقال لما يشاركه في </w:t>
      </w:r>
      <w:r w:rsidRPr="00CA0F54">
        <w:rPr>
          <w:rFonts w:cs="mylotus" w:hint="cs"/>
          <w:sz w:val="30"/>
          <w:szCs w:val="27"/>
          <w:rtl/>
          <w:lang w:bidi="ar-SY"/>
        </w:rPr>
        <w:t>الكمّ</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والشكل</w:t>
      </w:r>
      <w:r w:rsidRPr="00CA0F54">
        <w:rPr>
          <w:rFonts w:cs="mylotus" w:hint="cs"/>
          <w:sz w:val="30"/>
          <w:szCs w:val="27"/>
          <w:rtl/>
          <w:lang w:bidi="ar-SY"/>
        </w:rPr>
        <w:t xml:space="preserve"> </w:t>
      </w:r>
      <w:r w:rsidRPr="00CA0F54">
        <w:rPr>
          <w:rFonts w:cs="mylotus"/>
          <w:sz w:val="30"/>
          <w:szCs w:val="27"/>
          <w:rtl/>
          <w:lang w:bidi="ar-SY"/>
        </w:rPr>
        <w:t>يقال لما يشاركه في</w:t>
      </w:r>
      <w:r w:rsidRPr="00CA0F54">
        <w:rPr>
          <w:rFonts w:cs="mylotus" w:hint="cs"/>
          <w:sz w:val="30"/>
          <w:szCs w:val="27"/>
          <w:rtl/>
          <w:lang w:bidi="ar-SY"/>
        </w:rPr>
        <w:t xml:space="preserve"> المقاس والحجم</w:t>
      </w:r>
      <w:r w:rsidR="001538D7" w:rsidRPr="00CA0F54">
        <w:rPr>
          <w:rFonts w:cs="mylotus" w:hint="cs"/>
          <w:sz w:val="30"/>
          <w:szCs w:val="27"/>
          <w:rtl/>
          <w:lang w:bidi="ar-SY"/>
        </w:rPr>
        <w:t>،</w:t>
      </w:r>
      <w:r w:rsidRPr="00CA0F54">
        <w:rPr>
          <w:rFonts w:cs="mylotus" w:hint="cs"/>
          <w:sz w:val="30"/>
          <w:szCs w:val="27"/>
          <w:rtl/>
          <w:lang w:bidi="ar-SY"/>
        </w:rPr>
        <w:t xml:space="preserve"> أما «الـمِثْل» فهو أعم من كل تلك المشابهات ويشملها جميعاً</w:t>
      </w:r>
      <w:r w:rsidR="001538D7" w:rsidRPr="00CA0F54">
        <w:rPr>
          <w:rFonts w:cs="mylotus" w:hint="cs"/>
          <w:sz w:val="30"/>
          <w:szCs w:val="27"/>
          <w:rtl/>
          <w:lang w:bidi="ar-SY"/>
        </w:rPr>
        <w:t>،</w:t>
      </w:r>
      <w:r w:rsidRPr="00CA0F54">
        <w:rPr>
          <w:rFonts w:cs="mylotus" w:hint="cs"/>
          <w:sz w:val="30"/>
          <w:szCs w:val="27"/>
          <w:rtl/>
          <w:lang w:bidi="ar-SY"/>
        </w:rPr>
        <w:t xml:space="preserve"> لذا لما أراد الله أن ينفي وجود شبيه له من جميع الجهات كلها عبر عن ذلك بلفظ </w:t>
      </w:r>
      <w:r w:rsidRPr="00CA0F54">
        <w:rPr>
          <w:rFonts w:cs="mylotus"/>
          <w:sz w:val="30"/>
          <w:szCs w:val="27"/>
          <w:rtl/>
          <w:lang w:bidi="ar-SY"/>
        </w:rPr>
        <w:t>«</w:t>
      </w:r>
      <w:r w:rsidRPr="00CA0F54">
        <w:rPr>
          <w:rFonts w:cs="mylotus" w:hint="cs"/>
          <w:sz w:val="30"/>
          <w:szCs w:val="27"/>
          <w:rtl/>
          <w:lang w:bidi="ar-SY"/>
        </w:rPr>
        <w:t>المثل</w:t>
      </w:r>
      <w:r w:rsidRPr="00CA0F54">
        <w:rPr>
          <w:rFonts w:cs="mylotus"/>
          <w:sz w:val="30"/>
          <w:szCs w:val="27"/>
          <w:rtl/>
          <w:lang w:bidi="ar-SY"/>
        </w:rPr>
        <w:t>»</w:t>
      </w:r>
      <w:r w:rsidRPr="00CA0F54">
        <w:rPr>
          <w:rFonts w:cs="mylotus" w:hint="cs"/>
          <w:sz w:val="30"/>
          <w:szCs w:val="27"/>
          <w:rtl/>
          <w:lang w:bidi="ar-SY"/>
        </w:rPr>
        <w:t xml:space="preserve"> فقال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1926BF" w:rsidRPr="001926BF">
        <w:rPr>
          <w:rFonts w:ascii="QCF_P484" w:eastAsia="Calibri" w:hAnsi="QCF_P484" w:cs="QCF_P484"/>
          <w:color w:val="000000"/>
          <w:sz w:val="26"/>
          <w:szCs w:val="26"/>
          <w:rtl/>
        </w:rPr>
        <w:t xml:space="preserve"> </w:t>
      </w:r>
      <w:r w:rsidR="001926BF">
        <w:rPr>
          <w:rFonts w:ascii="QCF_P484" w:eastAsia="Calibri" w:hAnsi="QCF_P484" w:cs="QCF_P484"/>
          <w:color w:val="000000"/>
          <w:sz w:val="26"/>
          <w:szCs w:val="26"/>
          <w:rtl/>
        </w:rPr>
        <w:t>ﭡ  ﭢ        ﭣ</w:t>
      </w:r>
      <w:r w:rsidR="001926BF"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[الشورى/11]</w:t>
      </w:r>
      <w:r w:rsidR="001538D7" w:rsidRPr="00CA0F54">
        <w:rPr>
          <w:rFonts w:cs="mylotus" w:hint="cs"/>
          <w:sz w:val="30"/>
          <w:szCs w:val="27"/>
          <w:rtl/>
          <w:lang w:bidi="ar-SY"/>
        </w:rPr>
        <w:t>،</w:t>
      </w:r>
      <w:r w:rsidRPr="00CA0F54">
        <w:rPr>
          <w:rFonts w:cs="mylotus" w:hint="cs"/>
          <w:sz w:val="30"/>
          <w:szCs w:val="27"/>
          <w:rtl/>
          <w:lang w:bidi="ar-SY"/>
        </w:rPr>
        <w:t xml:space="preserve"> والجمع بين الكاف و المثل في هذه الآية لمزيد من تأكيد نفي المشابه له</w:t>
      </w:r>
      <w:r w:rsidR="001538D7" w:rsidRPr="00CA0F54">
        <w:rPr>
          <w:rFonts w:cs="mylotus" w:hint="cs"/>
          <w:sz w:val="30"/>
          <w:szCs w:val="27"/>
          <w:rtl/>
          <w:lang w:bidi="ar-SY"/>
        </w:rPr>
        <w:t>،</w:t>
      </w:r>
      <w:r w:rsidRPr="00CA0F54">
        <w:rPr>
          <w:rFonts w:cs="mylotus" w:hint="cs"/>
          <w:sz w:val="30"/>
          <w:szCs w:val="27"/>
          <w:rtl/>
          <w:lang w:bidi="ar-SY"/>
        </w:rPr>
        <w:t xml:space="preserve"> وإشارة إلى أن استعمال الكاف و المثل كلاهما لا</w:t>
      </w:r>
      <w:r w:rsidRPr="00CA0F54">
        <w:rPr>
          <w:rFonts w:cs="Times New Roman" w:hint="cs"/>
          <w:sz w:val="30"/>
          <w:szCs w:val="27"/>
          <w:rtl/>
          <w:lang w:bidi="ar-SY"/>
        </w:rPr>
        <w:t> </w:t>
      </w:r>
      <w:r w:rsidRPr="00CA0F54">
        <w:rPr>
          <w:rFonts w:cs="mylotus" w:hint="cs"/>
          <w:sz w:val="30"/>
          <w:szCs w:val="27"/>
          <w:rtl/>
          <w:lang w:bidi="ar-SY"/>
        </w:rPr>
        <w:t>يصح</w:t>
      </w:r>
      <w:r w:rsidR="001538D7" w:rsidRPr="00CA0F54">
        <w:rPr>
          <w:rFonts w:cs="mylotus" w:hint="cs"/>
          <w:sz w:val="30"/>
          <w:szCs w:val="27"/>
          <w:rtl/>
          <w:lang w:bidi="ar-SY"/>
        </w:rPr>
        <w:t>،</w:t>
      </w:r>
      <w:r w:rsidRPr="00CA0F54">
        <w:rPr>
          <w:rFonts w:cs="mylotus" w:hint="cs"/>
          <w:sz w:val="30"/>
          <w:szCs w:val="27"/>
          <w:rtl/>
          <w:lang w:bidi="ar-SY"/>
        </w:rPr>
        <w:t xml:space="preserve"> وقال بعضهم في تفسير هذه الآية إن «الـمِثْل» بمعنى الصفة أي ليس هناك صفة مثل صفاته</w:t>
      </w:r>
      <w:r w:rsidR="001538D7" w:rsidRPr="00CA0F54">
        <w:rPr>
          <w:rFonts w:cs="mylotus" w:hint="cs"/>
          <w:sz w:val="30"/>
          <w:szCs w:val="27"/>
          <w:rtl/>
          <w:lang w:bidi="ar-SY"/>
        </w:rPr>
        <w:t>،</w:t>
      </w:r>
      <w:r w:rsidRPr="00CA0F54">
        <w:rPr>
          <w:rFonts w:cs="mylotus" w:hint="cs"/>
          <w:sz w:val="30"/>
          <w:szCs w:val="27"/>
          <w:rtl/>
          <w:lang w:bidi="ar-SY"/>
        </w:rPr>
        <w:t xml:space="preserve"> ومرادهم أنه رغم وصفهم الله تعالى بكثير من صفات البشر إلا أن تلك الصفات للباري تعالى ليست أبدا على النحو المستعمل بحق البشر</w:t>
      </w:r>
      <w:r w:rsidR="001538D7" w:rsidRPr="00CA0F54">
        <w:rPr>
          <w:rFonts w:cs="mylotus" w:hint="cs"/>
          <w:sz w:val="30"/>
          <w:szCs w:val="27"/>
          <w:rtl/>
          <w:lang w:bidi="ar-SY"/>
        </w:rPr>
        <w:t>،</w:t>
      </w:r>
      <w:r w:rsidRPr="00CA0F54">
        <w:rPr>
          <w:rFonts w:cs="mylotus" w:hint="cs"/>
          <w:sz w:val="30"/>
          <w:szCs w:val="27"/>
          <w:rtl/>
          <w:lang w:bidi="ar-SY"/>
        </w:rPr>
        <w:t xml:space="preserve"> ومنه قول الله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1926BF">
        <w:rPr>
          <w:rFonts w:ascii="QCF_P273" w:eastAsia="Calibri" w:hAnsi="QCF_P273" w:cs="QCF_P273"/>
          <w:color w:val="000000"/>
          <w:sz w:val="26"/>
          <w:szCs w:val="26"/>
          <w:rtl/>
        </w:rPr>
        <w:t>ﮑ  ﮒ  ﮓ   ﮔ  ﮕ  ﮖ</w:t>
      </w:r>
      <w:r w:rsidR="001926BF">
        <w:rPr>
          <w:rFonts w:ascii="QCF_P273" w:eastAsia="Calibri" w:hAnsi="QCF_P273" w:cs="QCF_P273"/>
          <w:color w:val="0000A5"/>
          <w:sz w:val="26"/>
          <w:szCs w:val="26"/>
          <w:rtl/>
        </w:rPr>
        <w:t>ﮗ</w:t>
      </w:r>
      <w:r w:rsidR="001926BF">
        <w:rPr>
          <w:rFonts w:ascii="QCF_P273" w:eastAsia="Calibri" w:hAnsi="QCF_P273" w:cs="QCF_P273"/>
          <w:color w:val="000000"/>
          <w:sz w:val="26"/>
          <w:szCs w:val="26"/>
          <w:rtl/>
        </w:rPr>
        <w:t xml:space="preserve">  ﮘ  ﮙ  ﮚ</w:t>
      </w:r>
      <w:r w:rsidR="001926BF"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[النحل/60]</w:t>
      </w:r>
      <w:r w:rsidR="001538D7" w:rsidRPr="00CA0F54">
        <w:rPr>
          <w:rFonts w:cs="mylotus" w:hint="cs"/>
          <w:sz w:val="30"/>
          <w:szCs w:val="27"/>
          <w:rtl/>
          <w:lang w:bidi="ar-SY"/>
        </w:rPr>
        <w:t>،</w:t>
      </w:r>
      <w:r w:rsidRPr="00CA0F54">
        <w:rPr>
          <w:rFonts w:cs="mylotus" w:hint="cs"/>
          <w:sz w:val="30"/>
          <w:szCs w:val="27"/>
          <w:rtl/>
          <w:lang w:bidi="ar-SY"/>
        </w:rPr>
        <w:t xml:space="preserve"> أي الصفات السيئة والمذمومة لمنكري الآخرة</w:t>
      </w:r>
      <w:r w:rsidR="001538D7" w:rsidRPr="00CA0F54">
        <w:rPr>
          <w:rFonts w:cs="mylotus" w:hint="cs"/>
          <w:sz w:val="30"/>
          <w:szCs w:val="27"/>
          <w:rtl/>
          <w:lang w:bidi="ar-SY"/>
        </w:rPr>
        <w:t>،</w:t>
      </w:r>
      <w:r w:rsidRPr="00CA0F54">
        <w:rPr>
          <w:rFonts w:cs="mylotus" w:hint="cs"/>
          <w:sz w:val="30"/>
          <w:szCs w:val="27"/>
          <w:rtl/>
          <w:lang w:bidi="ar-SY"/>
        </w:rPr>
        <w:t xml:space="preserve"> والصفات العليا لله تعالى</w:t>
      </w:r>
      <w:r w:rsidR="001538D7" w:rsidRPr="00CA0F54">
        <w:rPr>
          <w:rFonts w:cs="mylotus" w:hint="cs"/>
          <w:sz w:val="30"/>
          <w:szCs w:val="27"/>
          <w:rtl/>
          <w:lang w:bidi="ar-SY"/>
        </w:rPr>
        <w:t>.</w:t>
      </w:r>
    </w:p>
    <w:p w:rsidR="004001B7" w:rsidRPr="00CA0F54" w:rsidRDefault="004001B7" w:rsidP="00464D25">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وقد منع الله تعالى العباد أن يضـربوا له الأمثال فقال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C27E81" w:rsidRPr="00C27E81">
        <w:rPr>
          <w:rFonts w:ascii="QCF_P275" w:eastAsia="Calibri" w:hAnsi="QCF_P275" w:cs="QCF_P275"/>
          <w:color w:val="000000"/>
          <w:sz w:val="26"/>
          <w:szCs w:val="26"/>
          <w:rtl/>
        </w:rPr>
        <w:t xml:space="preserve"> </w:t>
      </w:r>
      <w:r w:rsidR="00C27E81">
        <w:rPr>
          <w:rFonts w:ascii="QCF_P275" w:eastAsia="Calibri" w:hAnsi="QCF_P275" w:cs="QCF_P275"/>
          <w:color w:val="000000"/>
          <w:sz w:val="26"/>
          <w:szCs w:val="26"/>
          <w:rtl/>
        </w:rPr>
        <w:t>ﭡ  ﭢ  ﭣ  ﭤ</w:t>
      </w:r>
      <w:r w:rsidR="00C27E81">
        <w:rPr>
          <w:rFonts w:ascii="QCF_P275" w:eastAsia="Calibri" w:hAnsi="QCF_P275" w:cs="QCF_P275"/>
          <w:color w:val="0000A5"/>
          <w:sz w:val="26"/>
          <w:szCs w:val="26"/>
          <w:rtl/>
        </w:rPr>
        <w:t>ﭥ</w:t>
      </w:r>
      <w:r w:rsidR="00C27E81">
        <w:rPr>
          <w:rFonts w:ascii="QCF_P275" w:eastAsia="Calibri" w:hAnsi="QCF_P275" w:cs="QCF_P275"/>
          <w:color w:val="000000"/>
          <w:sz w:val="26"/>
          <w:szCs w:val="26"/>
          <w:rtl/>
        </w:rPr>
        <w:t xml:space="preserve">   </w:t>
      </w:r>
      <w:r w:rsidRPr="00CA0F54">
        <w:rPr>
          <w:rFonts w:cs="mylotus" w:hint="cs"/>
          <w:color w:val="0000FF"/>
          <w:sz w:val="30"/>
          <w:szCs w:val="27"/>
          <w:rtl/>
          <w:lang w:bidi="ar-SY"/>
        </w:rPr>
        <w:t>﴾</w:t>
      </w:r>
      <w:r w:rsidRPr="00CA0F54">
        <w:rPr>
          <w:rFonts w:cs="mylotus"/>
          <w:sz w:val="30"/>
          <w:szCs w:val="27"/>
          <w:rtl/>
          <w:lang w:bidi="ar-SY"/>
        </w:rPr>
        <w:t xml:space="preserve"> [النحل/74]</w:t>
      </w:r>
      <w:r w:rsidR="001538D7" w:rsidRPr="00CA0F54">
        <w:rPr>
          <w:rFonts w:cs="mylotus" w:hint="cs"/>
          <w:sz w:val="30"/>
          <w:szCs w:val="27"/>
          <w:rtl/>
          <w:lang w:bidi="ar-SY"/>
        </w:rPr>
        <w:t>،</w:t>
      </w:r>
      <w:r w:rsidRPr="00CA0F54">
        <w:rPr>
          <w:rFonts w:cs="mylotus" w:hint="cs"/>
          <w:sz w:val="30"/>
          <w:szCs w:val="27"/>
          <w:rtl/>
          <w:lang w:bidi="ar-SY"/>
        </w:rPr>
        <w:t xml:space="preserve"> أشار إلى أنه تعالى يضرب لنفسه ما يشاء من الأمثال أما نحن فلا يجوز أن نقتدي به في ذلك</w:t>
      </w:r>
      <w:r w:rsidR="001538D7" w:rsidRPr="00CA0F54">
        <w:rPr>
          <w:rFonts w:cs="mylotus" w:hint="cs"/>
          <w:sz w:val="30"/>
          <w:szCs w:val="27"/>
          <w:rtl/>
          <w:lang w:bidi="ar-SY"/>
        </w:rPr>
        <w:t>،</w:t>
      </w:r>
      <w:r w:rsidRPr="00CA0F54">
        <w:rPr>
          <w:rFonts w:cs="mylotus" w:hint="cs"/>
          <w:sz w:val="30"/>
          <w:szCs w:val="27"/>
          <w:rtl/>
          <w:lang w:bidi="ar-SY"/>
        </w:rPr>
        <w:t xml:space="preserve"> وقال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C27E81" w:rsidRPr="00C27E81">
        <w:rPr>
          <w:rFonts w:ascii="QCF_P275" w:eastAsia="Calibri" w:hAnsi="QCF_P275" w:cs="QCF_P275"/>
          <w:color w:val="000000"/>
          <w:sz w:val="26"/>
          <w:szCs w:val="26"/>
          <w:rtl/>
        </w:rPr>
        <w:t xml:space="preserve"> </w:t>
      </w:r>
      <w:r w:rsidR="00C27E81">
        <w:rPr>
          <w:rFonts w:ascii="QCF_P275" w:eastAsia="Calibri" w:hAnsi="QCF_P275" w:cs="QCF_P275"/>
          <w:color w:val="000000"/>
          <w:sz w:val="26"/>
          <w:szCs w:val="26"/>
          <w:rtl/>
        </w:rPr>
        <w:t xml:space="preserve">ﭦ    ﭧ  ﭨ   ﭩ  ﭪ   ﭫ  </w:t>
      </w:r>
      <w:r w:rsidRPr="00CA0F54">
        <w:rPr>
          <w:rFonts w:cs="mylotus" w:hint="cs"/>
          <w:color w:val="0000FF"/>
          <w:sz w:val="30"/>
          <w:szCs w:val="27"/>
          <w:rtl/>
          <w:lang w:bidi="ar-SY"/>
        </w:rPr>
        <w:t>﴾</w:t>
      </w:r>
      <w:r w:rsidRPr="00CA0F54">
        <w:rPr>
          <w:rFonts w:cs="mylotus"/>
          <w:sz w:val="30"/>
          <w:szCs w:val="27"/>
          <w:rtl/>
          <w:lang w:bidi="ar-SY"/>
        </w:rPr>
        <w:t xml:space="preserve"> [النحل/74]</w:t>
      </w:r>
      <w:r w:rsidR="001538D7" w:rsidRPr="00CA0F54">
        <w:rPr>
          <w:rFonts w:cs="mylotus" w:hint="cs"/>
          <w:sz w:val="30"/>
          <w:szCs w:val="27"/>
          <w:rtl/>
          <w:lang w:bidi="ar-SY"/>
        </w:rPr>
        <w:t>،</w:t>
      </w:r>
      <w:r w:rsidRPr="00CA0F54">
        <w:rPr>
          <w:rFonts w:cs="mylotus" w:hint="cs"/>
          <w:sz w:val="30"/>
          <w:szCs w:val="27"/>
          <w:rtl/>
          <w:lang w:bidi="ar-SY"/>
        </w:rPr>
        <w:t xml:space="preserve"> ثم ضرب لنفسه مثلاً فقال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C27E81">
        <w:rPr>
          <w:rFonts w:ascii="QCF_P275" w:eastAsia="Calibri" w:hAnsi="QCF_P275" w:cs="QCF_P275"/>
          <w:color w:val="000000"/>
          <w:sz w:val="26"/>
          <w:szCs w:val="26"/>
          <w:rtl/>
        </w:rPr>
        <w:t xml:space="preserve">ﭮ  ﭯ  ﭰ  ﭱ   ﭲ  </w:t>
      </w:r>
      <w:r w:rsidR="001538D7" w:rsidRPr="00CA0F54">
        <w:rPr>
          <w:rFonts w:cs="mylotus" w:hint="cs"/>
          <w:b/>
          <w:b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[النحل/75]</w:t>
      </w:r>
      <w:r w:rsidR="001538D7" w:rsidRPr="00CA0F54">
        <w:rPr>
          <w:rFonts w:cs="mylotus" w:hint="cs"/>
          <w:sz w:val="30"/>
          <w:szCs w:val="27"/>
          <w:rtl/>
          <w:lang w:bidi="ar-SY"/>
        </w:rPr>
        <w:t>،</w:t>
      </w:r>
      <w:r w:rsidRPr="00CA0F54">
        <w:rPr>
          <w:rFonts w:cs="mylotus" w:hint="cs"/>
          <w:sz w:val="30"/>
          <w:szCs w:val="27"/>
          <w:rtl/>
          <w:lang w:bidi="ar-SY"/>
        </w:rPr>
        <w:t xml:space="preserve"> وفي هذا إشارة إلى أنه لا يجوز وصف الله تعالى بصفة من صفات البشر إلا ما وصف الله به نفسه</w:t>
      </w:r>
      <w:r w:rsidR="001538D7" w:rsidRPr="00CA0F54">
        <w:rPr>
          <w:rFonts w:cs="mylotus" w:hint="cs"/>
          <w:sz w:val="30"/>
          <w:szCs w:val="27"/>
          <w:rtl/>
          <w:lang w:bidi="ar-SY"/>
        </w:rPr>
        <w:t>.</w:t>
      </w:r>
    </w:p>
    <w:p w:rsidR="004001B7" w:rsidRPr="00352925" w:rsidRDefault="004001B7" w:rsidP="007608FC">
      <w:pPr>
        <w:pStyle w:val="a0"/>
        <w:rPr>
          <w:rFonts w:hint="cs"/>
          <w:rtl/>
        </w:rPr>
      </w:pPr>
      <w:bookmarkStart w:id="71" w:name="_Toc232161216"/>
      <w:bookmarkStart w:id="72" w:name="_Toc292209709"/>
      <w:r w:rsidRPr="00352925">
        <w:rPr>
          <w:rFonts w:hint="cs"/>
          <w:rtl/>
        </w:rPr>
        <w:t>فائدة التمثيل</w:t>
      </w:r>
      <w:bookmarkEnd w:id="71"/>
      <w:bookmarkEnd w:id="72"/>
    </w:p>
    <w:p w:rsidR="004001B7" w:rsidRPr="00CA0F54" w:rsidRDefault="004001B7" w:rsidP="00C27E81">
      <w:pPr>
        <w:widowControl w:val="0"/>
        <w:spacing w:line="228" w:lineRule="auto"/>
        <w:jc w:val="lowKashida"/>
        <w:rPr>
          <w:rFonts w:cs="mylotus" w:hint="cs"/>
          <w:sz w:val="30"/>
          <w:szCs w:val="27"/>
          <w:rtl/>
          <w:lang w:bidi="ar-SY"/>
        </w:rPr>
      </w:pPr>
      <w:r w:rsidRPr="00CA0F54">
        <w:rPr>
          <w:rFonts w:cs="mylotus" w:hint="cs"/>
          <w:sz w:val="30"/>
          <w:szCs w:val="27"/>
          <w:rtl/>
          <w:lang w:bidi="ar-SY"/>
        </w:rPr>
        <w:t>اعلم أن التمثيل أفضل وسيلة لجعل الوهم مسخَّراً للعقل ومطيعاً له</w:t>
      </w:r>
      <w:r w:rsidR="001538D7" w:rsidRPr="00CA0F54">
        <w:rPr>
          <w:rFonts w:cs="mylotus" w:hint="cs"/>
          <w:sz w:val="30"/>
          <w:szCs w:val="27"/>
          <w:rtl/>
          <w:lang w:bidi="ar-SY"/>
        </w:rPr>
        <w:t>،</w:t>
      </w:r>
      <w:r w:rsidRPr="00CA0F54">
        <w:rPr>
          <w:rFonts w:cs="mylotus" w:hint="cs"/>
          <w:sz w:val="30"/>
          <w:szCs w:val="27"/>
          <w:rtl/>
          <w:lang w:bidi="ar-SY"/>
        </w:rPr>
        <w:t xml:space="preserve"> لأن من </w:t>
      </w:r>
      <w:r w:rsidRPr="00CA0F54">
        <w:rPr>
          <w:rFonts w:cs="mylotus"/>
          <w:sz w:val="30"/>
          <w:szCs w:val="27"/>
          <w:rtl/>
          <w:lang w:bidi="ar-SY"/>
        </w:rPr>
        <w:t>طبع الخيال المحاكاة والتشب</w:t>
      </w:r>
      <w:r w:rsidRPr="00CA0F54">
        <w:rPr>
          <w:rFonts w:cs="mylotus" w:hint="cs"/>
          <w:sz w:val="30"/>
          <w:szCs w:val="27"/>
          <w:rtl/>
          <w:lang w:bidi="ar-SY"/>
        </w:rPr>
        <w:t>ُّ</w:t>
      </w:r>
      <w:r w:rsidRPr="00CA0F54">
        <w:rPr>
          <w:rFonts w:cs="mylotus"/>
          <w:sz w:val="30"/>
          <w:szCs w:val="27"/>
          <w:rtl/>
          <w:lang w:bidi="ar-SY"/>
        </w:rPr>
        <w:t>ه فإذا ذ</w:t>
      </w:r>
      <w:r w:rsidRPr="00CA0F54">
        <w:rPr>
          <w:rFonts w:cs="mylotus" w:hint="cs"/>
          <w:sz w:val="30"/>
          <w:szCs w:val="27"/>
          <w:rtl/>
          <w:lang w:bidi="ar-SY"/>
        </w:rPr>
        <w:t>ُ</w:t>
      </w:r>
      <w:r w:rsidRPr="00CA0F54">
        <w:rPr>
          <w:rFonts w:cs="mylotus"/>
          <w:sz w:val="30"/>
          <w:szCs w:val="27"/>
          <w:rtl/>
          <w:lang w:bidi="ar-SY"/>
        </w:rPr>
        <w:t>كر المعنى وحده أدركه العقل ولكن مع منازعة الخيال</w:t>
      </w:r>
      <w:r w:rsidR="001538D7" w:rsidRPr="00CA0F54">
        <w:rPr>
          <w:rFonts w:cs="mylotus"/>
          <w:sz w:val="30"/>
          <w:szCs w:val="27"/>
          <w:rtl/>
          <w:lang w:bidi="ar-SY"/>
        </w:rPr>
        <w:t>،</w:t>
      </w:r>
      <w:r w:rsidRPr="00CA0F54">
        <w:rPr>
          <w:rFonts w:cs="mylotus"/>
          <w:sz w:val="30"/>
          <w:szCs w:val="27"/>
          <w:rtl/>
          <w:lang w:bidi="ar-SY"/>
        </w:rPr>
        <w:t xml:space="preserve"> وإذا ذ</w:t>
      </w:r>
      <w:r w:rsidRPr="00CA0F54">
        <w:rPr>
          <w:rFonts w:cs="mylotus" w:hint="cs"/>
          <w:sz w:val="30"/>
          <w:szCs w:val="27"/>
          <w:rtl/>
          <w:lang w:bidi="ar-SY"/>
        </w:rPr>
        <w:t>ُ</w:t>
      </w:r>
      <w:r w:rsidRPr="00CA0F54">
        <w:rPr>
          <w:rFonts w:cs="mylotus"/>
          <w:sz w:val="30"/>
          <w:szCs w:val="27"/>
          <w:rtl/>
          <w:lang w:bidi="ar-SY"/>
        </w:rPr>
        <w:t>كر معه الشبه أدركه العقل مع معاونة الخيال</w:t>
      </w:r>
      <w:r w:rsidR="001538D7" w:rsidRPr="00CA0F54">
        <w:rPr>
          <w:rFonts w:cs="mylotus"/>
          <w:sz w:val="30"/>
          <w:szCs w:val="27"/>
          <w:rtl/>
          <w:lang w:bidi="ar-SY"/>
        </w:rPr>
        <w:t>،</w:t>
      </w:r>
      <w:r w:rsidRPr="00CA0F54">
        <w:rPr>
          <w:rFonts w:cs="mylotus"/>
          <w:sz w:val="30"/>
          <w:szCs w:val="27"/>
          <w:rtl/>
          <w:lang w:bidi="ar-SY"/>
        </w:rPr>
        <w:t xml:space="preserve"> ولا شك أن الثاني يكون أكمل</w:t>
      </w:r>
      <w:r w:rsidR="001538D7" w:rsidRPr="00CA0F54">
        <w:rPr>
          <w:rFonts w:cs="mylotus" w:hint="cs"/>
          <w:sz w:val="30"/>
          <w:szCs w:val="27"/>
          <w:rtl/>
          <w:lang w:bidi="ar-SY"/>
        </w:rPr>
        <w:t>،</w:t>
      </w:r>
      <w:r w:rsidRPr="00CA0F54">
        <w:rPr>
          <w:rFonts w:cs="mylotus"/>
          <w:sz w:val="30"/>
          <w:szCs w:val="27"/>
          <w:rtl/>
          <w:lang w:bidi="ar-SY"/>
        </w:rPr>
        <w:t xml:space="preserve"> وأيضاً فنحن نرى أن الإنسان يذكر معنى ولا يلوح له كما ينبغي فإذا ذكر المثال اتضح وصار مبيناً مكشوفاً</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فإذا</w:t>
      </w:r>
      <w:r w:rsidRPr="00CA0F54">
        <w:rPr>
          <w:rFonts w:cs="mylotus"/>
          <w:sz w:val="30"/>
          <w:szCs w:val="27"/>
          <w:rtl/>
          <w:lang w:bidi="ar-SY"/>
        </w:rPr>
        <w:t xml:space="preserve"> كان التمثيل يفيد زيادة البيان والوضوح</w:t>
      </w:r>
      <w:r w:rsidR="001538D7" w:rsidRPr="00CA0F54">
        <w:rPr>
          <w:rFonts w:cs="mylotus"/>
          <w:sz w:val="30"/>
          <w:szCs w:val="27"/>
          <w:rtl/>
          <w:lang w:bidi="ar-SY"/>
        </w:rPr>
        <w:t>،</w:t>
      </w:r>
      <w:r w:rsidRPr="00CA0F54">
        <w:rPr>
          <w:rFonts w:cs="mylotus"/>
          <w:sz w:val="30"/>
          <w:szCs w:val="27"/>
          <w:rtl/>
          <w:lang w:bidi="ar-SY"/>
        </w:rPr>
        <w:t xml:space="preserve"> وجب ذكره في الكتاب الذي لا ي</w:t>
      </w:r>
      <w:r w:rsidRPr="00CA0F54">
        <w:rPr>
          <w:rFonts w:cs="mylotus" w:hint="cs"/>
          <w:sz w:val="30"/>
          <w:szCs w:val="27"/>
          <w:rtl/>
          <w:lang w:bidi="ar-SY"/>
        </w:rPr>
        <w:t>ُ</w:t>
      </w:r>
      <w:r w:rsidRPr="00CA0F54">
        <w:rPr>
          <w:rFonts w:cs="mylotus"/>
          <w:sz w:val="30"/>
          <w:szCs w:val="27"/>
          <w:rtl/>
          <w:lang w:bidi="ar-SY"/>
        </w:rPr>
        <w:t>راد منه إلا الإيضاح والبيان</w:t>
      </w:r>
      <w:r w:rsidR="001538D7" w:rsidRPr="00CA0F54">
        <w:rPr>
          <w:rFonts w:cs="mylotus" w:hint="cs"/>
          <w:sz w:val="30"/>
          <w:szCs w:val="27"/>
          <w:rtl/>
          <w:lang w:bidi="ar-SY"/>
        </w:rPr>
        <w:t>.</w:t>
      </w:r>
      <w:r w:rsidRPr="00CA0F54">
        <w:rPr>
          <w:rFonts w:cs="mylotus" w:hint="cs"/>
          <w:sz w:val="30"/>
          <w:szCs w:val="27"/>
          <w:rtl/>
          <w:lang w:bidi="ar-SY"/>
        </w:rPr>
        <w:t xml:space="preserve"> فالتمثيل يُزيل الحجاب عن المعقولات الخفية</w:t>
      </w:r>
      <w:r w:rsidR="001538D7" w:rsidRPr="00CA0F54">
        <w:rPr>
          <w:rFonts w:cs="mylotus" w:hint="cs"/>
          <w:sz w:val="30"/>
          <w:szCs w:val="27"/>
          <w:rtl/>
          <w:lang w:bidi="ar-SY"/>
        </w:rPr>
        <w:t>،</w:t>
      </w:r>
      <w:r w:rsidRPr="00CA0F54">
        <w:rPr>
          <w:rFonts w:cs="mylotus" w:hint="cs"/>
          <w:sz w:val="30"/>
          <w:szCs w:val="27"/>
          <w:rtl/>
          <w:lang w:bidi="ar-SY"/>
        </w:rPr>
        <w:t xml:space="preserve"> و يجعلها واضحة للحواس</w:t>
      </w:r>
      <w:r w:rsidR="001538D7" w:rsidRPr="00CA0F54">
        <w:rPr>
          <w:rFonts w:cs="mylotus" w:hint="cs"/>
          <w:sz w:val="30"/>
          <w:szCs w:val="27"/>
          <w:rtl/>
          <w:lang w:bidi="ar-SY"/>
        </w:rPr>
        <w:t>،</w:t>
      </w:r>
      <w:r w:rsidRPr="00CA0F54">
        <w:rPr>
          <w:rFonts w:cs="mylotus" w:hint="cs"/>
          <w:sz w:val="30"/>
          <w:szCs w:val="27"/>
          <w:rtl/>
          <w:lang w:bidi="ar-SY"/>
        </w:rPr>
        <w:t xml:space="preserve"> فيجعل المجهولَ معلوماً والوحشيَّ مألوفاً</w:t>
      </w:r>
      <w:r w:rsidR="001538D7" w:rsidRPr="00CA0F54">
        <w:rPr>
          <w:rFonts w:cs="mylotus" w:hint="cs"/>
          <w:sz w:val="30"/>
          <w:szCs w:val="27"/>
          <w:rtl/>
          <w:lang w:bidi="ar-SY"/>
        </w:rPr>
        <w:t>،</w:t>
      </w:r>
      <w:r w:rsidRPr="00CA0F54">
        <w:rPr>
          <w:rFonts w:cs="mylotus" w:hint="cs"/>
          <w:sz w:val="30"/>
          <w:szCs w:val="27"/>
          <w:rtl/>
          <w:lang w:bidi="ar-SY"/>
        </w:rPr>
        <w:t xml:space="preserve"> لذا كانت عادة الأنبياء أن يُبيِّنوا الحِكَم في بعض المقامات بصورة أمثلة وأن يأتوا بالحقائق العقلية الصعبة بصورة أمثلة حسية</w:t>
      </w:r>
      <w:r w:rsidR="001538D7" w:rsidRPr="00CA0F54">
        <w:rPr>
          <w:rFonts w:cs="mylotus" w:hint="cs"/>
          <w:sz w:val="30"/>
          <w:szCs w:val="27"/>
          <w:rtl/>
          <w:lang w:bidi="ar-SY"/>
        </w:rPr>
        <w:t>،</w:t>
      </w:r>
      <w:r w:rsidRPr="00CA0F54">
        <w:rPr>
          <w:rFonts w:cs="mylotus" w:hint="cs"/>
          <w:sz w:val="30"/>
          <w:szCs w:val="27"/>
          <w:rtl/>
          <w:lang w:bidi="ar-SY"/>
        </w:rPr>
        <w:t xml:space="preserve"> لأن ناحية الحس غالبة لدى أكثر الناس</w:t>
      </w:r>
      <w:r w:rsidR="001538D7" w:rsidRPr="00CA0F54">
        <w:rPr>
          <w:rFonts w:cs="mylotus" w:hint="cs"/>
          <w:sz w:val="30"/>
          <w:szCs w:val="27"/>
          <w:rtl/>
          <w:lang w:bidi="ar-SY"/>
        </w:rPr>
        <w:t>،</w:t>
      </w:r>
      <w:r w:rsidRPr="00CA0F54">
        <w:rPr>
          <w:rFonts w:cs="mylotus" w:hint="cs"/>
          <w:sz w:val="30"/>
          <w:szCs w:val="27"/>
          <w:rtl/>
          <w:lang w:bidi="ar-SY"/>
        </w:rPr>
        <w:t xml:space="preserve"> و لا يمكنهم فهم البراهين العقلية</w:t>
      </w:r>
      <w:r w:rsidR="001538D7" w:rsidRPr="00CA0F54">
        <w:rPr>
          <w:rFonts w:cs="mylotus" w:hint="cs"/>
          <w:sz w:val="30"/>
          <w:szCs w:val="27"/>
          <w:rtl/>
          <w:lang w:bidi="ar-SY"/>
        </w:rPr>
        <w:t>،</w:t>
      </w:r>
      <w:r w:rsidRPr="00CA0F54">
        <w:rPr>
          <w:rFonts w:cs="mylotus" w:hint="cs"/>
          <w:sz w:val="30"/>
          <w:szCs w:val="27"/>
          <w:rtl/>
          <w:lang w:bidi="ar-SY"/>
        </w:rPr>
        <w:t xml:space="preserve"> وأن يجرِّدوا المعاني من ألبسة الصور</w:t>
      </w:r>
      <w:r w:rsidR="001538D7" w:rsidRPr="00CA0F54">
        <w:rPr>
          <w:rFonts w:cs="mylotus" w:hint="cs"/>
          <w:sz w:val="30"/>
          <w:szCs w:val="27"/>
          <w:rtl/>
          <w:lang w:bidi="ar-SY"/>
        </w:rPr>
        <w:t>،</w:t>
      </w:r>
      <w:r w:rsidRPr="00CA0F54">
        <w:rPr>
          <w:rFonts w:cs="mylotus" w:hint="cs"/>
          <w:sz w:val="30"/>
          <w:szCs w:val="27"/>
          <w:rtl/>
          <w:lang w:bidi="ar-SY"/>
        </w:rPr>
        <w:t xml:space="preserve"> فالذين يتمتّعو</w:t>
      </w:r>
      <w:r w:rsidRPr="00CA0F54">
        <w:rPr>
          <w:rFonts w:cs="mylotus" w:hint="eastAsia"/>
          <w:sz w:val="30"/>
          <w:szCs w:val="27"/>
          <w:rtl/>
          <w:lang w:bidi="ar-SY"/>
        </w:rPr>
        <w:t>ن</w:t>
      </w:r>
      <w:r w:rsidRPr="00CA0F54">
        <w:rPr>
          <w:rFonts w:cs="mylotus" w:hint="cs"/>
          <w:sz w:val="30"/>
          <w:szCs w:val="27"/>
          <w:rtl/>
          <w:lang w:bidi="ar-SY"/>
        </w:rPr>
        <w:t xml:space="preserve"> بذهن صافٍ و عقل كامل ينفذون من المثل إلى الحقائق كما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C27E81" w:rsidRPr="00C27E81">
        <w:rPr>
          <w:rFonts w:ascii="QCF_P401" w:eastAsia="Calibri" w:hAnsi="QCF_P401" w:cs="QCF_P401"/>
          <w:color w:val="000000"/>
          <w:sz w:val="26"/>
          <w:szCs w:val="26"/>
          <w:rtl/>
        </w:rPr>
        <w:t xml:space="preserve"> </w:t>
      </w:r>
      <w:r w:rsidR="00C27E81">
        <w:rPr>
          <w:rFonts w:ascii="QCF_P401" w:eastAsia="Calibri" w:hAnsi="QCF_P401" w:cs="QCF_P401"/>
          <w:color w:val="000000"/>
          <w:sz w:val="26"/>
          <w:szCs w:val="26"/>
          <w:rtl/>
        </w:rPr>
        <w:t>ﮣ   ﮤ  ﮥ  ﮦ</w:t>
      </w:r>
      <w:r w:rsidR="00C27E81">
        <w:rPr>
          <w:rFonts w:ascii="QCF_P401" w:eastAsia="Calibri" w:hAnsi="QCF_P401" w:cs="QCF_P401"/>
          <w:color w:val="0000A5"/>
          <w:sz w:val="26"/>
          <w:szCs w:val="26"/>
          <w:rtl/>
        </w:rPr>
        <w:t>ﮧ</w:t>
      </w:r>
      <w:r w:rsidR="00C27E81">
        <w:rPr>
          <w:rFonts w:ascii="QCF_P401" w:eastAsia="Calibri" w:hAnsi="QCF_P401" w:cs="QCF_P401"/>
          <w:color w:val="000000"/>
          <w:sz w:val="26"/>
          <w:szCs w:val="26"/>
          <w:rtl/>
        </w:rPr>
        <w:t xml:space="preserve">  ﮨ  ﮩ  ﮪ  ﮫ</w:t>
      </w:r>
      <w:r w:rsidR="00C27E81"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[العنكبوت/43]</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يقول إبراهيم النظام</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86"/>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يجتمع في الأمثال أربعة لا تجتمع في غيرها من الكلام</w:t>
      </w:r>
      <w:r w:rsidR="001538D7" w:rsidRPr="00CA0F54">
        <w:rPr>
          <w:rFonts w:cs="mylotus"/>
          <w:b/>
          <w:bCs/>
          <w:sz w:val="30"/>
          <w:szCs w:val="27"/>
          <w:rtl/>
          <w:lang w:bidi="ar-SY"/>
        </w:rPr>
        <w:t>:</w:t>
      </w:r>
      <w:r w:rsidRPr="00CA0F54">
        <w:rPr>
          <w:rFonts w:cs="mylotus"/>
          <w:b/>
          <w:bCs/>
          <w:sz w:val="30"/>
          <w:szCs w:val="27"/>
          <w:rtl/>
          <w:lang w:bidi="ar-SY"/>
        </w:rPr>
        <w:t xml:space="preserve"> إيجاز اللفظ</w:t>
      </w:r>
      <w:r w:rsidR="001538D7" w:rsidRPr="00CA0F54">
        <w:rPr>
          <w:rFonts w:cs="mylotus"/>
          <w:b/>
          <w:bCs/>
          <w:sz w:val="30"/>
          <w:szCs w:val="27"/>
          <w:rtl/>
          <w:lang w:bidi="ar-SY"/>
        </w:rPr>
        <w:t>،</w:t>
      </w:r>
      <w:r w:rsidRPr="00CA0F54">
        <w:rPr>
          <w:rFonts w:cs="mylotus"/>
          <w:b/>
          <w:bCs/>
          <w:sz w:val="30"/>
          <w:szCs w:val="27"/>
          <w:rtl/>
          <w:lang w:bidi="ar-SY"/>
        </w:rPr>
        <w:t xml:space="preserve"> وإصابة المعنى</w:t>
      </w:r>
      <w:r w:rsidR="001538D7" w:rsidRPr="00CA0F54">
        <w:rPr>
          <w:rFonts w:cs="mylotus"/>
          <w:b/>
          <w:bCs/>
          <w:sz w:val="30"/>
          <w:szCs w:val="27"/>
          <w:rtl/>
          <w:lang w:bidi="ar-SY"/>
        </w:rPr>
        <w:t>،</w:t>
      </w:r>
      <w:r w:rsidRPr="00CA0F54">
        <w:rPr>
          <w:rFonts w:cs="mylotus"/>
          <w:b/>
          <w:bCs/>
          <w:sz w:val="30"/>
          <w:szCs w:val="27"/>
          <w:rtl/>
          <w:lang w:bidi="ar-SY"/>
        </w:rPr>
        <w:t xml:space="preserve"> وحسن التشبيه</w:t>
      </w:r>
      <w:r w:rsidR="001538D7" w:rsidRPr="00CA0F54">
        <w:rPr>
          <w:rFonts w:cs="mylotus"/>
          <w:b/>
          <w:bCs/>
          <w:sz w:val="30"/>
          <w:szCs w:val="27"/>
          <w:rtl/>
          <w:lang w:bidi="ar-SY"/>
        </w:rPr>
        <w:t>،</w:t>
      </w:r>
      <w:r w:rsidRPr="00CA0F54">
        <w:rPr>
          <w:rFonts w:cs="mylotus"/>
          <w:b/>
          <w:bCs/>
          <w:sz w:val="30"/>
          <w:szCs w:val="27"/>
          <w:rtl/>
          <w:lang w:bidi="ar-SY"/>
        </w:rPr>
        <w:t xml:space="preserve"> وجودة الكناية</w:t>
      </w:r>
      <w:r w:rsidR="001538D7" w:rsidRPr="00CA0F54">
        <w:rPr>
          <w:rFonts w:cs="mylotus" w:hint="cs"/>
          <w:b/>
          <w:bCs/>
          <w:sz w:val="30"/>
          <w:szCs w:val="27"/>
          <w:rtl/>
          <w:lang w:bidi="ar-SY"/>
        </w:rPr>
        <w:t>؛</w:t>
      </w:r>
      <w:r w:rsidRPr="00CA0F54">
        <w:rPr>
          <w:rFonts w:cs="mylotus" w:hint="cs"/>
          <w:b/>
          <w:bCs/>
          <w:sz w:val="30"/>
          <w:szCs w:val="27"/>
          <w:rtl/>
          <w:lang w:bidi="ar-SY"/>
        </w:rPr>
        <w:t xml:space="preserve"> </w:t>
      </w:r>
      <w:r w:rsidRPr="00CA0F54">
        <w:rPr>
          <w:rFonts w:cs="mylotus"/>
          <w:b/>
          <w:bCs/>
          <w:sz w:val="30"/>
          <w:szCs w:val="27"/>
          <w:rtl/>
          <w:lang w:bidi="ar-SY"/>
        </w:rPr>
        <w:t>فهو نهاية البلاغة</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b/>
          <w:bCs/>
          <w:sz w:val="30"/>
          <w:szCs w:val="27"/>
          <w:rtl/>
          <w:lang w:bidi="ar-SY"/>
        </w:rPr>
        <w:t>وقال ابن المقف</w:t>
      </w:r>
      <w:r w:rsidRPr="00CA0F54">
        <w:rPr>
          <w:rFonts w:cs="mylotus" w:hint="cs"/>
          <w:b/>
          <w:bCs/>
          <w:sz w:val="30"/>
          <w:szCs w:val="27"/>
          <w:rtl/>
          <w:lang w:bidi="ar-SY"/>
        </w:rPr>
        <w:t>َّ</w:t>
      </w:r>
      <w:r w:rsidRPr="00CA0F54">
        <w:rPr>
          <w:rFonts w:cs="mylotus"/>
          <w:b/>
          <w:bCs/>
          <w:sz w:val="30"/>
          <w:szCs w:val="27"/>
          <w:rtl/>
          <w:lang w:bidi="ar-SY"/>
        </w:rPr>
        <w:t>ع</w:t>
      </w:r>
      <w:r w:rsidR="001538D7" w:rsidRPr="00CA0F54">
        <w:rPr>
          <w:rFonts w:cs="mylotus"/>
          <w:b/>
          <w:bCs/>
          <w:sz w:val="30"/>
          <w:szCs w:val="27"/>
          <w:rtl/>
          <w:lang w:bidi="ar-SY"/>
        </w:rPr>
        <w:t>:</w:t>
      </w:r>
      <w:r w:rsidRPr="00CA0F54">
        <w:rPr>
          <w:rFonts w:cs="mylotus"/>
          <w:b/>
          <w:bCs/>
          <w:sz w:val="30"/>
          <w:szCs w:val="27"/>
          <w:rtl/>
          <w:lang w:bidi="ar-SY"/>
        </w:rPr>
        <w:t xml:space="preserve"> إذا جعل الكلام مثلا</w:t>
      </w:r>
      <w:r w:rsidRPr="00CA0F54">
        <w:rPr>
          <w:rFonts w:cs="mylotus" w:hint="cs"/>
          <w:b/>
          <w:bCs/>
          <w:sz w:val="30"/>
          <w:szCs w:val="27"/>
          <w:rtl/>
          <w:lang w:bidi="ar-SY"/>
        </w:rPr>
        <w:t>ً</w:t>
      </w:r>
      <w:r w:rsidRPr="00CA0F54">
        <w:rPr>
          <w:rFonts w:cs="mylotus"/>
          <w:b/>
          <w:bCs/>
          <w:sz w:val="30"/>
          <w:szCs w:val="27"/>
          <w:rtl/>
          <w:lang w:bidi="ar-SY"/>
        </w:rPr>
        <w:t xml:space="preserve"> كان أوضح للمنطق وآنَقَ للسمع وأَوْسَعَ لشُعُوب الحديث</w:t>
      </w:r>
      <w:r w:rsidR="00356860" w:rsidRPr="00CA0F54">
        <w:rPr>
          <w:rFonts w:cs="mylotus" w:hint="cs"/>
          <w:sz w:val="30"/>
          <w:szCs w:val="27"/>
          <w:rtl/>
          <w:lang w:bidi="ar-SY"/>
        </w:rPr>
        <w:t>»</w:t>
      </w:r>
      <w:r w:rsidRPr="00CA0F54">
        <w:rPr>
          <w:rFonts w:cs="mylotus"/>
          <w:sz w:val="30"/>
          <w:szCs w:val="27"/>
          <w:vertAlign w:val="superscript"/>
          <w:rtl/>
          <w:lang w:bidi="ar-SY"/>
        </w:rPr>
        <w:t xml:space="preserve"> </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87"/>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وليس للأمثال قاعدة تنظمها أو ترتبها بل هي متفاوتة من حيث الدرجات ومختلفة</w:t>
      </w:r>
      <w:r w:rsidR="001538D7" w:rsidRPr="00CA0F54">
        <w:rPr>
          <w:rFonts w:cs="mylotus" w:hint="cs"/>
          <w:sz w:val="30"/>
          <w:szCs w:val="27"/>
          <w:rtl/>
          <w:lang w:bidi="ar-SY"/>
        </w:rPr>
        <w:t xml:space="preserve">، </w:t>
      </w:r>
      <w:r w:rsidRPr="00CA0F54">
        <w:rPr>
          <w:rFonts w:cs="mylotus" w:hint="cs"/>
          <w:sz w:val="30"/>
          <w:szCs w:val="27"/>
          <w:rtl/>
          <w:lang w:bidi="ar-SY"/>
        </w:rPr>
        <w:t>لذا نجد القرآن الكريم يمثل بأشياء بدءاً من البعوضة وانتهاء بالرسول الأكرم</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والسور التي ذكر الله تعالى فيها أمثلة هي</w:t>
      </w:r>
      <w:r w:rsidR="001538D7" w:rsidRPr="00CA0F54">
        <w:rPr>
          <w:rFonts w:cs="mylotus" w:hint="cs"/>
          <w:sz w:val="30"/>
          <w:szCs w:val="27"/>
          <w:rtl/>
          <w:lang w:bidi="ar-SY"/>
        </w:rPr>
        <w:t>:</w:t>
      </w:r>
      <w:r w:rsidRPr="00CA0F54">
        <w:rPr>
          <w:rFonts w:cs="mylotus" w:hint="cs"/>
          <w:sz w:val="30"/>
          <w:szCs w:val="27"/>
          <w:rtl/>
          <w:lang w:bidi="ar-SY"/>
        </w:rPr>
        <w:t xml:space="preserve"> البقرة</w:t>
      </w:r>
      <w:r w:rsidR="001538D7" w:rsidRPr="00CA0F54">
        <w:rPr>
          <w:rFonts w:cs="mylotus" w:hint="cs"/>
          <w:sz w:val="30"/>
          <w:szCs w:val="27"/>
          <w:rtl/>
          <w:lang w:bidi="ar-SY"/>
        </w:rPr>
        <w:t>،</w:t>
      </w:r>
      <w:r w:rsidRPr="00CA0F54">
        <w:rPr>
          <w:rFonts w:cs="mylotus" w:hint="cs"/>
          <w:sz w:val="30"/>
          <w:szCs w:val="27"/>
          <w:rtl/>
          <w:lang w:bidi="ar-SY"/>
        </w:rPr>
        <w:t xml:space="preserve"> آل عمران</w:t>
      </w:r>
      <w:r w:rsidR="001538D7" w:rsidRPr="00CA0F54">
        <w:rPr>
          <w:rFonts w:cs="mylotus" w:hint="cs"/>
          <w:sz w:val="30"/>
          <w:szCs w:val="27"/>
          <w:rtl/>
          <w:lang w:bidi="ar-SY"/>
        </w:rPr>
        <w:t>،</w:t>
      </w:r>
      <w:r w:rsidRPr="00CA0F54">
        <w:rPr>
          <w:rFonts w:cs="mylotus" w:hint="cs"/>
          <w:sz w:val="30"/>
          <w:szCs w:val="27"/>
          <w:rtl/>
          <w:lang w:bidi="ar-SY"/>
        </w:rPr>
        <w:t xml:space="preserve"> الأنعام</w:t>
      </w:r>
      <w:r w:rsidR="001538D7" w:rsidRPr="00CA0F54">
        <w:rPr>
          <w:rFonts w:cs="mylotus" w:hint="cs"/>
          <w:sz w:val="30"/>
          <w:szCs w:val="27"/>
          <w:rtl/>
          <w:lang w:bidi="ar-SY"/>
        </w:rPr>
        <w:t>،</w:t>
      </w:r>
      <w:r w:rsidRPr="00CA0F54">
        <w:rPr>
          <w:rFonts w:cs="mylotus" w:hint="cs"/>
          <w:sz w:val="30"/>
          <w:szCs w:val="27"/>
          <w:rtl/>
          <w:lang w:bidi="ar-SY"/>
        </w:rPr>
        <w:t xml:space="preserve"> الأعراف</w:t>
      </w:r>
      <w:r w:rsidR="001538D7" w:rsidRPr="00CA0F54">
        <w:rPr>
          <w:rFonts w:cs="mylotus" w:hint="cs"/>
          <w:sz w:val="30"/>
          <w:szCs w:val="27"/>
          <w:rtl/>
          <w:lang w:bidi="ar-SY"/>
        </w:rPr>
        <w:t>،</w:t>
      </w:r>
      <w:r w:rsidRPr="00CA0F54">
        <w:rPr>
          <w:rFonts w:cs="mylotus" w:hint="cs"/>
          <w:sz w:val="30"/>
          <w:szCs w:val="27"/>
          <w:rtl/>
          <w:lang w:bidi="ar-SY"/>
        </w:rPr>
        <w:t xml:space="preserve"> يونس</w:t>
      </w:r>
      <w:r w:rsidR="001538D7" w:rsidRPr="00CA0F54">
        <w:rPr>
          <w:rFonts w:cs="mylotus" w:hint="cs"/>
          <w:sz w:val="30"/>
          <w:szCs w:val="27"/>
          <w:rtl/>
          <w:lang w:bidi="ar-SY"/>
        </w:rPr>
        <w:t>،</w:t>
      </w:r>
      <w:r w:rsidRPr="00CA0F54">
        <w:rPr>
          <w:rFonts w:cs="mylotus" w:hint="cs"/>
          <w:sz w:val="30"/>
          <w:szCs w:val="27"/>
          <w:rtl/>
          <w:lang w:bidi="ar-SY"/>
        </w:rPr>
        <w:t xml:space="preserve"> هود</w:t>
      </w:r>
      <w:r w:rsidR="001538D7" w:rsidRPr="00CA0F54">
        <w:rPr>
          <w:rFonts w:cs="mylotus" w:hint="cs"/>
          <w:sz w:val="30"/>
          <w:szCs w:val="27"/>
          <w:rtl/>
          <w:lang w:bidi="ar-SY"/>
        </w:rPr>
        <w:t>،</w:t>
      </w:r>
      <w:r w:rsidRPr="00CA0F54">
        <w:rPr>
          <w:rFonts w:cs="mylotus" w:hint="cs"/>
          <w:sz w:val="30"/>
          <w:szCs w:val="27"/>
          <w:rtl/>
          <w:lang w:bidi="ar-SY"/>
        </w:rPr>
        <w:t xml:space="preserve"> الرعد</w:t>
      </w:r>
      <w:r w:rsidR="001538D7" w:rsidRPr="00CA0F54">
        <w:rPr>
          <w:rFonts w:cs="mylotus" w:hint="cs"/>
          <w:sz w:val="30"/>
          <w:szCs w:val="27"/>
          <w:rtl/>
          <w:lang w:bidi="ar-SY"/>
        </w:rPr>
        <w:t>،</w:t>
      </w:r>
      <w:r w:rsidRPr="00CA0F54">
        <w:rPr>
          <w:rFonts w:cs="mylotus" w:hint="cs"/>
          <w:sz w:val="30"/>
          <w:szCs w:val="27"/>
          <w:rtl/>
          <w:lang w:bidi="ar-SY"/>
        </w:rPr>
        <w:t xml:space="preserve"> إبراهيم</w:t>
      </w:r>
      <w:r w:rsidR="001538D7" w:rsidRPr="00CA0F54">
        <w:rPr>
          <w:rFonts w:cs="mylotus" w:hint="cs"/>
          <w:sz w:val="30"/>
          <w:szCs w:val="27"/>
          <w:rtl/>
          <w:lang w:bidi="ar-SY"/>
        </w:rPr>
        <w:t>،</w:t>
      </w:r>
      <w:r w:rsidRPr="00CA0F54">
        <w:rPr>
          <w:rFonts w:cs="mylotus" w:hint="cs"/>
          <w:sz w:val="30"/>
          <w:szCs w:val="27"/>
          <w:rtl/>
          <w:lang w:bidi="ar-SY"/>
        </w:rPr>
        <w:t xml:space="preserve"> النحل</w:t>
      </w:r>
      <w:r w:rsidR="001538D7" w:rsidRPr="00CA0F54">
        <w:rPr>
          <w:rFonts w:cs="mylotus" w:hint="cs"/>
          <w:sz w:val="30"/>
          <w:szCs w:val="27"/>
          <w:rtl/>
          <w:lang w:bidi="ar-SY"/>
        </w:rPr>
        <w:t>،</w:t>
      </w:r>
      <w:r w:rsidRPr="00CA0F54">
        <w:rPr>
          <w:rFonts w:cs="mylotus" w:hint="cs"/>
          <w:sz w:val="30"/>
          <w:szCs w:val="27"/>
          <w:rtl/>
          <w:lang w:bidi="ar-SY"/>
        </w:rPr>
        <w:t xml:space="preserve"> بني إسرائيل </w:t>
      </w:r>
      <w:r w:rsidR="001538D7" w:rsidRPr="00CA0F54">
        <w:rPr>
          <w:rFonts w:cs="mylotus" w:hint="cs"/>
          <w:sz w:val="30"/>
          <w:szCs w:val="27"/>
          <w:rtl/>
          <w:lang w:bidi="ar-SY"/>
        </w:rPr>
        <w:t>(</w:t>
      </w:r>
      <w:r w:rsidRPr="00CA0F54">
        <w:rPr>
          <w:rFonts w:cs="mylotus" w:hint="cs"/>
          <w:sz w:val="30"/>
          <w:szCs w:val="27"/>
          <w:rtl/>
          <w:lang w:bidi="ar-SY"/>
        </w:rPr>
        <w:t>أي الإسراء</w:t>
      </w:r>
      <w:r w:rsidR="001538D7" w:rsidRPr="00CA0F54">
        <w:rPr>
          <w:rFonts w:cs="mylotus" w:hint="cs"/>
          <w:sz w:val="30"/>
          <w:szCs w:val="27"/>
          <w:rtl/>
          <w:lang w:bidi="ar-SY"/>
        </w:rPr>
        <w:t>)،</w:t>
      </w:r>
      <w:r w:rsidRPr="00CA0F54">
        <w:rPr>
          <w:rFonts w:cs="mylotus" w:hint="cs"/>
          <w:sz w:val="30"/>
          <w:szCs w:val="27"/>
          <w:rtl/>
          <w:lang w:bidi="ar-SY"/>
        </w:rPr>
        <w:t xml:space="preserve"> الكهف</w:t>
      </w:r>
      <w:r w:rsidR="001538D7" w:rsidRPr="00CA0F54">
        <w:rPr>
          <w:rFonts w:cs="mylotus" w:hint="cs"/>
          <w:sz w:val="30"/>
          <w:szCs w:val="27"/>
          <w:rtl/>
          <w:lang w:bidi="ar-SY"/>
        </w:rPr>
        <w:t>،</w:t>
      </w:r>
      <w:r w:rsidRPr="00CA0F54">
        <w:rPr>
          <w:rFonts w:cs="mylotus" w:hint="cs"/>
          <w:sz w:val="30"/>
          <w:szCs w:val="27"/>
          <w:rtl/>
          <w:lang w:bidi="ar-SY"/>
        </w:rPr>
        <w:t xml:space="preserve"> الحج</w:t>
      </w:r>
      <w:r w:rsidR="001538D7" w:rsidRPr="00CA0F54">
        <w:rPr>
          <w:rFonts w:cs="mylotus" w:hint="cs"/>
          <w:sz w:val="30"/>
          <w:szCs w:val="27"/>
          <w:rtl/>
          <w:lang w:bidi="ar-SY"/>
        </w:rPr>
        <w:t>،</w:t>
      </w:r>
      <w:r w:rsidRPr="00CA0F54">
        <w:rPr>
          <w:rFonts w:cs="mylotus" w:hint="cs"/>
          <w:sz w:val="30"/>
          <w:szCs w:val="27"/>
          <w:rtl/>
          <w:lang w:bidi="ar-SY"/>
        </w:rPr>
        <w:t xml:space="preserve"> النور</w:t>
      </w:r>
      <w:r w:rsidR="001538D7" w:rsidRPr="00CA0F54">
        <w:rPr>
          <w:rFonts w:cs="mylotus" w:hint="cs"/>
          <w:sz w:val="30"/>
          <w:szCs w:val="27"/>
          <w:rtl/>
          <w:lang w:bidi="ar-SY"/>
        </w:rPr>
        <w:t>،</w:t>
      </w:r>
      <w:r w:rsidRPr="00CA0F54">
        <w:rPr>
          <w:rFonts w:cs="mylotus" w:hint="cs"/>
          <w:sz w:val="30"/>
          <w:szCs w:val="27"/>
          <w:rtl/>
          <w:lang w:bidi="ar-SY"/>
        </w:rPr>
        <w:t xml:space="preserve"> الفرقان</w:t>
      </w:r>
      <w:r w:rsidR="001538D7" w:rsidRPr="00CA0F54">
        <w:rPr>
          <w:rFonts w:cs="mylotus" w:hint="cs"/>
          <w:sz w:val="30"/>
          <w:szCs w:val="27"/>
          <w:rtl/>
          <w:lang w:bidi="ar-SY"/>
        </w:rPr>
        <w:t>،</w:t>
      </w:r>
      <w:r w:rsidRPr="00CA0F54">
        <w:rPr>
          <w:rFonts w:cs="mylotus" w:hint="cs"/>
          <w:sz w:val="30"/>
          <w:szCs w:val="27"/>
          <w:rtl/>
          <w:lang w:bidi="ar-SY"/>
        </w:rPr>
        <w:t xml:space="preserve"> العنكبوت</w:t>
      </w:r>
      <w:r w:rsidR="001538D7" w:rsidRPr="00CA0F54">
        <w:rPr>
          <w:rFonts w:cs="mylotus" w:hint="cs"/>
          <w:sz w:val="30"/>
          <w:szCs w:val="27"/>
          <w:rtl/>
          <w:lang w:bidi="ar-SY"/>
        </w:rPr>
        <w:t>،</w:t>
      </w:r>
      <w:r w:rsidRPr="00CA0F54">
        <w:rPr>
          <w:rFonts w:cs="mylotus" w:hint="cs"/>
          <w:sz w:val="30"/>
          <w:szCs w:val="27"/>
          <w:rtl/>
          <w:lang w:bidi="ar-SY"/>
        </w:rPr>
        <w:t xml:space="preserve"> الروم</w:t>
      </w:r>
      <w:r w:rsidR="001538D7" w:rsidRPr="00CA0F54">
        <w:rPr>
          <w:rFonts w:cs="mylotus" w:hint="cs"/>
          <w:sz w:val="30"/>
          <w:szCs w:val="27"/>
          <w:rtl/>
          <w:lang w:bidi="ar-SY"/>
        </w:rPr>
        <w:t>،</w:t>
      </w:r>
      <w:r w:rsidRPr="00CA0F54">
        <w:rPr>
          <w:rFonts w:cs="mylotus" w:hint="cs"/>
          <w:sz w:val="30"/>
          <w:szCs w:val="27"/>
          <w:rtl/>
          <w:lang w:bidi="ar-SY"/>
        </w:rPr>
        <w:t xml:space="preserve"> يس</w:t>
      </w:r>
      <w:r w:rsidR="001538D7" w:rsidRPr="00CA0F54">
        <w:rPr>
          <w:rFonts w:cs="mylotus" w:hint="cs"/>
          <w:sz w:val="30"/>
          <w:szCs w:val="27"/>
          <w:rtl/>
          <w:lang w:bidi="ar-SY"/>
        </w:rPr>
        <w:t>،</w:t>
      </w:r>
      <w:r w:rsidRPr="00CA0F54">
        <w:rPr>
          <w:rFonts w:cs="mylotus" w:hint="cs"/>
          <w:sz w:val="30"/>
          <w:szCs w:val="27"/>
          <w:rtl/>
          <w:lang w:bidi="ar-SY"/>
        </w:rPr>
        <w:t xml:space="preserve"> الزمر</w:t>
      </w:r>
      <w:r w:rsidR="001538D7" w:rsidRPr="00CA0F54">
        <w:rPr>
          <w:rFonts w:cs="mylotus" w:hint="cs"/>
          <w:sz w:val="30"/>
          <w:szCs w:val="27"/>
          <w:rtl/>
          <w:lang w:bidi="ar-SY"/>
        </w:rPr>
        <w:t>،</w:t>
      </w:r>
      <w:r w:rsidRPr="00CA0F54">
        <w:rPr>
          <w:rFonts w:cs="mylotus" w:hint="cs"/>
          <w:sz w:val="30"/>
          <w:szCs w:val="27"/>
          <w:rtl/>
          <w:lang w:bidi="ar-SY"/>
        </w:rPr>
        <w:t xml:space="preserve"> الزخرف</w:t>
      </w:r>
      <w:r w:rsidR="001538D7" w:rsidRPr="00CA0F54">
        <w:rPr>
          <w:rFonts w:cs="mylotus" w:hint="cs"/>
          <w:sz w:val="30"/>
          <w:szCs w:val="27"/>
          <w:rtl/>
          <w:lang w:bidi="ar-SY"/>
        </w:rPr>
        <w:t>،</w:t>
      </w:r>
      <w:r w:rsidRPr="00CA0F54">
        <w:rPr>
          <w:rFonts w:cs="mylotus" w:hint="cs"/>
          <w:sz w:val="30"/>
          <w:szCs w:val="27"/>
          <w:rtl/>
          <w:lang w:bidi="ar-SY"/>
        </w:rPr>
        <w:t xml:space="preserve"> محمد</w:t>
      </w:r>
      <w:r w:rsidR="001538D7" w:rsidRPr="00CA0F54">
        <w:rPr>
          <w:rFonts w:cs="mylotus" w:hint="cs"/>
          <w:sz w:val="30"/>
          <w:szCs w:val="27"/>
          <w:rtl/>
          <w:lang w:bidi="ar-SY"/>
        </w:rPr>
        <w:t>،</w:t>
      </w:r>
      <w:r w:rsidRPr="00CA0F54">
        <w:rPr>
          <w:rFonts w:cs="mylotus" w:hint="cs"/>
          <w:sz w:val="30"/>
          <w:szCs w:val="27"/>
          <w:rtl/>
          <w:lang w:bidi="ar-SY"/>
        </w:rPr>
        <w:t xml:space="preserve"> الفتح</w:t>
      </w:r>
      <w:r w:rsidR="001538D7" w:rsidRPr="00CA0F54">
        <w:rPr>
          <w:rFonts w:cs="mylotus" w:hint="cs"/>
          <w:sz w:val="30"/>
          <w:szCs w:val="27"/>
          <w:rtl/>
          <w:lang w:bidi="ar-SY"/>
        </w:rPr>
        <w:t>،</w:t>
      </w:r>
      <w:r w:rsidRPr="00CA0F54">
        <w:rPr>
          <w:rFonts w:cs="mylotus" w:hint="cs"/>
          <w:sz w:val="30"/>
          <w:szCs w:val="27"/>
          <w:rtl/>
          <w:lang w:bidi="ar-SY"/>
        </w:rPr>
        <w:t xml:space="preserve"> الحديد</w:t>
      </w:r>
      <w:r w:rsidR="001538D7" w:rsidRPr="00CA0F54">
        <w:rPr>
          <w:rFonts w:cs="mylotus" w:hint="cs"/>
          <w:sz w:val="30"/>
          <w:szCs w:val="27"/>
          <w:rtl/>
          <w:lang w:bidi="ar-SY"/>
        </w:rPr>
        <w:t>،</w:t>
      </w:r>
      <w:r w:rsidRPr="00CA0F54">
        <w:rPr>
          <w:rFonts w:cs="mylotus" w:hint="cs"/>
          <w:sz w:val="30"/>
          <w:szCs w:val="27"/>
          <w:rtl/>
          <w:lang w:bidi="ar-SY"/>
        </w:rPr>
        <w:t xml:space="preserve"> الحشر</w:t>
      </w:r>
      <w:r w:rsidR="001538D7" w:rsidRPr="00CA0F54">
        <w:rPr>
          <w:rFonts w:cs="mylotus" w:hint="cs"/>
          <w:sz w:val="30"/>
          <w:szCs w:val="27"/>
          <w:rtl/>
          <w:lang w:bidi="ar-SY"/>
        </w:rPr>
        <w:t>،</w:t>
      </w:r>
      <w:r w:rsidRPr="00CA0F54">
        <w:rPr>
          <w:rFonts w:cs="mylotus" w:hint="cs"/>
          <w:sz w:val="30"/>
          <w:szCs w:val="27"/>
          <w:rtl/>
          <w:lang w:bidi="ar-SY"/>
        </w:rPr>
        <w:t xml:space="preserve"> الجمعة</w:t>
      </w:r>
      <w:r w:rsidR="001538D7" w:rsidRPr="00CA0F54">
        <w:rPr>
          <w:rFonts w:cs="mylotus" w:hint="cs"/>
          <w:sz w:val="30"/>
          <w:szCs w:val="27"/>
          <w:rtl/>
          <w:lang w:bidi="ar-SY"/>
        </w:rPr>
        <w:t>،</w:t>
      </w:r>
      <w:r w:rsidRPr="00CA0F54">
        <w:rPr>
          <w:rFonts w:cs="mylotus" w:hint="cs"/>
          <w:sz w:val="30"/>
          <w:szCs w:val="27"/>
          <w:rtl/>
          <w:lang w:bidi="ar-SY"/>
        </w:rPr>
        <w:t xml:space="preserve"> التحريم</w:t>
      </w:r>
      <w:r w:rsidR="001538D7" w:rsidRPr="00CA0F54">
        <w:rPr>
          <w:rFonts w:cs="mylotus" w:hint="cs"/>
          <w:sz w:val="30"/>
          <w:szCs w:val="27"/>
          <w:rtl/>
          <w:lang w:bidi="ar-SY"/>
        </w:rPr>
        <w:t>،</w:t>
      </w:r>
      <w:r w:rsidRPr="00CA0F54">
        <w:rPr>
          <w:rFonts w:cs="mylotus" w:hint="cs"/>
          <w:sz w:val="30"/>
          <w:szCs w:val="27"/>
          <w:rtl/>
          <w:lang w:bidi="ar-SY"/>
        </w:rPr>
        <w:t xml:space="preserve"> المدثر</w:t>
      </w:r>
      <w:r w:rsidR="001538D7" w:rsidRPr="00CA0F54">
        <w:rPr>
          <w:rFonts w:cs="mylotus" w:hint="cs"/>
          <w:sz w:val="30"/>
          <w:szCs w:val="27"/>
          <w:rtl/>
          <w:lang w:bidi="ar-SY"/>
        </w:rPr>
        <w:t>.</w:t>
      </w:r>
    </w:p>
    <w:p w:rsidR="004001B7" w:rsidRPr="00283BCA" w:rsidRDefault="004001B7" w:rsidP="007608FC">
      <w:pPr>
        <w:pStyle w:val="a0"/>
        <w:rPr>
          <w:rFonts w:hint="cs"/>
          <w:rtl/>
        </w:rPr>
      </w:pPr>
      <w:bookmarkStart w:id="73" w:name="_Toc232161217"/>
      <w:bookmarkStart w:id="74" w:name="_Toc292209710"/>
      <w:r w:rsidRPr="00283BCA">
        <w:rPr>
          <w:rFonts w:hint="cs"/>
          <w:rtl/>
        </w:rPr>
        <w:t>أمثال القرآن على قسمين</w:t>
      </w:r>
      <w:bookmarkEnd w:id="73"/>
      <w:bookmarkEnd w:id="74"/>
    </w:p>
    <w:p w:rsidR="004001B7" w:rsidRPr="00CA0F54" w:rsidRDefault="004001B7" w:rsidP="00CC44B8">
      <w:pPr>
        <w:widowControl w:val="0"/>
        <w:spacing w:line="228" w:lineRule="auto"/>
        <w:jc w:val="lowKashida"/>
        <w:rPr>
          <w:rFonts w:cs="mylotus" w:hint="cs"/>
          <w:sz w:val="30"/>
          <w:szCs w:val="27"/>
          <w:rtl/>
          <w:lang w:bidi="ar-SY"/>
        </w:rPr>
      </w:pPr>
      <w:r w:rsidRPr="00CA0F54">
        <w:rPr>
          <w:rFonts w:cs="mylotus" w:hint="cs"/>
          <w:sz w:val="30"/>
          <w:szCs w:val="27"/>
          <w:rtl/>
          <w:lang w:bidi="ar-SY"/>
        </w:rPr>
        <w:t>أمثال القرآن</w:t>
      </w:r>
      <w:r w:rsidRPr="00CA0F54">
        <w:rPr>
          <w:rFonts w:cs="mylotus"/>
          <w:sz w:val="30"/>
          <w:szCs w:val="27"/>
          <w:rtl/>
          <w:lang w:bidi="ar-SY"/>
        </w:rPr>
        <w:t xml:space="preserve"> على قسمين</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الأول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ظاهر وهو المصرّح به</w:t>
      </w:r>
      <w:r w:rsidR="001538D7" w:rsidRPr="00CA0F54">
        <w:rPr>
          <w:rFonts w:cs="mylotus"/>
          <w:sz w:val="30"/>
          <w:szCs w:val="27"/>
          <w:rtl/>
          <w:lang w:bidi="ar-SY"/>
        </w:rPr>
        <w:t>،</w:t>
      </w:r>
      <w:r w:rsidRPr="00CA0F54">
        <w:rPr>
          <w:rFonts w:cs="mylotus"/>
          <w:sz w:val="30"/>
          <w:szCs w:val="27"/>
          <w:rtl/>
          <w:lang w:bidi="ar-SY"/>
        </w:rPr>
        <w:t xml:space="preserve"> و</w:t>
      </w:r>
      <w:r w:rsidRPr="00CA0F54">
        <w:rPr>
          <w:rFonts w:cs="mylotus" w:hint="cs"/>
          <w:sz w:val="30"/>
          <w:szCs w:val="27"/>
          <w:rtl/>
          <w:lang w:bidi="ar-SY"/>
        </w:rPr>
        <w:t>الثاني</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كامن وهو الذي لا ذكر للمثل فيه وحكمه حكم ال</w:t>
      </w:r>
      <w:r w:rsidRPr="00CA0F54">
        <w:rPr>
          <w:rFonts w:cs="mylotus" w:hint="cs"/>
          <w:sz w:val="30"/>
          <w:szCs w:val="27"/>
          <w:rtl/>
          <w:lang w:bidi="ar-SY"/>
        </w:rPr>
        <w:t>أ</w:t>
      </w:r>
      <w:r w:rsidRPr="00CA0F54">
        <w:rPr>
          <w:rFonts w:cs="mylotus"/>
          <w:sz w:val="30"/>
          <w:szCs w:val="27"/>
          <w:rtl/>
          <w:lang w:bidi="ar-SY"/>
        </w:rPr>
        <w:t>مثال</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أما القسم الأول</w:t>
      </w:r>
      <w:r w:rsidR="001538D7" w:rsidRPr="00CA0F54">
        <w:rPr>
          <w:rFonts w:cs="mylotus" w:hint="cs"/>
          <w:sz w:val="30"/>
          <w:szCs w:val="27"/>
          <w:rtl/>
          <w:lang w:bidi="ar-SY"/>
        </w:rPr>
        <w:t>،</w:t>
      </w:r>
      <w:r w:rsidRPr="00CA0F54">
        <w:rPr>
          <w:rFonts w:cs="mylotus" w:hint="cs"/>
          <w:sz w:val="30"/>
          <w:szCs w:val="27"/>
          <w:rtl/>
          <w:lang w:bidi="ar-SY"/>
        </w:rPr>
        <w:t xml:space="preserve"> فهو كثير ونذكر للقراء الكرام بعضاً منه للتذكير</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464D25">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قول الله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C27E81" w:rsidRPr="00914D56">
        <w:rPr>
          <w:rFonts w:ascii="QCF_P553" w:eastAsia="Calibri" w:hAnsi="QCF_P553" w:cs="QCF_P553"/>
          <w:color w:val="000000"/>
          <w:sz w:val="26"/>
          <w:szCs w:val="26"/>
          <w:rtl/>
        </w:rPr>
        <w:t xml:space="preserve"> </w:t>
      </w:r>
      <w:r w:rsidR="00C27E81">
        <w:rPr>
          <w:rFonts w:ascii="QCF_P553" w:eastAsia="Calibri" w:hAnsi="QCF_P553" w:cs="QCF_P553"/>
          <w:color w:val="000000"/>
          <w:sz w:val="26"/>
          <w:szCs w:val="26"/>
          <w:rtl/>
        </w:rPr>
        <w:t>ﮊ  ﮋ  ﮌ  ﮍ  ﮎ  ﮏ     ﮐ  ﮑ    ﮒ     ﮓ  ﮔ</w:t>
      </w:r>
      <w:r w:rsidR="00C27E81"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[الجمعة/5]</w:t>
      </w:r>
      <w:r w:rsidR="001538D7" w:rsidRPr="00CA0F54">
        <w:rPr>
          <w:rFonts w:cs="mylotus" w:hint="cs"/>
          <w:sz w:val="30"/>
          <w:szCs w:val="27"/>
          <w:rtl/>
          <w:lang w:bidi="ar-SY"/>
        </w:rPr>
        <w:t>.</w:t>
      </w:r>
    </w:p>
    <w:p w:rsidR="004001B7" w:rsidRPr="00CA0F54" w:rsidRDefault="004001B7" w:rsidP="00C27E81">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قوله سبحانه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C27E81">
        <w:rPr>
          <w:rFonts w:ascii="QCF_P173" w:eastAsia="Calibri" w:hAnsi="QCF_P173" w:cs="QCF_P173"/>
          <w:color w:val="000000"/>
          <w:sz w:val="26"/>
          <w:szCs w:val="26"/>
          <w:rtl/>
        </w:rPr>
        <w:t>ﯕ   ﯖ  ﯗ  ﯘ  ﯙ  ﯚ  ﯛ  ﯜ    ﯝ   ﯞ</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[الأعراف/176]</w:t>
      </w:r>
      <w:r w:rsidR="001538D7" w:rsidRPr="00CA0F54">
        <w:rPr>
          <w:rFonts w:cs="mylotus" w:hint="cs"/>
          <w:sz w:val="30"/>
          <w:szCs w:val="27"/>
          <w:rtl/>
          <w:lang w:bidi="ar-SY"/>
        </w:rPr>
        <w:t>.</w:t>
      </w:r>
    </w:p>
    <w:p w:rsidR="004001B7" w:rsidRPr="00CA0F54" w:rsidRDefault="004001B7" w:rsidP="00C27E81">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قوله سبحانه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C27E81" w:rsidRPr="00C27E81">
        <w:rPr>
          <w:rFonts w:ascii="QCF_P004" w:eastAsia="Calibri" w:hAnsi="QCF_P004" w:cs="QCF_P004"/>
          <w:color w:val="000000"/>
          <w:sz w:val="26"/>
          <w:szCs w:val="26"/>
          <w:rtl/>
        </w:rPr>
        <w:t xml:space="preserve"> </w:t>
      </w:r>
      <w:r w:rsidR="00C27E81">
        <w:rPr>
          <w:rFonts w:ascii="QCF_P004" w:eastAsia="Calibri" w:hAnsi="QCF_P004" w:cs="QCF_P004"/>
          <w:color w:val="000000"/>
          <w:sz w:val="26"/>
          <w:szCs w:val="26"/>
          <w:rtl/>
        </w:rPr>
        <w:t>ﭑ  ﭒ     ﭓ  ﭔ  ﭕ</w:t>
      </w:r>
      <w:r w:rsidR="001538D7" w:rsidRPr="00CA0F54">
        <w:rPr>
          <w:rFonts w:cs="mylotus" w:hint="cs"/>
          <w:b/>
          <w:b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[البقرة/17]</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شبَّه الله تعالى حال من هيأ له أسباب الهداية والتوفيق ولكنه لم يستفد من هذه الفرصة للوصول للنعمة الأبدية</w:t>
      </w:r>
      <w:r w:rsidR="001538D7" w:rsidRPr="00CA0F54">
        <w:rPr>
          <w:rFonts w:cs="mylotus" w:hint="cs"/>
          <w:sz w:val="30"/>
          <w:szCs w:val="27"/>
          <w:rtl/>
          <w:lang w:bidi="ar-SY"/>
        </w:rPr>
        <w:t>،</w:t>
      </w:r>
      <w:r w:rsidRPr="00CA0F54">
        <w:rPr>
          <w:rFonts w:cs="mylotus" w:hint="cs"/>
          <w:sz w:val="30"/>
          <w:szCs w:val="27"/>
          <w:rtl/>
          <w:lang w:bidi="ar-SY"/>
        </w:rPr>
        <w:t xml:space="preserve"> وأضاع الفرصة على نفسه</w:t>
      </w:r>
      <w:r w:rsidR="001538D7" w:rsidRPr="00CA0F54">
        <w:rPr>
          <w:rFonts w:cs="mylotus" w:hint="cs"/>
          <w:sz w:val="30"/>
          <w:szCs w:val="27"/>
          <w:rtl/>
          <w:lang w:bidi="ar-SY"/>
        </w:rPr>
        <w:t>،</w:t>
      </w:r>
      <w:r w:rsidRPr="00CA0F54">
        <w:rPr>
          <w:rFonts w:cs="mylotus" w:hint="cs"/>
          <w:sz w:val="30"/>
          <w:szCs w:val="27"/>
          <w:rtl/>
          <w:lang w:bidi="ar-SY"/>
        </w:rPr>
        <w:t xml:space="preserve"> بحال من بذل جهداً كبيراً حتى تمكن من إيقاد نار في وسط الظلام الدامس</w:t>
      </w:r>
      <w:r w:rsidR="001538D7" w:rsidRPr="00CA0F54">
        <w:rPr>
          <w:rFonts w:cs="mylotus" w:hint="cs"/>
          <w:sz w:val="30"/>
          <w:szCs w:val="27"/>
          <w:rtl/>
          <w:lang w:bidi="ar-SY"/>
        </w:rPr>
        <w:t>،</w:t>
      </w:r>
      <w:r w:rsidRPr="00CA0F54">
        <w:rPr>
          <w:rFonts w:cs="mylotus" w:hint="cs"/>
          <w:sz w:val="30"/>
          <w:szCs w:val="27"/>
          <w:rtl/>
          <w:lang w:bidi="ar-SY"/>
        </w:rPr>
        <w:t xml:space="preserve"> فلما أضاءت النار واستنار بها إذا بها تنطفئ و يعود من جديد إلى الظلمات</w:t>
      </w:r>
      <w:r w:rsidR="001538D7" w:rsidRPr="00CA0F54">
        <w:rPr>
          <w:rFonts w:cs="mylotus" w:hint="cs"/>
          <w:sz w:val="30"/>
          <w:szCs w:val="27"/>
          <w:rtl/>
          <w:lang w:bidi="ar-SY"/>
        </w:rPr>
        <w:t>.</w:t>
      </w:r>
    </w:p>
    <w:p w:rsidR="004001B7" w:rsidRPr="00CA0F54" w:rsidRDefault="004001B7" w:rsidP="00464D2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4</w:t>
      </w:r>
      <w:r w:rsidR="001538D7" w:rsidRPr="00CA0F54">
        <w:rPr>
          <w:rFonts w:cs="mylotus" w:hint="cs"/>
          <w:sz w:val="30"/>
          <w:szCs w:val="27"/>
          <w:rtl/>
          <w:lang w:bidi="ar-SY"/>
        </w:rPr>
        <w:t>-</w:t>
      </w:r>
      <w:r w:rsidRPr="00CA0F54">
        <w:rPr>
          <w:rFonts w:cs="mylotus" w:hint="cs"/>
          <w:sz w:val="30"/>
          <w:szCs w:val="27"/>
          <w:rtl/>
          <w:lang w:bidi="ar-SY"/>
        </w:rPr>
        <w:t xml:space="preserve">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C27E81" w:rsidRPr="00C27E81">
        <w:rPr>
          <w:rFonts w:ascii="QCF_P026" w:eastAsia="Calibri" w:hAnsi="QCF_P026" w:cs="QCF_P026"/>
          <w:color w:val="000000"/>
          <w:sz w:val="26"/>
          <w:szCs w:val="26"/>
          <w:rtl/>
        </w:rPr>
        <w:t xml:space="preserve"> </w:t>
      </w:r>
      <w:r w:rsidR="00C27E81">
        <w:rPr>
          <w:rFonts w:ascii="QCF_P026" w:eastAsia="Calibri" w:hAnsi="QCF_P026" w:cs="QCF_P026"/>
          <w:color w:val="000000"/>
          <w:sz w:val="26"/>
          <w:szCs w:val="26"/>
          <w:rtl/>
        </w:rPr>
        <w:t>ﭩ  ﭪ  ﭫ  ﭬ       ﭭ  ﭮ   ﭯ  ﭰ  ﭱ  ﭲ  ﭳ  ﭴ</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[البقرة/171]</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شبه الله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 xml:space="preserve">الذين كفروا </w:t>
      </w:r>
      <w:r w:rsidRPr="00CA0F54">
        <w:rPr>
          <w:rFonts w:cs="mylotus" w:hint="cs"/>
          <w:sz w:val="30"/>
          <w:szCs w:val="27"/>
          <w:rtl/>
          <w:lang w:bidi="ar-SY"/>
        </w:rPr>
        <w:t>بالأغنام التي يدعوها صاحبها فبين المعنى ببيان جميل وراعى المقابلة في المعنى لا في اللفظ</w:t>
      </w:r>
      <w:r w:rsidR="001538D7" w:rsidRPr="00CA0F54">
        <w:rPr>
          <w:rFonts w:cs="mylotus" w:hint="cs"/>
          <w:sz w:val="30"/>
          <w:szCs w:val="27"/>
          <w:rtl/>
          <w:lang w:bidi="ar-SY"/>
        </w:rPr>
        <w:t>،</w:t>
      </w:r>
      <w:r w:rsidRPr="00CA0F54">
        <w:rPr>
          <w:rFonts w:cs="mylotus" w:hint="cs"/>
          <w:sz w:val="30"/>
          <w:szCs w:val="27"/>
          <w:rtl/>
          <w:lang w:bidi="ar-SY"/>
        </w:rPr>
        <w:t xml:space="preserve"> وتفصيل الكلام أن مثل الكفار </w:t>
      </w:r>
      <w:r w:rsidRPr="00CA0F54">
        <w:rPr>
          <w:rFonts w:cs="mylotus"/>
          <w:sz w:val="30"/>
          <w:szCs w:val="27"/>
          <w:rtl/>
          <w:lang w:bidi="ar-SY"/>
        </w:rPr>
        <w:t xml:space="preserve">ومثل داعيهم إلى الإيمان </w:t>
      </w:r>
      <w:r w:rsidRPr="00CA0F54">
        <w:rPr>
          <w:rFonts w:cs="mylotus" w:hint="cs"/>
          <w:sz w:val="30"/>
          <w:szCs w:val="27"/>
          <w:rtl/>
          <w:lang w:bidi="ar-SY"/>
        </w:rPr>
        <w:t>مثل الأغنام التي يدعوها الراعي</w:t>
      </w:r>
      <w:r w:rsidR="001538D7" w:rsidRPr="00CA0F54">
        <w:rPr>
          <w:rFonts w:cs="mylotus" w:hint="cs"/>
          <w:sz w:val="30"/>
          <w:szCs w:val="27"/>
          <w:rtl/>
          <w:lang w:bidi="ar-SY"/>
        </w:rPr>
        <w:t xml:space="preserve"> </w:t>
      </w:r>
      <w:r w:rsidRPr="00CA0F54">
        <w:rPr>
          <w:rFonts w:cs="mylotus" w:hint="cs"/>
          <w:sz w:val="30"/>
          <w:szCs w:val="27"/>
          <w:rtl/>
          <w:lang w:bidi="ar-SY"/>
        </w:rPr>
        <w:t>ف</w:t>
      </w:r>
      <w:r w:rsidRPr="00CA0F54">
        <w:rPr>
          <w:rFonts w:cs="mylotus"/>
          <w:sz w:val="30"/>
          <w:szCs w:val="27"/>
          <w:rtl/>
          <w:lang w:bidi="ar-SY"/>
        </w:rPr>
        <w:t xml:space="preserve">لا </w:t>
      </w:r>
      <w:r w:rsidRPr="00CA0F54">
        <w:rPr>
          <w:rFonts w:cs="mylotus" w:hint="cs"/>
          <w:sz w:val="30"/>
          <w:szCs w:val="27"/>
          <w:rtl/>
          <w:lang w:bidi="ar-SY"/>
        </w:rPr>
        <w:t>تسمع</w:t>
      </w:r>
      <w:r w:rsidRPr="00CA0F54">
        <w:rPr>
          <w:rFonts w:cs="mylotus"/>
          <w:sz w:val="30"/>
          <w:szCs w:val="27"/>
          <w:rtl/>
          <w:lang w:bidi="ar-SY"/>
        </w:rPr>
        <w:t xml:space="preserve"> من </w:t>
      </w:r>
      <w:r w:rsidRPr="00CA0F54">
        <w:rPr>
          <w:rFonts w:cs="mylotus" w:hint="cs"/>
          <w:sz w:val="30"/>
          <w:szCs w:val="27"/>
          <w:rtl/>
          <w:lang w:bidi="ar-SY"/>
        </w:rPr>
        <w:t>دعائه</w:t>
      </w:r>
      <w:r w:rsidRPr="00CA0F54">
        <w:rPr>
          <w:rFonts w:cs="mylotus"/>
          <w:sz w:val="30"/>
          <w:szCs w:val="27"/>
          <w:rtl/>
          <w:lang w:bidi="ar-SY"/>
        </w:rPr>
        <w:t xml:space="preserve"> إلا جرس النغمة ودوي الصوت</w:t>
      </w:r>
      <w:r w:rsidR="001538D7" w:rsidRPr="00CA0F54">
        <w:rPr>
          <w:rFonts w:cs="mylotus"/>
          <w:sz w:val="30"/>
          <w:szCs w:val="27"/>
          <w:rtl/>
          <w:lang w:bidi="ar-SY"/>
        </w:rPr>
        <w:t>،</w:t>
      </w:r>
      <w:r w:rsidRPr="00CA0F54">
        <w:rPr>
          <w:rFonts w:cs="mylotus"/>
          <w:sz w:val="30"/>
          <w:szCs w:val="27"/>
          <w:rtl/>
          <w:lang w:bidi="ar-SY"/>
        </w:rPr>
        <w:t xml:space="preserve"> من غير إلقاء أذهان ولا استبصار</w:t>
      </w:r>
      <w:r w:rsidR="001538D7" w:rsidRPr="00CA0F54">
        <w:rPr>
          <w:rFonts w:cs="mylotus" w:hint="cs"/>
          <w:sz w:val="30"/>
          <w:szCs w:val="27"/>
          <w:rtl/>
          <w:lang w:bidi="ar-SY"/>
        </w:rPr>
        <w:t>،</w:t>
      </w:r>
      <w:r w:rsidRPr="00CA0F54">
        <w:rPr>
          <w:rFonts w:cs="mylotus"/>
          <w:sz w:val="30"/>
          <w:szCs w:val="27"/>
          <w:rtl/>
          <w:lang w:bidi="ar-SY"/>
        </w:rPr>
        <w:t xml:space="preserve"> كمثل الناعق بالبهائم</w:t>
      </w:r>
      <w:r w:rsidR="001538D7" w:rsidRPr="00CA0F54">
        <w:rPr>
          <w:rFonts w:cs="mylotus"/>
          <w:sz w:val="30"/>
          <w:szCs w:val="27"/>
          <w:rtl/>
          <w:lang w:bidi="ar-SY"/>
        </w:rPr>
        <w:t>،</w:t>
      </w:r>
      <w:r w:rsidRPr="00CA0F54">
        <w:rPr>
          <w:rFonts w:cs="mylotus"/>
          <w:sz w:val="30"/>
          <w:szCs w:val="27"/>
          <w:rtl/>
          <w:lang w:bidi="ar-SY"/>
        </w:rPr>
        <w:t xml:space="preserve"> التي لا تسمع إلا دعاء الناعق ونداءه الذي هو تصويت بها وزجر لها</w:t>
      </w:r>
      <w:r w:rsidR="001538D7" w:rsidRPr="00CA0F54">
        <w:rPr>
          <w:rFonts w:cs="mylotus"/>
          <w:sz w:val="30"/>
          <w:szCs w:val="27"/>
          <w:rtl/>
          <w:lang w:bidi="ar-SY"/>
        </w:rPr>
        <w:t>،</w:t>
      </w:r>
      <w:r w:rsidRPr="00CA0F54">
        <w:rPr>
          <w:rFonts w:cs="mylotus"/>
          <w:sz w:val="30"/>
          <w:szCs w:val="27"/>
          <w:rtl/>
          <w:lang w:bidi="ar-SY"/>
        </w:rPr>
        <w:t xml:space="preserve"> ولا</w:t>
      </w:r>
      <w:r w:rsidRPr="00CA0F54">
        <w:rPr>
          <w:rFonts w:cs="Times New Roman" w:hint="cs"/>
          <w:sz w:val="30"/>
          <w:szCs w:val="27"/>
          <w:rtl/>
          <w:lang w:bidi="ar-SY"/>
        </w:rPr>
        <w:t> </w:t>
      </w:r>
      <w:r w:rsidRPr="00CA0F54">
        <w:rPr>
          <w:rFonts w:cs="mylotus"/>
          <w:sz w:val="30"/>
          <w:szCs w:val="27"/>
          <w:rtl/>
          <w:lang w:bidi="ar-SY"/>
        </w:rPr>
        <w:t>تفقه شيئاً آخر ولا تعي</w:t>
      </w:r>
      <w:r w:rsidR="001538D7" w:rsidRPr="00CA0F54">
        <w:rPr>
          <w:rFonts w:cs="mylotus"/>
          <w:sz w:val="30"/>
          <w:szCs w:val="27"/>
          <w:rtl/>
          <w:lang w:bidi="ar-SY"/>
        </w:rPr>
        <w:t>،</w:t>
      </w:r>
      <w:r w:rsidRPr="00CA0F54">
        <w:rPr>
          <w:rFonts w:cs="mylotus"/>
          <w:sz w:val="30"/>
          <w:szCs w:val="27"/>
          <w:rtl/>
          <w:lang w:bidi="ar-SY"/>
        </w:rPr>
        <w:t xml:space="preserve"> كما يفهم العقلاء ويعون</w:t>
      </w:r>
      <w:r w:rsidR="001538D7" w:rsidRPr="00CA0F54">
        <w:rPr>
          <w:rFonts w:cs="mylotus"/>
          <w:sz w:val="30"/>
          <w:szCs w:val="27"/>
          <w:rtl/>
          <w:lang w:bidi="ar-SY"/>
        </w:rPr>
        <w:t>.</w:t>
      </w:r>
    </w:p>
    <w:p w:rsidR="004001B7" w:rsidRPr="00CA0F54" w:rsidRDefault="004001B7" w:rsidP="00464D2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5</w:t>
      </w:r>
      <w:r w:rsidR="001538D7" w:rsidRPr="00CA0F54">
        <w:rPr>
          <w:rFonts w:cs="mylotus" w:hint="cs"/>
          <w:sz w:val="30"/>
          <w:szCs w:val="27"/>
          <w:rtl/>
          <w:lang w:bidi="ar-SY"/>
        </w:rPr>
        <w:t>-</w:t>
      </w:r>
      <w:r w:rsidRPr="00CA0F54">
        <w:rPr>
          <w:rFonts w:cs="mylotus" w:hint="cs"/>
          <w:sz w:val="30"/>
          <w:szCs w:val="27"/>
          <w:rtl/>
          <w:lang w:bidi="ar-SY"/>
        </w:rPr>
        <w:t xml:space="preserve">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2103C2" w:rsidRPr="002103C2">
        <w:rPr>
          <w:rFonts w:ascii="QCF_P044" w:eastAsia="Calibri" w:hAnsi="QCF_P044" w:cs="QCF_P044"/>
          <w:color w:val="000000"/>
          <w:sz w:val="26"/>
          <w:szCs w:val="26"/>
          <w:rtl/>
        </w:rPr>
        <w:t xml:space="preserve"> </w:t>
      </w:r>
      <w:r w:rsidR="002103C2">
        <w:rPr>
          <w:rFonts w:ascii="QCF_P044" w:eastAsia="Calibri" w:hAnsi="QCF_P044" w:cs="QCF_P044"/>
          <w:color w:val="000000"/>
          <w:sz w:val="26"/>
          <w:szCs w:val="26"/>
          <w:rtl/>
        </w:rPr>
        <w:t>ﭽ  ﭾ  ﭿ  ﮀ  ﮁ  ﮂ  ﮃ  ﮄ    ﮅ   ﮆ  ﮇ  ﮈ  ﮉ  ﮊ       ﮋ  ﮌ  ﮍ</w:t>
      </w:r>
      <w:r w:rsidR="002103C2">
        <w:rPr>
          <w:rFonts w:ascii="QCF_P044" w:eastAsia="Calibri" w:hAnsi="QCF_P044" w:cs="QCF_P044"/>
          <w:color w:val="0000A5"/>
          <w:sz w:val="26"/>
          <w:szCs w:val="26"/>
          <w:rtl/>
        </w:rPr>
        <w:t>ﮎ</w:t>
      </w:r>
      <w:r w:rsidR="002103C2">
        <w:rPr>
          <w:rFonts w:ascii="QCF_P044" w:eastAsia="Calibri" w:hAnsi="QCF_P044" w:cs="QCF_P044"/>
          <w:color w:val="000000"/>
          <w:sz w:val="26"/>
          <w:szCs w:val="26"/>
          <w:rtl/>
        </w:rPr>
        <w:t xml:space="preserve">  </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[البقرة/261]</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ومثلها سائر أمثلة القرآن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 xml:space="preserve">وأما </w:t>
      </w:r>
      <w:r w:rsidRPr="00CA0F54">
        <w:rPr>
          <w:rFonts w:cs="mylotus" w:hint="cs"/>
          <w:sz w:val="30"/>
          <w:szCs w:val="27"/>
          <w:rtl/>
          <w:lang w:bidi="ar-SY"/>
        </w:rPr>
        <w:t xml:space="preserve">القسم الثاني من أمثال القرآن فهو الأمثال </w:t>
      </w:r>
      <w:r w:rsidRPr="00CA0F54">
        <w:rPr>
          <w:rFonts w:cs="mylotus"/>
          <w:sz w:val="30"/>
          <w:szCs w:val="27"/>
          <w:rtl/>
          <w:lang w:bidi="ar-SY"/>
        </w:rPr>
        <w:t>الكامنة</w:t>
      </w:r>
      <w:r w:rsidRPr="00CA0F54">
        <w:rPr>
          <w:rFonts w:cs="mylotus" w:hint="cs"/>
          <w:sz w:val="30"/>
          <w:szCs w:val="27"/>
          <w:rtl/>
          <w:lang w:bidi="ar-SY"/>
        </w:rPr>
        <w:t xml:space="preserve"> التي لم يُصرَّح فيها بذكر المثل</w:t>
      </w:r>
      <w:r w:rsidR="001538D7" w:rsidRPr="00CA0F54">
        <w:rPr>
          <w:rFonts w:cs="mylotus"/>
          <w:sz w:val="30"/>
          <w:szCs w:val="27"/>
          <w:rtl/>
          <w:lang w:bidi="ar-SY"/>
        </w:rPr>
        <w:t>:</w:t>
      </w:r>
    </w:p>
    <w:p w:rsidR="004001B7"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قال الماورد</w:t>
      </w:r>
      <w:r w:rsidRPr="00CA0F54">
        <w:rPr>
          <w:rFonts w:cs="mylotus" w:hint="cs"/>
          <w:sz w:val="30"/>
          <w:szCs w:val="27"/>
          <w:rtl/>
          <w:lang w:bidi="ar-SY"/>
        </w:rPr>
        <w:t>ي</w:t>
      </w:r>
      <w:r w:rsidR="001538D7" w:rsidRPr="00CA0F54">
        <w:rPr>
          <w:rFonts w:cs="mylotus"/>
          <w:sz w:val="30"/>
          <w:szCs w:val="27"/>
          <w:rtl/>
          <w:lang w:bidi="ar-SY"/>
        </w:rPr>
        <w:t>:</w:t>
      </w:r>
      <w:r w:rsidRPr="00CA0F54">
        <w:rPr>
          <w:rFonts w:cs="mylotus"/>
          <w:sz w:val="30"/>
          <w:szCs w:val="27"/>
          <w:rtl/>
          <w:lang w:bidi="ar-SY"/>
        </w:rPr>
        <w:t xml:space="preserve"> سمعت أبا إسحاق إبراهيم بن مضارب بن إبراهيم</w:t>
      </w:r>
      <w:r w:rsidR="001538D7" w:rsidRPr="00CA0F54">
        <w:rPr>
          <w:rFonts w:cs="mylotus"/>
          <w:sz w:val="30"/>
          <w:szCs w:val="27"/>
          <w:rtl/>
          <w:lang w:bidi="ar-SY"/>
        </w:rPr>
        <w:t>،</w:t>
      </w:r>
      <w:r w:rsidRPr="00CA0F54">
        <w:rPr>
          <w:rFonts w:cs="mylotus"/>
          <w:sz w:val="30"/>
          <w:szCs w:val="27"/>
          <w:rtl/>
          <w:lang w:bidi="ar-SY"/>
        </w:rPr>
        <w:t xml:space="preserve"> يقول</w:t>
      </w:r>
      <w:r w:rsidR="001538D7" w:rsidRPr="00CA0F54">
        <w:rPr>
          <w:rFonts w:cs="mylotus"/>
          <w:sz w:val="30"/>
          <w:szCs w:val="27"/>
          <w:rtl/>
          <w:lang w:bidi="ar-SY"/>
        </w:rPr>
        <w:t>:</w:t>
      </w:r>
      <w:r w:rsidRPr="00CA0F54">
        <w:rPr>
          <w:rFonts w:cs="mylotus"/>
          <w:sz w:val="30"/>
          <w:szCs w:val="27"/>
          <w:rtl/>
          <w:lang w:bidi="ar-SY"/>
        </w:rPr>
        <w:t xml:space="preserve"> سمعت أبى يقول</w:t>
      </w:r>
      <w:r w:rsidR="001538D7" w:rsidRPr="00CA0F54">
        <w:rPr>
          <w:rFonts w:cs="mylotus"/>
          <w:sz w:val="30"/>
          <w:szCs w:val="27"/>
          <w:rtl/>
          <w:lang w:bidi="ar-SY"/>
        </w:rPr>
        <w:t>:</w:t>
      </w:r>
      <w:r w:rsidRPr="00CA0F54">
        <w:rPr>
          <w:rFonts w:cs="mylotus"/>
          <w:sz w:val="30"/>
          <w:szCs w:val="27"/>
          <w:rtl/>
          <w:lang w:bidi="ar-SY"/>
        </w:rPr>
        <w:t xml:space="preserve"> سألت الحسين بن فضل</w:t>
      </w:r>
      <w:r w:rsidR="001538D7" w:rsidRPr="00CA0F54">
        <w:rPr>
          <w:rFonts w:cs="mylotus"/>
          <w:sz w:val="30"/>
          <w:szCs w:val="27"/>
          <w:rtl/>
          <w:lang w:bidi="ar-SY"/>
        </w:rPr>
        <w:t>،</w:t>
      </w:r>
      <w:r w:rsidRPr="00CA0F54">
        <w:rPr>
          <w:rFonts w:cs="mylotus"/>
          <w:sz w:val="30"/>
          <w:szCs w:val="27"/>
          <w:rtl/>
          <w:lang w:bidi="ar-SY"/>
        </w:rPr>
        <w:t xml:space="preserve"> فقلت</w:t>
      </w:r>
      <w:r w:rsidR="001538D7" w:rsidRPr="00CA0F54">
        <w:rPr>
          <w:rFonts w:cs="mylotus"/>
          <w:sz w:val="30"/>
          <w:szCs w:val="27"/>
          <w:rtl/>
          <w:lang w:bidi="ar-SY"/>
        </w:rPr>
        <w:t>:</w:t>
      </w:r>
      <w:r w:rsidRPr="00CA0F54">
        <w:rPr>
          <w:rFonts w:cs="mylotus"/>
          <w:sz w:val="30"/>
          <w:szCs w:val="27"/>
          <w:rtl/>
          <w:lang w:bidi="ar-SY"/>
        </w:rPr>
        <w:t xml:space="preserve"> إنّك تخرج أمثال العرب والعجم من القرآن</w:t>
      </w:r>
      <w:r w:rsidR="001538D7" w:rsidRPr="00CA0F54">
        <w:rPr>
          <w:rFonts w:cs="mylotus"/>
          <w:sz w:val="30"/>
          <w:szCs w:val="27"/>
          <w:rtl/>
          <w:lang w:bidi="ar-SY"/>
        </w:rPr>
        <w:t>،</w:t>
      </w:r>
      <w:r w:rsidRPr="00CA0F54">
        <w:rPr>
          <w:rFonts w:cs="mylotus"/>
          <w:sz w:val="30"/>
          <w:szCs w:val="27"/>
          <w:rtl/>
          <w:lang w:bidi="ar-SY"/>
        </w:rPr>
        <w:t xml:space="preserve"> فهل تجد في كتاب الله</w:t>
      </w:r>
      <w:r w:rsidR="001538D7" w:rsidRPr="00CA0F54">
        <w:rPr>
          <w:rFonts w:cs="mylotus"/>
          <w:sz w:val="30"/>
          <w:szCs w:val="27"/>
          <w:rtl/>
          <w:lang w:bidi="ar-SY"/>
        </w:rPr>
        <w:t>:</w:t>
      </w:r>
      <w:r w:rsidRPr="00CA0F54">
        <w:rPr>
          <w:rFonts w:cs="mylotus"/>
          <w:sz w:val="30"/>
          <w:szCs w:val="27"/>
          <w:rtl/>
          <w:lang w:bidi="ar-SY"/>
        </w:rPr>
        <w:t xml:space="preserve"> "خير ال</w:t>
      </w:r>
      <w:r w:rsidRPr="00CA0F54">
        <w:rPr>
          <w:rFonts w:cs="mylotus" w:hint="cs"/>
          <w:sz w:val="30"/>
          <w:szCs w:val="27"/>
          <w:rtl/>
          <w:lang w:bidi="ar-SY"/>
        </w:rPr>
        <w:t>أُ</w:t>
      </w:r>
      <w:r w:rsidRPr="00CA0F54">
        <w:rPr>
          <w:rFonts w:cs="mylotus"/>
          <w:sz w:val="30"/>
          <w:szCs w:val="27"/>
          <w:rtl/>
          <w:lang w:bidi="ar-SY"/>
        </w:rPr>
        <w:t>مور أوسطها"</w:t>
      </w:r>
      <w:r w:rsidR="001538D7" w:rsidRPr="00CA0F54">
        <w:rPr>
          <w:rFonts w:cs="mylotus"/>
          <w:sz w:val="30"/>
          <w:szCs w:val="27"/>
          <w:rtl/>
          <w:lang w:bidi="ar-SY"/>
        </w:rPr>
        <w:t>؟</w:t>
      </w:r>
      <w:r w:rsidRPr="00CA0F54">
        <w:rPr>
          <w:rFonts w:cs="mylotus"/>
          <w:sz w:val="30"/>
          <w:szCs w:val="27"/>
          <w:rtl/>
          <w:lang w:bidi="ar-SY"/>
        </w:rPr>
        <w:t xml:space="preserve"> قال</w:t>
      </w:r>
      <w:r w:rsidR="001538D7" w:rsidRPr="00CA0F54">
        <w:rPr>
          <w:rFonts w:cs="mylotus"/>
          <w:sz w:val="30"/>
          <w:szCs w:val="27"/>
          <w:rtl/>
          <w:lang w:bidi="ar-SY"/>
        </w:rPr>
        <w:t>:</w:t>
      </w:r>
      <w:r w:rsidRPr="00CA0F54">
        <w:rPr>
          <w:rFonts w:cs="mylotus"/>
          <w:sz w:val="30"/>
          <w:szCs w:val="27"/>
          <w:rtl/>
          <w:lang w:bidi="ar-SY"/>
        </w:rPr>
        <w:t xml:space="preserve"> نعم في أربعة مواضع</w:t>
      </w:r>
      <w:r w:rsidR="001538D7" w:rsidRPr="00CA0F54">
        <w:rPr>
          <w:rFonts w:cs="mylotus"/>
          <w:sz w:val="30"/>
          <w:szCs w:val="27"/>
          <w:rtl/>
          <w:lang w:bidi="ar-SY"/>
        </w:rPr>
        <w:t>:</w:t>
      </w:r>
    </w:p>
    <w:p w:rsidR="00464D25" w:rsidRDefault="00464D25" w:rsidP="00CA0F54">
      <w:pPr>
        <w:widowControl w:val="0"/>
        <w:spacing w:line="228" w:lineRule="auto"/>
        <w:ind w:firstLine="340"/>
        <w:jc w:val="lowKashida"/>
        <w:rPr>
          <w:rFonts w:cs="mylotus" w:hint="cs"/>
          <w:sz w:val="30"/>
          <w:szCs w:val="27"/>
          <w:rtl/>
          <w:lang w:bidi="ar-SY"/>
        </w:rPr>
      </w:pPr>
    </w:p>
    <w:p w:rsidR="00464D25" w:rsidRPr="00CA0F54" w:rsidRDefault="00464D25" w:rsidP="00CA0F54">
      <w:pPr>
        <w:widowControl w:val="0"/>
        <w:spacing w:line="228" w:lineRule="auto"/>
        <w:ind w:firstLine="340"/>
        <w:jc w:val="lowKashida"/>
        <w:rPr>
          <w:rFonts w:cs="mylotus"/>
          <w:sz w:val="30"/>
          <w:szCs w:val="27"/>
          <w:rtl/>
          <w:lang w:bidi="ar-SY"/>
        </w:rPr>
      </w:pPr>
    </w:p>
    <w:p w:rsidR="004001B7" w:rsidRPr="00CA0F54" w:rsidRDefault="004001B7" w:rsidP="002103C2">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قوله تعالى</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2103C2" w:rsidRPr="002103C2">
        <w:rPr>
          <w:rFonts w:ascii="QCF_P010" w:eastAsia="Calibri" w:hAnsi="QCF_P010" w:cs="QCF_P010"/>
          <w:color w:val="000000"/>
          <w:sz w:val="26"/>
          <w:szCs w:val="26"/>
          <w:rtl/>
        </w:rPr>
        <w:t xml:space="preserve"> </w:t>
      </w:r>
      <w:r w:rsidR="002103C2">
        <w:rPr>
          <w:rFonts w:ascii="QCF_P010" w:eastAsia="Calibri" w:hAnsi="QCF_P010" w:cs="QCF_P010"/>
          <w:color w:val="000000"/>
          <w:sz w:val="26"/>
          <w:szCs w:val="26"/>
          <w:rtl/>
        </w:rPr>
        <w:t>ﯦ  ﯧ   ﯨ  ﯩ  ﯪ  ﯫ  ﯬ</w:t>
      </w:r>
      <w:r w:rsidR="002103C2"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[البقرة/68]</w:t>
      </w:r>
      <w:r w:rsidR="001538D7" w:rsidRPr="00CA0F54">
        <w:rPr>
          <w:rFonts w:cs="mylotus" w:hint="cs"/>
          <w:sz w:val="30"/>
          <w:szCs w:val="27"/>
          <w:rtl/>
          <w:lang w:bidi="ar-SY"/>
        </w:rPr>
        <w:t>.</w:t>
      </w:r>
      <w:r w:rsidRPr="00CA0F54">
        <w:rPr>
          <w:rFonts w:cs="mylotus"/>
          <w:sz w:val="30"/>
          <w:szCs w:val="27"/>
          <w:rtl/>
          <w:lang w:bidi="ar-SY"/>
        </w:rPr>
        <w:t xml:space="preserve"> </w:t>
      </w:r>
    </w:p>
    <w:p w:rsidR="004001B7" w:rsidRPr="00CA0F54" w:rsidRDefault="004001B7" w:rsidP="002103C2">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وقوله تعالى</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2103C2" w:rsidRPr="002103C2">
        <w:rPr>
          <w:rFonts w:ascii="QCF_P365" w:eastAsia="Calibri" w:hAnsi="QCF_P365" w:cs="QCF_P365"/>
          <w:color w:val="000000"/>
          <w:sz w:val="26"/>
          <w:szCs w:val="26"/>
          <w:rtl/>
        </w:rPr>
        <w:t xml:space="preserve"> </w:t>
      </w:r>
      <w:r w:rsidR="002103C2">
        <w:rPr>
          <w:rFonts w:ascii="QCF_P365" w:eastAsia="Calibri" w:hAnsi="QCF_P365" w:cs="QCF_P365"/>
          <w:color w:val="000000"/>
          <w:sz w:val="26"/>
          <w:szCs w:val="26"/>
          <w:rtl/>
        </w:rPr>
        <w:t>ﯷ  ﯸ        ﯹ   ﯺ  ﯻ  ﯼ  ﯽ  ﯾ  ﯿ  ﰀ  ﰁ</w:t>
      </w:r>
      <w:r w:rsidR="002103C2"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[الفرقان/67]</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2103C2">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وقوله تعالى</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2103C2" w:rsidRPr="002103C2">
        <w:rPr>
          <w:rFonts w:ascii="QCF_P293" w:eastAsia="Calibri" w:hAnsi="QCF_P293" w:cs="QCF_P293"/>
          <w:color w:val="000000"/>
          <w:sz w:val="26"/>
          <w:szCs w:val="26"/>
          <w:rtl/>
        </w:rPr>
        <w:t xml:space="preserve"> </w:t>
      </w:r>
      <w:r w:rsidR="002103C2">
        <w:rPr>
          <w:rFonts w:ascii="QCF_P293" w:eastAsia="Calibri" w:hAnsi="QCF_P293" w:cs="QCF_P293"/>
          <w:color w:val="000000"/>
          <w:sz w:val="26"/>
          <w:szCs w:val="26"/>
          <w:rtl/>
        </w:rPr>
        <w:t>ﮘ  ﮙ  ﮚ  ﮛ  ﮜ  ﮝ  ﮞ   ﮟ  ﮠ  ﮡ</w:t>
      </w:r>
      <w:r w:rsidR="002103C2" w:rsidRPr="001758F3">
        <w:rPr>
          <w:rFonts w:cs="B Lotus" w:hint="cs"/>
          <w:b/>
          <w:bCs/>
          <w:color w:val="0000FF"/>
          <w:sz w:val="32"/>
          <w:rtl/>
          <w:lang w:bidi="ar-SY"/>
        </w:rPr>
        <w:t>ً</w:t>
      </w:r>
      <w:r w:rsidR="002103C2"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[الإسراء/110]</w:t>
      </w:r>
      <w:r w:rsidR="001538D7" w:rsidRPr="00CA0F54">
        <w:rPr>
          <w:rFonts w:cs="mylotus" w:hint="cs"/>
          <w:sz w:val="30"/>
          <w:szCs w:val="27"/>
          <w:rtl/>
          <w:lang w:bidi="ar-SY"/>
        </w:rPr>
        <w:t>.</w:t>
      </w:r>
    </w:p>
    <w:p w:rsidR="004001B7" w:rsidRPr="00CA0F54" w:rsidRDefault="004001B7" w:rsidP="002103C2">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4</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وقوله تعالى</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2103C2" w:rsidRPr="002103C2">
        <w:rPr>
          <w:rFonts w:ascii="QCF_P285" w:eastAsia="Calibri" w:hAnsi="QCF_P285" w:cs="QCF_P285"/>
          <w:color w:val="000000"/>
          <w:sz w:val="26"/>
          <w:szCs w:val="26"/>
          <w:rtl/>
        </w:rPr>
        <w:t xml:space="preserve"> </w:t>
      </w:r>
      <w:r w:rsidR="002103C2">
        <w:rPr>
          <w:rFonts w:ascii="QCF_P285" w:eastAsia="Calibri" w:hAnsi="QCF_P285" w:cs="QCF_P285"/>
          <w:color w:val="000000"/>
          <w:sz w:val="26"/>
          <w:szCs w:val="26"/>
          <w:rtl/>
        </w:rPr>
        <w:t>ﭞ  ﭟ  ﭠ  ﭡ  ﭢ    ﭣ  ﭤ    ﭥ   ﭦ  ﭧ  ﭨ  ﭩ  ﭪ</w:t>
      </w:r>
      <w:r w:rsidR="002103C2"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[الإسراء/29]</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قلت</w:t>
      </w:r>
      <w:r w:rsidR="001538D7" w:rsidRPr="00CA0F54">
        <w:rPr>
          <w:rFonts w:cs="mylotus"/>
          <w:sz w:val="30"/>
          <w:szCs w:val="27"/>
          <w:rtl/>
          <w:lang w:bidi="ar-SY"/>
        </w:rPr>
        <w:t>:</w:t>
      </w:r>
      <w:r w:rsidRPr="00CA0F54">
        <w:rPr>
          <w:rFonts w:cs="mylotus"/>
          <w:sz w:val="30"/>
          <w:szCs w:val="27"/>
          <w:rtl/>
          <w:lang w:bidi="ar-SY"/>
        </w:rPr>
        <w:t xml:space="preserve"> فهل تجد في كتاب الله "من جهل شيئاً عاداه"</w:t>
      </w:r>
      <w:r w:rsidR="001538D7" w:rsidRPr="00CA0F54">
        <w:rPr>
          <w:rFonts w:cs="mylotus"/>
          <w:sz w:val="30"/>
          <w:szCs w:val="27"/>
          <w:rtl/>
          <w:lang w:bidi="ar-SY"/>
        </w:rPr>
        <w:t>؟</w:t>
      </w:r>
      <w:r w:rsidRPr="00CA0F54">
        <w:rPr>
          <w:rFonts w:cs="mylotus"/>
          <w:sz w:val="30"/>
          <w:szCs w:val="27"/>
          <w:rtl/>
          <w:lang w:bidi="ar-SY"/>
        </w:rPr>
        <w:t xml:space="preserve"> قال</w:t>
      </w:r>
      <w:r w:rsidR="001538D7" w:rsidRPr="00CA0F54">
        <w:rPr>
          <w:rFonts w:cs="mylotus"/>
          <w:sz w:val="30"/>
          <w:szCs w:val="27"/>
          <w:rtl/>
          <w:lang w:bidi="ar-SY"/>
        </w:rPr>
        <w:t>:</w:t>
      </w:r>
      <w:r w:rsidRPr="00CA0F54">
        <w:rPr>
          <w:rFonts w:cs="mylotus"/>
          <w:sz w:val="30"/>
          <w:szCs w:val="27"/>
          <w:rtl/>
          <w:lang w:bidi="ar-SY"/>
        </w:rPr>
        <w:t xml:space="preserve"> نعم</w:t>
      </w:r>
      <w:r w:rsidR="001538D7" w:rsidRPr="00CA0F54">
        <w:rPr>
          <w:rFonts w:cs="mylotus"/>
          <w:sz w:val="30"/>
          <w:szCs w:val="27"/>
          <w:rtl/>
          <w:lang w:bidi="ar-SY"/>
        </w:rPr>
        <w:t>،</w:t>
      </w:r>
      <w:r w:rsidRPr="00CA0F54">
        <w:rPr>
          <w:rFonts w:cs="mylotus"/>
          <w:sz w:val="30"/>
          <w:szCs w:val="27"/>
          <w:rtl/>
          <w:lang w:bidi="ar-SY"/>
        </w:rPr>
        <w:t xml:space="preserve"> في موضعين</w:t>
      </w:r>
      <w:r w:rsidR="001538D7" w:rsidRPr="00CA0F54">
        <w:rPr>
          <w:rFonts w:cs="mylotus"/>
          <w:sz w:val="30"/>
          <w:szCs w:val="27"/>
          <w:rtl/>
          <w:lang w:bidi="ar-SY"/>
        </w:rPr>
        <w:t>:</w:t>
      </w:r>
    </w:p>
    <w:p w:rsidR="004001B7" w:rsidRPr="00CA0F54" w:rsidRDefault="004001B7" w:rsidP="002103C2">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2103C2" w:rsidRPr="002103C2">
        <w:rPr>
          <w:rFonts w:ascii="QCF_P213" w:eastAsia="Calibri" w:hAnsi="QCF_P213" w:cs="QCF_P213"/>
          <w:color w:val="000000"/>
          <w:sz w:val="26"/>
          <w:szCs w:val="26"/>
          <w:rtl/>
        </w:rPr>
        <w:t xml:space="preserve"> </w:t>
      </w:r>
      <w:r w:rsidR="002103C2">
        <w:rPr>
          <w:rFonts w:ascii="QCF_P213" w:eastAsia="Calibri" w:hAnsi="QCF_P213" w:cs="QCF_P213"/>
          <w:color w:val="000000"/>
          <w:sz w:val="26"/>
          <w:szCs w:val="26"/>
          <w:rtl/>
        </w:rPr>
        <w:t>ﯤ  ﯥ      ﯦ  ﯧ  ﯨ  ﯩ</w:t>
      </w:r>
      <w:r w:rsidR="002103C2"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[يونس/39]</w:t>
      </w:r>
      <w:r w:rsidR="001538D7" w:rsidRPr="00CA0F54">
        <w:rPr>
          <w:rFonts w:cs="mylotus" w:hint="cs"/>
          <w:sz w:val="30"/>
          <w:szCs w:val="27"/>
          <w:rtl/>
          <w:lang w:bidi="ar-SY"/>
        </w:rPr>
        <w:t>.</w:t>
      </w:r>
    </w:p>
    <w:p w:rsidR="004001B7" w:rsidRPr="00CA0F54" w:rsidRDefault="004001B7" w:rsidP="002103C2">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وقوله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2103C2" w:rsidRPr="002103C2">
        <w:rPr>
          <w:rFonts w:ascii="QCF_P503" w:eastAsia="Calibri" w:hAnsi="QCF_P503" w:cs="QCF_P503"/>
          <w:color w:val="000000"/>
          <w:sz w:val="26"/>
          <w:szCs w:val="26"/>
          <w:rtl/>
        </w:rPr>
        <w:t xml:space="preserve"> </w:t>
      </w:r>
      <w:r w:rsidR="002103C2">
        <w:rPr>
          <w:rFonts w:ascii="QCF_P503" w:eastAsia="Calibri" w:hAnsi="QCF_P503" w:cs="QCF_P503"/>
          <w:color w:val="000000"/>
          <w:sz w:val="26"/>
          <w:szCs w:val="26"/>
          <w:rtl/>
        </w:rPr>
        <w:t>ﯩ  ﯪ  ﯫ  ﯬ   ﯭ  ﯮ  ﯯ   ﯰ</w:t>
      </w:r>
      <w:r w:rsidR="002103C2"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[الأحقاف/11]</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قلت</w:t>
      </w:r>
      <w:r w:rsidR="001538D7" w:rsidRPr="00CA0F54">
        <w:rPr>
          <w:rFonts w:cs="mylotus"/>
          <w:sz w:val="30"/>
          <w:szCs w:val="27"/>
          <w:rtl/>
          <w:lang w:bidi="ar-SY"/>
        </w:rPr>
        <w:t>:</w:t>
      </w:r>
      <w:r w:rsidRPr="00CA0F54">
        <w:rPr>
          <w:rFonts w:cs="mylotus"/>
          <w:sz w:val="30"/>
          <w:szCs w:val="27"/>
          <w:rtl/>
          <w:lang w:bidi="ar-SY"/>
        </w:rPr>
        <w:t xml:space="preserve"> فهل تجد في كتاب الله "احذر شر من أحسنت إليه"</w:t>
      </w:r>
      <w:r w:rsidR="001538D7" w:rsidRPr="00CA0F54">
        <w:rPr>
          <w:rFonts w:cs="mylotus"/>
          <w:sz w:val="30"/>
          <w:szCs w:val="27"/>
          <w:rtl/>
          <w:lang w:bidi="ar-SY"/>
        </w:rPr>
        <w:t>؟</w:t>
      </w:r>
      <w:r w:rsidRPr="00CA0F54">
        <w:rPr>
          <w:rFonts w:cs="mylotus"/>
          <w:sz w:val="30"/>
          <w:szCs w:val="27"/>
          <w:rtl/>
          <w:lang w:bidi="ar-SY"/>
        </w:rPr>
        <w:t xml:space="preserve"> قال</w:t>
      </w:r>
      <w:r w:rsidR="001538D7" w:rsidRPr="00CA0F54">
        <w:rPr>
          <w:rFonts w:cs="mylotus"/>
          <w:sz w:val="30"/>
          <w:szCs w:val="27"/>
          <w:rtl/>
          <w:lang w:bidi="ar-SY"/>
        </w:rPr>
        <w:t>:</w:t>
      </w:r>
      <w:r w:rsidRPr="00CA0F54">
        <w:rPr>
          <w:rFonts w:cs="mylotus"/>
          <w:sz w:val="30"/>
          <w:szCs w:val="27"/>
          <w:rtl/>
          <w:lang w:bidi="ar-SY"/>
        </w:rPr>
        <w:t xml:space="preserve"> نعم</w:t>
      </w:r>
      <w:r w:rsidR="001538D7" w:rsidRPr="00CA0F54">
        <w:rPr>
          <w:rFonts w:cs="mylotus"/>
          <w:sz w:val="30"/>
          <w:szCs w:val="27"/>
          <w:rtl/>
          <w:lang w:bidi="ar-SY"/>
        </w:rPr>
        <w:t>.</w:t>
      </w:r>
    </w:p>
    <w:p w:rsidR="004001B7" w:rsidRPr="00CA0F54" w:rsidRDefault="004001B7" w:rsidP="002103C2">
      <w:pPr>
        <w:widowControl w:val="0"/>
        <w:spacing w:line="228" w:lineRule="auto"/>
        <w:ind w:firstLine="340"/>
        <w:jc w:val="lowKashida"/>
        <w:rPr>
          <w:rFonts w:cs="mylotus" w:hint="cs"/>
          <w:sz w:val="30"/>
          <w:szCs w:val="27"/>
          <w:rtl/>
          <w:lang w:bidi="ar-SY"/>
        </w:rPr>
      </w:pPr>
      <w:r w:rsidRPr="00CA0F54">
        <w:rPr>
          <w:rFonts w:cs="mylotus" w:hint="cs"/>
          <w:color w:val="0000FF"/>
          <w:sz w:val="30"/>
          <w:szCs w:val="27"/>
          <w:rtl/>
          <w:lang w:bidi="ar-SY"/>
        </w:rPr>
        <w:t>﴿</w:t>
      </w:r>
      <w:r w:rsidR="002103C2" w:rsidRPr="002103C2">
        <w:rPr>
          <w:rFonts w:ascii="QCF_P199" w:eastAsia="Calibri" w:hAnsi="QCF_P199" w:cs="QCF_P199"/>
          <w:color w:val="000000"/>
          <w:sz w:val="26"/>
          <w:szCs w:val="26"/>
          <w:rtl/>
        </w:rPr>
        <w:t xml:space="preserve"> </w:t>
      </w:r>
      <w:r w:rsidR="002103C2">
        <w:rPr>
          <w:rFonts w:ascii="QCF_P199" w:eastAsia="Calibri" w:hAnsi="QCF_P199" w:cs="QCF_P199"/>
          <w:color w:val="000000"/>
          <w:sz w:val="26"/>
          <w:szCs w:val="26"/>
          <w:rtl/>
        </w:rPr>
        <w:t>ﭯ  ﭰ  ﭱ       ﭲ  ﭳ  ﭴ  ﭵ   ﭶ  ﭷ</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[التوبة/74]</w:t>
      </w:r>
      <w:r w:rsidR="001538D7" w:rsidRPr="00CA0F54">
        <w:rPr>
          <w:rFonts w:cs="mylotus" w:hint="cs"/>
          <w:sz w:val="30"/>
          <w:szCs w:val="27"/>
          <w:rtl/>
          <w:lang w:bidi="ar-SY"/>
        </w:rPr>
        <w:t>.</w:t>
      </w:r>
    </w:p>
    <w:p w:rsidR="004001B7" w:rsidRPr="00CA0F54" w:rsidRDefault="004001B7" w:rsidP="002103C2">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قلت</w:t>
      </w:r>
      <w:r w:rsidR="001538D7" w:rsidRPr="00CA0F54">
        <w:rPr>
          <w:rFonts w:cs="mylotus"/>
          <w:sz w:val="30"/>
          <w:szCs w:val="27"/>
          <w:rtl/>
          <w:lang w:bidi="ar-SY"/>
        </w:rPr>
        <w:t>:</w:t>
      </w:r>
      <w:r w:rsidRPr="00CA0F54">
        <w:rPr>
          <w:rFonts w:cs="mylotus"/>
          <w:sz w:val="30"/>
          <w:szCs w:val="27"/>
          <w:rtl/>
          <w:lang w:bidi="ar-SY"/>
        </w:rPr>
        <w:t xml:space="preserve"> فهل تجد في كتاب الله "ليس الخبر كالعيان"</w:t>
      </w:r>
      <w:r w:rsidR="001538D7" w:rsidRPr="00CA0F54">
        <w:rPr>
          <w:rFonts w:cs="mylotus"/>
          <w:sz w:val="30"/>
          <w:szCs w:val="27"/>
          <w:rtl/>
          <w:lang w:bidi="ar-SY"/>
        </w:rPr>
        <w:t>؟</w:t>
      </w:r>
      <w:r w:rsidRPr="00CA0F54">
        <w:rPr>
          <w:rFonts w:cs="mylotus"/>
          <w:sz w:val="30"/>
          <w:szCs w:val="27"/>
          <w:rtl/>
          <w:lang w:bidi="ar-SY"/>
        </w:rPr>
        <w:t xml:space="preserve"> قال</w:t>
      </w:r>
      <w:r w:rsidR="001538D7" w:rsidRPr="00CA0F54">
        <w:rPr>
          <w:rFonts w:cs="mylotus"/>
          <w:sz w:val="30"/>
          <w:szCs w:val="27"/>
          <w:rtl/>
          <w:lang w:bidi="ar-SY"/>
        </w:rPr>
        <w:t>:</w:t>
      </w:r>
      <w:r w:rsidRPr="00CA0F54">
        <w:rPr>
          <w:rFonts w:cs="mylotus"/>
          <w:sz w:val="30"/>
          <w:szCs w:val="27"/>
          <w:rtl/>
          <w:lang w:bidi="ar-SY"/>
        </w:rPr>
        <w:t xml:space="preserve"> في قوله تعالى</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color w:val="0000FF"/>
          <w:sz w:val="30"/>
          <w:szCs w:val="27"/>
          <w:rtl/>
          <w:lang w:bidi="ar-SY"/>
        </w:rPr>
        <w:t>﴿</w:t>
      </w:r>
      <w:r w:rsidR="002103C2" w:rsidRPr="002103C2">
        <w:rPr>
          <w:rFonts w:ascii="QCF_P044" w:eastAsia="Calibri" w:hAnsi="QCF_P044" w:cs="QCF_P044"/>
          <w:color w:val="000000"/>
          <w:sz w:val="26"/>
          <w:szCs w:val="26"/>
          <w:rtl/>
        </w:rPr>
        <w:t xml:space="preserve"> </w:t>
      </w:r>
      <w:r w:rsidR="002103C2">
        <w:rPr>
          <w:rFonts w:ascii="QCF_P044" w:eastAsia="Calibri" w:hAnsi="QCF_P044" w:cs="QCF_P044"/>
          <w:color w:val="000000"/>
          <w:sz w:val="26"/>
          <w:szCs w:val="26"/>
          <w:rtl/>
        </w:rPr>
        <w:t>ﭚ  ﭛ    ﭜ</w:t>
      </w:r>
      <w:r w:rsidR="002103C2">
        <w:rPr>
          <w:rFonts w:ascii="QCF_P044" w:eastAsia="Calibri" w:hAnsi="QCF_P044" w:cs="QCF_P044"/>
          <w:color w:val="0000A5"/>
          <w:sz w:val="26"/>
          <w:szCs w:val="26"/>
          <w:rtl/>
        </w:rPr>
        <w:t>ﭝ</w:t>
      </w:r>
      <w:r w:rsidR="002103C2">
        <w:rPr>
          <w:rFonts w:ascii="QCF_P044" w:eastAsia="Calibri" w:hAnsi="QCF_P044" w:cs="QCF_P044"/>
          <w:color w:val="000000"/>
          <w:sz w:val="26"/>
          <w:szCs w:val="26"/>
          <w:rtl/>
        </w:rPr>
        <w:t xml:space="preserve">  ﭞ  ﭟ  ﭠ  ﭡ  ﭢ</w:t>
      </w:r>
      <w:r w:rsidR="002103C2" w:rsidRPr="00AA5BCD">
        <w:rPr>
          <w:rFonts w:cs="mylotus" w:hint="cs"/>
          <w:b/>
          <w:color w:val="0000FF"/>
          <w:sz w:val="32"/>
          <w:szCs w:val="26"/>
          <w:rtl/>
          <w:lang w:bidi="ar-SY"/>
        </w:rPr>
        <w:t xml:space="preserve"> </w:t>
      </w:r>
      <w:r w:rsidRPr="00CA0F54">
        <w:rPr>
          <w:rFonts w:cs="mylotus"/>
          <w:color w:val="0000FF"/>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w:t>
      </w:r>
    </w:p>
    <w:p w:rsidR="004001B7" w:rsidRPr="00CA0F54" w:rsidRDefault="004001B7" w:rsidP="00E42DFE">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قلت</w:t>
      </w:r>
      <w:r w:rsidR="001538D7" w:rsidRPr="00CA0F54">
        <w:rPr>
          <w:rFonts w:cs="mylotus"/>
          <w:sz w:val="30"/>
          <w:szCs w:val="27"/>
          <w:rtl/>
          <w:lang w:bidi="ar-SY"/>
        </w:rPr>
        <w:t>:</w:t>
      </w:r>
      <w:r w:rsidRPr="00CA0F54">
        <w:rPr>
          <w:rFonts w:cs="mylotus"/>
          <w:sz w:val="30"/>
          <w:szCs w:val="27"/>
          <w:rtl/>
          <w:lang w:bidi="ar-SY"/>
        </w:rPr>
        <w:t xml:space="preserve"> فهل تجد "في الحركات البركات"</w:t>
      </w:r>
      <w:r w:rsidR="001538D7" w:rsidRPr="00CA0F54">
        <w:rPr>
          <w:rFonts w:cs="mylotus"/>
          <w:sz w:val="30"/>
          <w:szCs w:val="27"/>
          <w:rtl/>
          <w:lang w:bidi="ar-SY"/>
        </w:rPr>
        <w:t>؟</w:t>
      </w:r>
      <w:r w:rsidRPr="00CA0F54">
        <w:rPr>
          <w:rFonts w:cs="mylotus"/>
          <w:sz w:val="30"/>
          <w:szCs w:val="27"/>
          <w:rtl/>
          <w:lang w:bidi="ar-SY"/>
        </w:rPr>
        <w:t xml:space="preserve"> قال</w:t>
      </w:r>
      <w:r w:rsidR="001538D7" w:rsidRPr="00CA0F54">
        <w:rPr>
          <w:rFonts w:cs="mylotus"/>
          <w:sz w:val="30"/>
          <w:szCs w:val="27"/>
          <w:rtl/>
          <w:lang w:bidi="ar-SY"/>
        </w:rPr>
        <w:t>:</w:t>
      </w:r>
      <w:r w:rsidRPr="00CA0F54">
        <w:rPr>
          <w:rFonts w:cs="mylotus"/>
          <w:sz w:val="30"/>
          <w:szCs w:val="27"/>
          <w:rtl/>
          <w:lang w:bidi="ar-SY"/>
        </w:rPr>
        <w:t xml:space="preserve"> في قوله تعالى</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E42DFE">
        <w:rPr>
          <w:rFonts w:ascii="QCF_P094" w:eastAsia="Calibri" w:hAnsi="QCF_P094" w:cs="QCF_P094"/>
          <w:color w:val="000000"/>
          <w:sz w:val="26"/>
          <w:szCs w:val="26"/>
          <w:rtl/>
        </w:rPr>
        <w:t xml:space="preserve">  ﯛ  ﯜ   ﯝ  ﯞ  ﯟ  ﯠ  ﯡ  ﯢ  ﯣ  ﯤ        ﯥ</w:t>
      </w:r>
      <w:r w:rsidR="00E42DFE"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[النساء/100]</w:t>
      </w:r>
      <w:r w:rsidR="001538D7" w:rsidRPr="00CA0F54">
        <w:rPr>
          <w:rFonts w:cs="mylotus" w:hint="cs"/>
          <w:sz w:val="30"/>
          <w:szCs w:val="27"/>
          <w:rtl/>
          <w:lang w:bidi="ar-SY"/>
        </w:rPr>
        <w:t>.</w:t>
      </w:r>
    </w:p>
    <w:p w:rsidR="004001B7" w:rsidRPr="00CA0F54" w:rsidRDefault="004001B7" w:rsidP="00E42DFE">
      <w:pPr>
        <w:widowControl w:val="0"/>
        <w:spacing w:line="228" w:lineRule="auto"/>
        <w:ind w:firstLine="340"/>
        <w:jc w:val="lowKashida"/>
        <w:rPr>
          <w:rFonts w:cs="mylotus"/>
          <w:sz w:val="30"/>
          <w:szCs w:val="27"/>
          <w:rtl/>
          <w:lang w:bidi="ar-SY"/>
        </w:rPr>
      </w:pPr>
      <w:r w:rsidRPr="00CA0F54">
        <w:rPr>
          <w:rFonts w:cs="mylotus"/>
          <w:sz w:val="30"/>
          <w:szCs w:val="27"/>
          <w:rtl/>
          <w:lang w:bidi="ar-SY"/>
        </w:rPr>
        <w:t>قلت</w:t>
      </w:r>
      <w:r w:rsidR="001538D7" w:rsidRPr="00CA0F54">
        <w:rPr>
          <w:rFonts w:cs="mylotus"/>
          <w:sz w:val="30"/>
          <w:szCs w:val="27"/>
          <w:rtl/>
          <w:lang w:bidi="ar-SY"/>
        </w:rPr>
        <w:t>:</w:t>
      </w:r>
      <w:r w:rsidRPr="00CA0F54">
        <w:rPr>
          <w:rFonts w:cs="mylotus"/>
          <w:sz w:val="30"/>
          <w:szCs w:val="27"/>
          <w:rtl/>
          <w:lang w:bidi="ar-SY"/>
        </w:rPr>
        <w:t xml:space="preserve"> فهل تجد"كما تدين تدان"</w:t>
      </w:r>
      <w:r w:rsidR="001538D7" w:rsidRPr="00CA0F54">
        <w:rPr>
          <w:rFonts w:cs="mylotus"/>
          <w:sz w:val="30"/>
          <w:szCs w:val="27"/>
          <w:rtl/>
          <w:lang w:bidi="ar-SY"/>
        </w:rPr>
        <w:t>؟</w:t>
      </w:r>
      <w:r w:rsidRPr="00CA0F54">
        <w:rPr>
          <w:rFonts w:cs="mylotus"/>
          <w:sz w:val="30"/>
          <w:szCs w:val="27"/>
          <w:rtl/>
          <w:lang w:bidi="ar-SY"/>
        </w:rPr>
        <w:t xml:space="preserve"> قال</w:t>
      </w:r>
      <w:r w:rsidR="001538D7" w:rsidRPr="00CA0F54">
        <w:rPr>
          <w:rFonts w:cs="mylotus"/>
          <w:sz w:val="30"/>
          <w:szCs w:val="27"/>
          <w:rtl/>
          <w:lang w:bidi="ar-SY"/>
        </w:rPr>
        <w:t>:</w:t>
      </w:r>
      <w:r w:rsidRPr="00CA0F54">
        <w:rPr>
          <w:rFonts w:cs="mylotus"/>
          <w:sz w:val="30"/>
          <w:szCs w:val="27"/>
          <w:rtl/>
          <w:lang w:bidi="ar-SY"/>
        </w:rPr>
        <w:t xml:space="preserve"> في قوله تعالى</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color w:val="0000FF"/>
          <w:sz w:val="30"/>
          <w:szCs w:val="27"/>
          <w:rtl/>
          <w:lang w:bidi="ar-SY"/>
        </w:rPr>
        <w:t>﴿</w:t>
      </w:r>
      <w:r w:rsidR="00E42DFE" w:rsidRPr="00E42DFE">
        <w:rPr>
          <w:rFonts w:ascii="QCF_P098" w:eastAsia="Calibri" w:hAnsi="QCF_P098" w:cs="QCF_P098"/>
          <w:color w:val="000000"/>
          <w:sz w:val="26"/>
          <w:szCs w:val="26"/>
          <w:rtl/>
        </w:rPr>
        <w:t xml:space="preserve"> </w:t>
      </w:r>
      <w:r w:rsidR="00E42DFE">
        <w:rPr>
          <w:rFonts w:ascii="QCF_P098" w:eastAsia="Calibri" w:hAnsi="QCF_P098" w:cs="QCF_P098"/>
          <w:color w:val="000000"/>
          <w:sz w:val="26"/>
          <w:szCs w:val="26"/>
          <w:rtl/>
        </w:rPr>
        <w:t xml:space="preserve">ﭰ  ﭱ  ﭲ  ﭳ  ﭴ    </w:t>
      </w:r>
      <w:r w:rsidRPr="00CA0F54">
        <w:rPr>
          <w:rFonts w:cs="mylotus"/>
          <w:color w:val="0000FF"/>
          <w:sz w:val="30"/>
          <w:szCs w:val="27"/>
          <w:rtl/>
          <w:lang w:bidi="ar-SY"/>
        </w:rPr>
        <w:t>﴾</w:t>
      </w:r>
      <w:r w:rsidRPr="00CA0F54">
        <w:rPr>
          <w:rFonts w:cs="mylotus" w:hint="cs"/>
          <w:sz w:val="30"/>
          <w:szCs w:val="27"/>
          <w:rtl/>
          <w:lang w:bidi="ar-SY"/>
        </w:rPr>
        <w:t xml:space="preserve"> [النساء/123]</w:t>
      </w:r>
      <w:r w:rsidR="001538D7" w:rsidRPr="00CA0F54">
        <w:rPr>
          <w:rFonts w:cs="mylotus" w:hint="cs"/>
          <w:sz w:val="30"/>
          <w:szCs w:val="27"/>
          <w:rtl/>
          <w:lang w:bidi="ar-SY"/>
        </w:rPr>
        <w:t>.</w:t>
      </w:r>
    </w:p>
    <w:p w:rsidR="004001B7" w:rsidRPr="00CA0F54" w:rsidRDefault="004001B7" w:rsidP="00E42DFE">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قلت</w:t>
      </w:r>
      <w:r w:rsidR="001538D7" w:rsidRPr="00CA0F54">
        <w:rPr>
          <w:rFonts w:cs="mylotus"/>
          <w:sz w:val="30"/>
          <w:szCs w:val="27"/>
          <w:rtl/>
          <w:lang w:bidi="ar-SY"/>
        </w:rPr>
        <w:t>:</w:t>
      </w:r>
      <w:r w:rsidRPr="00CA0F54">
        <w:rPr>
          <w:rFonts w:cs="mylotus"/>
          <w:sz w:val="30"/>
          <w:szCs w:val="27"/>
          <w:rtl/>
          <w:lang w:bidi="ar-SY"/>
        </w:rPr>
        <w:t xml:space="preserve"> فهل تجد فيه</w:t>
      </w:r>
      <w:r w:rsidR="001538D7" w:rsidRPr="00CA0F54">
        <w:rPr>
          <w:rFonts w:cs="mylotus"/>
          <w:sz w:val="30"/>
          <w:szCs w:val="27"/>
          <w:rtl/>
          <w:lang w:bidi="ar-SY"/>
        </w:rPr>
        <w:t>:</w:t>
      </w:r>
      <w:r w:rsidRPr="00CA0F54">
        <w:rPr>
          <w:rFonts w:cs="mylotus"/>
          <w:sz w:val="30"/>
          <w:szCs w:val="27"/>
          <w:rtl/>
          <w:lang w:bidi="ar-SY"/>
        </w:rPr>
        <w:t xml:space="preserve"> "لا يُلدغ الم</w:t>
      </w:r>
      <w:r w:rsidRPr="00CA0F54">
        <w:rPr>
          <w:rFonts w:cs="mylotus" w:hint="cs"/>
          <w:sz w:val="30"/>
          <w:szCs w:val="27"/>
          <w:rtl/>
          <w:lang w:bidi="ar-SY"/>
        </w:rPr>
        <w:t>ؤ</w:t>
      </w:r>
      <w:r w:rsidRPr="00CA0F54">
        <w:rPr>
          <w:rFonts w:cs="mylotus"/>
          <w:sz w:val="30"/>
          <w:szCs w:val="27"/>
          <w:rtl/>
          <w:lang w:bidi="ar-SY"/>
        </w:rPr>
        <w:t>من من ج</w:t>
      </w:r>
      <w:r w:rsidRPr="00CA0F54">
        <w:rPr>
          <w:rFonts w:cs="mylotus" w:hint="cs"/>
          <w:sz w:val="30"/>
          <w:szCs w:val="27"/>
          <w:rtl/>
          <w:lang w:bidi="ar-SY"/>
        </w:rPr>
        <w:t>ُ</w:t>
      </w:r>
      <w:r w:rsidRPr="00CA0F54">
        <w:rPr>
          <w:rFonts w:cs="mylotus"/>
          <w:sz w:val="30"/>
          <w:szCs w:val="27"/>
          <w:rtl/>
          <w:lang w:bidi="ar-SY"/>
        </w:rPr>
        <w:t>ح</w:t>
      </w:r>
      <w:r w:rsidRPr="00CA0F54">
        <w:rPr>
          <w:rFonts w:cs="mylotus" w:hint="cs"/>
          <w:sz w:val="30"/>
          <w:szCs w:val="27"/>
          <w:rtl/>
          <w:lang w:bidi="ar-SY"/>
        </w:rPr>
        <w:t>ْ</w:t>
      </w:r>
      <w:r w:rsidRPr="00CA0F54">
        <w:rPr>
          <w:rFonts w:cs="mylotus"/>
          <w:sz w:val="30"/>
          <w:szCs w:val="27"/>
          <w:rtl/>
          <w:lang w:bidi="ar-SY"/>
        </w:rPr>
        <w:t>ر</w:t>
      </w:r>
      <w:r w:rsidRPr="00CA0F54">
        <w:rPr>
          <w:rFonts w:cs="mylotus" w:hint="cs"/>
          <w:sz w:val="30"/>
          <w:szCs w:val="27"/>
          <w:rtl/>
          <w:lang w:bidi="ar-SY"/>
        </w:rPr>
        <w:t>ٍ</w:t>
      </w:r>
      <w:r w:rsidRPr="00CA0F54">
        <w:rPr>
          <w:rFonts w:cs="mylotus"/>
          <w:sz w:val="30"/>
          <w:szCs w:val="27"/>
          <w:rtl/>
          <w:lang w:bidi="ar-SY"/>
        </w:rPr>
        <w:t xml:space="preserve"> مرّتين"</w:t>
      </w:r>
      <w:r w:rsidR="001538D7" w:rsidRPr="00CA0F54">
        <w:rPr>
          <w:rFonts w:cs="mylotus"/>
          <w:sz w:val="30"/>
          <w:szCs w:val="27"/>
          <w:rtl/>
          <w:lang w:bidi="ar-SY"/>
        </w:rPr>
        <w:t>؟</w:t>
      </w:r>
      <w:r w:rsidRPr="00CA0F54">
        <w:rPr>
          <w:rFonts w:cs="mylotus"/>
          <w:sz w:val="30"/>
          <w:szCs w:val="27"/>
          <w:rtl/>
          <w:lang w:bidi="ar-SY"/>
        </w:rPr>
        <w:t xml:space="preserve"> قال</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E42DFE" w:rsidRPr="00E42DFE">
        <w:rPr>
          <w:rFonts w:ascii="QCF_P243" w:eastAsia="Calibri" w:hAnsi="QCF_P243" w:cs="QCF_P243"/>
          <w:color w:val="000000"/>
          <w:sz w:val="26"/>
          <w:szCs w:val="26"/>
          <w:rtl/>
        </w:rPr>
        <w:t xml:space="preserve"> </w:t>
      </w:r>
      <w:r w:rsidR="00E42DFE">
        <w:rPr>
          <w:rFonts w:ascii="QCF_P243" w:eastAsia="Calibri" w:hAnsi="QCF_P243" w:cs="QCF_P243"/>
          <w:color w:val="000000"/>
          <w:sz w:val="26"/>
          <w:szCs w:val="26"/>
          <w:rtl/>
        </w:rPr>
        <w:t>ﭑ  ﭒ  ﭓ  ﭔ  ﭕ     ﭖ  ﭗ  ﭘ  ﭙ  ﭚ    ﭛ</w:t>
      </w:r>
      <w:r w:rsidR="00E42DFE"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[يوسف/64]</w:t>
      </w:r>
      <w:r w:rsidR="001538D7" w:rsidRPr="00CA0F54">
        <w:rPr>
          <w:rFonts w:cs="mylotus" w:hint="cs"/>
          <w:sz w:val="30"/>
          <w:szCs w:val="27"/>
          <w:rtl/>
          <w:lang w:bidi="ar-SY"/>
        </w:rPr>
        <w:t>.</w:t>
      </w:r>
    </w:p>
    <w:p w:rsidR="004001B7" w:rsidRPr="00CA0F54" w:rsidRDefault="004001B7" w:rsidP="00E42DFE">
      <w:pPr>
        <w:widowControl w:val="0"/>
        <w:spacing w:line="228" w:lineRule="auto"/>
        <w:ind w:firstLine="340"/>
        <w:jc w:val="lowKashida"/>
        <w:rPr>
          <w:rFonts w:cs="mylotus"/>
          <w:sz w:val="30"/>
          <w:szCs w:val="27"/>
          <w:rtl/>
          <w:lang w:bidi="ar-SY"/>
        </w:rPr>
      </w:pPr>
      <w:r w:rsidRPr="00CA0F54">
        <w:rPr>
          <w:rFonts w:cs="mylotus"/>
          <w:sz w:val="30"/>
          <w:szCs w:val="27"/>
          <w:rtl/>
          <w:lang w:bidi="ar-SY"/>
        </w:rPr>
        <w:t>قلت</w:t>
      </w:r>
      <w:r w:rsidR="001538D7" w:rsidRPr="00CA0F54">
        <w:rPr>
          <w:rFonts w:cs="mylotus"/>
          <w:sz w:val="30"/>
          <w:szCs w:val="27"/>
          <w:rtl/>
          <w:lang w:bidi="ar-SY"/>
        </w:rPr>
        <w:t>:</w:t>
      </w:r>
      <w:r w:rsidRPr="00CA0F54">
        <w:rPr>
          <w:rFonts w:cs="mylotus"/>
          <w:sz w:val="30"/>
          <w:szCs w:val="27"/>
          <w:rtl/>
          <w:lang w:bidi="ar-SY"/>
        </w:rPr>
        <w:t xml:space="preserve"> فهل تجد فيه "من أعان ظالماً سُلّط عليه"</w:t>
      </w:r>
      <w:r w:rsidR="001538D7" w:rsidRPr="00CA0F54">
        <w:rPr>
          <w:rFonts w:cs="mylotus"/>
          <w:sz w:val="30"/>
          <w:szCs w:val="27"/>
          <w:rtl/>
          <w:lang w:bidi="ar-SY"/>
        </w:rPr>
        <w:t>؟</w:t>
      </w:r>
      <w:r w:rsidRPr="00CA0F54">
        <w:rPr>
          <w:rFonts w:cs="mylotus"/>
          <w:sz w:val="30"/>
          <w:szCs w:val="27"/>
          <w:rtl/>
          <w:lang w:bidi="ar-SY"/>
        </w:rPr>
        <w:t xml:space="preserve"> قال</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E42DFE" w:rsidRPr="00E42DFE">
        <w:rPr>
          <w:rFonts w:ascii="QCF_P332" w:eastAsia="Calibri" w:hAnsi="QCF_P332" w:cs="QCF_P332"/>
          <w:color w:val="000000"/>
          <w:sz w:val="26"/>
          <w:szCs w:val="26"/>
          <w:rtl/>
        </w:rPr>
        <w:t xml:space="preserve"> </w:t>
      </w:r>
      <w:r w:rsidR="00E42DFE">
        <w:rPr>
          <w:rFonts w:ascii="QCF_P332" w:eastAsia="Calibri" w:hAnsi="QCF_P332" w:cs="QCF_P332"/>
          <w:color w:val="000000"/>
          <w:sz w:val="26"/>
          <w:szCs w:val="26"/>
          <w:rtl/>
        </w:rPr>
        <w:t xml:space="preserve">ﮀ         ﮁ  ﮂ  ﮃ  ﮄ    ﮅ  ﮆ   ﮇ  ﮈ  ﮉ  ﮊ   </w:t>
      </w:r>
      <w:r w:rsidRPr="00CA0F54">
        <w:rPr>
          <w:rFonts w:cs="mylotus" w:hint="cs"/>
          <w:color w:val="0000FF"/>
          <w:sz w:val="30"/>
          <w:szCs w:val="27"/>
          <w:rtl/>
          <w:lang w:bidi="ar-SY"/>
        </w:rPr>
        <w:t>﴾</w:t>
      </w:r>
      <w:r w:rsidRPr="00CA0F54">
        <w:rPr>
          <w:rFonts w:cs="mylotus"/>
          <w:sz w:val="30"/>
          <w:szCs w:val="27"/>
          <w:rtl/>
          <w:lang w:bidi="ar-SY"/>
        </w:rPr>
        <w:t xml:space="preserve"> [الحج/4]</w:t>
      </w:r>
      <w:r w:rsidR="001538D7" w:rsidRPr="00CA0F54">
        <w:rPr>
          <w:rFonts w:cs="mylotus" w:hint="cs"/>
          <w:sz w:val="30"/>
          <w:szCs w:val="27"/>
          <w:rtl/>
          <w:lang w:bidi="ar-SY"/>
        </w:rPr>
        <w:t>.</w:t>
      </w:r>
    </w:p>
    <w:p w:rsidR="004001B7" w:rsidRPr="00CA0F54" w:rsidRDefault="004001B7" w:rsidP="00E42DFE">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قلت</w:t>
      </w:r>
      <w:r w:rsidR="001538D7" w:rsidRPr="00CA0F54">
        <w:rPr>
          <w:rFonts w:cs="mylotus"/>
          <w:sz w:val="30"/>
          <w:szCs w:val="27"/>
          <w:rtl/>
          <w:lang w:bidi="ar-SY"/>
        </w:rPr>
        <w:t>:</w:t>
      </w:r>
      <w:r w:rsidRPr="00CA0F54">
        <w:rPr>
          <w:rFonts w:cs="mylotus"/>
          <w:sz w:val="30"/>
          <w:szCs w:val="27"/>
          <w:rtl/>
          <w:lang w:bidi="ar-SY"/>
        </w:rPr>
        <w:t xml:space="preserve"> فهل تجد فيه قولهم</w:t>
      </w:r>
      <w:r w:rsidR="001538D7" w:rsidRPr="00CA0F54">
        <w:rPr>
          <w:rFonts w:cs="mylotus"/>
          <w:sz w:val="30"/>
          <w:szCs w:val="27"/>
          <w:rtl/>
          <w:lang w:bidi="ar-SY"/>
        </w:rPr>
        <w:t>:</w:t>
      </w:r>
      <w:r w:rsidRPr="00CA0F54">
        <w:rPr>
          <w:rFonts w:cs="mylotus"/>
          <w:sz w:val="30"/>
          <w:szCs w:val="27"/>
          <w:rtl/>
          <w:lang w:bidi="ar-SY"/>
        </w:rPr>
        <w:t xml:space="preserve"> "ولا تلد الحية إلا حيّة"</w:t>
      </w:r>
      <w:r w:rsidR="001538D7" w:rsidRPr="00CA0F54">
        <w:rPr>
          <w:rFonts w:cs="mylotus"/>
          <w:sz w:val="30"/>
          <w:szCs w:val="27"/>
          <w:rtl/>
          <w:lang w:bidi="ar-SY"/>
        </w:rPr>
        <w:t>؟</w:t>
      </w:r>
      <w:r w:rsidRPr="00CA0F54">
        <w:rPr>
          <w:rFonts w:cs="mylotus"/>
          <w:sz w:val="30"/>
          <w:szCs w:val="27"/>
          <w:rtl/>
          <w:lang w:bidi="ar-SY"/>
        </w:rPr>
        <w:t xml:space="preserve"> قال</w:t>
      </w:r>
      <w:r w:rsidR="001538D7" w:rsidRPr="00CA0F54">
        <w:rPr>
          <w:rFonts w:cs="mylotus"/>
          <w:sz w:val="30"/>
          <w:szCs w:val="27"/>
          <w:rtl/>
          <w:lang w:bidi="ar-SY"/>
        </w:rPr>
        <w:t>:</w:t>
      </w:r>
      <w:r w:rsidRPr="00CA0F54">
        <w:rPr>
          <w:rFonts w:cs="mylotus"/>
          <w:sz w:val="30"/>
          <w:szCs w:val="27"/>
          <w:rtl/>
          <w:lang w:bidi="ar-SY"/>
        </w:rPr>
        <w:t xml:space="preserve"> قوله تعالى</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E42DFE" w:rsidRPr="00E42DFE">
        <w:rPr>
          <w:rFonts w:ascii="QCF_P571" w:eastAsia="Calibri" w:hAnsi="QCF_P571" w:cs="QCF_P571"/>
          <w:color w:val="000000"/>
          <w:sz w:val="26"/>
          <w:szCs w:val="26"/>
          <w:rtl/>
        </w:rPr>
        <w:t xml:space="preserve"> </w:t>
      </w:r>
      <w:r w:rsidR="00E42DFE">
        <w:rPr>
          <w:rFonts w:ascii="QCF_P571" w:eastAsia="Calibri" w:hAnsi="QCF_P571" w:cs="QCF_P571"/>
          <w:color w:val="000000"/>
          <w:sz w:val="26"/>
          <w:szCs w:val="26"/>
          <w:rtl/>
        </w:rPr>
        <w:t>ﯻ  ﯼ  ﯽ        ﯾ   ﯿ</w:t>
      </w:r>
      <w:r w:rsidR="00E42DFE"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[نوح/27]</w:t>
      </w:r>
      <w:r w:rsidR="001538D7" w:rsidRPr="00CA0F54">
        <w:rPr>
          <w:rFonts w:cs="mylotus" w:hint="cs"/>
          <w:sz w:val="30"/>
          <w:szCs w:val="27"/>
          <w:rtl/>
          <w:lang w:bidi="ar-SY"/>
        </w:rPr>
        <w:t>.</w:t>
      </w:r>
    </w:p>
    <w:p w:rsidR="004001B7" w:rsidRPr="00CA0F54" w:rsidRDefault="004001B7" w:rsidP="00E42DFE">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قلت</w:t>
      </w:r>
      <w:r w:rsidR="001538D7" w:rsidRPr="00CA0F54">
        <w:rPr>
          <w:rFonts w:cs="mylotus"/>
          <w:sz w:val="30"/>
          <w:szCs w:val="27"/>
          <w:rtl/>
          <w:lang w:bidi="ar-SY"/>
        </w:rPr>
        <w:t>:</w:t>
      </w:r>
      <w:r w:rsidRPr="00CA0F54">
        <w:rPr>
          <w:rFonts w:cs="mylotus"/>
          <w:sz w:val="30"/>
          <w:szCs w:val="27"/>
          <w:rtl/>
          <w:lang w:bidi="ar-SY"/>
        </w:rPr>
        <w:t xml:space="preserve"> فهل تجد فيه</w:t>
      </w:r>
      <w:r w:rsidR="001538D7" w:rsidRPr="00CA0F54">
        <w:rPr>
          <w:rFonts w:cs="mylotus"/>
          <w:sz w:val="30"/>
          <w:szCs w:val="27"/>
          <w:rtl/>
          <w:lang w:bidi="ar-SY"/>
        </w:rPr>
        <w:t>:</w:t>
      </w:r>
      <w:r w:rsidRPr="00CA0F54">
        <w:rPr>
          <w:rFonts w:cs="mylotus"/>
          <w:sz w:val="30"/>
          <w:szCs w:val="27"/>
          <w:rtl/>
          <w:lang w:bidi="ar-SY"/>
        </w:rPr>
        <w:t xml:space="preserve"> "للحيطان آذان"</w:t>
      </w:r>
      <w:r w:rsidR="001538D7" w:rsidRPr="00CA0F54">
        <w:rPr>
          <w:rFonts w:cs="mylotus"/>
          <w:sz w:val="30"/>
          <w:szCs w:val="27"/>
          <w:rtl/>
          <w:lang w:bidi="ar-SY"/>
        </w:rPr>
        <w:t>؟</w:t>
      </w:r>
      <w:r w:rsidRPr="00CA0F54">
        <w:rPr>
          <w:rFonts w:cs="mylotus"/>
          <w:sz w:val="30"/>
          <w:szCs w:val="27"/>
          <w:rtl/>
          <w:lang w:bidi="ar-SY"/>
        </w:rPr>
        <w:t xml:space="preserve"> قال</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E42DFE" w:rsidRPr="00E42DFE">
        <w:rPr>
          <w:rFonts w:ascii="QCF_P194" w:eastAsia="Calibri" w:hAnsi="QCF_P194" w:cs="QCF_P194"/>
          <w:color w:val="000000"/>
          <w:sz w:val="26"/>
          <w:szCs w:val="26"/>
          <w:rtl/>
        </w:rPr>
        <w:t xml:space="preserve"> </w:t>
      </w:r>
      <w:r w:rsidR="00E42DFE">
        <w:rPr>
          <w:rFonts w:ascii="QCF_P194" w:eastAsia="Calibri" w:hAnsi="QCF_P194" w:cs="QCF_P194"/>
          <w:color w:val="000000"/>
          <w:sz w:val="26"/>
          <w:szCs w:val="26"/>
          <w:rtl/>
        </w:rPr>
        <w:t>ﯥ  ﯦ  ﯧ</w:t>
      </w:r>
      <w:r w:rsidR="00E42DFE"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[التوبة/47]</w:t>
      </w:r>
      <w:r w:rsidR="001538D7" w:rsidRPr="00CA0F54">
        <w:rPr>
          <w:rFonts w:cs="mylotus" w:hint="cs"/>
          <w:sz w:val="30"/>
          <w:szCs w:val="27"/>
          <w:rtl/>
          <w:lang w:bidi="ar-SY"/>
        </w:rPr>
        <w:t>.</w:t>
      </w:r>
    </w:p>
    <w:p w:rsidR="004001B7" w:rsidRPr="00CA0F54" w:rsidRDefault="004001B7" w:rsidP="0019404B">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قلت</w:t>
      </w:r>
      <w:r w:rsidR="001538D7" w:rsidRPr="00CA0F54">
        <w:rPr>
          <w:rFonts w:cs="mylotus"/>
          <w:sz w:val="30"/>
          <w:szCs w:val="27"/>
          <w:rtl/>
          <w:lang w:bidi="ar-SY"/>
        </w:rPr>
        <w:t>:</w:t>
      </w:r>
      <w:r w:rsidRPr="00CA0F54">
        <w:rPr>
          <w:rFonts w:cs="mylotus"/>
          <w:sz w:val="30"/>
          <w:szCs w:val="27"/>
          <w:rtl/>
          <w:lang w:bidi="ar-SY"/>
        </w:rPr>
        <w:t xml:space="preserve"> فهل تجد فيه</w:t>
      </w:r>
      <w:r w:rsidR="001538D7" w:rsidRPr="00CA0F54">
        <w:rPr>
          <w:rFonts w:cs="mylotus"/>
          <w:sz w:val="30"/>
          <w:szCs w:val="27"/>
          <w:rtl/>
          <w:lang w:bidi="ar-SY"/>
        </w:rPr>
        <w:t>:</w:t>
      </w:r>
      <w:r w:rsidRPr="00CA0F54">
        <w:rPr>
          <w:rFonts w:cs="mylotus"/>
          <w:sz w:val="30"/>
          <w:szCs w:val="27"/>
          <w:rtl/>
          <w:lang w:bidi="ar-SY"/>
        </w:rPr>
        <w:t xml:space="preserve"> "الجاهل مرزوق والعالم محروم"</w:t>
      </w:r>
      <w:r w:rsidR="001538D7" w:rsidRPr="00CA0F54">
        <w:rPr>
          <w:rFonts w:cs="mylotus"/>
          <w:sz w:val="30"/>
          <w:szCs w:val="27"/>
          <w:rtl/>
          <w:lang w:bidi="ar-SY"/>
        </w:rPr>
        <w:t>؟</w:t>
      </w:r>
      <w:r w:rsidRPr="00CA0F54">
        <w:rPr>
          <w:rFonts w:cs="mylotus"/>
          <w:sz w:val="30"/>
          <w:szCs w:val="27"/>
          <w:rtl/>
          <w:lang w:bidi="ar-SY"/>
        </w:rPr>
        <w:t xml:space="preserve"> قال</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19404B">
        <w:rPr>
          <w:rFonts w:ascii="QCF_P310" w:eastAsia="Calibri" w:hAnsi="QCF_P310" w:cs="QCF_P310"/>
          <w:color w:val="000000"/>
          <w:sz w:val="26"/>
          <w:szCs w:val="26"/>
          <w:rtl/>
        </w:rPr>
        <w:t xml:space="preserve">  ﯡ   ﯢ         ﯣ  ﯤ  ﯥ  ﯦ   ﯧ     ﯨ</w:t>
      </w:r>
      <w:r w:rsidR="0019404B"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[مريم/75]</w:t>
      </w:r>
      <w:r w:rsidR="001538D7" w:rsidRPr="00CA0F54">
        <w:rPr>
          <w:rFonts w:cs="mylotus" w:hint="cs"/>
          <w:sz w:val="30"/>
          <w:szCs w:val="27"/>
          <w:rtl/>
          <w:lang w:bidi="ar-SY"/>
        </w:rPr>
        <w:t>.</w:t>
      </w:r>
    </w:p>
    <w:p w:rsidR="004001B7" w:rsidRPr="00CA0F54" w:rsidRDefault="004001B7" w:rsidP="0019404B">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قلت</w:t>
      </w:r>
      <w:r w:rsidR="001538D7" w:rsidRPr="00CA0F54">
        <w:rPr>
          <w:rFonts w:cs="mylotus"/>
          <w:sz w:val="30"/>
          <w:szCs w:val="27"/>
          <w:rtl/>
          <w:lang w:bidi="ar-SY"/>
        </w:rPr>
        <w:t>:</w:t>
      </w:r>
      <w:r w:rsidRPr="00CA0F54">
        <w:rPr>
          <w:rFonts w:cs="mylotus"/>
          <w:sz w:val="30"/>
          <w:szCs w:val="27"/>
          <w:rtl/>
          <w:lang w:bidi="ar-SY"/>
        </w:rPr>
        <w:t xml:space="preserve"> فهل تجد فيه</w:t>
      </w:r>
      <w:r w:rsidR="001538D7" w:rsidRPr="00CA0F54">
        <w:rPr>
          <w:rFonts w:cs="mylotus"/>
          <w:sz w:val="30"/>
          <w:szCs w:val="27"/>
          <w:rtl/>
          <w:lang w:bidi="ar-SY"/>
        </w:rPr>
        <w:t>:</w:t>
      </w:r>
      <w:r w:rsidRPr="00CA0F54">
        <w:rPr>
          <w:rFonts w:cs="mylotus"/>
          <w:sz w:val="30"/>
          <w:szCs w:val="27"/>
          <w:rtl/>
          <w:lang w:bidi="ar-SY"/>
        </w:rPr>
        <w:t xml:space="preserve"> "الحلال لا يأتيك إلا قوتاً</w:t>
      </w:r>
      <w:r w:rsidR="001538D7" w:rsidRPr="00CA0F54">
        <w:rPr>
          <w:rFonts w:cs="mylotus"/>
          <w:sz w:val="30"/>
          <w:szCs w:val="27"/>
          <w:rtl/>
          <w:lang w:bidi="ar-SY"/>
        </w:rPr>
        <w:t>،</w:t>
      </w:r>
      <w:r w:rsidRPr="00CA0F54">
        <w:rPr>
          <w:rFonts w:cs="mylotus"/>
          <w:sz w:val="30"/>
          <w:szCs w:val="27"/>
          <w:rtl/>
          <w:lang w:bidi="ar-SY"/>
        </w:rPr>
        <w:t xml:space="preserve"> والحرام لا يأتيك إلا جزافاً"</w:t>
      </w:r>
      <w:r w:rsidR="001538D7" w:rsidRPr="00CA0F54">
        <w:rPr>
          <w:rFonts w:cs="mylotus"/>
          <w:sz w:val="30"/>
          <w:szCs w:val="27"/>
          <w:rtl/>
          <w:lang w:bidi="ar-SY"/>
        </w:rPr>
        <w:t>؟</w:t>
      </w:r>
      <w:r w:rsidRPr="00CA0F54">
        <w:rPr>
          <w:rFonts w:cs="mylotus"/>
          <w:sz w:val="30"/>
          <w:szCs w:val="27"/>
          <w:rtl/>
          <w:lang w:bidi="ar-SY"/>
        </w:rPr>
        <w:t xml:space="preserve"> قال</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19404B" w:rsidRPr="0019404B">
        <w:rPr>
          <w:rFonts w:ascii="QCF_P171" w:eastAsia="Calibri" w:hAnsi="QCF_P171" w:cs="QCF_P171"/>
          <w:color w:val="000000"/>
          <w:sz w:val="26"/>
          <w:szCs w:val="26"/>
          <w:rtl/>
        </w:rPr>
        <w:t xml:space="preserve"> </w:t>
      </w:r>
      <w:r w:rsidR="0019404B">
        <w:rPr>
          <w:rFonts w:ascii="QCF_P171" w:eastAsia="Calibri" w:hAnsi="QCF_P171" w:cs="QCF_P171"/>
          <w:color w:val="000000"/>
          <w:sz w:val="26"/>
          <w:szCs w:val="26"/>
          <w:rtl/>
        </w:rPr>
        <w:t>ﯗ  ﯘ   ﯙ  ﯚ  ﯛ  ﯜ  ﯝ  ﯞ  ﯟ</w:t>
      </w:r>
      <w:r w:rsidR="0019404B">
        <w:rPr>
          <w:rFonts w:ascii="QCF_P171" w:eastAsia="Calibri" w:hAnsi="QCF_P171" w:cs="QCF_P171"/>
          <w:color w:val="0000A5"/>
          <w:sz w:val="26"/>
          <w:szCs w:val="26"/>
          <w:rtl/>
        </w:rPr>
        <w:t>ﯠ</w:t>
      </w:r>
      <w:r w:rsidR="0019404B">
        <w:rPr>
          <w:rFonts w:ascii="QCF_P171" w:eastAsia="Calibri" w:hAnsi="QCF_P171" w:cs="QCF_P171"/>
          <w:color w:val="000000"/>
          <w:sz w:val="26"/>
          <w:szCs w:val="26"/>
          <w:rtl/>
        </w:rPr>
        <w:t xml:space="preserve">   ﯡ  ﯢ</w:t>
      </w:r>
      <w:r w:rsidR="0019404B">
        <w:rPr>
          <w:rFonts w:ascii="QCF_P171" w:eastAsia="Calibri" w:hAnsi="QCF_P171" w:cs="QCF_P171"/>
          <w:color w:val="0000A5"/>
          <w:sz w:val="26"/>
          <w:szCs w:val="26"/>
          <w:rtl/>
        </w:rPr>
        <w:t>ﯣ</w:t>
      </w:r>
      <w:r w:rsidR="0019404B">
        <w:rPr>
          <w:rFonts w:ascii="QCF_P171" w:eastAsia="Calibri" w:hAnsi="QCF_P171" w:cs="QCF_P171"/>
          <w:color w:val="000000"/>
          <w:sz w:val="26"/>
          <w:szCs w:val="26"/>
          <w:rtl/>
        </w:rPr>
        <w:t xml:space="preserve">  </w:t>
      </w:r>
      <w:r w:rsidRPr="00CA0F54">
        <w:rPr>
          <w:rFonts w:cs="mylotus"/>
          <w:b/>
          <w:b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[الأعراف/163]</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88"/>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w:t>
      </w:r>
    </w:p>
    <w:p w:rsidR="004001B7" w:rsidRPr="00283BCA" w:rsidRDefault="004001B7" w:rsidP="007608FC">
      <w:pPr>
        <w:pStyle w:val="a1"/>
        <w:rPr>
          <w:rFonts w:hint="cs"/>
          <w:rtl/>
        </w:rPr>
      </w:pPr>
      <w:bookmarkStart w:id="75" w:name="_Toc232161218"/>
      <w:bookmarkStart w:id="76" w:name="_Toc292209711"/>
      <w:r w:rsidRPr="00283BCA">
        <w:rPr>
          <w:rFonts w:hint="cs"/>
          <w:rtl/>
        </w:rPr>
        <w:t>القرآن يحتوي على البراهين على أصول الإيمان</w:t>
      </w:r>
      <w:bookmarkEnd w:id="75"/>
      <w:bookmarkEnd w:id="76"/>
    </w:p>
    <w:p w:rsidR="004001B7" w:rsidRPr="00CA0F54" w:rsidRDefault="004001B7" w:rsidP="00D348CF">
      <w:pPr>
        <w:widowControl w:val="0"/>
        <w:spacing w:line="228" w:lineRule="auto"/>
        <w:jc w:val="lowKashida"/>
        <w:rPr>
          <w:rFonts w:cs="mylotus" w:hint="cs"/>
          <w:sz w:val="30"/>
          <w:szCs w:val="27"/>
          <w:rtl/>
          <w:lang w:bidi="ar-SY"/>
        </w:rPr>
      </w:pPr>
      <w:r w:rsidRPr="00CA0F54">
        <w:rPr>
          <w:rFonts w:cs="mylotus" w:hint="cs"/>
          <w:sz w:val="30"/>
          <w:szCs w:val="27"/>
          <w:rtl/>
          <w:lang w:bidi="ar-SY"/>
        </w:rPr>
        <w:t>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D348CF" w:rsidRPr="00D348CF">
        <w:rPr>
          <w:rFonts w:ascii="QCF_P105" w:eastAsia="Calibri" w:hAnsi="QCF_P105" w:cs="QCF_P105"/>
          <w:color w:val="000000"/>
          <w:sz w:val="26"/>
          <w:szCs w:val="26"/>
          <w:rtl/>
        </w:rPr>
        <w:t xml:space="preserve"> </w:t>
      </w:r>
      <w:r w:rsidR="00D348CF">
        <w:rPr>
          <w:rFonts w:ascii="QCF_P105" w:eastAsia="Calibri" w:hAnsi="QCF_P105" w:cs="QCF_P105"/>
          <w:color w:val="000000"/>
          <w:sz w:val="26"/>
          <w:szCs w:val="26"/>
          <w:rtl/>
        </w:rPr>
        <w:t xml:space="preserve">ﯠ  ﯡ    ﯢ  ﯣ  ﯤ  ﯥ  ﯦ  ﯧ  ﯨ  ﯩ  ﯪ  </w:t>
      </w:r>
      <w:r w:rsidRPr="00CA0F54">
        <w:rPr>
          <w:rFonts w:cs="mylotus" w:hint="cs"/>
          <w:color w:val="0000FF"/>
          <w:sz w:val="30"/>
          <w:szCs w:val="27"/>
          <w:rtl/>
          <w:lang w:bidi="ar-SY"/>
        </w:rPr>
        <w:t>﴾</w:t>
      </w:r>
      <w:r w:rsidRPr="00CA0F54">
        <w:rPr>
          <w:rFonts w:cs="mylotus"/>
          <w:sz w:val="30"/>
          <w:szCs w:val="27"/>
          <w:rtl/>
          <w:lang w:bidi="ar-SY"/>
        </w:rPr>
        <w:t xml:space="preserve"> [النساء/174]</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hint="cs"/>
          <w:sz w:val="30"/>
          <w:szCs w:val="27"/>
          <w:rtl/>
          <w:lang w:bidi="ar-SY"/>
        </w:rPr>
        <w:t>من الظُّلم الذي</w:t>
      </w:r>
      <w:r w:rsidRPr="00CA0F54">
        <w:rPr>
          <w:rFonts w:cs="mylotus"/>
          <w:sz w:val="30"/>
          <w:szCs w:val="27"/>
          <w:rtl/>
          <w:lang w:bidi="ar-SY"/>
        </w:rPr>
        <w:t xml:space="preserve"> ظُلِمَ به القرآن الكريم ومن الإهمال الذي تَعَرَّض له كتاب الله</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زَعْمُ</w:t>
      </w:r>
      <w:r w:rsidRPr="00CA0F54">
        <w:rPr>
          <w:rFonts w:cs="mylotus"/>
          <w:sz w:val="30"/>
          <w:szCs w:val="27"/>
          <w:rtl/>
          <w:lang w:bidi="ar-SY"/>
        </w:rPr>
        <w:t xml:space="preserve"> طوائف من المتكلمين والمتفلسفين أن القرآن لم يُقِمْ أي</w:t>
      </w:r>
      <w:r w:rsidRPr="00CA0F54">
        <w:rPr>
          <w:rFonts w:cs="mylotus" w:hint="cs"/>
          <w:sz w:val="30"/>
          <w:szCs w:val="27"/>
          <w:rtl/>
          <w:lang w:bidi="ar-SY"/>
        </w:rPr>
        <w:t>َّ</w:t>
      </w:r>
      <w:r w:rsidRPr="00CA0F54">
        <w:rPr>
          <w:rFonts w:cs="mylotus"/>
          <w:sz w:val="30"/>
          <w:szCs w:val="27"/>
          <w:rtl/>
          <w:lang w:bidi="ar-SY"/>
        </w:rPr>
        <w:t xml:space="preserve"> برهانٍ على المسائل الاعتقادية ولم يذكر أي دليل </w:t>
      </w:r>
      <w:r w:rsidRPr="00CA0F54">
        <w:rPr>
          <w:rFonts w:cs="mylotus" w:hint="cs"/>
          <w:sz w:val="30"/>
          <w:szCs w:val="27"/>
          <w:rtl/>
          <w:lang w:bidi="ar-SY"/>
        </w:rPr>
        <w:t xml:space="preserve">على </w:t>
      </w:r>
      <w:r w:rsidRPr="00CA0F54">
        <w:rPr>
          <w:rFonts w:cs="mylotus"/>
          <w:sz w:val="30"/>
          <w:szCs w:val="27"/>
          <w:rtl/>
          <w:lang w:bidi="ar-SY"/>
        </w:rPr>
        <w:t>صحّة أصول الدين التي يدعو إليها</w:t>
      </w:r>
      <w:r w:rsidR="001538D7" w:rsidRPr="00CA0F54">
        <w:rPr>
          <w:rFonts w:cs="mylotus"/>
          <w:sz w:val="30"/>
          <w:szCs w:val="27"/>
          <w:rtl/>
          <w:lang w:bidi="ar-SY"/>
        </w:rPr>
        <w:t>،</w:t>
      </w:r>
      <w:r w:rsidRPr="00CA0F54">
        <w:rPr>
          <w:rFonts w:cs="mylotus"/>
          <w:sz w:val="30"/>
          <w:szCs w:val="27"/>
          <w:rtl/>
          <w:lang w:bidi="ar-SY"/>
        </w:rPr>
        <w:t xml:space="preserve"> وأن دلالة القرآن على الأمور الاعتقادية مثل المبدأ والمعاد </w:t>
      </w:r>
      <w:r w:rsidR="001538D7" w:rsidRPr="00CA0F54">
        <w:rPr>
          <w:rFonts w:cs="mylotus"/>
          <w:sz w:val="30"/>
          <w:szCs w:val="27"/>
          <w:rtl/>
          <w:lang w:bidi="ar-SY"/>
        </w:rPr>
        <w:t>(</w:t>
      </w:r>
      <w:r w:rsidRPr="00CA0F54">
        <w:rPr>
          <w:rFonts w:cs="mylotus"/>
          <w:sz w:val="30"/>
          <w:szCs w:val="27"/>
          <w:rtl/>
          <w:lang w:bidi="ar-SY"/>
        </w:rPr>
        <w:t>أي الإيمان بالله وباليوم الآخر</w:t>
      </w:r>
      <w:r w:rsidR="001538D7" w:rsidRPr="00CA0F54">
        <w:rPr>
          <w:rFonts w:cs="mylotus"/>
          <w:sz w:val="30"/>
          <w:szCs w:val="27"/>
          <w:rtl/>
          <w:lang w:bidi="ar-SY"/>
        </w:rPr>
        <w:t>)</w:t>
      </w:r>
      <w:r w:rsidRPr="00CA0F54">
        <w:rPr>
          <w:rFonts w:cs="mylotus"/>
          <w:sz w:val="30"/>
          <w:szCs w:val="27"/>
          <w:rtl/>
          <w:lang w:bidi="ar-SY"/>
        </w:rPr>
        <w:t xml:space="preserve"> والنبوّة والقضاء والقدر والخير والشرّ وأمثالها مُبْتَ</w:t>
      </w:r>
      <w:r w:rsidRPr="00CA0F54">
        <w:rPr>
          <w:rFonts w:cs="mylotus" w:hint="cs"/>
          <w:sz w:val="30"/>
          <w:szCs w:val="27"/>
          <w:rtl/>
          <w:lang w:bidi="ar-SY"/>
        </w:rPr>
        <w:t>ـ</w:t>
      </w:r>
      <w:r w:rsidRPr="00CA0F54">
        <w:rPr>
          <w:rFonts w:cs="mylotus"/>
          <w:sz w:val="30"/>
          <w:szCs w:val="27"/>
          <w:rtl/>
          <w:lang w:bidi="ar-SY"/>
        </w:rPr>
        <w:t>ن</w:t>
      </w:r>
      <w:r w:rsidRPr="00CA0F54">
        <w:rPr>
          <w:rFonts w:cs="mylotus" w:hint="cs"/>
          <w:sz w:val="30"/>
          <w:szCs w:val="27"/>
          <w:rtl/>
          <w:lang w:bidi="ar-SY"/>
        </w:rPr>
        <w:t>ِ</w:t>
      </w:r>
      <w:r w:rsidRPr="00CA0F54">
        <w:rPr>
          <w:rFonts w:cs="mylotus"/>
          <w:sz w:val="30"/>
          <w:szCs w:val="27"/>
          <w:rtl/>
          <w:lang w:bidi="ar-SY"/>
        </w:rPr>
        <w:t>يةٌ على قبول خبر المُخْبِرِ الصادق فحسب</w:t>
      </w:r>
      <w:r w:rsidR="001538D7" w:rsidRPr="00CA0F54">
        <w:rPr>
          <w:rFonts w:cs="mylotus"/>
          <w:sz w:val="30"/>
          <w:szCs w:val="27"/>
          <w:rtl/>
          <w:lang w:bidi="ar-SY"/>
        </w:rPr>
        <w:t>،</w:t>
      </w:r>
      <w:r w:rsidRPr="00CA0F54">
        <w:rPr>
          <w:rFonts w:cs="mylotus"/>
          <w:sz w:val="30"/>
          <w:szCs w:val="27"/>
          <w:rtl/>
          <w:lang w:bidi="ar-SY"/>
        </w:rPr>
        <w:t xml:space="preserve"> بمعنى أنه لما كان النبي</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sz w:val="30"/>
          <w:szCs w:val="27"/>
          <w:rtl/>
          <w:lang w:bidi="ar-SY"/>
        </w:rPr>
        <w:t>صادقاً ومبعوثاً من قِبَل رب العالمين</w:t>
      </w:r>
      <w:r w:rsidR="001538D7" w:rsidRPr="00CA0F54">
        <w:rPr>
          <w:rFonts w:cs="mylotus"/>
          <w:sz w:val="30"/>
          <w:szCs w:val="27"/>
          <w:rtl/>
          <w:lang w:bidi="ar-SY"/>
        </w:rPr>
        <w:t>،</w:t>
      </w:r>
      <w:r w:rsidRPr="00CA0F54">
        <w:rPr>
          <w:rFonts w:cs="mylotus"/>
          <w:sz w:val="30"/>
          <w:szCs w:val="27"/>
          <w:rtl/>
          <w:lang w:bidi="ar-SY"/>
        </w:rPr>
        <w:t xml:space="preserve"> فيجب تصديق كل ما يخبر به</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 xml:space="preserve">والواقع أن هذا الادعاء خطأ </w:t>
      </w:r>
      <w:r w:rsidRPr="00CA0F54">
        <w:rPr>
          <w:rFonts w:cs="mylotus" w:hint="cs"/>
          <w:sz w:val="30"/>
          <w:szCs w:val="27"/>
          <w:rtl/>
          <w:lang w:bidi="ar-SY"/>
        </w:rPr>
        <w:t>فاضح</w:t>
      </w:r>
      <w:r w:rsidRPr="00CA0F54">
        <w:rPr>
          <w:rFonts w:cs="mylotus"/>
          <w:sz w:val="30"/>
          <w:szCs w:val="27"/>
          <w:rtl/>
          <w:lang w:bidi="ar-SY"/>
        </w:rPr>
        <w:t xml:space="preserve"> وضلال واضح</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و</w:t>
      </w:r>
      <w:r w:rsidRPr="00CA0F54">
        <w:rPr>
          <w:rFonts w:cs="mylotus"/>
          <w:sz w:val="30"/>
          <w:szCs w:val="27"/>
          <w:rtl/>
          <w:lang w:bidi="ar-SY"/>
        </w:rPr>
        <w:t xml:space="preserve">أصحابه </w:t>
      </w:r>
      <w:r w:rsidRPr="00CA0F54">
        <w:rPr>
          <w:rFonts w:cs="mylotus" w:hint="cs"/>
          <w:sz w:val="30"/>
          <w:szCs w:val="27"/>
          <w:rtl/>
          <w:lang w:bidi="ar-SY"/>
        </w:rPr>
        <w:t xml:space="preserve">لا يدرون </w:t>
      </w:r>
      <w:r w:rsidRPr="00CA0F54">
        <w:rPr>
          <w:rFonts w:cs="mylotus"/>
          <w:sz w:val="30"/>
          <w:szCs w:val="27"/>
          <w:rtl/>
          <w:lang w:bidi="ar-SY"/>
        </w:rPr>
        <w:t xml:space="preserve">أن القرآن أقام في الحقيقة براهين متقنة على أصول الدين وقواعد الإيمان </w:t>
      </w:r>
      <w:r w:rsidRPr="00CA0F54">
        <w:rPr>
          <w:rFonts w:cs="mylotus" w:hint="cs"/>
          <w:sz w:val="30"/>
          <w:szCs w:val="27"/>
          <w:rtl/>
          <w:lang w:bidi="ar-SY"/>
        </w:rPr>
        <w:t>وذَكَرَ</w:t>
      </w:r>
      <w:r w:rsidRPr="00CA0F54">
        <w:rPr>
          <w:rFonts w:cs="mylotus"/>
          <w:sz w:val="30"/>
          <w:szCs w:val="27"/>
          <w:rtl/>
          <w:lang w:bidi="ar-SY"/>
        </w:rPr>
        <w:t xml:space="preserve"> أدلةً محكمةً على صحتها وحقيقتها</w:t>
      </w:r>
      <w:r w:rsidR="001538D7" w:rsidRPr="00CA0F54">
        <w:rPr>
          <w:rFonts w:cs="mylotus"/>
          <w:sz w:val="30"/>
          <w:szCs w:val="27"/>
          <w:rtl/>
          <w:lang w:bidi="ar-SY"/>
        </w:rPr>
        <w:t>،</w:t>
      </w:r>
      <w:r w:rsidRPr="00CA0F54">
        <w:rPr>
          <w:rFonts w:cs="mylotus"/>
          <w:sz w:val="30"/>
          <w:szCs w:val="27"/>
          <w:rtl/>
          <w:lang w:bidi="ar-SY"/>
        </w:rPr>
        <w:t xml:space="preserve"> وفيما يلي الدليل على ما نقول</w:t>
      </w:r>
      <w:r w:rsidR="001538D7" w:rsidRPr="00CA0F54">
        <w:rPr>
          <w:rFonts w:cs="mylotus"/>
          <w:sz w:val="30"/>
          <w:szCs w:val="27"/>
          <w:rtl/>
          <w:lang w:bidi="ar-SY"/>
        </w:rPr>
        <w:t>:</w:t>
      </w:r>
    </w:p>
    <w:p w:rsidR="004001B7" w:rsidRPr="00CA0F54" w:rsidRDefault="004001B7" w:rsidP="00D348CF">
      <w:pPr>
        <w:widowControl w:val="0"/>
        <w:spacing w:line="228" w:lineRule="auto"/>
        <w:ind w:firstLine="340"/>
        <w:jc w:val="lowKashida"/>
        <w:rPr>
          <w:rFonts w:cs="mylotus"/>
          <w:sz w:val="30"/>
          <w:szCs w:val="27"/>
          <w:rtl/>
          <w:lang w:bidi="ar-SY"/>
        </w:rPr>
      </w:pPr>
      <w:r w:rsidRPr="00CA0F54">
        <w:rPr>
          <w:rFonts w:cs="mylotus"/>
          <w:sz w:val="30"/>
          <w:szCs w:val="27"/>
          <w:rtl/>
          <w:lang w:bidi="ar-SY"/>
        </w:rPr>
        <w:t xml:space="preserve">1ـ نص </w:t>
      </w:r>
      <w:r w:rsidRPr="00CA0F54">
        <w:rPr>
          <w:rFonts w:cs="mylotus" w:hint="cs"/>
          <w:sz w:val="30"/>
          <w:szCs w:val="27"/>
          <w:rtl/>
          <w:lang w:bidi="ar-SY"/>
        </w:rPr>
        <w:t>ا</w:t>
      </w:r>
      <w:r w:rsidRPr="00CA0F54">
        <w:rPr>
          <w:rFonts w:cs="mylotus"/>
          <w:sz w:val="30"/>
          <w:szCs w:val="27"/>
          <w:rtl/>
          <w:lang w:bidi="ar-SY"/>
        </w:rPr>
        <w:t xml:space="preserve">لآية </w:t>
      </w:r>
      <w:r w:rsidRPr="00CA0F54">
        <w:rPr>
          <w:rFonts w:cs="mylotus" w:hint="cs"/>
          <w:sz w:val="30"/>
          <w:szCs w:val="27"/>
          <w:rtl/>
          <w:lang w:bidi="ar-SY"/>
        </w:rPr>
        <w:t>المذكورة</w:t>
      </w:r>
      <w:r w:rsidRPr="00CA0F54">
        <w:rPr>
          <w:rFonts w:cs="mylotus"/>
          <w:sz w:val="30"/>
          <w:szCs w:val="27"/>
          <w:rtl/>
          <w:lang w:bidi="ar-SY"/>
        </w:rPr>
        <w:t xml:space="preserve"> أعلاه الص</w:t>
      </w:r>
      <w:r w:rsidRPr="00CA0F54">
        <w:rPr>
          <w:rFonts w:cs="mylotus" w:hint="cs"/>
          <w:sz w:val="30"/>
          <w:szCs w:val="27"/>
          <w:rtl/>
          <w:lang w:bidi="ar-SY"/>
        </w:rPr>
        <w:t>ـ</w:t>
      </w:r>
      <w:r w:rsidRPr="00CA0F54">
        <w:rPr>
          <w:rFonts w:cs="mylotus"/>
          <w:sz w:val="30"/>
          <w:szCs w:val="27"/>
          <w:rtl/>
          <w:lang w:bidi="ar-SY"/>
        </w:rPr>
        <w:t xml:space="preserve">ريح </w:t>
      </w:r>
      <w:r w:rsidRPr="00CA0F54">
        <w:rPr>
          <w:rFonts w:cs="mylotus" w:hint="cs"/>
          <w:sz w:val="30"/>
          <w:szCs w:val="27"/>
          <w:rtl/>
          <w:lang w:bidi="ar-SY"/>
        </w:rPr>
        <w:t>الذي يبين أن القرآن أتى الناس ببرهان من ربهم و بنور مبين</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color w:val="0000FF"/>
          <w:sz w:val="30"/>
          <w:szCs w:val="27"/>
          <w:rtl/>
          <w:lang w:bidi="ar-SY"/>
        </w:rPr>
        <w:t>﴿</w:t>
      </w:r>
      <w:r w:rsidR="00D348CF" w:rsidRPr="00D348CF">
        <w:rPr>
          <w:rFonts w:ascii="QCF_P105" w:eastAsia="Calibri" w:hAnsi="QCF_P105" w:cs="QCF_P105"/>
          <w:color w:val="000000"/>
          <w:sz w:val="26"/>
          <w:szCs w:val="26"/>
          <w:rtl/>
        </w:rPr>
        <w:t xml:space="preserve"> </w:t>
      </w:r>
      <w:r w:rsidR="00D348CF">
        <w:rPr>
          <w:rFonts w:ascii="QCF_P105" w:eastAsia="Calibri" w:hAnsi="QCF_P105" w:cs="QCF_P105"/>
          <w:color w:val="000000"/>
          <w:sz w:val="26"/>
          <w:szCs w:val="26"/>
          <w:rtl/>
        </w:rPr>
        <w:t xml:space="preserve">ﯠ  ﯡ    ﯢ  ﯣ  ﯤ  ﯥ  ﯦ  ﯧ  ﯨ  ﯩ  ﯪ  </w:t>
      </w:r>
      <w:r w:rsidRPr="00CA0F54">
        <w:rPr>
          <w:rFonts w:cs="mylotus"/>
          <w:color w:val="0000FF"/>
          <w:sz w:val="30"/>
          <w:szCs w:val="27"/>
          <w:rtl/>
          <w:lang w:bidi="ar-SY"/>
        </w:rPr>
        <w:t>﴾</w:t>
      </w:r>
      <w:r w:rsidRPr="00CA0F54">
        <w:rPr>
          <w:rFonts w:cs="mylotus"/>
          <w:sz w:val="30"/>
          <w:szCs w:val="27"/>
          <w:rtl/>
          <w:lang w:bidi="ar-SY"/>
        </w:rPr>
        <w:t xml:space="preserve"> [النساء/174]</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2ـ كيف يُمْكن تصوّر أن يدعو</w:t>
      </w:r>
      <w:r w:rsidRPr="00CA0F54">
        <w:rPr>
          <w:rFonts w:cs="mylotus" w:hint="cs"/>
          <w:sz w:val="30"/>
          <w:szCs w:val="27"/>
          <w:rtl/>
          <w:lang w:bidi="ar-SY"/>
        </w:rPr>
        <w:t>َ</w:t>
      </w:r>
      <w:r w:rsidRPr="00CA0F54">
        <w:rPr>
          <w:rFonts w:cs="mylotus"/>
          <w:sz w:val="30"/>
          <w:szCs w:val="27"/>
          <w:rtl/>
          <w:lang w:bidi="ar-SY"/>
        </w:rPr>
        <w:t xml:space="preserve"> شخصٌ الناس</w:t>
      </w:r>
      <w:r w:rsidRPr="00CA0F54">
        <w:rPr>
          <w:rFonts w:cs="mylotus" w:hint="cs"/>
          <w:sz w:val="30"/>
          <w:szCs w:val="27"/>
          <w:rtl/>
          <w:lang w:bidi="ar-SY"/>
        </w:rPr>
        <w:t>َ</w:t>
      </w:r>
      <w:r w:rsidRPr="00CA0F54">
        <w:rPr>
          <w:rFonts w:cs="mylotus"/>
          <w:sz w:val="30"/>
          <w:szCs w:val="27"/>
          <w:rtl/>
          <w:lang w:bidi="ar-SY"/>
        </w:rPr>
        <w:t xml:space="preserve"> إلى عقائد ومبادئ </w:t>
      </w:r>
      <w:r w:rsidRPr="00CA0F54">
        <w:rPr>
          <w:rFonts w:cs="mylotus" w:hint="cs"/>
          <w:sz w:val="30"/>
          <w:szCs w:val="27"/>
          <w:rtl/>
          <w:lang w:bidi="ar-SY"/>
        </w:rPr>
        <w:t xml:space="preserve">ثم </w:t>
      </w:r>
      <w:r w:rsidRPr="00CA0F54">
        <w:rPr>
          <w:rFonts w:cs="mylotus"/>
          <w:sz w:val="30"/>
          <w:szCs w:val="27"/>
          <w:rtl/>
          <w:lang w:bidi="ar-SY"/>
        </w:rPr>
        <w:t>لا يقيم على صحتها أي برهان ولا يذكر أي دليل</w:t>
      </w:r>
      <w:r w:rsidR="001538D7" w:rsidRPr="00CA0F54">
        <w:rPr>
          <w:rFonts w:cs="mylotus"/>
          <w:sz w:val="30"/>
          <w:szCs w:val="27"/>
          <w:rtl/>
          <w:lang w:bidi="ar-SY"/>
        </w:rPr>
        <w:t>،</w:t>
      </w:r>
      <w:r w:rsidRPr="00CA0F54">
        <w:rPr>
          <w:rFonts w:cs="mylotus"/>
          <w:sz w:val="30"/>
          <w:szCs w:val="27"/>
          <w:rtl/>
          <w:lang w:bidi="ar-SY"/>
        </w:rPr>
        <w:t xml:space="preserve"> بل يقو</w:t>
      </w:r>
      <w:r w:rsidRPr="00CA0F54">
        <w:rPr>
          <w:rFonts w:cs="mylotus" w:hint="cs"/>
          <w:sz w:val="30"/>
          <w:szCs w:val="27"/>
          <w:rtl/>
          <w:lang w:bidi="ar-SY"/>
        </w:rPr>
        <w:t>ل لهم</w:t>
      </w:r>
      <w:r w:rsidRPr="00CA0F54">
        <w:rPr>
          <w:rFonts w:cs="mylotus"/>
          <w:sz w:val="30"/>
          <w:szCs w:val="27"/>
          <w:rtl/>
          <w:lang w:bidi="ar-SY"/>
        </w:rPr>
        <w:t xml:space="preserve"> لقد أتيتكم بهذه العقائد والأصول من عند الله</w:t>
      </w:r>
      <w:r w:rsidR="001538D7" w:rsidRPr="00CA0F54">
        <w:rPr>
          <w:rFonts w:cs="mylotus"/>
          <w:sz w:val="30"/>
          <w:szCs w:val="27"/>
          <w:rtl/>
          <w:lang w:bidi="ar-SY"/>
        </w:rPr>
        <w:t>،</w:t>
      </w:r>
      <w:r w:rsidRPr="00CA0F54">
        <w:rPr>
          <w:rFonts w:cs="mylotus"/>
          <w:sz w:val="30"/>
          <w:szCs w:val="27"/>
          <w:rtl/>
          <w:lang w:bidi="ar-SY"/>
        </w:rPr>
        <w:t xml:space="preserve"> فإذا أردتم البراهين على صحّتها فيجب أن تذهبوا إلى كتب الفلاسفة والمتكلمين لتحصّلوا أدلّتها</w:t>
      </w:r>
      <w:r w:rsidR="001538D7" w:rsidRPr="00CA0F54">
        <w:rPr>
          <w:rFonts w:cs="mylotus" w:hint="cs"/>
          <w:sz w:val="30"/>
          <w:szCs w:val="27"/>
          <w:rtl/>
          <w:lang w:bidi="ar-SY"/>
        </w:rPr>
        <w:t>!</w:t>
      </w:r>
      <w:r w:rsidR="001538D7" w:rsidRPr="00CA0F54">
        <w:rPr>
          <w:rFonts w:cs="mylotus"/>
          <w:sz w:val="30"/>
          <w:szCs w:val="27"/>
          <w:rtl/>
          <w:lang w:bidi="ar-SY"/>
        </w:rPr>
        <w:t>.</w:t>
      </w:r>
    </w:p>
    <w:p w:rsidR="004001B7" w:rsidRPr="00CA0F54" w:rsidRDefault="004001B7" w:rsidP="00D348CF">
      <w:pPr>
        <w:widowControl w:val="0"/>
        <w:spacing w:line="228" w:lineRule="auto"/>
        <w:ind w:firstLine="340"/>
        <w:jc w:val="lowKashida"/>
        <w:rPr>
          <w:rFonts w:cs="mylotus"/>
          <w:sz w:val="30"/>
          <w:szCs w:val="27"/>
          <w:rtl/>
          <w:lang w:bidi="ar-SY"/>
        </w:rPr>
      </w:pPr>
      <w:r w:rsidRPr="00CA0F54">
        <w:rPr>
          <w:rFonts w:cs="mylotus"/>
          <w:sz w:val="30"/>
          <w:szCs w:val="27"/>
          <w:rtl/>
          <w:lang w:bidi="ar-SY"/>
        </w:rPr>
        <w:t>3ـ لقد حَرَّم القرآنُ التقليدَ ونهى عن الطاعة العمياء من غير علم</w:t>
      </w:r>
      <w:r w:rsidR="001538D7" w:rsidRPr="00CA0F54">
        <w:rPr>
          <w:rFonts w:cs="mylotus"/>
          <w:sz w:val="30"/>
          <w:szCs w:val="27"/>
          <w:rtl/>
          <w:lang w:bidi="ar-SY"/>
        </w:rPr>
        <w:t>،</w:t>
      </w:r>
      <w:r w:rsidRPr="00CA0F54">
        <w:rPr>
          <w:rFonts w:cs="mylotus"/>
          <w:sz w:val="30"/>
          <w:szCs w:val="27"/>
          <w:rtl/>
          <w:lang w:bidi="ar-SY"/>
        </w:rPr>
        <w:t xml:space="preserve"> كما قال سبحانه</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color w:val="0000FF"/>
          <w:sz w:val="30"/>
          <w:szCs w:val="27"/>
          <w:rtl/>
          <w:lang w:bidi="ar-SY"/>
        </w:rPr>
        <w:t>﴿</w:t>
      </w:r>
      <w:r w:rsidR="00D348CF" w:rsidRPr="00D348CF">
        <w:rPr>
          <w:rFonts w:ascii="QCF_P285" w:eastAsia="Calibri" w:hAnsi="QCF_P285" w:cs="QCF_P285"/>
          <w:color w:val="000000"/>
          <w:sz w:val="26"/>
          <w:szCs w:val="26"/>
          <w:rtl/>
        </w:rPr>
        <w:t xml:space="preserve"> </w:t>
      </w:r>
      <w:r w:rsidR="00D348CF">
        <w:rPr>
          <w:rFonts w:ascii="QCF_P285" w:eastAsia="Calibri" w:hAnsi="QCF_P285" w:cs="QCF_P285"/>
          <w:color w:val="000000"/>
          <w:sz w:val="26"/>
          <w:szCs w:val="26"/>
          <w:rtl/>
        </w:rPr>
        <w:t>ﯯ  ﯰ  ﯱ  ﯲ  ﯳ  ﯴ  ﯵ</w:t>
      </w:r>
      <w:r w:rsidR="00D348CF">
        <w:rPr>
          <w:rFonts w:ascii="QCF_P285" w:eastAsia="Calibri" w:hAnsi="QCF_P285" w:cs="QCF_P285"/>
          <w:color w:val="0000A5"/>
          <w:sz w:val="26"/>
          <w:szCs w:val="26"/>
          <w:rtl/>
        </w:rPr>
        <w:t>ﯶ</w:t>
      </w:r>
      <w:r w:rsidR="00D348CF">
        <w:rPr>
          <w:rFonts w:ascii="QCF_P285" w:eastAsia="Calibri" w:hAnsi="QCF_P285" w:cs="QCF_P285"/>
          <w:color w:val="000000"/>
          <w:sz w:val="26"/>
          <w:szCs w:val="26"/>
          <w:rtl/>
        </w:rPr>
        <w:t xml:space="preserve">   ﯷ  ﯸ  ﯹ   ﯺ  ﯻ    ﯼ  ﯽ          ﯾ  ﯿ</w:t>
      </w:r>
      <w:r w:rsidR="00D348CF" w:rsidRPr="00AA5BCD">
        <w:rPr>
          <w:rFonts w:cs="mylotus" w:hint="cs"/>
          <w:b/>
          <w:color w:val="0000FF"/>
          <w:sz w:val="32"/>
          <w:szCs w:val="26"/>
          <w:rtl/>
          <w:lang w:bidi="ar-SY"/>
        </w:rPr>
        <w:t xml:space="preserve"> </w:t>
      </w:r>
      <w:r w:rsidRPr="00CA0F54">
        <w:rPr>
          <w:rFonts w:cs="mylotus"/>
          <w:color w:val="0000FF"/>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[الإسراء/36]</w:t>
      </w:r>
      <w:r w:rsidR="001538D7" w:rsidRPr="00CA0F54">
        <w:rPr>
          <w:rFonts w:cs="mylotus"/>
          <w:sz w:val="30"/>
          <w:szCs w:val="27"/>
          <w:rtl/>
          <w:lang w:bidi="ar-SY"/>
        </w:rPr>
        <w:t>،</w:t>
      </w:r>
      <w:r w:rsidRPr="00CA0F54">
        <w:rPr>
          <w:rFonts w:cs="mylotus"/>
          <w:sz w:val="30"/>
          <w:szCs w:val="27"/>
          <w:rtl/>
          <w:lang w:bidi="ar-SY"/>
        </w:rPr>
        <w:t xml:space="preserve"> كما خاطب اليهود قائلاً</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color w:val="0000FF"/>
          <w:sz w:val="30"/>
          <w:szCs w:val="27"/>
          <w:rtl/>
          <w:lang w:bidi="ar-SY"/>
        </w:rPr>
        <w:t>﴿</w:t>
      </w:r>
      <w:r w:rsidR="00D348CF" w:rsidRPr="00D348CF">
        <w:rPr>
          <w:rFonts w:ascii="QCF_P017" w:eastAsia="Calibri" w:hAnsi="QCF_P017" w:cs="QCF_P017"/>
          <w:color w:val="000000"/>
          <w:sz w:val="26"/>
          <w:szCs w:val="26"/>
          <w:rtl/>
        </w:rPr>
        <w:t xml:space="preserve"> </w:t>
      </w:r>
      <w:r w:rsidR="00D348CF">
        <w:rPr>
          <w:rFonts w:ascii="QCF_P017" w:eastAsia="Calibri" w:hAnsi="QCF_P017" w:cs="QCF_P017"/>
          <w:color w:val="000000"/>
          <w:sz w:val="26"/>
          <w:szCs w:val="26"/>
          <w:rtl/>
        </w:rPr>
        <w:t>ﯵ  ﯶ  ﯷ  ﯸ  ﯹ   ﯺ</w:t>
      </w:r>
      <w:r w:rsidR="00D348CF" w:rsidRPr="00AA5BCD">
        <w:rPr>
          <w:rFonts w:cs="mylotus" w:hint="cs"/>
          <w:b/>
          <w:color w:val="0000FF"/>
          <w:sz w:val="32"/>
          <w:szCs w:val="26"/>
          <w:rtl/>
          <w:lang w:bidi="ar-SY"/>
        </w:rPr>
        <w:t xml:space="preserve"> </w:t>
      </w:r>
      <w:r w:rsidRPr="00CA0F54">
        <w:rPr>
          <w:rFonts w:cs="mylotus"/>
          <w:color w:val="0000FF"/>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 xml:space="preserve">[البقرة/111] فكيف يُعْقَل أن </w:t>
      </w:r>
      <w:r w:rsidRPr="00CA0F54">
        <w:rPr>
          <w:rFonts w:cs="mylotus" w:hint="cs"/>
          <w:sz w:val="30"/>
          <w:szCs w:val="27"/>
          <w:rtl/>
          <w:lang w:bidi="ar-SY"/>
        </w:rPr>
        <w:t xml:space="preserve">يطلب من الآخرين البرهان على عقائدهم ثم </w:t>
      </w:r>
      <w:r w:rsidRPr="00CA0F54">
        <w:rPr>
          <w:rFonts w:cs="mylotus"/>
          <w:sz w:val="30"/>
          <w:szCs w:val="27"/>
          <w:rtl/>
          <w:lang w:bidi="ar-SY"/>
        </w:rPr>
        <w:t xml:space="preserve">لا يأتي هو بالبراهين على </w:t>
      </w:r>
      <w:r w:rsidRPr="00CA0F54">
        <w:rPr>
          <w:rFonts w:cs="mylotus" w:hint="cs"/>
          <w:sz w:val="30"/>
          <w:szCs w:val="27"/>
          <w:rtl/>
          <w:lang w:bidi="ar-SY"/>
        </w:rPr>
        <w:t>العقائد</w:t>
      </w:r>
      <w:r w:rsidRPr="00CA0F54">
        <w:rPr>
          <w:rFonts w:cs="mylotus"/>
          <w:sz w:val="30"/>
          <w:szCs w:val="27"/>
          <w:rtl/>
          <w:lang w:bidi="ar-SY"/>
        </w:rPr>
        <w:t xml:space="preserve"> التي يدعو الخلائق إليها</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4ـ أي طريق كان يعتمد عليه أئمة الدين والسلف الصالح في إثبات عقائد الدين قبل دخول الفلسفة في الإسلام و ظهور علم الكلام</w:t>
      </w:r>
      <w:r w:rsidR="001538D7" w:rsidRPr="00CA0F54">
        <w:rPr>
          <w:rFonts w:cs="mylotus"/>
          <w:sz w:val="30"/>
          <w:szCs w:val="27"/>
          <w:rtl/>
          <w:lang w:bidi="ar-SY"/>
        </w:rPr>
        <w:t>؟</w:t>
      </w:r>
      <w:r w:rsidRPr="00CA0F54">
        <w:rPr>
          <w:rFonts w:cs="mylotus"/>
          <w:sz w:val="30"/>
          <w:szCs w:val="27"/>
          <w:rtl/>
          <w:lang w:bidi="ar-SY"/>
        </w:rPr>
        <w:t xml:space="preserve"> هل يُعْقَل أن </w:t>
      </w:r>
      <w:r w:rsidRPr="00CA0F54">
        <w:rPr>
          <w:rFonts w:cs="mylotus" w:hint="cs"/>
          <w:sz w:val="30"/>
          <w:szCs w:val="27"/>
          <w:rtl/>
          <w:lang w:bidi="ar-SY"/>
        </w:rPr>
        <w:t>يعتقد</w:t>
      </w:r>
      <w:r w:rsidRPr="00CA0F54">
        <w:rPr>
          <w:rFonts w:cs="mylotus"/>
          <w:sz w:val="30"/>
          <w:szCs w:val="27"/>
          <w:rtl/>
          <w:lang w:bidi="ar-SY"/>
        </w:rPr>
        <w:t xml:space="preserve"> أولئك السلف الذين كانوا يعتبرون</w:t>
      </w:r>
      <w:r w:rsidR="00457BD3" w:rsidRPr="00CA0F54">
        <w:rPr>
          <w:rFonts w:cs="mylotus"/>
          <w:sz w:val="30"/>
          <w:szCs w:val="27"/>
          <w:rtl/>
          <w:lang w:bidi="ar-SY"/>
        </w:rPr>
        <w:t xml:space="preserve"> - </w:t>
      </w:r>
      <w:r w:rsidRPr="00CA0F54">
        <w:rPr>
          <w:rFonts w:cs="mylotus"/>
          <w:sz w:val="30"/>
          <w:szCs w:val="27"/>
          <w:rtl/>
          <w:lang w:bidi="ar-SY"/>
        </w:rPr>
        <w:t>تبعاً لتعاليم القرآن</w:t>
      </w:r>
      <w:r w:rsidR="00457BD3" w:rsidRPr="00CA0F54">
        <w:rPr>
          <w:rFonts w:cs="mylotus"/>
          <w:sz w:val="30"/>
          <w:szCs w:val="27"/>
          <w:rtl/>
          <w:lang w:bidi="ar-SY"/>
        </w:rPr>
        <w:t xml:space="preserve"> - </w:t>
      </w:r>
      <w:r w:rsidRPr="00CA0F54">
        <w:rPr>
          <w:rFonts w:cs="mylotus"/>
          <w:sz w:val="30"/>
          <w:szCs w:val="27"/>
          <w:rtl/>
          <w:lang w:bidi="ar-SY"/>
        </w:rPr>
        <w:t>التقليد الأعمى ضلال</w:t>
      </w:r>
      <w:r w:rsidRPr="00CA0F54">
        <w:rPr>
          <w:rFonts w:cs="mylotus" w:hint="cs"/>
          <w:sz w:val="30"/>
          <w:szCs w:val="27"/>
          <w:rtl/>
          <w:lang w:bidi="ar-SY"/>
        </w:rPr>
        <w:t>اً</w:t>
      </w:r>
      <w:r w:rsidR="001538D7" w:rsidRPr="00CA0F54">
        <w:rPr>
          <w:rFonts w:cs="mylotus"/>
          <w:sz w:val="30"/>
          <w:szCs w:val="27"/>
          <w:rtl/>
          <w:lang w:bidi="ar-SY"/>
        </w:rPr>
        <w:t>،</w:t>
      </w:r>
      <w:r w:rsidRPr="00CA0F54">
        <w:rPr>
          <w:rFonts w:cs="mylotus"/>
          <w:sz w:val="30"/>
          <w:szCs w:val="27"/>
          <w:rtl/>
          <w:lang w:bidi="ar-SY"/>
        </w:rPr>
        <w:t xml:space="preserve"> عقائدهم دون برهان وأنه لم يكن لهم أي</w:t>
      </w:r>
      <w:r w:rsidRPr="00CA0F54">
        <w:rPr>
          <w:rFonts w:cs="mylotus" w:hint="cs"/>
          <w:sz w:val="30"/>
          <w:szCs w:val="27"/>
          <w:rtl/>
          <w:lang w:bidi="ar-SY"/>
        </w:rPr>
        <w:t>ّ</w:t>
      </w:r>
      <w:r w:rsidRPr="00CA0F54">
        <w:rPr>
          <w:rFonts w:cs="mylotus"/>
          <w:sz w:val="30"/>
          <w:szCs w:val="27"/>
          <w:rtl/>
          <w:lang w:bidi="ar-SY"/>
        </w:rPr>
        <w:t>ة أدلّة وبراهين على عقائدهم من كتاب الله</w:t>
      </w:r>
      <w:r w:rsidR="001538D7" w:rsidRPr="00CA0F54">
        <w:rPr>
          <w:rFonts w:cs="mylotus"/>
          <w:sz w:val="30"/>
          <w:szCs w:val="27"/>
          <w:rtl/>
          <w:lang w:bidi="ar-SY"/>
        </w:rPr>
        <w:t>؟!.</w:t>
      </w:r>
    </w:p>
    <w:p w:rsidR="004001B7" w:rsidRPr="00CA0F54" w:rsidRDefault="004001B7" w:rsidP="00D348CF">
      <w:pPr>
        <w:widowControl w:val="0"/>
        <w:spacing w:line="228" w:lineRule="auto"/>
        <w:ind w:firstLine="340"/>
        <w:jc w:val="lowKashida"/>
        <w:rPr>
          <w:rFonts w:cs="mylotus"/>
          <w:sz w:val="30"/>
          <w:szCs w:val="27"/>
          <w:rtl/>
          <w:lang w:bidi="ar-SY"/>
        </w:rPr>
      </w:pPr>
      <w:r w:rsidRPr="00CA0F54">
        <w:rPr>
          <w:rFonts w:cs="mylotus"/>
          <w:sz w:val="30"/>
          <w:szCs w:val="27"/>
          <w:rtl/>
          <w:lang w:bidi="ar-SY"/>
        </w:rPr>
        <w:t>إنه لمن المؤسف جداً أن نرى الجهلَ بالقرآن وعدم التدب</w:t>
      </w:r>
      <w:r w:rsidRPr="00CA0F54">
        <w:rPr>
          <w:rFonts w:cs="mylotus" w:hint="cs"/>
          <w:sz w:val="30"/>
          <w:szCs w:val="27"/>
          <w:rtl/>
          <w:lang w:bidi="ar-SY"/>
        </w:rPr>
        <w:t>ُّ</w:t>
      </w:r>
      <w:r w:rsidRPr="00CA0F54">
        <w:rPr>
          <w:rFonts w:cs="mylotus"/>
          <w:sz w:val="30"/>
          <w:szCs w:val="27"/>
          <w:rtl/>
          <w:lang w:bidi="ar-SY"/>
        </w:rPr>
        <w:t>ر فيه قد أوصلا أمة الإسلام إلى حالةٍ أصبحت فيه</w:t>
      </w:r>
      <w:r w:rsidRPr="00CA0F54">
        <w:rPr>
          <w:rFonts w:cs="mylotus" w:hint="cs"/>
          <w:sz w:val="30"/>
          <w:szCs w:val="27"/>
          <w:rtl/>
          <w:lang w:bidi="ar-SY"/>
        </w:rPr>
        <w:t>ا</w:t>
      </w:r>
      <w:r w:rsidRPr="00CA0F54">
        <w:rPr>
          <w:rFonts w:cs="mylotus"/>
          <w:sz w:val="30"/>
          <w:szCs w:val="27"/>
          <w:rtl/>
          <w:lang w:bidi="ar-SY"/>
        </w:rPr>
        <w:t xml:space="preserve"> </w:t>
      </w:r>
      <w:r w:rsidRPr="00CA0F54">
        <w:rPr>
          <w:rFonts w:cs="mylotus" w:hint="cs"/>
          <w:sz w:val="30"/>
          <w:szCs w:val="27"/>
          <w:rtl/>
          <w:lang w:bidi="ar-SY"/>
        </w:rPr>
        <w:t>بحاجة</w:t>
      </w:r>
      <w:r w:rsidRPr="00CA0F54">
        <w:rPr>
          <w:rFonts w:cs="mylotus"/>
          <w:sz w:val="30"/>
          <w:szCs w:val="27"/>
          <w:rtl/>
          <w:lang w:bidi="ar-SY"/>
        </w:rPr>
        <w:t xml:space="preserve"> إلى الأجانب في جميع شؤونها حتى في إقامة البراهين على أصول إيمانها</w:t>
      </w:r>
      <w:r w:rsidR="001538D7" w:rsidRPr="00CA0F54">
        <w:rPr>
          <w:rFonts w:cs="mylotus" w:hint="cs"/>
          <w:sz w:val="30"/>
          <w:szCs w:val="27"/>
          <w:rtl/>
          <w:lang w:bidi="ar-SY"/>
        </w:rPr>
        <w:t>!</w:t>
      </w:r>
      <w:r w:rsidRPr="00CA0F54">
        <w:rPr>
          <w:rFonts w:cs="mylotus"/>
          <w:sz w:val="30"/>
          <w:szCs w:val="27"/>
          <w:rtl/>
          <w:lang w:bidi="ar-SY"/>
        </w:rPr>
        <w:t xml:space="preserve"> والأعجب من ذلك قول من لا خَلاَقَ له في الآخرة ومَنْ هو جندٌ من ج</w:t>
      </w:r>
      <w:r w:rsidRPr="00CA0F54">
        <w:rPr>
          <w:rFonts w:cs="mylotus" w:hint="cs"/>
          <w:sz w:val="30"/>
          <w:szCs w:val="27"/>
          <w:rtl/>
          <w:lang w:bidi="ar-SY"/>
        </w:rPr>
        <w:t>ُ</w:t>
      </w:r>
      <w:r w:rsidRPr="00CA0F54">
        <w:rPr>
          <w:rFonts w:cs="mylotus"/>
          <w:sz w:val="30"/>
          <w:szCs w:val="27"/>
          <w:rtl/>
          <w:lang w:bidi="ar-SY"/>
        </w:rPr>
        <w:t>ن</w:t>
      </w:r>
      <w:r w:rsidRPr="00CA0F54">
        <w:rPr>
          <w:rFonts w:cs="mylotus" w:hint="cs"/>
          <w:sz w:val="30"/>
          <w:szCs w:val="27"/>
          <w:rtl/>
          <w:lang w:bidi="ar-SY"/>
        </w:rPr>
        <w:t>ْ</w:t>
      </w:r>
      <w:r w:rsidRPr="00CA0F54">
        <w:rPr>
          <w:rFonts w:cs="mylotus"/>
          <w:sz w:val="30"/>
          <w:szCs w:val="27"/>
          <w:rtl/>
          <w:lang w:bidi="ar-SY"/>
        </w:rPr>
        <w:t>د الشيطان</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إ</w:t>
      </w:r>
      <w:r w:rsidRPr="00CA0F54">
        <w:rPr>
          <w:rFonts w:cs="mylotus"/>
          <w:sz w:val="30"/>
          <w:szCs w:val="27"/>
          <w:rtl/>
          <w:lang w:bidi="ar-SY"/>
        </w:rPr>
        <w:t>ننا لا نفهم القرآن ول</w:t>
      </w:r>
      <w:r w:rsidRPr="00CA0F54">
        <w:rPr>
          <w:rFonts w:cs="mylotus" w:hint="cs"/>
          <w:sz w:val="30"/>
          <w:szCs w:val="27"/>
          <w:rtl/>
          <w:lang w:bidi="ar-SY"/>
        </w:rPr>
        <w:t>ن</w:t>
      </w:r>
      <w:r w:rsidRPr="00CA0F54">
        <w:rPr>
          <w:rFonts w:cs="mylotus"/>
          <w:sz w:val="30"/>
          <w:szCs w:val="27"/>
          <w:rtl/>
          <w:lang w:bidi="ar-SY"/>
        </w:rPr>
        <w:t xml:space="preserve"> يمكننا فهمه أبداً حتى يظهر إمام الزمان </w:t>
      </w:r>
      <w:r w:rsidRPr="00CA0F54">
        <w:rPr>
          <w:rFonts w:cs="mylotus" w:hint="cs"/>
          <w:sz w:val="30"/>
          <w:szCs w:val="27"/>
          <w:rtl/>
          <w:lang w:bidi="ar-SY"/>
        </w:rPr>
        <w:t>ف</w:t>
      </w:r>
      <w:r w:rsidRPr="00CA0F54">
        <w:rPr>
          <w:rFonts w:cs="mylotus"/>
          <w:sz w:val="30"/>
          <w:szCs w:val="27"/>
          <w:rtl/>
          <w:lang w:bidi="ar-SY"/>
        </w:rPr>
        <w:t>يفسَ</w:t>
      </w:r>
      <w:r w:rsidRPr="00CA0F54">
        <w:rPr>
          <w:rFonts w:cs="mylotus" w:hint="cs"/>
          <w:sz w:val="30"/>
          <w:szCs w:val="27"/>
          <w:rtl/>
          <w:lang w:bidi="ar-SY"/>
        </w:rPr>
        <w:t>ـ</w:t>
      </w:r>
      <w:r w:rsidRPr="00CA0F54">
        <w:rPr>
          <w:rFonts w:cs="mylotus"/>
          <w:sz w:val="30"/>
          <w:szCs w:val="27"/>
          <w:rtl/>
          <w:lang w:bidi="ar-SY"/>
        </w:rPr>
        <w:t>ّره لنا</w:t>
      </w:r>
      <w:r w:rsidR="001538D7" w:rsidRPr="00CA0F54">
        <w:rPr>
          <w:rFonts w:cs="mylotus"/>
          <w:sz w:val="30"/>
          <w:szCs w:val="27"/>
          <w:rtl/>
          <w:lang w:bidi="ar-SY"/>
        </w:rPr>
        <w:t xml:space="preserve">!! </w:t>
      </w:r>
      <w:r w:rsidRPr="00CA0F54">
        <w:rPr>
          <w:rFonts w:cs="mylotus" w:hint="cs"/>
          <w:sz w:val="30"/>
          <w:szCs w:val="27"/>
          <w:rtl/>
          <w:lang w:bidi="ar-SY"/>
        </w:rPr>
        <w:t>هذه عقيدة كُفْر و</w:t>
      </w:r>
      <w:r w:rsidRPr="00CA0F54">
        <w:rPr>
          <w:rFonts w:cs="mylotus"/>
          <w:sz w:val="30"/>
          <w:szCs w:val="27"/>
          <w:rtl/>
          <w:lang w:bidi="ar-SY"/>
        </w:rPr>
        <w:t>لو كان صاحب</w:t>
      </w:r>
      <w:r w:rsidRPr="00CA0F54">
        <w:rPr>
          <w:rFonts w:cs="mylotus" w:hint="cs"/>
          <w:sz w:val="30"/>
          <w:szCs w:val="27"/>
          <w:rtl/>
          <w:lang w:bidi="ar-SY"/>
        </w:rPr>
        <w:t xml:space="preserve">ها </w:t>
      </w:r>
      <w:r w:rsidRPr="00CA0F54">
        <w:rPr>
          <w:rFonts w:cs="mylotus"/>
          <w:sz w:val="30"/>
          <w:szCs w:val="27"/>
          <w:rtl/>
          <w:lang w:bidi="ar-SY"/>
        </w:rPr>
        <w:t xml:space="preserve">مدركاً لحقيقة ما يقول وقاصداً للوازم كلامه </w:t>
      </w:r>
      <w:r w:rsidRPr="00CA0F54">
        <w:rPr>
          <w:rFonts w:cs="mylotus" w:hint="cs"/>
          <w:sz w:val="30"/>
          <w:szCs w:val="27"/>
          <w:rtl/>
          <w:lang w:bidi="ar-SY"/>
        </w:rPr>
        <w:t>لصار من</w:t>
      </w:r>
      <w:r w:rsidRPr="00CA0F54">
        <w:rPr>
          <w:rFonts w:cs="mylotus"/>
          <w:sz w:val="30"/>
          <w:szCs w:val="27"/>
          <w:rtl/>
          <w:lang w:bidi="ar-SY"/>
        </w:rPr>
        <w:t xml:space="preserve"> زمرة الكفار</w:t>
      </w:r>
      <w:r w:rsidR="001538D7" w:rsidRPr="00CA0F54">
        <w:rPr>
          <w:rFonts w:cs="mylotus" w:hint="cs"/>
          <w:sz w:val="30"/>
          <w:szCs w:val="27"/>
          <w:rtl/>
          <w:lang w:bidi="ar-SY"/>
        </w:rPr>
        <w:t>!</w:t>
      </w:r>
      <w:r w:rsidRPr="00CA0F54">
        <w:rPr>
          <w:rFonts w:cs="mylotus"/>
          <w:sz w:val="30"/>
          <w:szCs w:val="27"/>
          <w:rtl/>
          <w:lang w:bidi="ar-SY"/>
        </w:rPr>
        <w:t xml:space="preserve"> لأن قوله هذا </w:t>
      </w:r>
      <w:r w:rsidRPr="00CA0F54">
        <w:rPr>
          <w:rFonts w:cs="mylotus" w:hint="cs"/>
          <w:sz w:val="30"/>
          <w:szCs w:val="27"/>
          <w:rtl/>
          <w:lang w:bidi="ar-SY"/>
        </w:rPr>
        <w:t xml:space="preserve">بمثابة فأسٍ </w:t>
      </w:r>
      <w:r w:rsidRPr="00CA0F54">
        <w:rPr>
          <w:rFonts w:cs="mylotus"/>
          <w:sz w:val="30"/>
          <w:szCs w:val="27"/>
          <w:rtl/>
          <w:lang w:bidi="ar-SY"/>
        </w:rPr>
        <w:t xml:space="preserve">يجتثُّ </w:t>
      </w:r>
      <w:r w:rsidRPr="00CA0F54">
        <w:rPr>
          <w:rFonts w:cs="mylotus" w:hint="cs"/>
          <w:sz w:val="30"/>
          <w:szCs w:val="27"/>
          <w:rtl/>
          <w:lang w:bidi="ar-SY"/>
        </w:rPr>
        <w:t xml:space="preserve">بها </w:t>
      </w:r>
      <w:r w:rsidRPr="00CA0F54">
        <w:rPr>
          <w:rFonts w:cs="mylotus"/>
          <w:sz w:val="30"/>
          <w:szCs w:val="27"/>
          <w:rtl/>
          <w:lang w:bidi="ar-SY"/>
        </w:rPr>
        <w:t>القرآن من جذوره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هذه الأفكار الباطلة والآراء ال</w:t>
      </w:r>
      <w:r w:rsidRPr="00CA0F54">
        <w:rPr>
          <w:rFonts w:cs="mylotus" w:hint="cs"/>
          <w:sz w:val="30"/>
          <w:szCs w:val="27"/>
          <w:rtl/>
          <w:lang w:bidi="ar-SY"/>
        </w:rPr>
        <w:t>ك</w:t>
      </w:r>
      <w:r w:rsidRPr="00CA0F54">
        <w:rPr>
          <w:rFonts w:cs="mylotus"/>
          <w:sz w:val="30"/>
          <w:szCs w:val="27"/>
          <w:rtl/>
          <w:lang w:bidi="ar-SY"/>
        </w:rPr>
        <w:t xml:space="preserve">اسدة </w:t>
      </w:r>
      <w:r w:rsidRPr="00CA0F54">
        <w:rPr>
          <w:rFonts w:cs="mylotus" w:hint="cs"/>
          <w:sz w:val="30"/>
          <w:szCs w:val="27"/>
          <w:rtl/>
          <w:lang w:bidi="ar-SY"/>
        </w:rPr>
        <w:t xml:space="preserve">هي التي </w:t>
      </w:r>
      <w:r w:rsidRPr="00CA0F54">
        <w:rPr>
          <w:rFonts w:cs="mylotus"/>
          <w:sz w:val="30"/>
          <w:szCs w:val="27"/>
          <w:rtl/>
          <w:lang w:bidi="ar-SY"/>
        </w:rPr>
        <w:t>أوصلت الناس إلى حد لم يعودوا يهتمو</w:t>
      </w:r>
      <w:r w:rsidRPr="00CA0F54">
        <w:rPr>
          <w:rFonts w:cs="mylotus" w:hint="cs"/>
          <w:sz w:val="30"/>
          <w:szCs w:val="27"/>
          <w:rtl/>
          <w:lang w:bidi="ar-SY"/>
        </w:rPr>
        <w:t>ن</w:t>
      </w:r>
      <w:r w:rsidRPr="00CA0F54">
        <w:rPr>
          <w:rFonts w:cs="mylotus"/>
          <w:sz w:val="30"/>
          <w:szCs w:val="27"/>
          <w:rtl/>
          <w:lang w:bidi="ar-SY"/>
        </w:rPr>
        <w:t xml:space="preserve"> فيه بالقرآن وصاروا يبنون عقائدهم على مصادر غير قرآنية</w:t>
      </w:r>
      <w:r w:rsidR="001538D7" w:rsidRPr="00CA0F54">
        <w:rPr>
          <w:rFonts w:cs="mylotus" w:hint="cs"/>
          <w:sz w:val="30"/>
          <w:szCs w:val="27"/>
          <w:rtl/>
          <w:lang w:bidi="ar-SY"/>
        </w:rPr>
        <w:t>،</w:t>
      </w:r>
      <w:r w:rsidRPr="00CA0F54">
        <w:rPr>
          <w:rFonts w:cs="mylotus" w:hint="cs"/>
          <w:sz w:val="30"/>
          <w:szCs w:val="27"/>
          <w:rtl/>
          <w:lang w:bidi="ar-SY"/>
        </w:rPr>
        <w:t xml:space="preserve"> حتى أصبح كثير منهم</w:t>
      </w:r>
      <w:r w:rsidR="001538D7" w:rsidRPr="00CA0F54">
        <w:rPr>
          <w:rFonts w:cs="mylotus" w:hint="cs"/>
          <w:sz w:val="30"/>
          <w:szCs w:val="27"/>
          <w:rtl/>
          <w:lang w:bidi="ar-SY"/>
        </w:rPr>
        <w:t xml:space="preserve"> </w:t>
      </w:r>
      <w:r w:rsidRPr="00CA0F54">
        <w:rPr>
          <w:rFonts w:cs="mylotus"/>
          <w:sz w:val="30"/>
          <w:szCs w:val="27"/>
          <w:rtl/>
          <w:lang w:bidi="ar-SY"/>
        </w:rPr>
        <w:t xml:space="preserve">مسلمين بالظاهر أما في </w:t>
      </w:r>
      <w:r w:rsidRPr="00CA0F54">
        <w:rPr>
          <w:rFonts w:cs="mylotus" w:hint="cs"/>
          <w:sz w:val="30"/>
          <w:szCs w:val="27"/>
          <w:rtl/>
          <w:lang w:bidi="ar-SY"/>
        </w:rPr>
        <w:t>عقائدهم</w:t>
      </w:r>
      <w:r w:rsidRPr="00CA0F54">
        <w:rPr>
          <w:rFonts w:cs="mylotus"/>
          <w:sz w:val="30"/>
          <w:szCs w:val="27"/>
          <w:rtl/>
          <w:lang w:bidi="ar-SY"/>
        </w:rPr>
        <w:t xml:space="preserve"> </w:t>
      </w:r>
      <w:r w:rsidRPr="00CA0F54">
        <w:rPr>
          <w:rFonts w:cs="mylotus" w:hint="cs"/>
          <w:sz w:val="30"/>
          <w:szCs w:val="27"/>
          <w:rtl/>
          <w:lang w:bidi="ar-SY"/>
        </w:rPr>
        <w:t>ف</w:t>
      </w:r>
      <w:r w:rsidRPr="00CA0F54">
        <w:rPr>
          <w:rFonts w:cs="mylotus"/>
          <w:sz w:val="30"/>
          <w:szCs w:val="27"/>
          <w:rtl/>
          <w:lang w:bidi="ar-SY"/>
        </w:rPr>
        <w:t>هم كفار خالصون</w:t>
      </w:r>
      <w:r w:rsidR="001538D7" w:rsidRPr="00CA0F54">
        <w:rPr>
          <w:rFonts w:cs="mylotus" w:hint="cs"/>
          <w:sz w:val="30"/>
          <w:szCs w:val="27"/>
          <w:rtl/>
          <w:lang w:bidi="ar-SY"/>
        </w:rPr>
        <w:t>،</w:t>
      </w:r>
      <w:r w:rsidRPr="00CA0F54">
        <w:rPr>
          <w:rFonts w:cs="mylotus"/>
          <w:sz w:val="30"/>
          <w:szCs w:val="27"/>
          <w:rtl/>
          <w:lang w:bidi="ar-SY"/>
        </w:rPr>
        <w:t xml:space="preserve"> وهؤلاء هم الذين سيشتكي النبي الخاتم منهم إلى الله يوم القيامة ويقول</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color w:val="0000FF"/>
          <w:sz w:val="30"/>
          <w:szCs w:val="27"/>
          <w:rtl/>
          <w:lang w:bidi="ar-SY"/>
        </w:rPr>
        <w:t>﴿</w:t>
      </w:r>
      <w:r w:rsidR="00D348CF" w:rsidRPr="00D348CF">
        <w:rPr>
          <w:rFonts w:ascii="QCF_P362" w:eastAsia="Calibri" w:hAnsi="QCF_P362" w:cs="QCF_P362"/>
          <w:color w:val="000000"/>
          <w:sz w:val="26"/>
          <w:szCs w:val="26"/>
          <w:rtl/>
        </w:rPr>
        <w:t xml:space="preserve"> </w:t>
      </w:r>
      <w:r w:rsidR="00D348CF">
        <w:rPr>
          <w:rFonts w:ascii="QCF_P362" w:eastAsia="Calibri" w:hAnsi="QCF_P362" w:cs="QCF_P362"/>
          <w:color w:val="000000"/>
          <w:sz w:val="26"/>
          <w:szCs w:val="26"/>
          <w:rtl/>
        </w:rPr>
        <w:t>ﯘ  ﯙ       ﯚ  ﯛ     ﯜ  ﯝ  ﯞ  ﯟ  ﯠ</w:t>
      </w:r>
      <w:r w:rsidR="00D348CF" w:rsidRPr="00AA5BCD">
        <w:rPr>
          <w:rFonts w:cs="mylotus" w:hint="cs"/>
          <w:b/>
          <w:color w:val="0000FF"/>
          <w:sz w:val="32"/>
          <w:szCs w:val="26"/>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[الفرقان/30]</w:t>
      </w:r>
      <w:r w:rsidR="001538D7" w:rsidRPr="00CA0F54">
        <w:rPr>
          <w:rFonts w:cs="mylotus" w:hint="cs"/>
          <w:sz w:val="30"/>
          <w:szCs w:val="27"/>
          <w:rtl/>
          <w:lang w:bidi="ar-SY"/>
        </w:rPr>
        <w:t xml:space="preserve">. </w:t>
      </w:r>
      <w:r w:rsidRPr="00CA0F54">
        <w:rPr>
          <w:rFonts w:cs="mylotus"/>
          <w:sz w:val="30"/>
          <w:szCs w:val="27"/>
          <w:rtl/>
          <w:lang w:bidi="ar-SY"/>
        </w:rPr>
        <w:t>وسنذكر فيما يلي</w:t>
      </w:r>
      <w:r w:rsidR="001538D7" w:rsidRPr="00CA0F54">
        <w:rPr>
          <w:rFonts w:cs="mylotus"/>
          <w:sz w:val="30"/>
          <w:szCs w:val="27"/>
          <w:rtl/>
          <w:lang w:bidi="ar-SY"/>
        </w:rPr>
        <w:t>،</w:t>
      </w:r>
      <w:r w:rsidRPr="00CA0F54">
        <w:rPr>
          <w:rFonts w:cs="mylotus"/>
          <w:sz w:val="30"/>
          <w:szCs w:val="27"/>
          <w:rtl/>
          <w:lang w:bidi="ar-SY"/>
        </w:rPr>
        <w:t xml:space="preserve"> حمايةً للقرآن وهدايةً لأهل الإيمان</w:t>
      </w:r>
      <w:r w:rsidR="001538D7" w:rsidRPr="00CA0F54">
        <w:rPr>
          <w:rFonts w:cs="mylotus" w:hint="cs"/>
          <w:sz w:val="30"/>
          <w:szCs w:val="27"/>
          <w:rtl/>
          <w:lang w:bidi="ar-SY"/>
        </w:rPr>
        <w:t>،</w:t>
      </w:r>
      <w:r w:rsidRPr="00CA0F54">
        <w:rPr>
          <w:rFonts w:cs="mylotus"/>
          <w:sz w:val="30"/>
          <w:szCs w:val="27"/>
          <w:rtl/>
          <w:lang w:bidi="ar-SY"/>
        </w:rPr>
        <w:t xml:space="preserve"> أول طر</w:t>
      </w:r>
      <w:r w:rsidRPr="00CA0F54">
        <w:rPr>
          <w:rFonts w:cs="mylotus" w:hint="cs"/>
          <w:sz w:val="30"/>
          <w:szCs w:val="27"/>
          <w:rtl/>
          <w:lang w:bidi="ar-SY"/>
        </w:rPr>
        <w:t>ي</w:t>
      </w:r>
      <w:r w:rsidRPr="00CA0F54">
        <w:rPr>
          <w:rFonts w:cs="mylotus"/>
          <w:sz w:val="30"/>
          <w:szCs w:val="27"/>
          <w:rtl/>
          <w:lang w:bidi="ar-SY"/>
        </w:rPr>
        <w:t>ق</w:t>
      </w:r>
      <w:r w:rsidRPr="00CA0F54">
        <w:rPr>
          <w:rFonts w:cs="mylotus" w:hint="cs"/>
          <w:sz w:val="30"/>
          <w:szCs w:val="27"/>
          <w:rtl/>
          <w:lang w:bidi="ar-SY"/>
        </w:rPr>
        <w:t>ة</w:t>
      </w:r>
      <w:r w:rsidRPr="00CA0F54">
        <w:rPr>
          <w:rFonts w:cs="mylotus"/>
          <w:sz w:val="30"/>
          <w:szCs w:val="27"/>
          <w:rtl/>
          <w:lang w:bidi="ar-SY"/>
        </w:rPr>
        <w:t xml:space="preserve"> ذهب إليها العقلاء في كشف الحقائق ثم نبين طريقة القرآن في اقتناص الحقائق ثم نذكر البراهين الواردة في كتاب الله والطريق</w:t>
      </w:r>
      <w:r w:rsidRPr="00CA0F54">
        <w:rPr>
          <w:rFonts w:cs="mylotus" w:hint="cs"/>
          <w:sz w:val="30"/>
          <w:szCs w:val="27"/>
          <w:rtl/>
          <w:lang w:bidi="ar-SY"/>
        </w:rPr>
        <w:t>ة</w:t>
      </w:r>
      <w:r w:rsidRPr="00CA0F54">
        <w:rPr>
          <w:rFonts w:cs="mylotus"/>
          <w:sz w:val="30"/>
          <w:szCs w:val="27"/>
          <w:rtl/>
          <w:lang w:bidi="ar-SY"/>
        </w:rPr>
        <w:t xml:space="preserve"> القرآنية ذات الشعب الثلاثة في الدعوة </w:t>
      </w:r>
      <w:r w:rsidRPr="00CA0F54">
        <w:rPr>
          <w:rFonts w:cs="mylotus" w:hint="cs"/>
          <w:sz w:val="30"/>
          <w:szCs w:val="27"/>
          <w:rtl/>
          <w:lang w:bidi="ar-SY"/>
        </w:rPr>
        <w:t>أي</w:t>
      </w:r>
      <w:r w:rsidR="001538D7" w:rsidRPr="00CA0F54">
        <w:rPr>
          <w:rFonts w:cs="mylotus" w:hint="cs"/>
          <w:sz w:val="30"/>
          <w:szCs w:val="27"/>
          <w:rtl/>
          <w:lang w:bidi="ar-SY"/>
        </w:rPr>
        <w:t>:</w:t>
      </w:r>
      <w:r w:rsidRPr="00CA0F54">
        <w:rPr>
          <w:rFonts w:cs="mylotus"/>
          <w:sz w:val="30"/>
          <w:szCs w:val="27"/>
          <w:rtl/>
          <w:lang w:bidi="ar-SY"/>
        </w:rPr>
        <w:t xml:space="preserve"> الدعوة بالحكمة و</w:t>
      </w:r>
      <w:r w:rsidRPr="00CA0F54">
        <w:rPr>
          <w:rFonts w:cs="mylotus" w:hint="cs"/>
          <w:sz w:val="30"/>
          <w:szCs w:val="27"/>
          <w:rtl/>
          <w:lang w:bidi="ar-SY"/>
        </w:rPr>
        <w:t>ب</w:t>
      </w:r>
      <w:r w:rsidRPr="00CA0F54">
        <w:rPr>
          <w:rFonts w:cs="mylotus"/>
          <w:sz w:val="30"/>
          <w:szCs w:val="27"/>
          <w:rtl/>
          <w:lang w:bidi="ar-SY"/>
        </w:rPr>
        <w:t>الموعظة الحسنة والمجادلة بالتي هي أحسن</w:t>
      </w:r>
      <w:r w:rsidR="001538D7" w:rsidRPr="00CA0F54">
        <w:rPr>
          <w:rFonts w:cs="mylotus"/>
          <w:sz w:val="30"/>
          <w:szCs w:val="27"/>
          <w:rtl/>
          <w:lang w:bidi="ar-SY"/>
        </w:rPr>
        <w:t>،</w:t>
      </w:r>
      <w:r w:rsidRPr="00CA0F54">
        <w:rPr>
          <w:rFonts w:cs="mylotus"/>
          <w:sz w:val="30"/>
          <w:szCs w:val="27"/>
          <w:rtl/>
          <w:lang w:bidi="ar-SY"/>
        </w:rPr>
        <w:t xml:space="preserve"> ولا حول ولا قوة إلا بالله العلي العظيم</w:t>
      </w:r>
      <w:r w:rsidR="001538D7" w:rsidRPr="00CA0F54">
        <w:rPr>
          <w:rFonts w:cs="mylotus"/>
          <w:sz w:val="30"/>
          <w:szCs w:val="27"/>
          <w:rtl/>
          <w:lang w:bidi="ar-SY"/>
        </w:rPr>
        <w:t>.</w:t>
      </w:r>
    </w:p>
    <w:p w:rsidR="004001B7" w:rsidRPr="00283BCA" w:rsidRDefault="004001B7" w:rsidP="007608FC">
      <w:pPr>
        <w:pStyle w:val="a0"/>
        <w:rPr>
          <w:rFonts w:hint="cs"/>
          <w:rtl/>
        </w:rPr>
      </w:pPr>
      <w:bookmarkStart w:id="77" w:name="_Toc232161219"/>
      <w:bookmarkStart w:id="78" w:name="_Toc292209712"/>
      <w:r w:rsidRPr="00283BCA">
        <w:rPr>
          <w:rtl/>
        </w:rPr>
        <w:t>مقد</w:t>
      </w:r>
      <w:r w:rsidRPr="00283BCA">
        <w:rPr>
          <w:rFonts w:hint="cs"/>
          <w:rtl/>
        </w:rPr>
        <w:t>ِّ</w:t>
      </w:r>
      <w:r w:rsidRPr="00283BCA">
        <w:rPr>
          <w:rtl/>
        </w:rPr>
        <w:t>مة</w:t>
      </w:r>
      <w:bookmarkEnd w:id="77"/>
      <w:bookmarkEnd w:id="78"/>
    </w:p>
    <w:p w:rsidR="004001B7" w:rsidRPr="00CA0F54" w:rsidRDefault="004001B7" w:rsidP="00CC44B8">
      <w:pPr>
        <w:widowControl w:val="0"/>
        <w:spacing w:line="228" w:lineRule="auto"/>
        <w:jc w:val="lowKashida"/>
        <w:rPr>
          <w:rFonts w:cs="mylotus"/>
          <w:sz w:val="30"/>
          <w:szCs w:val="27"/>
          <w:rtl/>
          <w:lang w:bidi="ar-SY"/>
        </w:rPr>
      </w:pPr>
      <w:r w:rsidRPr="00CA0F54">
        <w:rPr>
          <w:rFonts w:cs="mylotus"/>
          <w:sz w:val="30"/>
          <w:szCs w:val="27"/>
          <w:rtl/>
          <w:lang w:bidi="ar-SY"/>
        </w:rPr>
        <w:t>تنقسم العلوم إلى قسمين</w:t>
      </w:r>
      <w:r w:rsidR="001538D7" w:rsidRPr="00CA0F54">
        <w:rPr>
          <w:rFonts w:cs="mylotus"/>
          <w:sz w:val="30"/>
          <w:szCs w:val="27"/>
          <w:rtl/>
          <w:lang w:bidi="ar-SY"/>
        </w:rPr>
        <w:t>:</w:t>
      </w:r>
      <w:r w:rsidRPr="00CA0F54">
        <w:rPr>
          <w:rFonts w:cs="mylotus"/>
          <w:sz w:val="30"/>
          <w:szCs w:val="27"/>
          <w:rtl/>
          <w:lang w:bidi="ar-SY"/>
        </w:rPr>
        <w:t xml:space="preserve"> القسم الأول العلوم الض</w:t>
      </w:r>
      <w:r w:rsidRPr="00CA0F54">
        <w:rPr>
          <w:rFonts w:cs="mylotus" w:hint="cs"/>
          <w:sz w:val="30"/>
          <w:szCs w:val="27"/>
          <w:rtl/>
          <w:lang w:bidi="ar-SY"/>
        </w:rPr>
        <w:t>ـ</w:t>
      </w:r>
      <w:r w:rsidRPr="00CA0F54">
        <w:rPr>
          <w:rFonts w:cs="mylotus"/>
          <w:sz w:val="30"/>
          <w:szCs w:val="27"/>
          <w:rtl/>
          <w:lang w:bidi="ar-SY"/>
        </w:rPr>
        <w:t>رورية والبديهية التي لا</w:t>
      </w:r>
      <w:r w:rsidRPr="00CA0F54">
        <w:rPr>
          <w:rFonts w:cs="Times New Roman" w:hint="cs"/>
          <w:sz w:val="30"/>
          <w:szCs w:val="27"/>
          <w:rtl/>
          <w:lang w:bidi="ar-SY"/>
        </w:rPr>
        <w:t> </w:t>
      </w:r>
      <w:r w:rsidRPr="00CA0F54">
        <w:rPr>
          <w:rFonts w:cs="mylotus"/>
          <w:sz w:val="30"/>
          <w:szCs w:val="27"/>
          <w:rtl/>
          <w:lang w:bidi="ar-SY"/>
        </w:rPr>
        <w:t xml:space="preserve">تحتاج إلى كسب وتحصيل </w:t>
      </w:r>
      <w:r w:rsidR="001538D7" w:rsidRPr="00CA0F54">
        <w:rPr>
          <w:rFonts w:cs="mylotus"/>
          <w:sz w:val="30"/>
          <w:szCs w:val="27"/>
          <w:rtl/>
          <w:lang w:bidi="ar-SY"/>
        </w:rPr>
        <w:t>(</w:t>
      </w:r>
      <w:r w:rsidRPr="00CA0F54">
        <w:rPr>
          <w:rFonts w:cs="mylotus"/>
          <w:sz w:val="30"/>
          <w:szCs w:val="27"/>
          <w:rtl/>
          <w:lang w:bidi="ar-SY"/>
        </w:rPr>
        <w:t>بل هي مغروسة في فطرة الإنسان</w:t>
      </w:r>
      <w:r w:rsidR="001538D7" w:rsidRPr="00CA0F54">
        <w:rPr>
          <w:rFonts w:cs="mylotu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والقسم الثاني</w:t>
      </w:r>
      <w:r w:rsidR="001538D7" w:rsidRPr="00CA0F54">
        <w:rPr>
          <w:rFonts w:cs="mylotus"/>
          <w:sz w:val="30"/>
          <w:szCs w:val="27"/>
          <w:rtl/>
          <w:lang w:bidi="ar-SY"/>
        </w:rPr>
        <w:t>:</w:t>
      </w:r>
      <w:r w:rsidRPr="00CA0F54">
        <w:rPr>
          <w:rFonts w:cs="mylotus"/>
          <w:sz w:val="30"/>
          <w:szCs w:val="27"/>
          <w:rtl/>
          <w:lang w:bidi="ar-SY"/>
        </w:rPr>
        <w:t xml:space="preserve"> العلوم الكسبية التي تحتاج إلى النظر </w:t>
      </w:r>
      <w:r w:rsidRPr="00CA0F54">
        <w:rPr>
          <w:rFonts w:cs="mylotus" w:hint="cs"/>
          <w:sz w:val="30"/>
          <w:szCs w:val="27"/>
          <w:rtl/>
          <w:lang w:bidi="ar-SY"/>
        </w:rPr>
        <w:t>والاكتساب</w:t>
      </w:r>
      <w:r w:rsidRPr="00CA0F54">
        <w:rPr>
          <w:rFonts w:cs="mylotus"/>
          <w:sz w:val="30"/>
          <w:szCs w:val="27"/>
          <w:rtl/>
          <w:lang w:bidi="ar-SY"/>
        </w:rPr>
        <w:t xml:space="preserve"> و</w:t>
      </w:r>
      <w:r w:rsidRPr="00CA0F54">
        <w:rPr>
          <w:rFonts w:cs="mylotus" w:hint="cs"/>
          <w:sz w:val="30"/>
          <w:szCs w:val="27"/>
          <w:rtl/>
          <w:lang w:bidi="ar-SY"/>
        </w:rPr>
        <w:t>ال</w:t>
      </w:r>
      <w:r w:rsidRPr="00CA0F54">
        <w:rPr>
          <w:rFonts w:cs="mylotus"/>
          <w:sz w:val="30"/>
          <w:szCs w:val="27"/>
          <w:rtl/>
          <w:lang w:bidi="ar-SY"/>
        </w:rPr>
        <w:t>تحصيل</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منذ أن وضع الإنسان قدميه في عالم الطبيعة الترابي هذا</w:t>
      </w:r>
      <w:r w:rsidR="001538D7" w:rsidRPr="00CA0F54">
        <w:rPr>
          <w:rFonts w:cs="mylotus"/>
          <w:sz w:val="30"/>
          <w:szCs w:val="27"/>
          <w:rtl/>
          <w:lang w:bidi="ar-SY"/>
        </w:rPr>
        <w:t>،</w:t>
      </w:r>
      <w:r w:rsidRPr="00CA0F54">
        <w:rPr>
          <w:rFonts w:cs="mylotus"/>
          <w:sz w:val="30"/>
          <w:szCs w:val="27"/>
          <w:rtl/>
          <w:lang w:bidi="ar-SY"/>
        </w:rPr>
        <w:t xml:space="preserve"> وهو يبحث عن حقائق الأشياء وعللها</w:t>
      </w:r>
      <w:r w:rsidR="001538D7" w:rsidRPr="00CA0F54">
        <w:rPr>
          <w:rFonts w:cs="mylotus"/>
          <w:sz w:val="30"/>
          <w:szCs w:val="27"/>
          <w:rtl/>
          <w:lang w:bidi="ar-SY"/>
        </w:rPr>
        <w:t>،</w:t>
      </w:r>
      <w:r w:rsidRPr="00CA0F54">
        <w:rPr>
          <w:rFonts w:cs="mylotus"/>
          <w:sz w:val="30"/>
          <w:szCs w:val="27"/>
          <w:rtl/>
          <w:lang w:bidi="ar-SY"/>
        </w:rPr>
        <w:t xml:space="preserve"> ويلاحظ الكون ويتأم</w:t>
      </w:r>
      <w:r w:rsidRPr="00CA0F54">
        <w:rPr>
          <w:rFonts w:cs="mylotus" w:hint="cs"/>
          <w:sz w:val="30"/>
          <w:szCs w:val="27"/>
          <w:rtl/>
          <w:lang w:bidi="ar-SY"/>
        </w:rPr>
        <w:t>ّ</w:t>
      </w:r>
      <w:r w:rsidRPr="00CA0F54">
        <w:rPr>
          <w:rFonts w:cs="mylotus"/>
          <w:sz w:val="30"/>
          <w:szCs w:val="27"/>
          <w:rtl/>
          <w:lang w:bidi="ar-SY"/>
        </w:rPr>
        <w:t>له</w:t>
      </w:r>
      <w:r w:rsidR="001538D7" w:rsidRPr="00CA0F54">
        <w:rPr>
          <w:rFonts w:cs="mylotus"/>
          <w:sz w:val="30"/>
          <w:szCs w:val="27"/>
          <w:rtl/>
          <w:lang w:bidi="ar-SY"/>
        </w:rPr>
        <w:t>،</w:t>
      </w:r>
      <w:r w:rsidRPr="00CA0F54">
        <w:rPr>
          <w:rFonts w:cs="mylotus"/>
          <w:sz w:val="30"/>
          <w:szCs w:val="27"/>
          <w:rtl/>
          <w:lang w:bidi="ar-SY"/>
        </w:rPr>
        <w:t xml:space="preserve"> أو</w:t>
      </w:r>
      <w:r w:rsidRPr="00CA0F54">
        <w:rPr>
          <w:rFonts w:cs="mylotus" w:hint="cs"/>
          <w:sz w:val="30"/>
          <w:szCs w:val="27"/>
          <w:rtl/>
          <w:lang w:bidi="ar-SY"/>
        </w:rPr>
        <w:t>ّ</w:t>
      </w:r>
      <w:r w:rsidRPr="00CA0F54">
        <w:rPr>
          <w:rFonts w:cs="mylotus"/>
          <w:sz w:val="30"/>
          <w:szCs w:val="27"/>
          <w:rtl/>
          <w:lang w:bidi="ar-SY"/>
        </w:rPr>
        <w:t>ل ما لَفَتَ نظره هو البحث عن إجابة على هذه الأسئلة</w:t>
      </w:r>
      <w:r w:rsidR="001538D7" w:rsidRPr="00CA0F54">
        <w:rPr>
          <w:rFonts w:cs="mylotus"/>
          <w:sz w:val="30"/>
          <w:szCs w:val="27"/>
          <w:rtl/>
          <w:lang w:bidi="ar-SY"/>
        </w:rPr>
        <w:t>:</w:t>
      </w:r>
      <w:r w:rsidRPr="00CA0F54">
        <w:rPr>
          <w:rFonts w:cs="mylotus"/>
          <w:sz w:val="30"/>
          <w:szCs w:val="27"/>
          <w:rtl/>
          <w:lang w:bidi="ar-SY"/>
        </w:rPr>
        <w:t xml:space="preserve"> ما هي حقيقة هذا الكون وعالم الوجود</w:t>
      </w:r>
      <w:r w:rsidR="001538D7" w:rsidRPr="00CA0F54">
        <w:rPr>
          <w:rFonts w:cs="mylotus"/>
          <w:sz w:val="30"/>
          <w:szCs w:val="27"/>
          <w:rtl/>
          <w:lang w:bidi="ar-SY"/>
        </w:rPr>
        <w:t>؟</w:t>
      </w:r>
      <w:r w:rsidRPr="00CA0F54">
        <w:rPr>
          <w:rFonts w:cs="mylotus"/>
          <w:sz w:val="30"/>
          <w:szCs w:val="27"/>
          <w:rtl/>
          <w:lang w:bidi="ar-SY"/>
        </w:rPr>
        <w:t xml:space="preserve"> وما هي نسبتي لهذا الكون</w:t>
      </w:r>
      <w:r w:rsidR="001538D7" w:rsidRPr="00CA0F54">
        <w:rPr>
          <w:rFonts w:cs="mylotus"/>
          <w:sz w:val="30"/>
          <w:szCs w:val="27"/>
          <w:rtl/>
          <w:lang w:bidi="ar-SY"/>
        </w:rPr>
        <w:t>؟</w:t>
      </w:r>
      <w:r w:rsidRPr="00CA0F54">
        <w:rPr>
          <w:rFonts w:cs="mylotus"/>
          <w:sz w:val="30"/>
          <w:szCs w:val="27"/>
          <w:rtl/>
          <w:lang w:bidi="ar-SY"/>
        </w:rPr>
        <w:t xml:space="preserve"> وماذا عليّ فعله في هذا العالم</w:t>
      </w:r>
      <w:r w:rsidR="001538D7" w:rsidRPr="00CA0F54">
        <w:rPr>
          <w:rFonts w:cs="mylotus"/>
          <w:sz w:val="30"/>
          <w:szCs w:val="27"/>
          <w:rtl/>
          <w:lang w:bidi="ar-SY"/>
        </w:rPr>
        <w:t>؟</w:t>
      </w:r>
      <w:r w:rsidRPr="00CA0F54">
        <w:rPr>
          <w:rFonts w:cs="mylotus"/>
          <w:sz w:val="30"/>
          <w:szCs w:val="27"/>
          <w:rtl/>
          <w:lang w:bidi="ar-SY"/>
        </w:rPr>
        <w:t xml:space="preserve"> هذه الأسئلة دفعت الإنسان إلى البحث والتحقيق</w:t>
      </w:r>
      <w:r w:rsidR="001538D7" w:rsidRPr="00CA0F54">
        <w:rPr>
          <w:rFonts w:cs="mylotus"/>
          <w:sz w:val="30"/>
          <w:szCs w:val="27"/>
          <w:rtl/>
          <w:lang w:bidi="ar-SY"/>
        </w:rPr>
        <w:t>،</w:t>
      </w:r>
      <w:r w:rsidRPr="00CA0F54">
        <w:rPr>
          <w:rFonts w:cs="mylotus"/>
          <w:sz w:val="30"/>
          <w:szCs w:val="27"/>
          <w:rtl/>
          <w:lang w:bidi="ar-SY"/>
        </w:rPr>
        <w:t xml:space="preserve"> ونشأت لدى البشـر من خلال ذلك آراء وعقائد مختلفة</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فقال بعضهم إنه لا توجد أي حقيقة</w:t>
      </w:r>
      <w:r w:rsidR="001538D7" w:rsidRPr="00CA0F54">
        <w:rPr>
          <w:rFonts w:cs="mylotus"/>
          <w:sz w:val="30"/>
          <w:szCs w:val="27"/>
          <w:rtl/>
          <w:lang w:bidi="ar-SY"/>
        </w:rPr>
        <w:t>،</w:t>
      </w:r>
      <w:r w:rsidRPr="00CA0F54">
        <w:rPr>
          <w:rFonts w:cs="mylotus"/>
          <w:sz w:val="30"/>
          <w:szCs w:val="27"/>
          <w:rtl/>
          <w:lang w:bidi="ar-SY"/>
        </w:rPr>
        <w:t xml:space="preserve"> ولا سبيل للإنسان للتوصل إلى أي حقيقة</w:t>
      </w:r>
      <w:r w:rsidR="001538D7" w:rsidRPr="00CA0F54">
        <w:rPr>
          <w:rFonts w:cs="mylotus"/>
          <w:sz w:val="30"/>
          <w:szCs w:val="27"/>
          <w:rtl/>
          <w:lang w:bidi="ar-SY"/>
        </w:rPr>
        <w:t>،</w:t>
      </w:r>
      <w:r w:rsidRPr="00CA0F54">
        <w:rPr>
          <w:rFonts w:cs="mylotus"/>
          <w:sz w:val="30"/>
          <w:szCs w:val="27"/>
          <w:rtl/>
          <w:lang w:bidi="ar-SY"/>
        </w:rPr>
        <w:t xml:space="preserve"> وسُمِّيَتْ هذه الجماعة بالسفسطائية</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وقال آخرون</w:t>
      </w:r>
      <w:r w:rsidR="001538D7" w:rsidRPr="00CA0F54">
        <w:rPr>
          <w:rFonts w:cs="mylotus"/>
          <w:sz w:val="30"/>
          <w:szCs w:val="27"/>
          <w:rtl/>
          <w:lang w:bidi="ar-SY"/>
        </w:rPr>
        <w:t>:</w:t>
      </w:r>
      <w:r w:rsidRPr="00CA0F54">
        <w:rPr>
          <w:rFonts w:cs="mylotus"/>
          <w:sz w:val="30"/>
          <w:szCs w:val="27"/>
          <w:rtl/>
          <w:lang w:bidi="ar-SY"/>
        </w:rPr>
        <w:t xml:space="preserve"> العالم منحصر بالمحسوس ولا يوجد أي حقيقة أو عالم آخر خارج عالم المادة والحس</w:t>
      </w:r>
      <w:r w:rsidR="001538D7" w:rsidRPr="00CA0F54">
        <w:rPr>
          <w:rFonts w:cs="mylotus"/>
          <w:sz w:val="30"/>
          <w:szCs w:val="27"/>
          <w:rtl/>
          <w:lang w:bidi="ar-SY"/>
        </w:rPr>
        <w:t>،</w:t>
      </w:r>
      <w:r w:rsidRPr="00CA0F54">
        <w:rPr>
          <w:rFonts w:cs="mylotus"/>
          <w:sz w:val="30"/>
          <w:szCs w:val="27"/>
          <w:rtl/>
          <w:lang w:bidi="ar-SY"/>
        </w:rPr>
        <w:t xml:space="preserve"> وسُمِّي هؤلاء بالحسيين</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وقال فريق ثالث توجد عوالم كثيرة لا حص</w:t>
      </w:r>
      <w:r w:rsidRPr="00CA0F54">
        <w:rPr>
          <w:rFonts w:cs="mylotus" w:hint="cs"/>
          <w:sz w:val="30"/>
          <w:szCs w:val="27"/>
          <w:rtl/>
          <w:lang w:bidi="ar-SY"/>
        </w:rPr>
        <w:t>ـ</w:t>
      </w:r>
      <w:r w:rsidRPr="00CA0F54">
        <w:rPr>
          <w:rFonts w:cs="mylotus"/>
          <w:sz w:val="30"/>
          <w:szCs w:val="27"/>
          <w:rtl/>
          <w:lang w:bidi="ar-SY"/>
        </w:rPr>
        <w:t>ر لها غير هذا العالم المحسوس ولا</w:t>
      </w:r>
      <w:r w:rsidRPr="00CA0F54">
        <w:rPr>
          <w:rFonts w:cs="Times New Roman" w:hint="cs"/>
          <w:sz w:val="30"/>
          <w:szCs w:val="27"/>
          <w:rtl/>
          <w:lang w:bidi="ar-SY"/>
        </w:rPr>
        <w:t> </w:t>
      </w:r>
      <w:r w:rsidRPr="00CA0F54">
        <w:rPr>
          <w:rFonts w:cs="mylotus"/>
          <w:sz w:val="30"/>
          <w:szCs w:val="27"/>
          <w:rtl/>
          <w:lang w:bidi="ar-SY"/>
        </w:rPr>
        <w:t>يمكن للحواس أن تلاحظ تلك العوالم</w:t>
      </w:r>
      <w:r w:rsidR="001538D7" w:rsidRPr="00CA0F54">
        <w:rPr>
          <w:rFonts w:cs="mylotus"/>
          <w:sz w:val="30"/>
          <w:szCs w:val="27"/>
          <w:rtl/>
          <w:lang w:bidi="ar-SY"/>
        </w:rPr>
        <w:t>،</w:t>
      </w:r>
      <w:r w:rsidRPr="00CA0F54">
        <w:rPr>
          <w:rFonts w:cs="mylotus"/>
          <w:sz w:val="30"/>
          <w:szCs w:val="27"/>
          <w:rtl/>
          <w:lang w:bidi="ar-SY"/>
        </w:rPr>
        <w:t xml:space="preserve"> بل البحث في تلك العوالم الغيبية ينحصر بالبرهان العقلي</w:t>
      </w:r>
      <w:r w:rsidR="001538D7" w:rsidRPr="00CA0F54">
        <w:rPr>
          <w:rFonts w:cs="mylotus"/>
          <w:sz w:val="30"/>
          <w:szCs w:val="27"/>
          <w:rtl/>
          <w:lang w:bidi="ar-SY"/>
        </w:rPr>
        <w:t>،</w:t>
      </w:r>
      <w:r w:rsidRPr="00CA0F54">
        <w:rPr>
          <w:rFonts w:cs="mylotus"/>
          <w:sz w:val="30"/>
          <w:szCs w:val="27"/>
          <w:rtl/>
          <w:lang w:bidi="ar-SY"/>
        </w:rPr>
        <w:t xml:space="preserve"> وسمي هذا الفريق بالفلاسفة الإلهيين</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وقال فريق رابع إن طريق الوصول إلى الحقائق منحص</w:t>
      </w:r>
      <w:r w:rsidRPr="00CA0F54">
        <w:rPr>
          <w:rFonts w:cs="mylotus" w:hint="cs"/>
          <w:sz w:val="30"/>
          <w:szCs w:val="27"/>
          <w:rtl/>
          <w:lang w:bidi="ar-SY"/>
        </w:rPr>
        <w:t>ـ</w:t>
      </w:r>
      <w:r w:rsidRPr="00CA0F54">
        <w:rPr>
          <w:rFonts w:cs="mylotus"/>
          <w:sz w:val="30"/>
          <w:szCs w:val="27"/>
          <w:rtl/>
          <w:lang w:bidi="ar-SY"/>
        </w:rPr>
        <w:t>ر بالمكاشفة فقط والاستدلال العقلي استدلالٌ ضعيفٌ وذو أساس مهتز</w:t>
      </w:r>
      <w:r w:rsidR="001538D7" w:rsidRPr="00CA0F54">
        <w:rPr>
          <w:rFonts w:cs="mylotus"/>
          <w:sz w:val="30"/>
          <w:szCs w:val="27"/>
          <w:rtl/>
          <w:lang w:bidi="ar-SY"/>
        </w:rPr>
        <w:t>،</w:t>
      </w:r>
      <w:r w:rsidRPr="00CA0F54">
        <w:rPr>
          <w:rFonts w:cs="mylotus"/>
          <w:sz w:val="30"/>
          <w:szCs w:val="27"/>
          <w:rtl/>
          <w:lang w:bidi="ar-SY"/>
        </w:rPr>
        <w:t xml:space="preserve"> وهذا الفريق هم جماعة الصوفيّة</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أما القرآن الكريم فقد اعتبر أن الطريق للوصول إلى الحقائق هو الدليل والبرهان بالشـروط التي سنبينها بعد أن نذكر طرق المعرفة المختلفة التي مرّ ذكرها</w:t>
      </w:r>
      <w:r w:rsidR="001538D7" w:rsidRPr="00CA0F54">
        <w:rPr>
          <w:rFonts w:cs="mylotus"/>
          <w:sz w:val="30"/>
          <w:szCs w:val="27"/>
          <w:rtl/>
          <w:lang w:bidi="ar-SY"/>
        </w:rPr>
        <w:t>.</w:t>
      </w:r>
    </w:p>
    <w:p w:rsidR="004001B7" w:rsidRPr="00283BCA" w:rsidRDefault="004001B7" w:rsidP="007608FC">
      <w:pPr>
        <w:pStyle w:val="a0"/>
        <w:rPr>
          <w:rFonts w:hint="cs"/>
          <w:rtl/>
        </w:rPr>
      </w:pPr>
      <w:bookmarkStart w:id="79" w:name="_Toc232161220"/>
      <w:bookmarkStart w:id="80" w:name="_Toc292209713"/>
      <w:r w:rsidRPr="00283BCA">
        <w:rPr>
          <w:rFonts w:hint="cs"/>
          <w:rtl/>
        </w:rPr>
        <w:t>طريقة السفسطائية و الردّ عليها</w:t>
      </w:r>
      <w:bookmarkEnd w:id="79"/>
      <w:bookmarkEnd w:id="80"/>
    </w:p>
    <w:p w:rsidR="004001B7" w:rsidRPr="00CA0F54" w:rsidRDefault="004001B7" w:rsidP="00CC44B8">
      <w:pPr>
        <w:widowControl w:val="0"/>
        <w:spacing w:line="228" w:lineRule="auto"/>
        <w:jc w:val="lowKashida"/>
        <w:rPr>
          <w:rFonts w:cs="mylotus" w:hint="cs"/>
          <w:sz w:val="30"/>
          <w:szCs w:val="27"/>
          <w:rtl/>
          <w:lang w:bidi="ar-SY"/>
        </w:rPr>
      </w:pPr>
      <w:r w:rsidRPr="00CA0F54">
        <w:rPr>
          <w:rFonts w:cs="mylotus" w:hint="cs"/>
          <w:sz w:val="30"/>
          <w:szCs w:val="27"/>
          <w:rtl/>
          <w:lang w:bidi="ar-SY"/>
        </w:rPr>
        <w:t>يقول الشيخ نصير الدين الطوسي</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89"/>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 xml:space="preserve"> </w:t>
      </w:r>
      <w:r w:rsidRPr="00CA0F54">
        <w:rPr>
          <w:rFonts w:cs="mylotus" w:hint="cs"/>
          <w:sz w:val="30"/>
          <w:szCs w:val="27"/>
          <w:rtl/>
          <w:lang w:bidi="ar-SY"/>
        </w:rPr>
        <w:t>في كتابه «نقد المُحَصَّل»</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hint="cs"/>
          <w:sz w:val="30"/>
          <w:szCs w:val="27"/>
          <w:rtl/>
          <w:lang w:bidi="ar-SY"/>
        </w:rPr>
        <w:t>إن كلمة سوفسطا كلمة يونانية مركبة من كلمتين</w:t>
      </w:r>
      <w:r w:rsidR="001538D7" w:rsidRPr="00CA0F54">
        <w:rPr>
          <w:rFonts w:cs="mylotus" w:hint="cs"/>
          <w:sz w:val="30"/>
          <w:szCs w:val="27"/>
          <w:rtl/>
          <w:lang w:bidi="ar-SY"/>
        </w:rPr>
        <w:t>:</w:t>
      </w:r>
      <w:r w:rsidRPr="00CA0F54">
        <w:rPr>
          <w:rFonts w:cs="mylotus" w:hint="cs"/>
          <w:sz w:val="30"/>
          <w:szCs w:val="27"/>
          <w:rtl/>
          <w:lang w:bidi="ar-SY"/>
        </w:rPr>
        <w:t xml:space="preserve"> سوفا</w:t>
      </w:r>
      <w:r w:rsidR="001538D7" w:rsidRPr="00CA0F54">
        <w:rPr>
          <w:rFonts w:cs="mylotus" w:hint="cs"/>
          <w:sz w:val="30"/>
          <w:szCs w:val="27"/>
          <w:rtl/>
          <w:lang w:bidi="ar-SY"/>
        </w:rPr>
        <w:t>:</w:t>
      </w:r>
      <w:r w:rsidRPr="00CA0F54">
        <w:rPr>
          <w:rFonts w:cs="mylotus" w:hint="cs"/>
          <w:sz w:val="30"/>
          <w:szCs w:val="27"/>
          <w:rtl/>
          <w:lang w:bidi="ar-SY"/>
        </w:rPr>
        <w:t xml:space="preserve"> بمعنى العلم</w:t>
      </w:r>
      <w:r w:rsidR="001538D7" w:rsidRPr="00CA0F54">
        <w:rPr>
          <w:rFonts w:cs="mylotus" w:hint="cs"/>
          <w:sz w:val="30"/>
          <w:szCs w:val="27"/>
          <w:rtl/>
          <w:lang w:bidi="ar-SY"/>
        </w:rPr>
        <w:t>،</w:t>
      </w:r>
      <w:r w:rsidRPr="00CA0F54">
        <w:rPr>
          <w:rFonts w:cs="mylotus" w:hint="cs"/>
          <w:sz w:val="30"/>
          <w:szCs w:val="27"/>
          <w:rtl/>
          <w:lang w:bidi="ar-SY"/>
        </w:rPr>
        <w:t xml:space="preserve"> و اسطا</w:t>
      </w:r>
      <w:r w:rsidR="001538D7" w:rsidRPr="00CA0F54">
        <w:rPr>
          <w:rFonts w:cs="mylotus" w:hint="cs"/>
          <w:sz w:val="30"/>
          <w:szCs w:val="27"/>
          <w:rtl/>
          <w:lang w:bidi="ar-SY"/>
        </w:rPr>
        <w:t>:</w:t>
      </w:r>
      <w:r w:rsidRPr="00CA0F54">
        <w:rPr>
          <w:rFonts w:cs="mylotus" w:hint="cs"/>
          <w:sz w:val="30"/>
          <w:szCs w:val="27"/>
          <w:rtl/>
          <w:lang w:bidi="ar-SY"/>
        </w:rPr>
        <w:t xml:space="preserve"> بمعنى الغلط</w:t>
      </w:r>
      <w:r w:rsidR="001538D7" w:rsidRPr="00CA0F54">
        <w:rPr>
          <w:rFonts w:cs="mylotus" w:hint="cs"/>
          <w:sz w:val="30"/>
          <w:szCs w:val="27"/>
          <w:rtl/>
          <w:lang w:bidi="ar-SY"/>
        </w:rPr>
        <w:t>،</w:t>
      </w:r>
      <w:r w:rsidRPr="00CA0F54">
        <w:rPr>
          <w:rFonts w:cs="mylotus" w:hint="cs"/>
          <w:sz w:val="30"/>
          <w:szCs w:val="27"/>
          <w:rtl/>
          <w:lang w:bidi="ar-SY"/>
        </w:rPr>
        <w:t xml:space="preserve"> فمعنى الكلمة هو</w:t>
      </w:r>
      <w:r w:rsidR="001538D7" w:rsidRPr="00CA0F54">
        <w:rPr>
          <w:rFonts w:cs="mylotus" w:hint="cs"/>
          <w:sz w:val="30"/>
          <w:szCs w:val="27"/>
          <w:rtl/>
          <w:lang w:bidi="ar-SY"/>
        </w:rPr>
        <w:t>:</w:t>
      </w:r>
      <w:r w:rsidRPr="00CA0F54">
        <w:rPr>
          <w:rFonts w:cs="mylotus" w:hint="cs"/>
          <w:sz w:val="30"/>
          <w:szCs w:val="27"/>
          <w:rtl/>
          <w:lang w:bidi="ar-SY"/>
        </w:rPr>
        <w:t xml:space="preserve"> العلم خطأٌ</w:t>
      </w:r>
      <w:r w:rsidR="001538D7" w:rsidRPr="00CA0F54">
        <w:rPr>
          <w:rFonts w:cs="mylotus" w:hint="cs"/>
          <w:sz w:val="30"/>
          <w:szCs w:val="27"/>
          <w:rtl/>
          <w:lang w:bidi="ar-SY"/>
        </w:rPr>
        <w:t>.</w:t>
      </w:r>
      <w:r w:rsidRPr="00CA0F54">
        <w:rPr>
          <w:rFonts w:cs="mylotus" w:hint="cs"/>
          <w:sz w:val="30"/>
          <w:szCs w:val="27"/>
          <w:rtl/>
          <w:lang w:bidi="ar-SY"/>
        </w:rPr>
        <w:t xml:space="preserve"> كما أن كلمة الفلسفة أصلها يوناني هو </w:t>
      </w:r>
      <w:r w:rsidRPr="00CA0F54">
        <w:rPr>
          <w:rFonts w:cs="mylotus"/>
          <w:sz w:val="30"/>
          <w:szCs w:val="27"/>
          <w:rtl/>
          <w:lang w:bidi="ar-SY"/>
        </w:rPr>
        <w:t>«</w:t>
      </w:r>
      <w:r w:rsidRPr="00CA0F54">
        <w:rPr>
          <w:rFonts w:cs="mylotus" w:hint="cs"/>
          <w:sz w:val="30"/>
          <w:szCs w:val="27"/>
          <w:rtl/>
          <w:lang w:bidi="ar-SY"/>
        </w:rPr>
        <w:t>فيلوسوفي</w:t>
      </w:r>
      <w:r w:rsidRPr="00CA0F54">
        <w:rPr>
          <w:rFonts w:cs="mylotus"/>
          <w:sz w:val="30"/>
          <w:szCs w:val="27"/>
          <w:rtl/>
          <w:lang w:bidi="ar-SY"/>
        </w:rPr>
        <w:t>»</w:t>
      </w:r>
      <w:r w:rsidRPr="00CA0F54">
        <w:rPr>
          <w:rFonts w:cs="mylotus" w:hint="cs"/>
          <w:sz w:val="30"/>
          <w:szCs w:val="27"/>
          <w:rtl/>
          <w:lang w:bidi="ar-SY"/>
        </w:rPr>
        <w:t xml:space="preserve"> المركبة من كلمتين</w:t>
      </w:r>
      <w:r w:rsidR="001538D7" w:rsidRPr="00CA0F54">
        <w:rPr>
          <w:rFonts w:cs="mylotus" w:hint="cs"/>
          <w:sz w:val="30"/>
          <w:szCs w:val="27"/>
          <w:rtl/>
          <w:lang w:bidi="ar-SY"/>
        </w:rPr>
        <w:t>:</w:t>
      </w:r>
      <w:r w:rsidRPr="00CA0F54">
        <w:rPr>
          <w:rFonts w:cs="mylotus" w:hint="cs"/>
          <w:sz w:val="30"/>
          <w:szCs w:val="27"/>
          <w:rtl/>
          <w:lang w:bidi="ar-SY"/>
        </w:rPr>
        <w:t xml:space="preserve"> فيلو</w:t>
      </w:r>
      <w:r w:rsidR="001538D7" w:rsidRPr="00CA0F54">
        <w:rPr>
          <w:rFonts w:cs="mylotus" w:hint="cs"/>
          <w:sz w:val="30"/>
          <w:szCs w:val="27"/>
          <w:rtl/>
          <w:lang w:bidi="ar-SY"/>
        </w:rPr>
        <w:t>:</w:t>
      </w:r>
      <w:r w:rsidRPr="00CA0F54">
        <w:rPr>
          <w:rFonts w:cs="mylotus" w:hint="cs"/>
          <w:sz w:val="30"/>
          <w:szCs w:val="27"/>
          <w:rtl/>
          <w:lang w:bidi="ar-SY"/>
        </w:rPr>
        <w:t xml:space="preserve"> يعني المحب وسوفي</w:t>
      </w:r>
      <w:r w:rsidR="001538D7" w:rsidRPr="00CA0F54">
        <w:rPr>
          <w:rFonts w:cs="mylotus" w:hint="cs"/>
          <w:sz w:val="30"/>
          <w:szCs w:val="27"/>
          <w:rtl/>
          <w:lang w:bidi="ar-SY"/>
        </w:rPr>
        <w:t>:</w:t>
      </w:r>
      <w:r w:rsidRPr="00CA0F54">
        <w:rPr>
          <w:rFonts w:cs="mylotus" w:hint="cs"/>
          <w:sz w:val="30"/>
          <w:szCs w:val="27"/>
          <w:rtl/>
          <w:lang w:bidi="ar-SY"/>
        </w:rPr>
        <w:t xml:space="preserve"> يعني الحكمة فمعناها</w:t>
      </w:r>
      <w:r w:rsidR="001538D7" w:rsidRPr="00CA0F54">
        <w:rPr>
          <w:rFonts w:cs="mylotus" w:hint="cs"/>
          <w:sz w:val="30"/>
          <w:szCs w:val="27"/>
          <w:rtl/>
          <w:lang w:bidi="ar-SY"/>
        </w:rPr>
        <w:t>:</w:t>
      </w:r>
      <w:r w:rsidRPr="00CA0F54">
        <w:rPr>
          <w:rFonts w:cs="mylotus" w:hint="cs"/>
          <w:sz w:val="30"/>
          <w:szCs w:val="27"/>
          <w:rtl/>
          <w:lang w:bidi="ar-SY"/>
        </w:rPr>
        <w:t xml:space="preserve"> محب الحكمة</w:t>
      </w:r>
      <w:r w:rsidR="001538D7" w:rsidRPr="00CA0F54">
        <w:rPr>
          <w:rFonts w:cs="mylotus" w:hint="cs"/>
          <w:sz w:val="30"/>
          <w:szCs w:val="27"/>
          <w:rtl/>
          <w:lang w:bidi="ar-SY"/>
        </w:rPr>
        <w:t>،</w:t>
      </w:r>
      <w:r w:rsidRPr="00CA0F54">
        <w:rPr>
          <w:rFonts w:cs="mylotus" w:hint="cs"/>
          <w:sz w:val="30"/>
          <w:szCs w:val="27"/>
          <w:rtl/>
          <w:lang w:bidi="ar-SY"/>
        </w:rPr>
        <w:t xml:space="preserve"> فتم تعريب تلكما الكلمتين اليونانيتين إلى كلمتي سفسطة وفلسفة</w:t>
      </w:r>
      <w:r w:rsidR="00356860" w:rsidRPr="00CA0F54">
        <w:rPr>
          <w:rFonts w:cs="mylotus" w:hint="c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وقال الطوسي</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hint="cs"/>
          <w:sz w:val="30"/>
          <w:szCs w:val="27"/>
          <w:rtl/>
          <w:lang w:bidi="ar-SY"/>
        </w:rPr>
        <w:t>إنه ليس في العالم قوم يختارون هذا المذهب ولكن كل من غلط في الدليل فهو سوفسطائي</w:t>
      </w:r>
      <w:r w:rsidR="001538D7" w:rsidRPr="00CA0F54">
        <w:rPr>
          <w:rFonts w:cs="mylotus" w:hint="cs"/>
          <w:sz w:val="30"/>
          <w:szCs w:val="27"/>
          <w:rtl/>
          <w:lang w:bidi="ar-SY"/>
        </w:rPr>
        <w:t>،</w:t>
      </w:r>
      <w:r w:rsidRPr="00CA0F54">
        <w:rPr>
          <w:rFonts w:cs="mylotus" w:hint="cs"/>
          <w:sz w:val="30"/>
          <w:szCs w:val="27"/>
          <w:rtl/>
          <w:lang w:bidi="ar-SY"/>
        </w:rPr>
        <w:t xml:space="preserve"> ولما كان أكثر الناس ليس لهم مذهب صحيح ويعيشون في الحيرة</w:t>
      </w:r>
      <w:r w:rsidR="001538D7" w:rsidRPr="00CA0F54">
        <w:rPr>
          <w:rFonts w:cs="mylotus" w:hint="cs"/>
          <w:sz w:val="30"/>
          <w:szCs w:val="27"/>
          <w:rtl/>
          <w:lang w:bidi="ar-SY"/>
        </w:rPr>
        <w:t>،</w:t>
      </w:r>
      <w:r w:rsidRPr="00CA0F54">
        <w:rPr>
          <w:rFonts w:cs="mylotus" w:hint="cs"/>
          <w:sz w:val="30"/>
          <w:szCs w:val="27"/>
          <w:rtl/>
          <w:lang w:bidi="ar-SY"/>
        </w:rPr>
        <w:t xml:space="preserve"> فإنهم رتّبوا سلسلة من الأسئلة والاعترافات ونسبوها إلى السفسطائية</w:t>
      </w:r>
      <w:r w:rsidR="00356860" w:rsidRPr="00CA0F54">
        <w:rPr>
          <w:rFonts w:cs="mylotus" w:hint="cs"/>
          <w:sz w:val="30"/>
          <w:szCs w:val="27"/>
          <w:rtl/>
          <w:lang w:bidi="ar-SY"/>
        </w:rPr>
        <w:t>»</w:t>
      </w:r>
      <w:r w:rsidRPr="00CA0F54">
        <w:rPr>
          <w:rFonts w:cs="mylotus" w:hint="cs"/>
          <w:sz w:val="30"/>
          <w:szCs w:val="27"/>
          <w:rtl/>
          <w:lang w:bidi="ar-SY"/>
        </w:rPr>
        <w:t xml:space="preserve"> إلى هنا انتهى كلام الخواجة نصير الدين الطوسي</w:t>
      </w:r>
      <w:r w:rsidR="001538D7" w:rsidRPr="00CA0F54">
        <w:rPr>
          <w:rFonts w:cs="mylotus" w:hint="cs"/>
          <w:sz w:val="30"/>
          <w:szCs w:val="27"/>
          <w:rtl/>
          <w:lang w:bidi="ar-SY"/>
        </w:rPr>
        <w:t>،</w:t>
      </w:r>
      <w:r w:rsidRPr="00CA0F54">
        <w:rPr>
          <w:rFonts w:cs="mylotus" w:hint="cs"/>
          <w:sz w:val="30"/>
          <w:szCs w:val="27"/>
          <w:rtl/>
          <w:lang w:bidi="ar-SY"/>
        </w:rPr>
        <w:t xml:space="preserve"> وسيتبين لنا فيما بعد أنه أخطأ خطأً كبيراً في معنى كلمة سفسطائي وفي حقيقة فرقة السفسطائية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ويقول صاحب كتاب </w:t>
      </w:r>
      <w:r w:rsidRPr="00CA0F54">
        <w:rPr>
          <w:rFonts w:cs="mylotus" w:hint="eastAsia"/>
          <w:sz w:val="30"/>
          <w:szCs w:val="27"/>
          <w:rtl/>
          <w:lang w:bidi="ar-SY"/>
        </w:rPr>
        <w:t>«</w:t>
      </w:r>
      <w:r w:rsidRPr="00CA0F54">
        <w:rPr>
          <w:rFonts w:cs="mylotus" w:hint="cs"/>
          <w:sz w:val="30"/>
          <w:szCs w:val="27"/>
          <w:rtl/>
          <w:lang w:bidi="ar-SY"/>
        </w:rPr>
        <w:t>تاريخ الفلسفة</w:t>
      </w:r>
      <w:r w:rsidRPr="00CA0F54">
        <w:rPr>
          <w:rFonts w:cs="mylotus" w:hint="eastAsia"/>
          <w:sz w:val="30"/>
          <w:szCs w:val="27"/>
          <w:rtl/>
          <w:lang w:bidi="ar-SY"/>
        </w:rPr>
        <w:t>»</w:t>
      </w:r>
      <w:r w:rsidRPr="00CA0F54">
        <w:rPr>
          <w:rFonts w:cs="mylotus" w:hint="cs"/>
          <w:sz w:val="30"/>
          <w:szCs w:val="27"/>
          <w:rtl/>
          <w:lang w:bidi="ar-SY"/>
        </w:rPr>
        <w:t xml:space="preserve"> حنّا أسعد فهمي</w:t>
      </w:r>
      <w:r w:rsidR="001538D7" w:rsidRPr="00CA0F54">
        <w:rPr>
          <w:rFonts w:cs="mylotus" w:hint="cs"/>
          <w:sz w:val="30"/>
          <w:szCs w:val="27"/>
          <w:rtl/>
          <w:lang w:bidi="ar-SY"/>
        </w:rPr>
        <w:t>:</w:t>
      </w:r>
    </w:p>
    <w:p w:rsidR="004001B7" w:rsidRPr="00CA0F54" w:rsidRDefault="00356860"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w:t>
      </w:r>
      <w:r w:rsidR="004001B7" w:rsidRPr="00CA0F54">
        <w:rPr>
          <w:rFonts w:cs="mylotus" w:hint="cs"/>
          <w:sz w:val="30"/>
          <w:szCs w:val="27"/>
          <w:rtl/>
          <w:lang w:bidi="ar-SY"/>
        </w:rPr>
        <w:t xml:space="preserve">حكى شيشرون في كتابه </w:t>
      </w:r>
      <w:r w:rsidR="004001B7" w:rsidRPr="00CA0F54">
        <w:rPr>
          <w:rFonts w:cs="mylotus" w:hint="eastAsia"/>
          <w:sz w:val="30"/>
          <w:szCs w:val="27"/>
          <w:rtl/>
          <w:lang w:bidi="ar-SY"/>
        </w:rPr>
        <w:t>«</w:t>
      </w:r>
      <w:r w:rsidR="004001B7" w:rsidRPr="00CA0F54">
        <w:rPr>
          <w:rFonts w:cs="mylotus" w:hint="cs"/>
          <w:sz w:val="30"/>
          <w:szCs w:val="27"/>
          <w:rtl/>
          <w:lang w:bidi="ar-SY"/>
        </w:rPr>
        <w:t>بروتوس</w:t>
      </w:r>
      <w:r w:rsidR="004001B7" w:rsidRPr="00CA0F54">
        <w:rPr>
          <w:rFonts w:cs="mylotus" w:hint="eastAsia"/>
          <w:sz w:val="30"/>
          <w:szCs w:val="27"/>
          <w:rtl/>
          <w:lang w:bidi="ar-SY"/>
        </w:rPr>
        <w:t>»</w:t>
      </w:r>
      <w:r w:rsidR="004001B7" w:rsidRPr="00CA0F54">
        <w:rPr>
          <w:rFonts w:cs="mylotus" w:hint="cs"/>
          <w:sz w:val="30"/>
          <w:szCs w:val="27"/>
          <w:rtl/>
          <w:lang w:bidi="ar-SY"/>
        </w:rPr>
        <w:t xml:space="preserve"> إنه بعد سقوط طغاة صقيليا</w:t>
      </w:r>
      <w:r w:rsidR="001538D7" w:rsidRPr="00CA0F54">
        <w:rPr>
          <w:rFonts w:cs="mylotus" w:hint="cs"/>
          <w:sz w:val="30"/>
          <w:szCs w:val="27"/>
          <w:rtl/>
          <w:lang w:bidi="ar-SY"/>
        </w:rPr>
        <w:t>.</w:t>
      </w:r>
      <w:r w:rsidR="004001B7" w:rsidRPr="00CA0F54">
        <w:rPr>
          <w:rFonts w:cs="mylotus" w:hint="cs"/>
          <w:sz w:val="30"/>
          <w:szCs w:val="27"/>
          <w:rtl/>
          <w:lang w:bidi="ar-SY"/>
        </w:rPr>
        <w:t xml:space="preserve"> رفع الأهالي الدعاوي أمام المحاكم ليستردوا ممتلكاتهم التي اغتصبها أولئك الطغاة</w:t>
      </w:r>
      <w:r w:rsidR="001538D7" w:rsidRPr="00CA0F54">
        <w:rPr>
          <w:rFonts w:cs="mylotus" w:hint="cs"/>
          <w:sz w:val="30"/>
          <w:szCs w:val="27"/>
          <w:rtl/>
          <w:lang w:bidi="ar-SY"/>
        </w:rPr>
        <w:t>.</w:t>
      </w:r>
      <w:r w:rsidR="004001B7" w:rsidRPr="00CA0F54">
        <w:rPr>
          <w:rFonts w:cs="mylotus" w:hint="cs"/>
          <w:sz w:val="30"/>
          <w:szCs w:val="27"/>
          <w:rtl/>
          <w:lang w:bidi="ar-SY"/>
        </w:rPr>
        <w:t xml:space="preserve"> فانتشر حينذاك المحامون وتباروا في الفصاحة والخطابة لإقامة الحجة والدليل على صحة دعاويهم</w:t>
      </w:r>
      <w:r w:rsidR="001538D7" w:rsidRPr="00CA0F54">
        <w:rPr>
          <w:rFonts w:cs="mylotus" w:hint="cs"/>
          <w:sz w:val="30"/>
          <w:szCs w:val="27"/>
          <w:rtl/>
          <w:lang w:bidi="ar-SY"/>
        </w:rPr>
        <w:t>.</w:t>
      </w:r>
      <w:r w:rsidR="004001B7" w:rsidRPr="00CA0F54">
        <w:rPr>
          <w:rFonts w:cs="mylotus" w:hint="cs"/>
          <w:sz w:val="30"/>
          <w:szCs w:val="27"/>
          <w:rtl/>
          <w:lang w:bidi="ar-SY"/>
        </w:rPr>
        <w:t xml:space="preserve"> وأعظم من اشتهر منهم </w:t>
      </w:r>
      <w:r w:rsidR="004001B7" w:rsidRPr="00CA0F54">
        <w:rPr>
          <w:rFonts w:cs="mylotus" w:hint="eastAsia"/>
          <w:sz w:val="30"/>
          <w:szCs w:val="27"/>
          <w:rtl/>
          <w:lang w:bidi="ar-SY"/>
        </w:rPr>
        <w:t>«</w:t>
      </w:r>
      <w:r w:rsidR="004001B7" w:rsidRPr="00CA0F54">
        <w:rPr>
          <w:rFonts w:cs="mylotus" w:hint="cs"/>
          <w:sz w:val="30"/>
          <w:szCs w:val="27"/>
          <w:rtl/>
          <w:lang w:bidi="ar-SY"/>
        </w:rPr>
        <w:t>كوراكس</w:t>
      </w:r>
      <w:r w:rsidR="004001B7" w:rsidRPr="00CA0F54">
        <w:rPr>
          <w:rFonts w:cs="mylotus" w:hint="eastAsia"/>
          <w:sz w:val="30"/>
          <w:szCs w:val="27"/>
          <w:rtl/>
          <w:lang w:bidi="ar-SY"/>
        </w:rPr>
        <w:t>»</w:t>
      </w:r>
      <w:r w:rsidR="004001B7" w:rsidRPr="00CA0F54">
        <w:rPr>
          <w:rFonts w:cs="mylotus" w:hint="cs"/>
          <w:sz w:val="30"/>
          <w:szCs w:val="27"/>
          <w:rtl/>
          <w:lang w:bidi="ar-SY"/>
        </w:rPr>
        <w:t xml:space="preserve"> و</w:t>
      </w:r>
      <w:r w:rsidR="004001B7" w:rsidRPr="00CA0F54">
        <w:rPr>
          <w:rFonts w:cs="mylotus" w:hint="eastAsia"/>
          <w:sz w:val="30"/>
          <w:szCs w:val="27"/>
          <w:rtl/>
          <w:lang w:bidi="ar-SY"/>
        </w:rPr>
        <w:t>«</w:t>
      </w:r>
      <w:r w:rsidR="004001B7" w:rsidRPr="00CA0F54">
        <w:rPr>
          <w:rFonts w:cs="mylotus" w:hint="cs"/>
          <w:sz w:val="30"/>
          <w:szCs w:val="27"/>
          <w:rtl/>
          <w:lang w:bidi="ar-SY"/>
        </w:rPr>
        <w:t>تسياس</w:t>
      </w:r>
      <w:r w:rsidR="004001B7" w:rsidRPr="00CA0F54">
        <w:rPr>
          <w:rFonts w:cs="mylotus" w:hint="eastAsia"/>
          <w:sz w:val="30"/>
          <w:szCs w:val="27"/>
          <w:rtl/>
          <w:lang w:bidi="ar-SY"/>
        </w:rPr>
        <w:t>»</w:t>
      </w:r>
      <w:r w:rsidR="004001B7" w:rsidRPr="00CA0F54">
        <w:rPr>
          <w:rFonts w:cs="mylotus" w:hint="cs"/>
          <w:sz w:val="30"/>
          <w:szCs w:val="27"/>
          <w:rtl/>
          <w:lang w:bidi="ar-SY"/>
        </w:rPr>
        <w:t xml:space="preserve"> اللذين كانا أول من فكرا بتدوين الخطب في القرطاس</w:t>
      </w:r>
      <w:r w:rsidR="001538D7" w:rsidRPr="00CA0F54">
        <w:rPr>
          <w:rFonts w:cs="mylotus" w:hint="cs"/>
          <w:sz w:val="30"/>
          <w:szCs w:val="27"/>
          <w:rtl/>
          <w:lang w:bidi="ar-SY"/>
        </w:rPr>
        <w:t>.</w:t>
      </w:r>
      <w:r w:rsidR="004001B7" w:rsidRPr="00CA0F54">
        <w:rPr>
          <w:rFonts w:cs="mylotus" w:hint="cs"/>
          <w:sz w:val="30"/>
          <w:szCs w:val="27"/>
          <w:rtl/>
          <w:lang w:bidi="ar-SY"/>
        </w:rPr>
        <w:t xml:space="preserve"> وحذا حذوهما </w:t>
      </w:r>
      <w:r w:rsidR="004001B7" w:rsidRPr="00CA0F54">
        <w:rPr>
          <w:rFonts w:cs="mylotus" w:hint="eastAsia"/>
          <w:sz w:val="30"/>
          <w:szCs w:val="27"/>
          <w:rtl/>
          <w:lang w:bidi="ar-SY"/>
        </w:rPr>
        <w:t>«</w:t>
      </w:r>
      <w:r w:rsidR="004001B7" w:rsidRPr="00CA0F54">
        <w:rPr>
          <w:rFonts w:cs="mylotus" w:hint="cs"/>
          <w:sz w:val="30"/>
          <w:szCs w:val="27"/>
          <w:rtl/>
          <w:lang w:bidi="ar-SY"/>
        </w:rPr>
        <w:t>بروتغوراس</w:t>
      </w:r>
      <w:r w:rsidR="004001B7" w:rsidRPr="00CA0F54">
        <w:rPr>
          <w:rFonts w:cs="mylotus" w:hint="eastAsia"/>
          <w:sz w:val="30"/>
          <w:szCs w:val="27"/>
          <w:rtl/>
          <w:lang w:bidi="ar-SY"/>
        </w:rPr>
        <w:t>»</w:t>
      </w:r>
      <w:r w:rsidR="004001B7" w:rsidRPr="00CA0F54">
        <w:rPr>
          <w:rFonts w:cs="mylotus" w:hint="cs"/>
          <w:sz w:val="30"/>
          <w:szCs w:val="27"/>
          <w:rtl/>
          <w:lang w:bidi="ar-SY"/>
        </w:rPr>
        <w:t xml:space="preserve"> و</w:t>
      </w:r>
      <w:r w:rsidR="004001B7" w:rsidRPr="00CA0F54">
        <w:rPr>
          <w:rFonts w:cs="mylotus" w:hint="eastAsia"/>
          <w:sz w:val="30"/>
          <w:szCs w:val="27"/>
          <w:rtl/>
          <w:lang w:bidi="ar-SY"/>
        </w:rPr>
        <w:t>«</w:t>
      </w:r>
      <w:r w:rsidR="004001B7" w:rsidRPr="00CA0F54">
        <w:rPr>
          <w:rFonts w:cs="mylotus" w:hint="cs"/>
          <w:sz w:val="30"/>
          <w:szCs w:val="27"/>
          <w:rtl/>
          <w:lang w:bidi="ar-SY"/>
        </w:rPr>
        <w:t>جورجياس</w:t>
      </w:r>
      <w:r w:rsidR="004001B7" w:rsidRPr="00CA0F54">
        <w:rPr>
          <w:rFonts w:cs="mylotus" w:hint="eastAsia"/>
          <w:sz w:val="30"/>
          <w:szCs w:val="27"/>
          <w:rtl/>
          <w:lang w:bidi="ar-SY"/>
        </w:rPr>
        <w:t>»</w:t>
      </w:r>
      <w:r w:rsidR="004001B7" w:rsidRPr="00CA0F54">
        <w:rPr>
          <w:rFonts w:cs="mylotus" w:hint="cs"/>
          <w:sz w:val="30"/>
          <w:szCs w:val="27"/>
          <w:rtl/>
          <w:lang w:bidi="ar-SY"/>
        </w:rPr>
        <w:t xml:space="preserve"> فأعدَّا محلات عمومية يعلّمان فيها الخطابة نظير أجر معلوم واتخذ لقب </w:t>
      </w:r>
      <w:r w:rsidR="004001B7" w:rsidRPr="00CA0F54">
        <w:rPr>
          <w:rFonts w:cs="mylotus" w:hint="eastAsia"/>
          <w:sz w:val="30"/>
          <w:szCs w:val="27"/>
          <w:rtl/>
          <w:lang w:bidi="ar-SY"/>
        </w:rPr>
        <w:t>«</w:t>
      </w:r>
      <w:r w:rsidR="004001B7" w:rsidRPr="00CA0F54">
        <w:rPr>
          <w:rFonts w:cs="mylotus" w:hint="cs"/>
          <w:sz w:val="30"/>
          <w:szCs w:val="27"/>
          <w:rtl/>
          <w:lang w:bidi="ar-SY"/>
        </w:rPr>
        <w:t>سوفوس</w:t>
      </w:r>
      <w:r w:rsidR="004001B7" w:rsidRPr="00CA0F54">
        <w:rPr>
          <w:rFonts w:cs="mylotus" w:hint="eastAsia"/>
          <w:sz w:val="30"/>
          <w:szCs w:val="27"/>
          <w:rtl/>
          <w:lang w:bidi="ar-SY"/>
        </w:rPr>
        <w:t>»</w:t>
      </w:r>
      <w:r w:rsidR="004001B7" w:rsidRPr="00CA0F54">
        <w:rPr>
          <w:rFonts w:cs="mylotus" w:hint="cs"/>
          <w:sz w:val="30"/>
          <w:szCs w:val="27"/>
          <w:rtl/>
          <w:lang w:bidi="ar-SY"/>
        </w:rPr>
        <w:t xml:space="preserve"> مع نعتها </w:t>
      </w:r>
      <w:r w:rsidR="004001B7" w:rsidRPr="00CA0F54">
        <w:rPr>
          <w:rFonts w:cs="mylotus" w:hint="eastAsia"/>
          <w:sz w:val="30"/>
          <w:szCs w:val="27"/>
          <w:rtl/>
          <w:lang w:bidi="ar-SY"/>
        </w:rPr>
        <w:t>«</w:t>
      </w:r>
      <w:r w:rsidR="004001B7" w:rsidRPr="00CA0F54">
        <w:rPr>
          <w:rFonts w:cs="mylotus" w:hint="cs"/>
          <w:sz w:val="30"/>
          <w:szCs w:val="27"/>
          <w:rtl/>
          <w:lang w:bidi="ar-SY"/>
        </w:rPr>
        <w:t>سوفست</w:t>
      </w:r>
      <w:r w:rsidR="004001B7" w:rsidRPr="00CA0F54">
        <w:rPr>
          <w:rFonts w:cs="mylotus" w:hint="eastAsia"/>
          <w:sz w:val="30"/>
          <w:szCs w:val="27"/>
          <w:rtl/>
          <w:lang w:bidi="ar-SY"/>
        </w:rPr>
        <w:t>»</w:t>
      </w:r>
      <w:r w:rsidR="004001B7" w:rsidRPr="00CA0F54">
        <w:rPr>
          <w:rFonts w:cs="mylotus" w:hint="cs"/>
          <w:sz w:val="30"/>
          <w:szCs w:val="27"/>
          <w:rtl/>
          <w:lang w:bidi="ar-SY"/>
        </w:rPr>
        <w:t xml:space="preserve"> أي الإنسان الحكيم الماهر في كل علم</w:t>
      </w:r>
      <w:r w:rsidR="001538D7" w:rsidRPr="00CA0F54">
        <w:rPr>
          <w:rFonts w:cs="mylotus" w:hint="cs"/>
          <w:sz w:val="30"/>
          <w:szCs w:val="27"/>
          <w:rtl/>
          <w:lang w:bidi="ar-SY"/>
        </w:rPr>
        <w:t>،</w:t>
      </w:r>
      <w:r w:rsidR="004001B7" w:rsidRPr="00CA0F54">
        <w:rPr>
          <w:rFonts w:cs="mylotus" w:hint="cs"/>
          <w:sz w:val="30"/>
          <w:szCs w:val="27"/>
          <w:rtl/>
          <w:lang w:bidi="ar-SY"/>
        </w:rPr>
        <w:t xml:space="preserve"> إذ إن من شروط المحامي أن يكون ملماً بالمعارف المتعددة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بيد أن لقب </w:t>
      </w:r>
      <w:r w:rsidRPr="00CA0F54">
        <w:rPr>
          <w:rFonts w:cs="mylotus" w:hint="eastAsia"/>
          <w:sz w:val="30"/>
          <w:szCs w:val="27"/>
          <w:rtl/>
          <w:lang w:bidi="ar-SY"/>
        </w:rPr>
        <w:t>«</w:t>
      </w:r>
      <w:r w:rsidRPr="00CA0F54">
        <w:rPr>
          <w:rFonts w:cs="mylotus" w:hint="cs"/>
          <w:sz w:val="30"/>
          <w:szCs w:val="27"/>
          <w:rtl/>
          <w:lang w:bidi="ar-SY"/>
        </w:rPr>
        <w:t>سوفست</w:t>
      </w:r>
      <w:r w:rsidRPr="00CA0F54">
        <w:rPr>
          <w:rFonts w:cs="mylotus" w:hint="eastAsia"/>
          <w:sz w:val="30"/>
          <w:szCs w:val="27"/>
          <w:rtl/>
          <w:lang w:bidi="ar-SY"/>
        </w:rPr>
        <w:t>»</w:t>
      </w:r>
      <w:r w:rsidRPr="00CA0F54">
        <w:rPr>
          <w:rFonts w:cs="mylotus" w:hint="cs"/>
          <w:sz w:val="30"/>
          <w:szCs w:val="27"/>
          <w:rtl/>
          <w:lang w:bidi="ar-SY"/>
        </w:rPr>
        <w:t xml:space="preserve"> </w:t>
      </w:r>
      <w:r w:rsidR="001538D7" w:rsidRPr="00CA0F54">
        <w:rPr>
          <w:rFonts w:cs="mylotus" w:hint="cs"/>
          <w:sz w:val="30"/>
          <w:szCs w:val="27"/>
          <w:rtl/>
          <w:lang w:bidi="ar-SY"/>
        </w:rPr>
        <w:t>(</w:t>
      </w:r>
      <w:r w:rsidRPr="00CA0F54">
        <w:rPr>
          <w:rFonts w:cs="mylotus" w:hint="cs"/>
          <w:sz w:val="30"/>
          <w:szCs w:val="27"/>
          <w:rtl/>
          <w:lang w:bidi="ar-SY"/>
        </w:rPr>
        <w:t>أي السفسطة</w:t>
      </w:r>
      <w:r w:rsidR="001538D7" w:rsidRPr="00CA0F54">
        <w:rPr>
          <w:rFonts w:cs="mylotus" w:hint="cs"/>
          <w:sz w:val="30"/>
          <w:szCs w:val="27"/>
          <w:rtl/>
          <w:lang w:bidi="ar-SY"/>
        </w:rPr>
        <w:t>)</w:t>
      </w:r>
      <w:r w:rsidRPr="00CA0F54">
        <w:rPr>
          <w:rFonts w:cs="mylotus" w:hint="cs"/>
          <w:sz w:val="30"/>
          <w:szCs w:val="27"/>
          <w:rtl/>
          <w:lang w:bidi="ar-SY"/>
        </w:rPr>
        <w:t xml:space="preserve"> تحول معناه الحقيقي وأصبح علماً على كل مغالط أو مكابر في الحق</w:t>
      </w:r>
      <w:r w:rsidR="001538D7" w:rsidRPr="00CA0F54">
        <w:rPr>
          <w:rFonts w:cs="mylotus" w:hint="cs"/>
          <w:sz w:val="30"/>
          <w:szCs w:val="27"/>
          <w:rtl/>
          <w:lang w:bidi="ar-SY"/>
        </w:rPr>
        <w:t>.</w:t>
      </w:r>
      <w:r w:rsidRPr="00CA0F54">
        <w:rPr>
          <w:rFonts w:cs="mylotus" w:hint="cs"/>
          <w:sz w:val="30"/>
          <w:szCs w:val="27"/>
          <w:rtl/>
          <w:lang w:bidi="ar-SY"/>
        </w:rPr>
        <w:t xml:space="preserve"> لأن المهنة التي اتخذها أولئك السفسطائيون كان من أمرها أن تدافع عن كل دعوى سواء كانت صحيحة أو باطلة</w:t>
      </w:r>
      <w:r w:rsidR="001538D7" w:rsidRPr="00CA0F54">
        <w:rPr>
          <w:rFonts w:cs="mylotus" w:hint="cs"/>
          <w:sz w:val="30"/>
          <w:szCs w:val="27"/>
          <w:rtl/>
          <w:lang w:bidi="ar-SY"/>
        </w:rPr>
        <w:t>.</w:t>
      </w:r>
      <w:r w:rsidRPr="00CA0F54">
        <w:rPr>
          <w:rFonts w:cs="mylotus" w:hint="cs"/>
          <w:sz w:val="30"/>
          <w:szCs w:val="27"/>
          <w:rtl/>
          <w:lang w:bidi="ar-SY"/>
        </w:rPr>
        <w:t xml:space="preserve"> والمحامي في استطاعته أن يأتي بالبراهين ليقنع خصمه بأمر ما</w:t>
      </w:r>
      <w:r w:rsidR="001538D7" w:rsidRPr="00CA0F54">
        <w:rPr>
          <w:rFonts w:cs="mylotus" w:hint="cs"/>
          <w:sz w:val="30"/>
          <w:szCs w:val="27"/>
          <w:rtl/>
          <w:lang w:bidi="ar-SY"/>
        </w:rPr>
        <w:t>.</w:t>
      </w:r>
      <w:r w:rsidRPr="00CA0F54">
        <w:rPr>
          <w:rFonts w:cs="mylotus" w:hint="cs"/>
          <w:sz w:val="30"/>
          <w:szCs w:val="27"/>
          <w:rtl/>
          <w:lang w:bidi="ar-SY"/>
        </w:rPr>
        <w:t xml:space="preserve"> ثم يمكنه أن يدافع ضد ذاك الأمر ببراهين أخرى</w:t>
      </w:r>
      <w:r w:rsidR="001538D7" w:rsidRPr="00CA0F54">
        <w:rPr>
          <w:rFonts w:cs="mylotus" w:hint="cs"/>
          <w:sz w:val="30"/>
          <w:szCs w:val="27"/>
          <w:rtl/>
          <w:lang w:bidi="ar-SY"/>
        </w:rPr>
        <w:t>.</w:t>
      </w:r>
      <w:r w:rsidRPr="00CA0F54">
        <w:rPr>
          <w:rFonts w:cs="mylotus" w:hint="cs"/>
          <w:sz w:val="30"/>
          <w:szCs w:val="27"/>
          <w:rtl/>
          <w:lang w:bidi="ar-SY"/>
        </w:rPr>
        <w:t xml:space="preserve"> وقد نشأ عن ذلك أن تخلل الشك والارتياب أفئدتهم فلم يعترفوا بحقيقة ما</w:t>
      </w:r>
      <w:r w:rsidR="001538D7" w:rsidRPr="00CA0F54">
        <w:rPr>
          <w:rFonts w:cs="mylotus" w:hint="cs"/>
          <w:sz w:val="30"/>
          <w:szCs w:val="27"/>
          <w:rtl/>
          <w:lang w:bidi="ar-SY"/>
        </w:rPr>
        <w:t>،</w:t>
      </w:r>
      <w:r w:rsidRPr="00CA0F54">
        <w:rPr>
          <w:rFonts w:cs="mylotus" w:hint="cs"/>
          <w:sz w:val="30"/>
          <w:szCs w:val="27"/>
          <w:rtl/>
          <w:lang w:bidi="ar-SY"/>
        </w:rPr>
        <w:t xml:space="preserve"> ولما كانوا أقوياء الحجة قام في وجوههم خصوم أكفاء لهم كسقراط وأفلاطون وأرسطو ولقد شبه المؤرخون الجيل الخامس قبل الميلاد بالجيل الثامن عشر المسيحي</w:t>
      </w:r>
      <w:r w:rsidR="001538D7" w:rsidRPr="00CA0F54">
        <w:rPr>
          <w:rFonts w:cs="mylotus" w:hint="cs"/>
          <w:sz w:val="30"/>
          <w:szCs w:val="27"/>
          <w:rtl/>
          <w:lang w:bidi="ar-SY"/>
        </w:rPr>
        <w:t>،</w:t>
      </w:r>
      <w:r w:rsidRPr="00CA0F54">
        <w:rPr>
          <w:rFonts w:cs="mylotus" w:hint="cs"/>
          <w:sz w:val="30"/>
          <w:szCs w:val="27"/>
          <w:rtl/>
          <w:lang w:bidi="ar-SY"/>
        </w:rPr>
        <w:t xml:space="preserve"> والسفسطائيين بالانسكلوبديين</w:t>
      </w:r>
      <w:r w:rsidR="00356860" w:rsidRPr="00CA0F54">
        <w:rPr>
          <w:rFonts w:cs="mylotus" w:hint="cs"/>
          <w:sz w:val="30"/>
          <w:szCs w:val="27"/>
          <w:rtl/>
          <w:lang w:bidi="ar-SY"/>
        </w:rPr>
        <w:t>»</w:t>
      </w:r>
      <w:r w:rsidRPr="00CA0F54">
        <w:rPr>
          <w:rFonts w:cs="mylotus" w:hint="cs"/>
          <w:sz w:val="30"/>
          <w:szCs w:val="27"/>
          <w:rtl/>
          <w:lang w:bidi="ar-SY"/>
        </w:rPr>
        <w:t xml:space="preserve"> انتهى</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90"/>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وإذا رجعنا إلى تاريخ الفلسفة رأينا أن مذهب </w:t>
      </w:r>
      <w:r w:rsidRPr="00CA0F54">
        <w:rPr>
          <w:rFonts w:cs="mylotus"/>
          <w:sz w:val="30"/>
          <w:szCs w:val="27"/>
          <w:rtl/>
          <w:lang w:bidi="ar-SY"/>
        </w:rPr>
        <w:t>«</w:t>
      </w:r>
      <w:r w:rsidRPr="00CA0F54">
        <w:rPr>
          <w:rFonts w:cs="mylotus" w:hint="cs"/>
          <w:b/>
          <w:bCs/>
          <w:sz w:val="30"/>
          <w:szCs w:val="27"/>
          <w:rtl/>
          <w:lang w:bidi="ar-SY"/>
        </w:rPr>
        <w:t>الشك أو اللاأدرية</w:t>
      </w:r>
      <w:r w:rsidRPr="00CA0F54">
        <w:rPr>
          <w:rFonts w:cs="mylotus"/>
          <w:sz w:val="30"/>
          <w:szCs w:val="27"/>
          <w:rtl/>
          <w:lang w:bidi="ar-SY"/>
        </w:rPr>
        <w:t>»</w:t>
      </w:r>
      <w:r w:rsidRPr="00CA0F54">
        <w:rPr>
          <w:rFonts w:cs="mylotus" w:hint="cs"/>
          <w:sz w:val="30"/>
          <w:szCs w:val="27"/>
          <w:rtl/>
          <w:lang w:bidi="ar-SY"/>
        </w:rPr>
        <w:t xml:space="preserve"> كان يظهر في كل عصـر من العصور فمثلاً</w:t>
      </w:r>
      <w:r w:rsidR="001538D7" w:rsidRPr="00CA0F54">
        <w:rPr>
          <w:rFonts w:cs="mylotus" w:hint="cs"/>
          <w:sz w:val="30"/>
          <w:szCs w:val="27"/>
          <w:rtl/>
          <w:lang w:bidi="ar-SY"/>
        </w:rPr>
        <w:t>،</w:t>
      </w:r>
      <w:r w:rsidRPr="00CA0F54">
        <w:rPr>
          <w:rFonts w:cs="mylotus" w:hint="cs"/>
          <w:sz w:val="30"/>
          <w:szCs w:val="27"/>
          <w:rtl/>
          <w:lang w:bidi="ar-SY"/>
        </w:rPr>
        <w:t xml:space="preserve"> كان </w:t>
      </w:r>
      <w:r w:rsidRPr="00CA0F54">
        <w:rPr>
          <w:rFonts w:cs="mylotus" w:hint="eastAsia"/>
          <w:sz w:val="30"/>
          <w:szCs w:val="27"/>
          <w:rtl/>
          <w:lang w:bidi="ar-SY"/>
        </w:rPr>
        <w:t>«</w:t>
      </w:r>
      <w:r w:rsidRPr="00CA0F54">
        <w:rPr>
          <w:rFonts w:cs="mylotus" w:hint="cs"/>
          <w:sz w:val="30"/>
          <w:szCs w:val="27"/>
          <w:rtl/>
          <w:lang w:bidi="ar-SY"/>
        </w:rPr>
        <w:t>جورجياس</w:t>
      </w:r>
      <w:r w:rsidRPr="00CA0F54">
        <w:rPr>
          <w:rFonts w:cs="mylotus" w:hint="eastAsia"/>
          <w:sz w:val="30"/>
          <w:szCs w:val="27"/>
          <w:rtl/>
          <w:lang w:bidi="ar-SY"/>
        </w:rPr>
        <w:t>»</w:t>
      </w:r>
      <w:r w:rsidRPr="00CA0F54">
        <w:rPr>
          <w:rFonts w:cs="mylotus" w:hint="cs"/>
          <w:sz w:val="30"/>
          <w:szCs w:val="27"/>
          <w:rtl/>
          <w:lang w:bidi="ar-SY"/>
        </w:rPr>
        <w:t xml:space="preserve"> أحد زعماء السفسطائية يقول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eastAsia"/>
          <w:sz w:val="30"/>
          <w:szCs w:val="27"/>
          <w:rtl/>
          <w:lang w:bidi="ar-SY"/>
        </w:rPr>
        <w:t>«</w:t>
      </w:r>
      <w:r w:rsidRPr="00CA0F54">
        <w:rPr>
          <w:rFonts w:cs="mylotus" w:hint="cs"/>
          <w:sz w:val="30"/>
          <w:szCs w:val="27"/>
          <w:rtl/>
          <w:lang w:bidi="ar-SY"/>
        </w:rPr>
        <w:t>إننا نشك في وجود الأشياء [أي ربما لا يوجد شيء</w:t>
      </w:r>
      <w:r w:rsidR="001538D7" w:rsidRPr="00CA0F54">
        <w:rPr>
          <w:rFonts w:cs="mylotus" w:hint="cs"/>
          <w:sz w:val="30"/>
          <w:szCs w:val="27"/>
          <w:rtl/>
          <w:lang w:bidi="ar-SY"/>
        </w:rPr>
        <w:t>!</w:t>
      </w:r>
      <w:r w:rsidRPr="00CA0F54">
        <w:rPr>
          <w:rFonts w:cs="mylotus" w:hint="c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وإن كانت الأشياء موجودة فلا سبيل إلى معرفتها</w:t>
      </w:r>
      <w:r w:rsidR="001538D7" w:rsidRPr="00CA0F54">
        <w:rPr>
          <w:rFonts w:cs="mylotus" w:hint="cs"/>
          <w:sz w:val="30"/>
          <w:szCs w:val="27"/>
          <w:rtl/>
          <w:lang w:bidi="ar-SY"/>
        </w:rPr>
        <w:t>.</w:t>
      </w:r>
      <w:r w:rsidRPr="00CA0F54">
        <w:rPr>
          <w:rFonts w:cs="mylotus" w:hint="cs"/>
          <w:sz w:val="30"/>
          <w:szCs w:val="27"/>
          <w:rtl/>
          <w:lang w:bidi="ar-SY"/>
        </w:rPr>
        <w:t xml:space="preserve"> وإن وجد شيء وأمكن معرفته فلا يمكنا تعريفه للآخرين</w:t>
      </w:r>
      <w:r w:rsidR="001538D7" w:rsidRPr="00CA0F54">
        <w:rPr>
          <w:rFonts w:cs="mylotus" w:hint="cs"/>
          <w:sz w:val="30"/>
          <w:szCs w:val="27"/>
          <w:rtl/>
          <w:lang w:bidi="ar-SY"/>
        </w:rPr>
        <w:t>!</w:t>
      </w:r>
      <w:r w:rsidRPr="00CA0F54">
        <w:rPr>
          <w:rFonts w:cs="mylotus" w:hint="eastAsia"/>
          <w:sz w:val="30"/>
          <w:szCs w:val="27"/>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sz w:val="30"/>
          <w:szCs w:val="27"/>
          <w:lang w:bidi="ar-SY"/>
        </w:rPr>
      </w:pPr>
      <w:r w:rsidRPr="00CA0F54">
        <w:rPr>
          <w:rFonts w:cs="mylotus"/>
          <w:sz w:val="30"/>
          <w:szCs w:val="27"/>
          <w:rtl/>
          <w:lang w:bidi="ar-SY"/>
        </w:rPr>
        <w:t>وفي العصور الحديثة كان زعيم الشكاك «د</w:t>
      </w:r>
      <w:r w:rsidRPr="00CA0F54">
        <w:rPr>
          <w:rFonts w:cs="mylotus" w:hint="cs"/>
          <w:sz w:val="30"/>
          <w:szCs w:val="27"/>
          <w:rtl/>
          <w:lang w:bidi="ar-SY"/>
        </w:rPr>
        <w:t>ي</w:t>
      </w:r>
      <w:r w:rsidRPr="00CA0F54">
        <w:rPr>
          <w:rFonts w:cs="mylotus"/>
          <w:sz w:val="30"/>
          <w:szCs w:val="27"/>
          <w:rtl/>
          <w:lang w:bidi="ar-SY"/>
        </w:rPr>
        <w:t>فيد هيوم»</w:t>
      </w:r>
      <w:r w:rsidR="001538D7" w:rsidRPr="009B6EBC">
        <w:rPr>
          <w:rFonts w:cs="B Lotus"/>
          <w:b/>
          <w:color w:val="FF0000"/>
          <w:sz w:val="30"/>
          <w:szCs w:val="27"/>
          <w:vertAlign w:val="superscript"/>
          <w:rtl/>
          <w:lang w:bidi="ar-SY"/>
        </w:rPr>
        <w:t>(</w:t>
      </w:r>
      <w:r w:rsidRPr="009B6EBC">
        <w:rPr>
          <w:rFonts w:cs="B Lotus"/>
          <w:b/>
          <w:color w:val="FF0000"/>
          <w:sz w:val="30"/>
          <w:szCs w:val="27"/>
          <w:vertAlign w:val="superscript"/>
          <w:rtl/>
          <w:lang w:bidi="ar-SY"/>
        </w:rPr>
        <w:footnoteReference w:id="91"/>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w:t>
      </w:r>
      <w:r w:rsidRPr="00CA0F54">
        <w:rPr>
          <w:rFonts w:cs="mylotus"/>
          <w:sz w:val="30"/>
          <w:szCs w:val="27"/>
          <w:rtl/>
          <w:lang w:bidi="ar-SY"/>
        </w:rPr>
        <w:t xml:space="preserve"> فقد أبان أن وسائل المعرفة التي يعتمد عليها العقل البش</w:t>
      </w:r>
      <w:r w:rsidRPr="00CA0F54">
        <w:rPr>
          <w:rFonts w:cs="mylotus" w:hint="cs"/>
          <w:sz w:val="30"/>
          <w:szCs w:val="27"/>
          <w:rtl/>
          <w:lang w:bidi="ar-SY"/>
        </w:rPr>
        <w:t>ـ</w:t>
      </w:r>
      <w:r w:rsidRPr="00CA0F54">
        <w:rPr>
          <w:rFonts w:cs="mylotus"/>
          <w:sz w:val="30"/>
          <w:szCs w:val="27"/>
          <w:rtl/>
          <w:lang w:bidi="ar-SY"/>
        </w:rPr>
        <w:t>ري كالعلة والمعلول</w:t>
      </w:r>
      <w:r w:rsidR="001538D7" w:rsidRPr="00CA0F54">
        <w:rPr>
          <w:rFonts w:cs="mylotus"/>
          <w:sz w:val="30"/>
          <w:szCs w:val="27"/>
          <w:rtl/>
          <w:lang w:bidi="ar-SY"/>
        </w:rPr>
        <w:t>،</w:t>
      </w:r>
      <w:r w:rsidRPr="00CA0F54">
        <w:rPr>
          <w:rFonts w:cs="mylotus"/>
          <w:sz w:val="30"/>
          <w:szCs w:val="27"/>
          <w:rtl/>
          <w:lang w:bidi="ar-SY"/>
        </w:rPr>
        <w:t xml:space="preserve"> والسبب والمسبب</w:t>
      </w:r>
      <w:r w:rsidR="001538D7" w:rsidRPr="00CA0F54">
        <w:rPr>
          <w:rFonts w:cs="mylotus"/>
          <w:sz w:val="30"/>
          <w:szCs w:val="27"/>
          <w:rtl/>
          <w:lang w:bidi="ar-SY"/>
        </w:rPr>
        <w:t>،</w:t>
      </w:r>
      <w:r w:rsidRPr="00CA0F54">
        <w:rPr>
          <w:rFonts w:cs="mylotus"/>
          <w:sz w:val="30"/>
          <w:szCs w:val="27"/>
          <w:rtl/>
          <w:lang w:bidi="ar-SY"/>
        </w:rPr>
        <w:t xml:space="preserve"> والجوهر والعرض ونحو ذلك</w:t>
      </w:r>
      <w:r w:rsidR="001538D7" w:rsidRPr="00CA0F54">
        <w:rPr>
          <w:rFonts w:cs="mylotus"/>
          <w:sz w:val="30"/>
          <w:szCs w:val="27"/>
          <w:rtl/>
          <w:lang w:bidi="ar-SY"/>
        </w:rPr>
        <w:t>،</w:t>
      </w:r>
      <w:r w:rsidRPr="00CA0F54">
        <w:rPr>
          <w:rFonts w:cs="mylotus"/>
          <w:sz w:val="30"/>
          <w:szCs w:val="27"/>
          <w:rtl/>
          <w:lang w:bidi="ar-SY"/>
        </w:rPr>
        <w:t xml:space="preserve"> ليست إلا وهماً وخداعاً</w:t>
      </w:r>
      <w:r w:rsidR="001538D7" w:rsidRPr="00CA0F54">
        <w:rPr>
          <w:rFonts w:cs="mylotus"/>
          <w:sz w:val="30"/>
          <w:szCs w:val="27"/>
          <w:rtl/>
          <w:lang w:bidi="ar-SY"/>
        </w:rPr>
        <w:t>،</w:t>
      </w:r>
      <w:r w:rsidRPr="00CA0F54">
        <w:rPr>
          <w:rFonts w:cs="mylotus"/>
          <w:sz w:val="30"/>
          <w:szCs w:val="27"/>
          <w:rtl/>
          <w:lang w:bidi="ar-SY"/>
        </w:rPr>
        <w:t xml:space="preserve"> ومن ثم لا تمكن المعرفة</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hint="cs"/>
          <w:sz w:val="30"/>
          <w:szCs w:val="27"/>
          <w:rtl/>
          <w:lang w:bidi="ar-SY"/>
        </w:rPr>
        <w:t xml:space="preserve">وإذا رجعنا إلى العصر اليوناني القديم نجد أنه قد </w:t>
      </w:r>
      <w:r w:rsidRPr="00CA0F54">
        <w:rPr>
          <w:rFonts w:cs="mylotus"/>
          <w:sz w:val="30"/>
          <w:szCs w:val="27"/>
          <w:rtl/>
          <w:lang w:bidi="ar-SY"/>
        </w:rPr>
        <w:t>اشتهر من هؤلاء الش</w:t>
      </w:r>
      <w:r w:rsidRPr="00CA0F54">
        <w:rPr>
          <w:rFonts w:cs="mylotus" w:hint="cs"/>
          <w:sz w:val="30"/>
          <w:szCs w:val="27"/>
          <w:rtl/>
          <w:lang w:bidi="ar-SY"/>
        </w:rPr>
        <w:t>ُ</w:t>
      </w:r>
      <w:r w:rsidRPr="00CA0F54">
        <w:rPr>
          <w:rFonts w:cs="mylotus"/>
          <w:sz w:val="30"/>
          <w:szCs w:val="27"/>
          <w:rtl/>
          <w:lang w:bidi="ar-SY"/>
        </w:rPr>
        <w:t>ك</w:t>
      </w:r>
      <w:r w:rsidRPr="00CA0F54">
        <w:rPr>
          <w:rFonts w:cs="mylotus" w:hint="cs"/>
          <w:sz w:val="30"/>
          <w:szCs w:val="27"/>
          <w:rtl/>
          <w:lang w:bidi="ar-SY"/>
        </w:rPr>
        <w:t>َّ</w:t>
      </w:r>
      <w:r w:rsidRPr="00CA0F54">
        <w:rPr>
          <w:rFonts w:cs="mylotus"/>
          <w:sz w:val="30"/>
          <w:szCs w:val="27"/>
          <w:rtl/>
          <w:lang w:bidi="ar-SY"/>
        </w:rPr>
        <w:t xml:space="preserve">اك </w:t>
      </w:r>
      <w:r w:rsidR="001538D7" w:rsidRPr="00CA0F54">
        <w:rPr>
          <w:rFonts w:cs="mylotus" w:hint="cs"/>
          <w:sz w:val="30"/>
          <w:szCs w:val="27"/>
          <w:rtl/>
          <w:lang w:bidi="ar-SY"/>
        </w:rPr>
        <w:t>(</w:t>
      </w:r>
      <w:r w:rsidRPr="00CA0F54">
        <w:rPr>
          <w:rFonts w:cs="mylotus" w:hint="cs"/>
          <w:sz w:val="30"/>
          <w:szCs w:val="27"/>
          <w:rtl/>
          <w:lang w:bidi="ar-SY"/>
        </w:rPr>
        <w:t>اللاأدريين</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في ذلك العصر «</w:t>
      </w:r>
      <w:r w:rsidRPr="00CA0F54">
        <w:rPr>
          <w:rFonts w:cs="mylotus"/>
          <w:b/>
          <w:bCs/>
          <w:sz w:val="30"/>
          <w:szCs w:val="27"/>
          <w:rtl/>
          <w:lang w:bidi="ar-SY"/>
        </w:rPr>
        <w:t>بيرو</w:t>
      </w:r>
      <w:r w:rsidRPr="00CA0F54">
        <w:rPr>
          <w:rFonts w:cs="mylotus"/>
          <w:sz w:val="30"/>
          <w:szCs w:val="27"/>
          <w:rtl/>
          <w:lang w:bidi="ar-SY"/>
        </w:rPr>
        <w:t xml:space="preserve">» </w:t>
      </w:r>
      <w:r w:rsidR="001538D7" w:rsidRPr="00CA0F54">
        <w:rPr>
          <w:rFonts w:cs="mylotus" w:hint="cs"/>
          <w:sz w:val="30"/>
          <w:szCs w:val="27"/>
          <w:rtl/>
          <w:lang w:bidi="ar-SY"/>
        </w:rPr>
        <w:t>-</w:t>
      </w:r>
      <w:r w:rsidRPr="00CA0F54">
        <w:rPr>
          <w:rFonts w:cs="mylotus" w:hint="cs"/>
          <w:sz w:val="30"/>
          <w:szCs w:val="27"/>
          <w:rtl/>
          <w:lang w:bidi="ar-SY"/>
        </w:rPr>
        <w:t xml:space="preserve"> و</w:t>
      </w:r>
      <w:r w:rsidRPr="00CA0F54">
        <w:rPr>
          <w:rFonts w:cs="mylotus"/>
          <w:sz w:val="30"/>
          <w:szCs w:val="27"/>
          <w:rtl/>
          <w:lang w:bidi="ar-SY"/>
        </w:rPr>
        <w:t>يظهر أنه هو الذي يسميه القفطي</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92"/>
      </w:r>
      <w:r w:rsidR="001538D7" w:rsidRPr="009B6EBC">
        <w:rPr>
          <w:rFonts w:cs="B Lotus"/>
          <w:b/>
          <w:color w:val="FF0000"/>
          <w:sz w:val="30"/>
          <w:szCs w:val="27"/>
          <w:vertAlign w:val="superscript"/>
          <w:rtl/>
          <w:lang w:bidi="ar-SY"/>
        </w:rPr>
        <w:t>)</w:t>
      </w:r>
      <w:r w:rsidRPr="00CA0F54">
        <w:rPr>
          <w:rFonts w:cs="mylotus"/>
          <w:sz w:val="30"/>
          <w:szCs w:val="27"/>
          <w:rtl/>
          <w:lang w:bidi="ar-SY"/>
        </w:rPr>
        <w:t xml:space="preserve"> في كتابه أخبار الحكماء </w:t>
      </w:r>
      <w:r w:rsidRPr="00CA0F54">
        <w:rPr>
          <w:rFonts w:cs="mylotus" w:hint="cs"/>
          <w:sz w:val="30"/>
          <w:szCs w:val="27"/>
          <w:rtl/>
          <w:lang w:bidi="ar-SY"/>
        </w:rPr>
        <w:t xml:space="preserve">بـ </w:t>
      </w:r>
      <w:r w:rsidRPr="00CA0F54">
        <w:rPr>
          <w:rFonts w:cs="mylotus"/>
          <w:sz w:val="30"/>
          <w:szCs w:val="27"/>
          <w:rtl/>
          <w:lang w:bidi="ar-SY"/>
        </w:rPr>
        <w:t>«</w:t>
      </w:r>
      <w:r w:rsidRPr="00CA0F54">
        <w:rPr>
          <w:rFonts w:cs="mylotus"/>
          <w:b/>
          <w:bCs/>
          <w:sz w:val="30"/>
          <w:szCs w:val="27"/>
          <w:rtl/>
          <w:lang w:bidi="ar-SY"/>
        </w:rPr>
        <w:t>فورون اللذّي</w:t>
      </w:r>
      <w:r w:rsidRPr="00CA0F54">
        <w:rPr>
          <w:rFonts w:cs="mylotus"/>
          <w:sz w:val="30"/>
          <w:szCs w:val="27"/>
          <w:rtl/>
          <w:lang w:bidi="ar-SY"/>
        </w:rPr>
        <w:t xml:space="preserve">» </w:t>
      </w:r>
      <w:r w:rsidR="001538D7" w:rsidRPr="00CA0F54">
        <w:rPr>
          <w:rFonts w:cs="mylotus"/>
          <w:sz w:val="30"/>
          <w:szCs w:val="27"/>
          <w:rtl/>
          <w:lang w:bidi="ar-SY"/>
        </w:rPr>
        <w:t>(</w:t>
      </w:r>
      <w:r w:rsidRPr="00CA0F54">
        <w:rPr>
          <w:rFonts w:cs="mylotus" w:hint="cs"/>
          <w:sz w:val="30"/>
          <w:szCs w:val="27"/>
          <w:rtl/>
          <w:lang w:bidi="ar-SY"/>
        </w:rPr>
        <w:t xml:space="preserve">أي </w:t>
      </w:r>
      <w:r w:rsidRPr="00CA0F54">
        <w:rPr>
          <w:rFonts w:cs="mylotus"/>
          <w:sz w:val="30"/>
          <w:szCs w:val="27"/>
          <w:rtl/>
          <w:lang w:bidi="ar-SY"/>
        </w:rPr>
        <w:t>القائل باللذة</w:t>
      </w:r>
      <w:r w:rsidR="001538D7" w:rsidRPr="00CA0F54">
        <w:rPr>
          <w:rFonts w:cs="mylotus"/>
          <w:sz w:val="30"/>
          <w:szCs w:val="27"/>
          <w:rtl/>
          <w:lang w:bidi="ar-SY"/>
        </w:rPr>
        <w:t>)</w:t>
      </w:r>
      <w:r w:rsidRPr="00CA0F54">
        <w:rPr>
          <w:rFonts w:cs="mylotus" w:hint="cs"/>
          <w:sz w:val="30"/>
          <w:szCs w:val="27"/>
          <w:rtl/>
          <w:lang w:bidi="ar-SY"/>
        </w:rPr>
        <w:t xml:space="preserve"> </w:t>
      </w:r>
      <w:r w:rsidR="001538D7" w:rsidRPr="00CA0F54">
        <w:rPr>
          <w:rFonts w:cs="mylotus" w:hint="cs"/>
          <w:sz w:val="30"/>
          <w:szCs w:val="27"/>
          <w:rtl/>
          <w:lang w:bidi="ar-SY"/>
        </w:rPr>
        <w:t>-</w:t>
      </w:r>
      <w:r w:rsidRPr="00CA0F54">
        <w:rPr>
          <w:rFonts w:cs="mylotus"/>
          <w:sz w:val="30"/>
          <w:szCs w:val="27"/>
          <w:rtl/>
          <w:lang w:bidi="ar-SY"/>
        </w:rPr>
        <w:t xml:space="preserve"> وقد ولد سنة 360 ق</w:t>
      </w:r>
      <w:r w:rsidR="001538D7" w:rsidRPr="00CA0F54">
        <w:rPr>
          <w:rFonts w:cs="mylotus"/>
          <w:sz w:val="30"/>
          <w:szCs w:val="27"/>
          <w:rtl/>
          <w:lang w:bidi="ar-SY"/>
        </w:rPr>
        <w:t>.</w:t>
      </w:r>
      <w:r w:rsidRPr="00CA0F54">
        <w:rPr>
          <w:rFonts w:cs="mylotus"/>
          <w:sz w:val="30"/>
          <w:szCs w:val="27"/>
          <w:rtl/>
          <w:lang w:bidi="ar-SY"/>
        </w:rPr>
        <w:t>م</w:t>
      </w:r>
      <w:r w:rsidR="001538D7" w:rsidRPr="00CA0F54">
        <w:rPr>
          <w:rFonts w:cs="mylotus"/>
          <w:sz w:val="30"/>
          <w:szCs w:val="27"/>
          <w:rtl/>
          <w:lang w:bidi="ar-SY"/>
        </w:rPr>
        <w:t>.</w:t>
      </w:r>
      <w:r w:rsidRPr="00CA0F54">
        <w:rPr>
          <w:rFonts w:cs="mylotus"/>
          <w:sz w:val="30"/>
          <w:szCs w:val="27"/>
          <w:rtl/>
          <w:lang w:bidi="ar-SY"/>
        </w:rPr>
        <w:t xml:space="preserve"> واشترك في الحملة التي سي</w:t>
      </w:r>
      <w:r w:rsidRPr="00CA0F54">
        <w:rPr>
          <w:rFonts w:cs="mylotus" w:hint="cs"/>
          <w:sz w:val="30"/>
          <w:szCs w:val="27"/>
          <w:rtl/>
          <w:lang w:bidi="ar-SY"/>
        </w:rPr>
        <w:t>َّ</w:t>
      </w:r>
      <w:r w:rsidRPr="00CA0F54">
        <w:rPr>
          <w:rFonts w:cs="mylotus"/>
          <w:sz w:val="30"/>
          <w:szCs w:val="27"/>
          <w:rtl/>
          <w:lang w:bidi="ar-SY"/>
        </w:rPr>
        <w:t>رها الإسكندر إلى الهند</w:t>
      </w:r>
      <w:r w:rsidR="001538D7" w:rsidRPr="00CA0F54">
        <w:rPr>
          <w:rFonts w:cs="mylotus"/>
          <w:sz w:val="30"/>
          <w:szCs w:val="27"/>
          <w:rtl/>
          <w:lang w:bidi="ar-SY"/>
        </w:rPr>
        <w:t>،</w:t>
      </w:r>
      <w:r w:rsidRPr="00CA0F54">
        <w:rPr>
          <w:rFonts w:cs="mylotus"/>
          <w:sz w:val="30"/>
          <w:szCs w:val="27"/>
          <w:rtl/>
          <w:lang w:bidi="ar-SY"/>
        </w:rPr>
        <w:t xml:space="preserve"> ولم يخل</w:t>
      </w:r>
      <w:r w:rsidRPr="00CA0F54">
        <w:rPr>
          <w:rFonts w:cs="mylotus" w:hint="cs"/>
          <w:sz w:val="30"/>
          <w:szCs w:val="27"/>
          <w:rtl/>
          <w:lang w:bidi="ar-SY"/>
        </w:rPr>
        <w:t>ِّ</w:t>
      </w:r>
      <w:r w:rsidRPr="00CA0F54">
        <w:rPr>
          <w:rFonts w:cs="mylotus"/>
          <w:sz w:val="30"/>
          <w:szCs w:val="27"/>
          <w:rtl/>
          <w:lang w:bidi="ar-SY"/>
        </w:rPr>
        <w:t>ف لنا كتبا</w:t>
      </w:r>
      <w:r w:rsidRPr="00CA0F54">
        <w:rPr>
          <w:rFonts w:cs="mylotus" w:hint="cs"/>
          <w:sz w:val="30"/>
          <w:szCs w:val="27"/>
          <w:rtl/>
          <w:lang w:bidi="ar-SY"/>
        </w:rPr>
        <w:t>ً</w:t>
      </w:r>
      <w:r w:rsidRPr="00CA0F54">
        <w:rPr>
          <w:rFonts w:cs="mylotus"/>
          <w:sz w:val="30"/>
          <w:szCs w:val="27"/>
          <w:rtl/>
          <w:lang w:bidi="ar-SY"/>
        </w:rPr>
        <w:t xml:space="preserve"> نعرف منها آراءه إنما نعرف عنه من تلميذه «</w:t>
      </w:r>
      <w:r w:rsidRPr="00CA0F54">
        <w:rPr>
          <w:rFonts w:cs="mylotus"/>
          <w:b/>
          <w:bCs/>
          <w:sz w:val="30"/>
          <w:szCs w:val="27"/>
          <w:rtl/>
          <w:lang w:bidi="ar-SY"/>
        </w:rPr>
        <w:t>تيمون</w:t>
      </w:r>
      <w:r w:rsidRPr="00CA0F54">
        <w:rPr>
          <w:rFonts w:cs="mylotus"/>
          <w:sz w:val="30"/>
          <w:szCs w:val="27"/>
          <w:rtl/>
          <w:lang w:bidi="ar-SY"/>
        </w:rPr>
        <w:t>»</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يقول «</w:t>
      </w:r>
      <w:r w:rsidRPr="00CA0F54">
        <w:rPr>
          <w:rFonts w:cs="mylotus"/>
          <w:b/>
          <w:bCs/>
          <w:sz w:val="30"/>
          <w:szCs w:val="27"/>
          <w:rtl/>
          <w:lang w:bidi="ar-SY"/>
        </w:rPr>
        <w:t>بيرو</w:t>
      </w:r>
      <w:r w:rsidRPr="00CA0F54">
        <w:rPr>
          <w:rFonts w:cs="mylotus"/>
          <w:sz w:val="30"/>
          <w:szCs w:val="27"/>
          <w:rtl/>
          <w:lang w:bidi="ar-SY"/>
        </w:rPr>
        <w:t>» إن خير طريق يسلكه الحكيم أن يسأل نفسه هذه الأسئلة الثلاثة</w:t>
      </w:r>
      <w:r w:rsidR="001538D7" w:rsidRPr="00CA0F54">
        <w:rPr>
          <w:rFonts w:cs="mylotus"/>
          <w:sz w:val="30"/>
          <w:szCs w:val="27"/>
          <w:rtl/>
          <w:lang w:bidi="ar-SY"/>
        </w:rPr>
        <w:t>:</w:t>
      </w:r>
      <w:r w:rsidRPr="00CA0F54">
        <w:rPr>
          <w:rFonts w:cs="mylotus"/>
          <w:sz w:val="30"/>
          <w:szCs w:val="27"/>
          <w:rtl/>
          <w:lang w:bidi="ar-SY"/>
        </w:rPr>
        <w:t xml:space="preserve"> </w:t>
      </w:r>
      <w:r w:rsidR="001538D7" w:rsidRPr="00CA0F54">
        <w:rPr>
          <w:rFonts w:cs="mylotus"/>
          <w:sz w:val="30"/>
          <w:szCs w:val="27"/>
          <w:rtl/>
          <w:lang w:bidi="ar-SY"/>
        </w:rPr>
        <w:t>(</w:t>
      </w:r>
      <w:r w:rsidRPr="00CA0F54">
        <w:rPr>
          <w:rFonts w:cs="mylotus"/>
          <w:sz w:val="30"/>
          <w:szCs w:val="27"/>
          <w:rtl/>
          <w:lang w:bidi="ar-SY"/>
        </w:rPr>
        <w:t>أولاً</w:t>
      </w:r>
      <w:r w:rsidR="001538D7" w:rsidRPr="00CA0F54">
        <w:rPr>
          <w:rFonts w:cs="mylotus"/>
          <w:sz w:val="30"/>
          <w:szCs w:val="27"/>
          <w:rtl/>
          <w:lang w:bidi="ar-SY"/>
        </w:rPr>
        <w:t>)</w:t>
      </w:r>
      <w:r w:rsidRPr="00CA0F54">
        <w:rPr>
          <w:rFonts w:cs="mylotus"/>
          <w:sz w:val="30"/>
          <w:szCs w:val="27"/>
          <w:rtl/>
          <w:lang w:bidi="ar-SY"/>
        </w:rPr>
        <w:t xml:space="preserve"> ما هي هذه الأشياء التي بين أيدينا وكيف تكوّنت</w:t>
      </w:r>
      <w:r w:rsidR="001538D7" w:rsidRPr="00CA0F54">
        <w:rPr>
          <w:rFonts w:cs="mylotus"/>
          <w:sz w:val="30"/>
          <w:szCs w:val="27"/>
          <w:rtl/>
          <w:lang w:bidi="ar-SY"/>
        </w:rPr>
        <w:t>؟</w:t>
      </w:r>
      <w:r w:rsidRPr="00CA0F54">
        <w:rPr>
          <w:rFonts w:cs="mylotus"/>
          <w:sz w:val="30"/>
          <w:szCs w:val="27"/>
          <w:rtl/>
          <w:lang w:bidi="ar-SY"/>
        </w:rPr>
        <w:t xml:space="preserve"> </w:t>
      </w:r>
      <w:r w:rsidR="001538D7" w:rsidRPr="00CA0F54">
        <w:rPr>
          <w:rFonts w:cs="mylotus"/>
          <w:sz w:val="30"/>
          <w:szCs w:val="27"/>
          <w:rtl/>
          <w:lang w:bidi="ar-SY"/>
        </w:rPr>
        <w:t>(</w:t>
      </w:r>
      <w:r w:rsidRPr="00CA0F54">
        <w:rPr>
          <w:rFonts w:cs="mylotus"/>
          <w:sz w:val="30"/>
          <w:szCs w:val="27"/>
          <w:rtl/>
          <w:lang w:bidi="ar-SY"/>
        </w:rPr>
        <w:t>ثانياً</w:t>
      </w:r>
      <w:r w:rsidR="001538D7" w:rsidRPr="00CA0F54">
        <w:rPr>
          <w:rFonts w:cs="mylotus"/>
          <w:sz w:val="30"/>
          <w:szCs w:val="27"/>
          <w:rtl/>
          <w:lang w:bidi="ar-SY"/>
        </w:rPr>
        <w:t>)</w:t>
      </w:r>
      <w:r w:rsidRPr="00CA0F54">
        <w:rPr>
          <w:rFonts w:cs="mylotus"/>
          <w:sz w:val="30"/>
          <w:szCs w:val="27"/>
          <w:rtl/>
          <w:lang w:bidi="ar-SY"/>
        </w:rPr>
        <w:t xml:space="preserve"> ما علاقتنا بهذه الأشياء</w:t>
      </w:r>
      <w:r w:rsidR="001538D7" w:rsidRPr="00CA0F54">
        <w:rPr>
          <w:rFonts w:cs="mylotus"/>
          <w:sz w:val="30"/>
          <w:szCs w:val="27"/>
          <w:rtl/>
          <w:lang w:bidi="ar-SY"/>
        </w:rPr>
        <w:t>؟</w:t>
      </w:r>
      <w:r w:rsidRPr="00CA0F54">
        <w:rPr>
          <w:rFonts w:cs="mylotus"/>
          <w:sz w:val="30"/>
          <w:szCs w:val="27"/>
          <w:rtl/>
          <w:lang w:bidi="ar-SY"/>
        </w:rPr>
        <w:t xml:space="preserve"> </w:t>
      </w:r>
      <w:r w:rsidR="001538D7" w:rsidRPr="00CA0F54">
        <w:rPr>
          <w:rFonts w:cs="mylotus"/>
          <w:sz w:val="30"/>
          <w:szCs w:val="27"/>
          <w:rtl/>
          <w:lang w:bidi="ar-SY"/>
        </w:rPr>
        <w:t>(</w:t>
      </w:r>
      <w:r w:rsidRPr="00CA0F54">
        <w:rPr>
          <w:rFonts w:cs="mylotus"/>
          <w:sz w:val="30"/>
          <w:szCs w:val="27"/>
          <w:rtl/>
          <w:lang w:bidi="ar-SY"/>
        </w:rPr>
        <w:t>ثالثاً</w:t>
      </w:r>
      <w:r w:rsidR="001538D7" w:rsidRPr="00CA0F54">
        <w:rPr>
          <w:rFonts w:cs="mylotus"/>
          <w:sz w:val="30"/>
          <w:szCs w:val="27"/>
          <w:rtl/>
          <w:lang w:bidi="ar-SY"/>
        </w:rPr>
        <w:t>)</w:t>
      </w:r>
      <w:r w:rsidRPr="00CA0F54">
        <w:rPr>
          <w:rFonts w:cs="mylotus"/>
          <w:sz w:val="30"/>
          <w:szCs w:val="27"/>
          <w:rtl/>
          <w:lang w:bidi="ar-SY"/>
        </w:rPr>
        <w:t xml:space="preserve"> ماذا يجب أن يكون موقفنا إزاءها</w:t>
      </w:r>
      <w:r w:rsidR="001538D7" w:rsidRPr="00CA0F54">
        <w:rPr>
          <w:rFonts w:cs="mylotus"/>
          <w:sz w:val="30"/>
          <w:szCs w:val="27"/>
          <w:rtl/>
          <w:lang w:bidi="ar-SY"/>
        </w:rPr>
        <w:t>؟</w:t>
      </w:r>
      <w:r w:rsidRPr="00CA0F54">
        <w:rPr>
          <w:rFonts w:cs="mylotus"/>
          <w:sz w:val="30"/>
          <w:szCs w:val="27"/>
          <w:rtl/>
          <w:lang w:bidi="ar-SY"/>
        </w:rPr>
        <w:t xml:space="preserve"> أما السؤال الأول فالإجابة عنه أنا لا نعرفها</w:t>
      </w:r>
      <w:r w:rsidR="001538D7" w:rsidRPr="00CA0F54">
        <w:rPr>
          <w:rFonts w:cs="mylotus"/>
          <w:sz w:val="30"/>
          <w:szCs w:val="27"/>
          <w:rtl/>
          <w:lang w:bidi="ar-SY"/>
        </w:rPr>
        <w:t>،</w:t>
      </w:r>
      <w:r w:rsidRPr="00CA0F54">
        <w:rPr>
          <w:rFonts w:cs="mylotus"/>
          <w:sz w:val="30"/>
          <w:szCs w:val="27"/>
          <w:rtl/>
          <w:lang w:bidi="ar-SY"/>
        </w:rPr>
        <w:t xml:space="preserve"> إنما نعرف ظواهرها</w:t>
      </w:r>
      <w:r w:rsidR="001538D7" w:rsidRPr="00CA0F54">
        <w:rPr>
          <w:rFonts w:cs="mylotus"/>
          <w:sz w:val="30"/>
          <w:szCs w:val="27"/>
          <w:rtl/>
          <w:lang w:bidi="ar-SY"/>
        </w:rPr>
        <w:t>،</w:t>
      </w:r>
      <w:r w:rsidRPr="00CA0F54">
        <w:rPr>
          <w:rFonts w:cs="mylotus"/>
          <w:sz w:val="30"/>
          <w:szCs w:val="27"/>
          <w:rtl/>
          <w:lang w:bidi="ar-SY"/>
        </w:rPr>
        <w:t xml:space="preserve"> أما حقيقتها الباطنية فنحن بها جدّ جاهلين</w:t>
      </w:r>
      <w:r w:rsidR="001538D7" w:rsidRPr="00CA0F54">
        <w:rPr>
          <w:rFonts w:cs="mylotus"/>
          <w:sz w:val="30"/>
          <w:szCs w:val="27"/>
          <w:rtl/>
          <w:lang w:bidi="ar-SY"/>
        </w:rPr>
        <w:t>،</w:t>
      </w:r>
      <w:r w:rsidRPr="00CA0F54">
        <w:rPr>
          <w:rFonts w:cs="mylotus"/>
          <w:sz w:val="30"/>
          <w:szCs w:val="27"/>
          <w:rtl/>
          <w:lang w:bidi="ar-SY"/>
        </w:rPr>
        <w:t xml:space="preserve"> والشيء الواحد يظهر بمظاهر مختلفة للأشخاص المختلفة لهذا كان من المستحيل أن نعرف أي الآراء حق</w:t>
      </w:r>
      <w:r w:rsidR="001538D7" w:rsidRPr="00CA0F54">
        <w:rPr>
          <w:rFonts w:cs="mylotus"/>
          <w:sz w:val="30"/>
          <w:szCs w:val="27"/>
          <w:rtl/>
          <w:lang w:bidi="ar-SY"/>
        </w:rPr>
        <w:t>،</w:t>
      </w:r>
      <w:r w:rsidRPr="00CA0F54">
        <w:rPr>
          <w:rFonts w:cs="mylotus"/>
          <w:sz w:val="30"/>
          <w:szCs w:val="27"/>
          <w:rtl/>
          <w:lang w:bidi="ar-SY"/>
        </w:rPr>
        <w:t xml:space="preserve"> ومن أوضح الأدلة على ذلك أن آراء العقلاء مختلفة كاختلاف آراء العامة</w:t>
      </w:r>
      <w:r w:rsidR="001538D7" w:rsidRPr="00CA0F54">
        <w:rPr>
          <w:rFonts w:cs="mylotus"/>
          <w:sz w:val="30"/>
          <w:szCs w:val="27"/>
          <w:rtl/>
          <w:lang w:bidi="ar-SY"/>
        </w:rPr>
        <w:t>،</w:t>
      </w:r>
      <w:r w:rsidRPr="00CA0F54">
        <w:rPr>
          <w:rFonts w:cs="mylotus"/>
          <w:sz w:val="30"/>
          <w:szCs w:val="27"/>
          <w:rtl/>
          <w:lang w:bidi="ar-SY"/>
        </w:rPr>
        <w:t xml:space="preserve"> وكل وجهة نظر يمكن البرهنة على صحتها وتأييدها كنقيضها</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ورأيي مهما كان واضحاً عندي فعكسه واضح عند غيري ومقتنع به اقتناعي</w:t>
      </w:r>
      <w:r w:rsidR="001538D7" w:rsidRPr="00CA0F54">
        <w:rPr>
          <w:rFonts w:cs="mylotus"/>
          <w:sz w:val="30"/>
          <w:szCs w:val="27"/>
          <w:rtl/>
          <w:lang w:bidi="ar-SY"/>
        </w:rPr>
        <w:t>،</w:t>
      </w:r>
      <w:r w:rsidRPr="00CA0F54">
        <w:rPr>
          <w:rFonts w:cs="mylotus"/>
          <w:sz w:val="30"/>
          <w:szCs w:val="27"/>
          <w:rtl/>
          <w:lang w:bidi="ar-SY"/>
        </w:rPr>
        <w:t xml:space="preserve"> فما عند كل إنسان رأي</w:t>
      </w:r>
      <w:r w:rsidRPr="00CA0F54">
        <w:rPr>
          <w:rFonts w:cs="mylotus" w:hint="cs"/>
          <w:sz w:val="30"/>
          <w:szCs w:val="27"/>
          <w:rtl/>
          <w:lang w:bidi="ar-SY"/>
        </w:rPr>
        <w:t>ٌ</w:t>
      </w:r>
      <w:r w:rsidRPr="00CA0F54">
        <w:rPr>
          <w:rFonts w:cs="mylotus"/>
          <w:sz w:val="30"/>
          <w:szCs w:val="27"/>
          <w:rtl/>
          <w:lang w:bidi="ar-SY"/>
        </w:rPr>
        <w:t xml:space="preserve"> لا حقيقة</w:t>
      </w:r>
      <w:r w:rsidR="001538D7" w:rsidRPr="00CA0F54">
        <w:rPr>
          <w:rFonts w:cs="mylotus"/>
          <w:sz w:val="30"/>
          <w:szCs w:val="27"/>
          <w:rtl/>
          <w:lang w:bidi="ar-SY"/>
        </w:rPr>
        <w:t>،</w:t>
      </w:r>
      <w:r w:rsidRPr="00CA0F54">
        <w:rPr>
          <w:rFonts w:cs="mylotus"/>
          <w:sz w:val="30"/>
          <w:szCs w:val="27"/>
          <w:rtl/>
          <w:lang w:bidi="ar-SY"/>
        </w:rPr>
        <w:t xml:space="preserve"> وهذه هي العلاقة بيننا وبين الأشياء</w:t>
      </w:r>
      <w:r w:rsidR="001538D7" w:rsidRPr="00CA0F54">
        <w:rPr>
          <w:rFonts w:cs="mylotus"/>
          <w:sz w:val="30"/>
          <w:szCs w:val="27"/>
          <w:rtl/>
          <w:lang w:bidi="ar-SY"/>
        </w:rPr>
        <w:t>،</w:t>
      </w:r>
      <w:r w:rsidRPr="00CA0F54">
        <w:rPr>
          <w:rFonts w:cs="mylotus"/>
          <w:sz w:val="30"/>
          <w:szCs w:val="27"/>
          <w:rtl/>
          <w:lang w:bidi="ar-SY"/>
        </w:rPr>
        <w:t xml:space="preserve"> وهو الإجابة عن السؤال الثاني</w:t>
      </w:r>
      <w:r w:rsidR="001538D7" w:rsidRPr="00CA0F54">
        <w:rPr>
          <w:rFonts w:cs="mylotus"/>
          <w:sz w:val="30"/>
          <w:szCs w:val="27"/>
          <w:rtl/>
          <w:lang w:bidi="ar-SY"/>
        </w:rPr>
        <w:t>،</w:t>
      </w:r>
      <w:r w:rsidRPr="00CA0F54">
        <w:rPr>
          <w:rFonts w:cs="mylotus"/>
          <w:sz w:val="30"/>
          <w:szCs w:val="27"/>
          <w:rtl/>
          <w:lang w:bidi="ar-SY"/>
        </w:rPr>
        <w:t xml:space="preserve"> أما عن السؤال الثالث فيجب أن يكون «الوقف» التام فنحن لا</w:t>
      </w:r>
      <w:r w:rsidRPr="00CA0F54">
        <w:rPr>
          <w:rFonts w:cs="Times New Roman" w:hint="cs"/>
          <w:sz w:val="30"/>
          <w:szCs w:val="27"/>
          <w:rtl/>
          <w:lang w:bidi="ar-SY"/>
        </w:rPr>
        <w:t> </w:t>
      </w:r>
      <w:r w:rsidRPr="00CA0F54">
        <w:rPr>
          <w:rFonts w:cs="mylotus"/>
          <w:sz w:val="30"/>
          <w:szCs w:val="27"/>
          <w:rtl/>
          <w:lang w:bidi="ar-SY"/>
        </w:rPr>
        <w:t>نستطيع أن نتأكد من شيء ولو كان تافهاً</w:t>
      </w:r>
      <w:r w:rsidR="001538D7" w:rsidRPr="00CA0F54">
        <w:rPr>
          <w:rFonts w:cs="mylotus"/>
          <w:sz w:val="30"/>
          <w:szCs w:val="27"/>
          <w:rtl/>
          <w:lang w:bidi="ar-SY"/>
        </w:rPr>
        <w:t>،</w:t>
      </w:r>
      <w:r w:rsidRPr="00CA0F54">
        <w:rPr>
          <w:rFonts w:cs="mylotus"/>
          <w:sz w:val="30"/>
          <w:szCs w:val="27"/>
          <w:rtl/>
          <w:lang w:bidi="ar-SY"/>
        </w:rPr>
        <w:t xml:space="preserve"> ومن ثم كان أتباع «</w:t>
      </w:r>
      <w:r w:rsidRPr="00CA0F54">
        <w:rPr>
          <w:rFonts w:cs="mylotus"/>
          <w:b/>
          <w:bCs/>
          <w:sz w:val="30"/>
          <w:szCs w:val="27"/>
          <w:rtl/>
          <w:lang w:bidi="ar-SY"/>
        </w:rPr>
        <w:t>بيرو</w:t>
      </w:r>
      <w:r w:rsidRPr="00CA0F54">
        <w:rPr>
          <w:rFonts w:cs="mylotus"/>
          <w:sz w:val="30"/>
          <w:szCs w:val="27"/>
          <w:rtl/>
          <w:lang w:bidi="ar-SY"/>
        </w:rPr>
        <w:t>» لا ي</w:t>
      </w:r>
      <w:r w:rsidRPr="00CA0F54">
        <w:rPr>
          <w:rFonts w:cs="mylotus" w:hint="cs"/>
          <w:sz w:val="30"/>
          <w:szCs w:val="27"/>
          <w:rtl/>
          <w:lang w:bidi="ar-SY"/>
        </w:rPr>
        <w:t>ُ</w:t>
      </w:r>
      <w:r w:rsidRPr="00CA0F54">
        <w:rPr>
          <w:rFonts w:cs="mylotus"/>
          <w:sz w:val="30"/>
          <w:szCs w:val="27"/>
          <w:rtl/>
          <w:lang w:bidi="ar-SY"/>
        </w:rPr>
        <w:t>صدرون على الأشياء أحكاماً قاطعة</w:t>
      </w:r>
      <w:r w:rsidRPr="00CA0F54">
        <w:rPr>
          <w:rFonts w:cs="mylotus" w:hint="c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فهم لا يقولون إن الحق كذا</w:t>
      </w:r>
      <w:r w:rsidR="001538D7" w:rsidRPr="00CA0F54">
        <w:rPr>
          <w:rFonts w:cs="mylotus"/>
          <w:sz w:val="30"/>
          <w:szCs w:val="27"/>
          <w:rtl/>
          <w:lang w:bidi="ar-SY"/>
        </w:rPr>
        <w:t>،</w:t>
      </w:r>
      <w:r w:rsidRPr="00CA0F54">
        <w:rPr>
          <w:rFonts w:cs="mylotus"/>
          <w:sz w:val="30"/>
          <w:szCs w:val="27"/>
          <w:rtl/>
          <w:lang w:bidi="ar-SY"/>
        </w:rPr>
        <w:t xml:space="preserve"> وإنما يقولون «يظهر لنا كذا» و«ربما كان كذا» و «من المحتمل» ونحو ذلك</w:t>
      </w:r>
      <w:r w:rsidR="001538D7" w:rsidRPr="00CA0F54">
        <w:rPr>
          <w:rFonts w:cs="mylotus"/>
          <w:sz w:val="30"/>
          <w:szCs w:val="27"/>
          <w:rtl/>
          <w:lang w:bidi="ar-SY"/>
        </w:rPr>
        <w:t>،</w:t>
      </w:r>
      <w:r w:rsidRPr="00CA0F54">
        <w:rPr>
          <w:rFonts w:cs="mylotus"/>
          <w:sz w:val="30"/>
          <w:szCs w:val="27"/>
          <w:rtl/>
          <w:lang w:bidi="ar-SY"/>
        </w:rPr>
        <w:t xml:space="preserve"> وكما قالوا ذلك في الأشياء المادية قالوه في الأخلاق وفي القانون</w:t>
      </w:r>
      <w:r w:rsidR="001538D7" w:rsidRPr="00CA0F54">
        <w:rPr>
          <w:rFonts w:cs="mylotus"/>
          <w:sz w:val="30"/>
          <w:szCs w:val="27"/>
          <w:rtl/>
          <w:lang w:bidi="ar-SY"/>
        </w:rPr>
        <w:t>،</w:t>
      </w:r>
      <w:r w:rsidRPr="00CA0F54">
        <w:rPr>
          <w:rFonts w:cs="mylotus"/>
          <w:sz w:val="30"/>
          <w:szCs w:val="27"/>
          <w:rtl/>
          <w:lang w:bidi="ar-SY"/>
        </w:rPr>
        <w:t xml:space="preserve"> وفي الأشياء المعنوية</w:t>
      </w:r>
      <w:r w:rsidR="001538D7" w:rsidRPr="00CA0F54">
        <w:rPr>
          <w:rFonts w:cs="mylotus"/>
          <w:sz w:val="30"/>
          <w:szCs w:val="27"/>
          <w:rtl/>
          <w:lang w:bidi="ar-SY"/>
        </w:rPr>
        <w:t>،</w:t>
      </w:r>
      <w:r w:rsidRPr="00CA0F54">
        <w:rPr>
          <w:rFonts w:cs="mylotus"/>
          <w:sz w:val="30"/>
          <w:szCs w:val="27"/>
          <w:rtl/>
          <w:lang w:bidi="ar-SY"/>
        </w:rPr>
        <w:t xml:space="preserve"> فلا شيء في نفسه حق</w:t>
      </w:r>
      <w:r w:rsidR="001538D7" w:rsidRPr="00CA0F54">
        <w:rPr>
          <w:rFonts w:cs="mylotus"/>
          <w:sz w:val="30"/>
          <w:szCs w:val="27"/>
          <w:rtl/>
          <w:lang w:bidi="ar-SY"/>
        </w:rPr>
        <w:t>،</w:t>
      </w:r>
      <w:r w:rsidRPr="00CA0F54">
        <w:rPr>
          <w:rFonts w:cs="mylotus"/>
          <w:sz w:val="30"/>
          <w:szCs w:val="27"/>
          <w:rtl/>
          <w:lang w:bidi="ar-SY"/>
        </w:rPr>
        <w:t xml:space="preserve"> ولا</w:t>
      </w:r>
      <w:r w:rsidRPr="00CA0F54">
        <w:rPr>
          <w:rFonts w:cs="Times New Roman" w:hint="cs"/>
          <w:sz w:val="30"/>
          <w:szCs w:val="27"/>
          <w:rtl/>
          <w:lang w:bidi="ar-SY"/>
        </w:rPr>
        <w:t> </w:t>
      </w:r>
      <w:r w:rsidRPr="00CA0F54">
        <w:rPr>
          <w:rFonts w:cs="mylotus"/>
          <w:sz w:val="30"/>
          <w:szCs w:val="27"/>
          <w:rtl/>
          <w:lang w:bidi="ar-SY"/>
        </w:rPr>
        <w:t>شيء في ذاته خير أو شر</w:t>
      </w:r>
      <w:r w:rsidR="001538D7" w:rsidRPr="00CA0F54">
        <w:rPr>
          <w:rFonts w:cs="mylotus"/>
          <w:sz w:val="30"/>
          <w:szCs w:val="27"/>
          <w:rtl/>
          <w:lang w:bidi="ar-SY"/>
        </w:rPr>
        <w:t>،</w:t>
      </w:r>
      <w:r w:rsidRPr="00CA0F54">
        <w:rPr>
          <w:rFonts w:cs="mylotus"/>
          <w:sz w:val="30"/>
          <w:szCs w:val="27"/>
          <w:rtl/>
          <w:lang w:bidi="ar-SY"/>
        </w:rPr>
        <w:t xml:space="preserve"> وإنما هو خير في رأيي أو رأيك أو حسب القانون والعرف</w:t>
      </w:r>
      <w:r w:rsidR="00457BD3" w:rsidRPr="00CA0F54">
        <w:rPr>
          <w:rFonts w:cs="mylotus"/>
          <w:sz w:val="30"/>
          <w:szCs w:val="27"/>
          <w:rtl/>
          <w:lang w:bidi="ar-SY"/>
        </w:rPr>
        <w:t xml:space="preserve"> - </w:t>
      </w:r>
      <w:r w:rsidRPr="00CA0F54">
        <w:rPr>
          <w:rFonts w:cs="mylotus"/>
          <w:sz w:val="30"/>
          <w:szCs w:val="27"/>
          <w:rtl/>
          <w:lang w:bidi="ar-SY"/>
        </w:rPr>
        <w:t>وإذا عرف العاقل ذلك لم يفض</w:t>
      </w:r>
      <w:r w:rsidRPr="00CA0F54">
        <w:rPr>
          <w:rFonts w:cs="mylotus" w:hint="cs"/>
          <w:sz w:val="30"/>
          <w:szCs w:val="27"/>
          <w:rtl/>
          <w:lang w:bidi="ar-SY"/>
        </w:rPr>
        <w:t>ِّ</w:t>
      </w:r>
      <w:r w:rsidRPr="00CA0F54">
        <w:rPr>
          <w:rFonts w:cs="mylotus"/>
          <w:sz w:val="30"/>
          <w:szCs w:val="27"/>
          <w:rtl/>
          <w:lang w:bidi="ar-SY"/>
        </w:rPr>
        <w:t>ل شيئاً على آخر</w:t>
      </w:r>
      <w:r w:rsidR="001538D7" w:rsidRPr="00CA0F54">
        <w:rPr>
          <w:rFonts w:cs="mylotus"/>
          <w:sz w:val="30"/>
          <w:szCs w:val="27"/>
          <w:rtl/>
          <w:lang w:bidi="ar-SY"/>
        </w:rPr>
        <w:t>،</w:t>
      </w:r>
      <w:r w:rsidRPr="00CA0F54">
        <w:rPr>
          <w:rFonts w:cs="mylotus"/>
          <w:sz w:val="30"/>
          <w:szCs w:val="27"/>
          <w:rtl/>
          <w:lang w:bidi="ar-SY"/>
        </w:rPr>
        <w:t xml:space="preserve"> وكانت النتيجة الجمود التام</w:t>
      </w:r>
      <w:r w:rsidR="001538D7" w:rsidRPr="00CA0F54">
        <w:rPr>
          <w:rFonts w:cs="mylotus"/>
          <w:sz w:val="30"/>
          <w:szCs w:val="27"/>
          <w:rtl/>
          <w:lang w:bidi="ar-SY"/>
        </w:rPr>
        <w:t>،</w:t>
      </w:r>
      <w:r w:rsidRPr="00CA0F54">
        <w:rPr>
          <w:rFonts w:cs="mylotus"/>
          <w:sz w:val="30"/>
          <w:szCs w:val="27"/>
          <w:rtl/>
          <w:lang w:bidi="ar-SY"/>
        </w:rPr>
        <w:t xml:space="preserve"> وعدم العمل</w:t>
      </w:r>
      <w:r w:rsidR="001538D7" w:rsidRPr="00CA0F54">
        <w:rPr>
          <w:rFonts w:cs="mylotus"/>
          <w:sz w:val="30"/>
          <w:szCs w:val="27"/>
          <w:rtl/>
          <w:lang w:bidi="ar-SY"/>
        </w:rPr>
        <w:t>،</w:t>
      </w:r>
      <w:r w:rsidRPr="00CA0F54">
        <w:rPr>
          <w:rFonts w:cs="mylotus"/>
          <w:sz w:val="30"/>
          <w:szCs w:val="27"/>
          <w:rtl/>
          <w:lang w:bidi="ar-SY"/>
        </w:rPr>
        <w:t xml:space="preserve"> فإن أي عمل إنما هو نتيجة التفضيل</w:t>
      </w:r>
      <w:r w:rsidR="001538D7" w:rsidRPr="00CA0F54">
        <w:rPr>
          <w:rFonts w:cs="mylotus"/>
          <w:sz w:val="30"/>
          <w:szCs w:val="27"/>
          <w:rtl/>
          <w:lang w:bidi="ar-SY"/>
        </w:rPr>
        <w:t>،</w:t>
      </w:r>
      <w:r w:rsidRPr="00CA0F54">
        <w:rPr>
          <w:rFonts w:cs="mylotus"/>
          <w:sz w:val="30"/>
          <w:szCs w:val="27"/>
          <w:rtl/>
          <w:lang w:bidi="ar-SY"/>
        </w:rPr>
        <w:t xml:space="preserve"> فإذا ذهبت يميناً أو شمالاً فمعنى ذلك أنى أفضل ذلك لغرض</w:t>
      </w:r>
      <w:r w:rsidR="001538D7" w:rsidRPr="00CA0F54">
        <w:rPr>
          <w:rFonts w:cs="mylotus" w:hint="cs"/>
          <w:sz w:val="30"/>
          <w:szCs w:val="27"/>
          <w:rtl/>
          <w:lang w:bidi="ar-SY"/>
        </w:rPr>
        <w:t>؛</w:t>
      </w:r>
      <w:r w:rsidRPr="00CA0F54">
        <w:rPr>
          <w:rFonts w:cs="mylotus"/>
          <w:sz w:val="30"/>
          <w:szCs w:val="27"/>
          <w:rtl/>
          <w:lang w:bidi="ar-SY"/>
        </w:rPr>
        <w:t xml:space="preserve"> فإذا انعدم هذا التفضيل انعدم العمل</w:t>
      </w:r>
      <w:r w:rsidR="001538D7" w:rsidRPr="00CA0F54">
        <w:rPr>
          <w:rFonts w:cs="mylotus"/>
          <w:sz w:val="30"/>
          <w:szCs w:val="27"/>
          <w:rtl/>
          <w:lang w:bidi="ar-SY"/>
        </w:rPr>
        <w:t>،</w:t>
      </w:r>
      <w:r w:rsidRPr="00CA0F54">
        <w:rPr>
          <w:rFonts w:cs="mylotus"/>
          <w:sz w:val="30"/>
          <w:szCs w:val="27"/>
          <w:rtl/>
          <w:lang w:bidi="ar-SY"/>
        </w:rPr>
        <w:t xml:space="preserve"> وهو ما يرمي إليه «</w:t>
      </w:r>
      <w:r w:rsidRPr="00CA0F54">
        <w:rPr>
          <w:rFonts w:cs="mylotus"/>
          <w:b/>
          <w:bCs/>
          <w:sz w:val="30"/>
          <w:szCs w:val="27"/>
          <w:rtl/>
          <w:lang w:bidi="ar-SY"/>
        </w:rPr>
        <w:t>بيرو</w:t>
      </w:r>
      <w:r w:rsidRPr="00CA0F54">
        <w:rPr>
          <w:rFonts w:cs="mylotu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فالعمل مؤسس على العقيدة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ويقولون أيضاً</w:t>
      </w:r>
      <w:r w:rsidR="001538D7" w:rsidRPr="00CA0F54">
        <w:rPr>
          <w:rFonts w:cs="mylotus" w:hint="cs"/>
          <w:sz w:val="30"/>
          <w:szCs w:val="27"/>
          <w:rtl/>
          <w:lang w:bidi="ar-SY"/>
        </w:rPr>
        <w:t>:</w:t>
      </w:r>
      <w:r w:rsidRPr="00CA0F54">
        <w:rPr>
          <w:rFonts w:cs="mylotus" w:hint="cs"/>
          <w:sz w:val="30"/>
          <w:szCs w:val="27"/>
          <w:rtl/>
          <w:lang w:bidi="ar-SY"/>
        </w:rPr>
        <w:t xml:space="preserve"> يجب رمي الملذات والرغبات بعيداً وأن يعيش الإنسان حياته بعقل مطمئن بدون رغبة وهوس و أن يخلي نفسه من أي وهم</w:t>
      </w:r>
      <w:r w:rsidR="001538D7" w:rsidRPr="00CA0F54">
        <w:rPr>
          <w:rFonts w:cs="mylotus" w:hint="cs"/>
          <w:sz w:val="30"/>
          <w:szCs w:val="27"/>
          <w:rtl/>
          <w:lang w:bidi="ar-SY"/>
        </w:rPr>
        <w:t>،</w:t>
      </w:r>
      <w:r w:rsidRPr="00CA0F54">
        <w:rPr>
          <w:rFonts w:cs="mylotus" w:hint="cs"/>
          <w:sz w:val="30"/>
          <w:szCs w:val="27"/>
          <w:rtl/>
          <w:lang w:bidi="ar-SY"/>
        </w:rPr>
        <w:t xml:space="preserve"> كي ينال السعادة</w:t>
      </w:r>
      <w:r w:rsidR="001538D7" w:rsidRPr="00CA0F54">
        <w:rPr>
          <w:rFonts w:cs="mylotus" w:hint="cs"/>
          <w:sz w:val="30"/>
          <w:szCs w:val="27"/>
          <w:rtl/>
          <w:lang w:bidi="ar-SY"/>
        </w:rPr>
        <w:t xml:space="preserve">، </w:t>
      </w:r>
      <w:r w:rsidRPr="00CA0F54">
        <w:rPr>
          <w:rFonts w:cs="mylotus" w:hint="cs"/>
          <w:sz w:val="30"/>
          <w:szCs w:val="27"/>
          <w:rtl/>
          <w:lang w:bidi="ar-SY"/>
        </w:rPr>
        <w:t>فإذا أعرض الشخص العاقل عن اللذات وأدار ظهره للرغبات و الأوهام نجا من الشقاء</w:t>
      </w:r>
      <w:r w:rsidR="001538D7" w:rsidRPr="00CA0F54">
        <w:rPr>
          <w:rFonts w:cs="mylotus" w:hint="cs"/>
          <w:sz w:val="30"/>
          <w:szCs w:val="27"/>
          <w:rtl/>
          <w:lang w:bidi="ar-SY"/>
        </w:rPr>
        <w:t xml:space="preserve">؛ </w:t>
      </w:r>
      <w:r w:rsidRPr="00CA0F54">
        <w:rPr>
          <w:rFonts w:cs="mylotus" w:hint="cs"/>
          <w:sz w:val="30"/>
          <w:szCs w:val="27"/>
          <w:rtl/>
          <w:lang w:bidi="ar-SY"/>
        </w:rPr>
        <w:t>فعلى العاقل أن يستوي لديه الشـيء ونقيضه</w:t>
      </w:r>
      <w:r w:rsidR="001538D7" w:rsidRPr="00CA0F54">
        <w:rPr>
          <w:rFonts w:cs="mylotus" w:hint="cs"/>
          <w:sz w:val="30"/>
          <w:szCs w:val="27"/>
          <w:rtl/>
          <w:lang w:bidi="ar-SY"/>
        </w:rPr>
        <w:t>،</w:t>
      </w:r>
      <w:r w:rsidRPr="00CA0F54">
        <w:rPr>
          <w:rFonts w:cs="mylotus" w:hint="cs"/>
          <w:sz w:val="30"/>
          <w:szCs w:val="27"/>
          <w:rtl/>
          <w:lang w:bidi="ar-SY"/>
        </w:rPr>
        <w:t xml:space="preserve"> فالصحة والمرض والحياة والموت والغنى والفقر سيان لدى الحكيم</w:t>
      </w:r>
      <w:r w:rsidR="001538D7" w:rsidRPr="00CA0F54">
        <w:rPr>
          <w:rFonts w:cs="mylotus" w:hint="cs"/>
          <w:sz w:val="30"/>
          <w:szCs w:val="27"/>
          <w:rtl/>
          <w:lang w:bidi="ar-SY"/>
        </w:rPr>
        <w:t>،</w:t>
      </w:r>
      <w:r w:rsidRPr="00CA0F54">
        <w:rPr>
          <w:rFonts w:cs="mylotus" w:hint="cs"/>
          <w:sz w:val="30"/>
          <w:szCs w:val="27"/>
          <w:rtl/>
          <w:lang w:bidi="ar-SY"/>
        </w:rPr>
        <w:t xml:space="preserve"> وإذا لم يكن راغباً بطرف معيَّن</w:t>
      </w:r>
      <w:r w:rsidR="001538D7" w:rsidRPr="00CA0F54">
        <w:rPr>
          <w:rFonts w:cs="mylotus" w:hint="cs"/>
          <w:sz w:val="30"/>
          <w:szCs w:val="27"/>
          <w:rtl/>
          <w:lang w:bidi="ar-SY"/>
        </w:rPr>
        <w:t>،</w:t>
      </w:r>
      <w:r w:rsidRPr="00CA0F54">
        <w:rPr>
          <w:rFonts w:cs="mylotus" w:hint="cs"/>
          <w:sz w:val="30"/>
          <w:szCs w:val="27"/>
          <w:rtl/>
          <w:lang w:bidi="ar-SY"/>
        </w:rPr>
        <w:t xml:space="preserve"> فإنه عندما يعيش في هذه الدنيا يُجْبرُ على العمل وبالتالي فعليه أن يخضع للعرف والقانون دون أن يعتبرها حقَّاً وميزاناً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وقد كان لأكاديمية أفلاطون رؤساء ساروا جميعاً على نهج أفلاطون حتى وصلت رئاسة الأكاديمة إلى </w:t>
      </w:r>
      <w:r w:rsidRPr="00CA0F54">
        <w:rPr>
          <w:rFonts w:cs="mylotus"/>
          <w:sz w:val="30"/>
          <w:szCs w:val="27"/>
          <w:rtl/>
          <w:lang w:bidi="ar-SY"/>
        </w:rPr>
        <w:t>«</w:t>
      </w:r>
      <w:r w:rsidRPr="00CA0F54">
        <w:rPr>
          <w:rFonts w:cs="mylotus" w:hint="cs"/>
          <w:sz w:val="30"/>
          <w:szCs w:val="27"/>
          <w:rtl/>
          <w:lang w:bidi="ar-SY"/>
        </w:rPr>
        <w:t>أرسيليوس</w:t>
      </w:r>
      <w:r w:rsidRPr="00CA0F54">
        <w:rPr>
          <w:rFonts w:cs="mylotus"/>
          <w:sz w:val="30"/>
          <w:szCs w:val="27"/>
          <w:rtl/>
          <w:lang w:bidi="ar-SY"/>
        </w:rPr>
        <w:t>»</w:t>
      </w:r>
      <w:r w:rsidRPr="00CA0F54">
        <w:rPr>
          <w:rFonts w:cs="mylotus" w:hint="cs"/>
          <w:sz w:val="30"/>
          <w:szCs w:val="27"/>
          <w:rtl/>
          <w:lang w:bidi="ar-SY"/>
        </w:rPr>
        <w:t xml:space="preserve">الذي أدخل إليها </w:t>
      </w:r>
      <w:r w:rsidRPr="00CA0F54">
        <w:rPr>
          <w:rFonts w:cs="mylotus" w:hint="cs"/>
          <w:b/>
          <w:bCs/>
          <w:sz w:val="30"/>
          <w:szCs w:val="27"/>
          <w:rtl/>
          <w:lang w:bidi="ar-SY"/>
        </w:rPr>
        <w:t>مدرسة الشك</w:t>
      </w:r>
      <w:r w:rsidRPr="00CA0F54">
        <w:rPr>
          <w:rFonts w:cs="mylotus" w:hint="c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وقد اتخذت الأكاديمة حينها اسم الأكاديمية الجديدة و كان من مميزاتها المعارضة الشديدة للرواقيين</w:t>
      </w:r>
      <w:r w:rsidR="001538D7" w:rsidRPr="00CA0F54">
        <w:rPr>
          <w:rFonts w:cs="mylotus" w:hint="cs"/>
          <w:sz w:val="30"/>
          <w:szCs w:val="27"/>
          <w:rtl/>
          <w:lang w:bidi="ar-SY"/>
        </w:rPr>
        <w:t>،</w:t>
      </w:r>
      <w:r w:rsidRPr="00CA0F54">
        <w:rPr>
          <w:rFonts w:cs="mylotus" w:hint="cs"/>
          <w:sz w:val="30"/>
          <w:szCs w:val="27"/>
          <w:rtl/>
          <w:lang w:bidi="ar-SY"/>
        </w:rPr>
        <w:t xml:space="preserve"> وكانوا يقولون إن الرواقيين يصدقون كل موضوع دون إقامة البرهان عليه و أنهم أشخاص سُذَّج</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 xml:space="preserve"> </w:t>
      </w:r>
      <w:r w:rsidRPr="00CA0F54">
        <w:rPr>
          <w:rFonts w:cs="mylotus" w:hint="cs"/>
          <w:sz w:val="30"/>
          <w:szCs w:val="27"/>
          <w:rtl/>
          <w:lang w:bidi="ar-SY"/>
        </w:rPr>
        <w:t xml:space="preserve">لقد ردَّ </w:t>
      </w:r>
      <w:r w:rsidRPr="00CA0F54">
        <w:rPr>
          <w:rFonts w:cs="mylotus"/>
          <w:sz w:val="30"/>
          <w:szCs w:val="27"/>
          <w:rtl/>
          <w:lang w:bidi="ar-SY"/>
        </w:rPr>
        <w:t>«</w:t>
      </w:r>
      <w:r w:rsidRPr="00CA0F54">
        <w:rPr>
          <w:rFonts w:cs="mylotus" w:hint="cs"/>
          <w:sz w:val="30"/>
          <w:szCs w:val="27"/>
          <w:rtl/>
          <w:lang w:bidi="ar-SY"/>
        </w:rPr>
        <w:t>أرسيليوس</w:t>
      </w:r>
      <w:r w:rsidRPr="00CA0F54">
        <w:rPr>
          <w:rFonts w:cs="mylotus"/>
          <w:sz w:val="30"/>
          <w:szCs w:val="27"/>
          <w:rtl/>
          <w:lang w:bidi="ar-SY"/>
        </w:rPr>
        <w:t>»</w:t>
      </w:r>
      <w:r w:rsidRPr="00CA0F54">
        <w:rPr>
          <w:rFonts w:cs="mylotus" w:hint="cs"/>
          <w:sz w:val="30"/>
          <w:szCs w:val="27"/>
          <w:rtl/>
          <w:lang w:bidi="ar-SY"/>
        </w:rPr>
        <w:t xml:space="preserve"> على نظرية الرواقيين و قال إنه </w:t>
      </w:r>
      <w:r w:rsidRPr="00CA0F54">
        <w:rPr>
          <w:rFonts w:cs="mylotus"/>
          <w:sz w:val="30"/>
          <w:szCs w:val="27"/>
          <w:rtl/>
          <w:lang w:bidi="ar-SY"/>
        </w:rPr>
        <w:t>لا أساس للمعرفة</w:t>
      </w:r>
      <w:r w:rsidR="001538D7" w:rsidRPr="00CA0F54">
        <w:rPr>
          <w:rFonts w:cs="mylotus"/>
          <w:sz w:val="30"/>
          <w:szCs w:val="27"/>
          <w:rtl/>
          <w:lang w:bidi="ar-SY"/>
        </w:rPr>
        <w:t>،</w:t>
      </w:r>
      <w:r w:rsidRPr="00CA0F54">
        <w:rPr>
          <w:rFonts w:cs="mylotus"/>
          <w:sz w:val="30"/>
          <w:szCs w:val="27"/>
          <w:rtl/>
          <w:lang w:bidi="ar-SY"/>
        </w:rPr>
        <w:t xml:space="preserve"> وليس هناك مقياس نقيس به الحقيقة لا الحوّاس ولا العقل</w:t>
      </w:r>
      <w:r w:rsidR="001538D7" w:rsidRPr="00CA0F54">
        <w:rPr>
          <w:rFonts w:cs="mylotus"/>
          <w:sz w:val="30"/>
          <w:szCs w:val="27"/>
          <w:rtl/>
          <w:lang w:bidi="ar-SY"/>
        </w:rPr>
        <w:t>،</w:t>
      </w:r>
      <w:r w:rsidRPr="00CA0F54">
        <w:rPr>
          <w:rFonts w:cs="mylotus"/>
          <w:sz w:val="30"/>
          <w:szCs w:val="27"/>
          <w:rtl/>
          <w:lang w:bidi="ar-SY"/>
        </w:rPr>
        <w:t xml:space="preserve"> ومن مأثور قوله</w:t>
      </w:r>
      <w:r w:rsidR="001538D7" w:rsidRPr="00CA0F54">
        <w:rPr>
          <w:rFonts w:cs="mylotus"/>
          <w:sz w:val="30"/>
          <w:szCs w:val="27"/>
          <w:rtl/>
          <w:lang w:bidi="ar-SY"/>
        </w:rPr>
        <w:t>:</w:t>
      </w:r>
      <w:r w:rsidRPr="00CA0F54">
        <w:rPr>
          <w:rFonts w:cs="mylotus"/>
          <w:sz w:val="30"/>
          <w:szCs w:val="27"/>
          <w:rtl/>
          <w:lang w:bidi="ar-SY"/>
        </w:rPr>
        <w:t xml:space="preserve"> «لست أدرى</w:t>
      </w:r>
      <w:r w:rsidR="001538D7" w:rsidRPr="00CA0F54">
        <w:rPr>
          <w:rFonts w:cs="mylotus"/>
          <w:sz w:val="30"/>
          <w:szCs w:val="27"/>
          <w:rtl/>
          <w:lang w:bidi="ar-SY"/>
        </w:rPr>
        <w:t>،</w:t>
      </w:r>
      <w:r w:rsidRPr="00CA0F54">
        <w:rPr>
          <w:rFonts w:cs="mylotus"/>
          <w:sz w:val="30"/>
          <w:szCs w:val="27"/>
          <w:rtl/>
          <w:lang w:bidi="ar-SY"/>
        </w:rPr>
        <w:t xml:space="preserve"> ولست أدرى أنني لا أدرى»</w:t>
      </w:r>
      <w:r w:rsidR="001538D7" w:rsidRPr="00CA0F54">
        <w:rPr>
          <w:rFonts w:cs="mylotus" w:hint="cs"/>
          <w:sz w:val="30"/>
          <w:szCs w:val="27"/>
          <w:rtl/>
          <w:lang w:bidi="ar-SY"/>
        </w:rPr>
        <w:t>.</w:t>
      </w:r>
      <w:r w:rsidRPr="00CA0F54">
        <w:rPr>
          <w:rFonts w:cs="mylotus"/>
          <w:sz w:val="30"/>
          <w:szCs w:val="27"/>
          <w:rtl/>
          <w:lang w:bidi="ar-SY"/>
        </w:rPr>
        <w:t xml:space="preserve"> ولكن الأكاديمية الحديثة ل</w:t>
      </w:r>
      <w:r w:rsidRPr="00CA0F54">
        <w:rPr>
          <w:rFonts w:cs="mylotus" w:hint="cs"/>
          <w:sz w:val="30"/>
          <w:szCs w:val="27"/>
          <w:rtl/>
          <w:lang w:bidi="ar-SY"/>
        </w:rPr>
        <w:t>م</w:t>
      </w:r>
      <w:r w:rsidRPr="00CA0F54">
        <w:rPr>
          <w:rFonts w:cs="mylotus"/>
          <w:sz w:val="30"/>
          <w:szCs w:val="27"/>
          <w:rtl/>
          <w:lang w:bidi="ar-SY"/>
        </w:rPr>
        <w:t xml:space="preserve"> تبالغ في الشك كما بالغ «</w:t>
      </w:r>
      <w:r w:rsidRPr="00CA0F54">
        <w:rPr>
          <w:rFonts w:cs="mylotus"/>
          <w:b/>
          <w:bCs/>
          <w:sz w:val="30"/>
          <w:szCs w:val="27"/>
          <w:rtl/>
          <w:lang w:bidi="ar-SY"/>
        </w:rPr>
        <w:t>بيرو</w:t>
      </w:r>
      <w:r w:rsidRPr="00CA0F54">
        <w:rPr>
          <w:rFonts w:cs="mylotu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فقد ذهبوا إلى أن الإنسان يجب أن يعمل</w:t>
      </w:r>
      <w:r w:rsidR="001538D7" w:rsidRPr="00CA0F54">
        <w:rPr>
          <w:rFonts w:cs="mylotus"/>
          <w:sz w:val="30"/>
          <w:szCs w:val="27"/>
          <w:rtl/>
          <w:lang w:bidi="ar-SY"/>
        </w:rPr>
        <w:t>،</w:t>
      </w:r>
      <w:r w:rsidRPr="00CA0F54">
        <w:rPr>
          <w:rFonts w:cs="mylotus"/>
          <w:sz w:val="30"/>
          <w:szCs w:val="27"/>
          <w:rtl/>
          <w:lang w:bidi="ar-SY"/>
        </w:rPr>
        <w:t xml:space="preserve"> وإذا لم يكن في الإمكان معرفة الحق فاحتمال الحق وظنه كافيان في الهداية إلى العمل</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وي</w:t>
      </w:r>
      <w:r w:rsidRPr="00CA0F54">
        <w:rPr>
          <w:rFonts w:cs="mylotus" w:hint="cs"/>
          <w:sz w:val="30"/>
          <w:szCs w:val="27"/>
          <w:rtl/>
          <w:lang w:bidi="ar-SY"/>
        </w:rPr>
        <w:t>ُ</w:t>
      </w:r>
      <w:r w:rsidRPr="00CA0F54">
        <w:rPr>
          <w:rFonts w:cs="mylotus"/>
          <w:sz w:val="30"/>
          <w:szCs w:val="27"/>
          <w:rtl/>
          <w:lang w:bidi="ar-SY"/>
        </w:rPr>
        <w:t>ع</w:t>
      </w:r>
      <w:r w:rsidRPr="00CA0F54">
        <w:rPr>
          <w:rFonts w:cs="mylotus" w:hint="cs"/>
          <w:sz w:val="30"/>
          <w:szCs w:val="27"/>
          <w:rtl/>
          <w:lang w:bidi="ar-SY"/>
        </w:rPr>
        <w:t>َ</w:t>
      </w:r>
      <w:r w:rsidRPr="00CA0F54">
        <w:rPr>
          <w:rFonts w:cs="mylotus"/>
          <w:sz w:val="30"/>
          <w:szCs w:val="27"/>
          <w:rtl/>
          <w:lang w:bidi="ar-SY"/>
        </w:rPr>
        <w:t>د</w:t>
      </w:r>
      <w:r w:rsidRPr="00CA0F54">
        <w:rPr>
          <w:rFonts w:cs="mylotus" w:hint="cs"/>
          <w:sz w:val="30"/>
          <w:szCs w:val="27"/>
          <w:rtl/>
          <w:lang w:bidi="ar-SY"/>
        </w:rPr>
        <w:t>ُّ</w:t>
      </w:r>
      <w:r w:rsidRPr="00CA0F54">
        <w:rPr>
          <w:rFonts w:cs="mylotus"/>
          <w:sz w:val="30"/>
          <w:szCs w:val="27"/>
          <w:rtl/>
          <w:lang w:bidi="ar-SY"/>
        </w:rPr>
        <w:t xml:space="preserve"> «كاردنيادس» أشهر الأكاديمية الشكاكة</w:t>
      </w:r>
      <w:r w:rsidR="001538D7" w:rsidRPr="00CA0F54">
        <w:rPr>
          <w:rFonts w:cs="mylotus"/>
          <w:sz w:val="30"/>
          <w:szCs w:val="27"/>
          <w:rtl/>
          <w:lang w:bidi="ar-SY"/>
        </w:rPr>
        <w:t>،</w:t>
      </w:r>
      <w:r w:rsidRPr="00CA0F54">
        <w:rPr>
          <w:rFonts w:cs="mylotus"/>
          <w:sz w:val="30"/>
          <w:szCs w:val="27"/>
          <w:rtl/>
          <w:lang w:bidi="ar-SY"/>
        </w:rPr>
        <w:t xml:space="preserve"> ومما يمثل رأيه قوله</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1</w:t>
      </w:r>
      <w:r w:rsidR="001538D7" w:rsidRPr="00CA0F54">
        <w:rPr>
          <w:rFonts w:cs="mylotus"/>
          <w:sz w:val="30"/>
          <w:szCs w:val="27"/>
          <w:rtl/>
          <w:lang w:bidi="ar-SY"/>
        </w:rPr>
        <w:t>-</w:t>
      </w:r>
      <w:r w:rsidRPr="00CA0F54">
        <w:rPr>
          <w:rFonts w:cs="mylotus"/>
          <w:sz w:val="30"/>
          <w:szCs w:val="27"/>
          <w:rtl/>
          <w:lang w:bidi="ar-SY"/>
        </w:rPr>
        <w:t xml:space="preserve"> لا يمكن البرهنة على شيء لأن النتيجة يجب أن يبرهن عليها بالمقدّمات</w:t>
      </w:r>
      <w:r w:rsidR="001538D7" w:rsidRPr="00CA0F54">
        <w:rPr>
          <w:rFonts w:cs="mylotus"/>
          <w:sz w:val="30"/>
          <w:szCs w:val="27"/>
          <w:rtl/>
          <w:lang w:bidi="ar-SY"/>
        </w:rPr>
        <w:t>،</w:t>
      </w:r>
      <w:r w:rsidRPr="00CA0F54">
        <w:rPr>
          <w:rFonts w:cs="mylotus"/>
          <w:sz w:val="30"/>
          <w:szCs w:val="27"/>
          <w:rtl/>
          <w:lang w:bidi="ar-SY"/>
        </w:rPr>
        <w:t xml:space="preserve"> والمقدّمات تحتاج إلى برهان وهكذا فيؤدّي ذلك إلى التسلسل</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2</w:t>
      </w:r>
      <w:r w:rsidR="001538D7" w:rsidRPr="00CA0F54">
        <w:rPr>
          <w:rFonts w:cs="mylotus"/>
          <w:sz w:val="30"/>
          <w:szCs w:val="27"/>
          <w:rtl/>
          <w:lang w:bidi="ar-SY"/>
        </w:rPr>
        <w:t>-</w:t>
      </w:r>
      <w:r w:rsidRPr="00CA0F54">
        <w:rPr>
          <w:rFonts w:cs="mylotus"/>
          <w:sz w:val="30"/>
          <w:szCs w:val="27"/>
          <w:rtl/>
          <w:lang w:bidi="ar-SY"/>
        </w:rPr>
        <w:t xml:space="preserve"> لا يمكن أن نعرف إن كان رأينا في شيء حقاً أو لا لأنا لا نستطيع المقارنة بين الشيء ورأينا</w:t>
      </w:r>
      <w:r w:rsidR="001538D7" w:rsidRPr="00CA0F54">
        <w:rPr>
          <w:rFonts w:cs="mylotus"/>
          <w:sz w:val="30"/>
          <w:szCs w:val="27"/>
          <w:rtl/>
          <w:lang w:bidi="ar-SY"/>
        </w:rPr>
        <w:t>،</w:t>
      </w:r>
      <w:r w:rsidRPr="00CA0F54">
        <w:rPr>
          <w:rFonts w:cs="mylotus"/>
          <w:sz w:val="30"/>
          <w:szCs w:val="27"/>
          <w:rtl/>
          <w:lang w:bidi="ar-SY"/>
        </w:rPr>
        <w:t xml:space="preserve"> لأن ذلك يتطل</w:t>
      </w:r>
      <w:r w:rsidRPr="00CA0F54">
        <w:rPr>
          <w:rFonts w:cs="mylotus" w:hint="cs"/>
          <w:sz w:val="30"/>
          <w:szCs w:val="27"/>
          <w:rtl/>
          <w:lang w:bidi="ar-SY"/>
        </w:rPr>
        <w:t>ّ</w:t>
      </w:r>
      <w:r w:rsidRPr="00CA0F54">
        <w:rPr>
          <w:rFonts w:cs="mylotus"/>
          <w:sz w:val="30"/>
          <w:szCs w:val="27"/>
          <w:rtl/>
          <w:lang w:bidi="ar-SY"/>
        </w:rPr>
        <w:t>ب أن نخرج من عقلنا</w:t>
      </w:r>
      <w:r w:rsidR="001538D7" w:rsidRPr="00CA0F54">
        <w:rPr>
          <w:rFonts w:cs="mylotus"/>
          <w:sz w:val="30"/>
          <w:szCs w:val="27"/>
          <w:rtl/>
          <w:lang w:bidi="ar-SY"/>
        </w:rPr>
        <w:t>،</w:t>
      </w:r>
      <w:r w:rsidRPr="00CA0F54">
        <w:rPr>
          <w:rFonts w:cs="mylotus"/>
          <w:sz w:val="30"/>
          <w:szCs w:val="27"/>
          <w:rtl/>
          <w:lang w:bidi="ar-SY"/>
        </w:rPr>
        <w:t xml:space="preserve"> فنحن لا نعرف عن الش</w:t>
      </w:r>
      <w:r w:rsidRPr="00CA0F54">
        <w:rPr>
          <w:rFonts w:cs="mylotus" w:hint="cs"/>
          <w:sz w:val="30"/>
          <w:szCs w:val="27"/>
          <w:rtl/>
          <w:lang w:bidi="ar-SY"/>
        </w:rPr>
        <w:t>ـ</w:t>
      </w:r>
      <w:r w:rsidRPr="00CA0F54">
        <w:rPr>
          <w:rFonts w:cs="mylotus"/>
          <w:sz w:val="30"/>
          <w:szCs w:val="27"/>
          <w:rtl/>
          <w:lang w:bidi="ar-SY"/>
        </w:rPr>
        <w:t>يء إلا رأينا فيه</w:t>
      </w:r>
      <w:r w:rsidR="001538D7" w:rsidRPr="00CA0F54">
        <w:rPr>
          <w:rFonts w:cs="mylotus"/>
          <w:sz w:val="30"/>
          <w:szCs w:val="27"/>
          <w:rtl/>
          <w:lang w:bidi="ar-SY"/>
        </w:rPr>
        <w:t>،</w:t>
      </w:r>
      <w:r w:rsidRPr="00CA0F54">
        <w:rPr>
          <w:rFonts w:cs="mylotus"/>
          <w:sz w:val="30"/>
          <w:szCs w:val="27"/>
          <w:rtl/>
          <w:lang w:bidi="ar-SY"/>
        </w:rPr>
        <w:t xml:space="preserve"> فكان من المستحيل المقارنة بين الشيء وصورته في ذهننا</w:t>
      </w:r>
      <w:r w:rsidR="001538D7" w:rsidRPr="00CA0F54">
        <w:rPr>
          <w:rFonts w:cs="mylotus"/>
          <w:sz w:val="30"/>
          <w:szCs w:val="27"/>
          <w:rtl/>
          <w:lang w:bidi="ar-SY"/>
        </w:rPr>
        <w:t>،</w:t>
      </w:r>
      <w:r w:rsidRPr="00CA0F54">
        <w:rPr>
          <w:rFonts w:cs="mylotus"/>
          <w:sz w:val="30"/>
          <w:szCs w:val="27"/>
          <w:rtl/>
          <w:lang w:bidi="ar-SY"/>
        </w:rPr>
        <w:t xml:space="preserve"> لأننا لا ندرك إلا الصورة</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وبعد أن خمد مذهب الشك حيناً عاد فظهر في «الأكاديمية» واشتهر من الدعاة إليه «اينيسيديموس»</w:t>
      </w:r>
      <w:r w:rsidR="001538D7" w:rsidRPr="00CA0F54">
        <w:rPr>
          <w:rFonts w:cs="mylotus"/>
          <w:sz w:val="30"/>
          <w:szCs w:val="27"/>
          <w:rtl/>
          <w:lang w:bidi="ar-SY"/>
        </w:rPr>
        <w:t>،</w:t>
      </w:r>
      <w:r w:rsidRPr="00CA0F54">
        <w:rPr>
          <w:rFonts w:cs="mylotus"/>
          <w:sz w:val="30"/>
          <w:szCs w:val="27"/>
          <w:rtl/>
          <w:lang w:bidi="ar-SY"/>
        </w:rPr>
        <w:t xml:space="preserve"> وكان معاصراً ل</w:t>
      </w:r>
      <w:r w:rsidRPr="00CA0F54">
        <w:rPr>
          <w:rFonts w:cs="mylotus" w:hint="cs"/>
          <w:sz w:val="30"/>
          <w:szCs w:val="27"/>
          <w:rtl/>
          <w:lang w:bidi="ar-SY"/>
        </w:rPr>
        <w:t xml:space="preserve">ـ </w:t>
      </w:r>
      <w:r w:rsidRPr="00CA0F54">
        <w:rPr>
          <w:rFonts w:cs="mylotus"/>
          <w:sz w:val="30"/>
          <w:szCs w:val="27"/>
          <w:rtl/>
          <w:lang w:bidi="ar-SY"/>
        </w:rPr>
        <w:t>«شيش</w:t>
      </w:r>
      <w:r w:rsidRPr="00CA0F54">
        <w:rPr>
          <w:rFonts w:cs="mylotus" w:hint="cs"/>
          <w:sz w:val="30"/>
          <w:szCs w:val="27"/>
          <w:rtl/>
          <w:lang w:bidi="ar-SY"/>
        </w:rPr>
        <w:t>ـ</w:t>
      </w:r>
      <w:r w:rsidRPr="00CA0F54">
        <w:rPr>
          <w:rFonts w:cs="mylotus"/>
          <w:sz w:val="30"/>
          <w:szCs w:val="27"/>
          <w:rtl/>
          <w:lang w:bidi="ar-SY"/>
        </w:rPr>
        <w:t>رون»</w:t>
      </w:r>
      <w:r w:rsidR="001538D7" w:rsidRPr="00CA0F54">
        <w:rPr>
          <w:rFonts w:cs="mylotus"/>
          <w:sz w:val="30"/>
          <w:szCs w:val="27"/>
          <w:rtl/>
          <w:lang w:bidi="ar-SY"/>
        </w:rPr>
        <w:t>،</w:t>
      </w:r>
      <w:r w:rsidRPr="00CA0F54">
        <w:rPr>
          <w:rFonts w:cs="mylotus"/>
          <w:sz w:val="30"/>
          <w:szCs w:val="27"/>
          <w:rtl/>
          <w:lang w:bidi="ar-SY"/>
        </w:rPr>
        <w:t xml:space="preserve"> وقد امتاز المتأخرون من الشكاك برجوعهم إلى تعاليم بيرو</w:t>
      </w:r>
      <w:r w:rsidR="00457BD3" w:rsidRPr="00CA0F54">
        <w:rPr>
          <w:rFonts w:cs="mylotus"/>
          <w:sz w:val="30"/>
          <w:szCs w:val="27"/>
          <w:rtl/>
          <w:lang w:bidi="ar-SY"/>
        </w:rPr>
        <w:t xml:space="preserve"> - </w:t>
      </w:r>
      <w:r w:rsidRPr="00CA0F54">
        <w:rPr>
          <w:rFonts w:cs="mylotus"/>
          <w:sz w:val="30"/>
          <w:szCs w:val="27"/>
          <w:rtl/>
          <w:lang w:bidi="ar-SY"/>
        </w:rPr>
        <w:t>وقد اشتهر «اينيسيديموس» هذا بوضعه للمبادئ العشرة التي يبي</w:t>
      </w:r>
      <w:r w:rsidRPr="00CA0F54">
        <w:rPr>
          <w:rFonts w:cs="mylotus" w:hint="cs"/>
          <w:sz w:val="30"/>
          <w:szCs w:val="27"/>
          <w:rtl/>
          <w:lang w:bidi="ar-SY"/>
        </w:rPr>
        <w:t>ِّ</w:t>
      </w:r>
      <w:r w:rsidRPr="00CA0F54">
        <w:rPr>
          <w:rFonts w:cs="mylotus"/>
          <w:sz w:val="30"/>
          <w:szCs w:val="27"/>
          <w:rtl/>
          <w:lang w:bidi="ar-SY"/>
        </w:rPr>
        <w:t>ن فيها استحالة المعرفة</w:t>
      </w:r>
      <w:r w:rsidR="001538D7" w:rsidRPr="00CA0F54">
        <w:rPr>
          <w:rFonts w:cs="mylotus"/>
          <w:sz w:val="30"/>
          <w:szCs w:val="27"/>
          <w:rtl/>
          <w:lang w:bidi="ar-SY"/>
        </w:rPr>
        <w:t>،</w:t>
      </w:r>
      <w:r w:rsidRPr="00CA0F54">
        <w:rPr>
          <w:rFonts w:cs="mylotus"/>
          <w:sz w:val="30"/>
          <w:szCs w:val="27"/>
          <w:rtl/>
          <w:lang w:bidi="ar-SY"/>
        </w:rPr>
        <w:t xml:space="preserve"> وهي في الحقيقة ليست عش</w:t>
      </w:r>
      <w:r w:rsidRPr="00CA0F54">
        <w:rPr>
          <w:rFonts w:cs="mylotus" w:hint="cs"/>
          <w:sz w:val="30"/>
          <w:szCs w:val="27"/>
          <w:rtl/>
          <w:lang w:bidi="ar-SY"/>
        </w:rPr>
        <w:t>ـ</w:t>
      </w:r>
      <w:r w:rsidRPr="00CA0F54">
        <w:rPr>
          <w:rFonts w:cs="mylotus"/>
          <w:sz w:val="30"/>
          <w:szCs w:val="27"/>
          <w:rtl/>
          <w:lang w:bidi="ar-SY"/>
        </w:rPr>
        <w:t>رة وإنما هي اثنان أو ثلاثة صاغها بأشكال مختلفة</w:t>
      </w:r>
      <w:r w:rsidR="001538D7" w:rsidRPr="00CA0F54">
        <w:rPr>
          <w:rFonts w:cs="mylotus"/>
          <w:sz w:val="30"/>
          <w:szCs w:val="27"/>
          <w:rtl/>
          <w:lang w:bidi="ar-SY"/>
        </w:rPr>
        <w:t>،</w:t>
      </w:r>
      <w:r w:rsidRPr="00CA0F54">
        <w:rPr>
          <w:rFonts w:cs="mylotus"/>
          <w:sz w:val="30"/>
          <w:szCs w:val="27"/>
          <w:rtl/>
          <w:lang w:bidi="ar-SY"/>
        </w:rPr>
        <w:t xml:space="preserve"> وجعلها عش</w:t>
      </w:r>
      <w:r w:rsidRPr="00CA0F54">
        <w:rPr>
          <w:rFonts w:cs="mylotus" w:hint="cs"/>
          <w:sz w:val="30"/>
          <w:szCs w:val="27"/>
          <w:rtl/>
          <w:lang w:bidi="ar-SY"/>
        </w:rPr>
        <w:t>ـ</w:t>
      </w:r>
      <w:r w:rsidRPr="00CA0F54">
        <w:rPr>
          <w:rFonts w:cs="mylotus"/>
          <w:sz w:val="30"/>
          <w:szCs w:val="27"/>
          <w:rtl/>
          <w:lang w:bidi="ar-SY"/>
        </w:rPr>
        <w:t>رة للولوع بعدد العش</w:t>
      </w:r>
      <w:r w:rsidRPr="00CA0F54">
        <w:rPr>
          <w:rFonts w:cs="mylotus" w:hint="cs"/>
          <w:sz w:val="30"/>
          <w:szCs w:val="27"/>
          <w:rtl/>
          <w:lang w:bidi="ar-SY"/>
        </w:rPr>
        <w:t>ـ</w:t>
      </w:r>
      <w:r w:rsidRPr="00CA0F54">
        <w:rPr>
          <w:rFonts w:cs="mylotus"/>
          <w:sz w:val="30"/>
          <w:szCs w:val="27"/>
          <w:rtl/>
          <w:lang w:bidi="ar-SY"/>
        </w:rPr>
        <w:t>رة</w:t>
      </w:r>
      <w:r w:rsidR="001538D7" w:rsidRPr="00CA0F54">
        <w:rPr>
          <w:rFonts w:cs="mylotus"/>
          <w:sz w:val="30"/>
          <w:szCs w:val="27"/>
          <w:rtl/>
          <w:lang w:bidi="ar-SY"/>
        </w:rPr>
        <w:t>،</w:t>
      </w:r>
      <w:r w:rsidRPr="00CA0F54">
        <w:rPr>
          <w:rFonts w:cs="mylotus"/>
          <w:sz w:val="30"/>
          <w:szCs w:val="27"/>
          <w:rtl/>
          <w:lang w:bidi="ar-SY"/>
        </w:rPr>
        <w:t xml:space="preserve"> وهي</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1</w:t>
      </w:r>
      <w:r w:rsidR="001538D7" w:rsidRPr="00CA0F54">
        <w:rPr>
          <w:rFonts w:cs="mylotus"/>
          <w:sz w:val="30"/>
          <w:szCs w:val="27"/>
          <w:rtl/>
          <w:lang w:bidi="ar-SY"/>
        </w:rPr>
        <w:t>-</w:t>
      </w:r>
      <w:r w:rsidRPr="00CA0F54">
        <w:rPr>
          <w:rFonts w:cs="mylotus"/>
          <w:sz w:val="30"/>
          <w:szCs w:val="27"/>
          <w:rtl/>
          <w:lang w:bidi="ar-SY"/>
        </w:rPr>
        <w:t xml:space="preserve"> إن شعور الأحياء وإدراكهم الحسي للأشياء يختلف</w:t>
      </w:r>
      <w:r w:rsidR="001538D7" w:rsidRPr="00CA0F54">
        <w:rPr>
          <w:rFonts w:cs="mylotus"/>
          <w:sz w:val="30"/>
          <w:szCs w:val="27"/>
          <w:rtl/>
          <w:lang w:bidi="ar-SY"/>
        </w:rPr>
        <w:t>.</w:t>
      </w:r>
      <w:r w:rsidRPr="00CA0F54">
        <w:rPr>
          <w:rFonts w:cs="mylotus"/>
          <w:sz w:val="30"/>
          <w:szCs w:val="27"/>
          <w:rtl/>
          <w:lang w:bidi="ar-SY"/>
        </w:rPr>
        <w:t xml:space="preserve"> </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2</w:t>
      </w:r>
      <w:r w:rsidR="001538D7" w:rsidRPr="00CA0F54">
        <w:rPr>
          <w:rFonts w:cs="mylotus"/>
          <w:sz w:val="30"/>
          <w:szCs w:val="27"/>
          <w:rtl/>
          <w:lang w:bidi="ar-SY"/>
        </w:rPr>
        <w:t>-</w:t>
      </w:r>
      <w:r w:rsidRPr="00CA0F54">
        <w:rPr>
          <w:rFonts w:cs="mylotus"/>
          <w:sz w:val="30"/>
          <w:szCs w:val="27"/>
          <w:rtl/>
          <w:lang w:bidi="ar-SY"/>
        </w:rPr>
        <w:t xml:space="preserve"> الناس يختلفون طبيعياً وعقلياً</w:t>
      </w:r>
      <w:r w:rsidR="001538D7" w:rsidRPr="00CA0F54">
        <w:rPr>
          <w:rFonts w:cs="mylotus"/>
          <w:sz w:val="30"/>
          <w:szCs w:val="27"/>
          <w:rtl/>
          <w:lang w:bidi="ar-SY"/>
        </w:rPr>
        <w:t>،</w:t>
      </w:r>
      <w:r w:rsidRPr="00CA0F54">
        <w:rPr>
          <w:rFonts w:cs="mylotus"/>
          <w:sz w:val="30"/>
          <w:szCs w:val="27"/>
          <w:rtl/>
          <w:lang w:bidi="ar-SY"/>
        </w:rPr>
        <w:t xml:space="preserve"> وهذا الاختلاف يجعل الأشياء تظهر أمامهم بمظاهر مختلفة</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3</w:t>
      </w:r>
      <w:r w:rsidR="001538D7" w:rsidRPr="00CA0F54">
        <w:rPr>
          <w:rFonts w:cs="mylotus"/>
          <w:sz w:val="30"/>
          <w:szCs w:val="27"/>
          <w:rtl/>
          <w:lang w:bidi="ar-SY"/>
        </w:rPr>
        <w:t>-</w:t>
      </w:r>
      <w:r w:rsidRPr="00CA0F54">
        <w:rPr>
          <w:rFonts w:cs="mylotus"/>
          <w:sz w:val="30"/>
          <w:szCs w:val="27"/>
          <w:rtl/>
          <w:lang w:bidi="ar-SY"/>
        </w:rPr>
        <w:t xml:space="preserve"> اختلاف الحواس يسب</w:t>
      </w:r>
      <w:r w:rsidRPr="00CA0F54">
        <w:rPr>
          <w:rFonts w:cs="mylotus" w:hint="cs"/>
          <w:sz w:val="30"/>
          <w:szCs w:val="27"/>
          <w:rtl/>
          <w:lang w:bidi="ar-SY"/>
        </w:rPr>
        <w:t>ِّ</w:t>
      </w:r>
      <w:r w:rsidRPr="00CA0F54">
        <w:rPr>
          <w:rFonts w:cs="mylotus"/>
          <w:sz w:val="30"/>
          <w:szCs w:val="27"/>
          <w:rtl/>
          <w:lang w:bidi="ar-SY"/>
        </w:rPr>
        <w:t>ب اختلاف تأثرها بالأشياء</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4</w:t>
      </w:r>
      <w:r w:rsidR="001538D7" w:rsidRPr="00CA0F54">
        <w:rPr>
          <w:rFonts w:cs="mylotus"/>
          <w:sz w:val="30"/>
          <w:szCs w:val="27"/>
          <w:rtl/>
          <w:lang w:bidi="ar-SY"/>
        </w:rPr>
        <w:t>-</w:t>
      </w:r>
      <w:r w:rsidRPr="00CA0F54">
        <w:rPr>
          <w:rFonts w:cs="mylotus"/>
          <w:sz w:val="30"/>
          <w:szCs w:val="27"/>
          <w:rtl/>
          <w:lang w:bidi="ar-SY"/>
        </w:rPr>
        <w:t xml:space="preserve"> إن إدراكنا للأشياء يعتمد على حالتنا العقلية والطبيعية وقت إدراكاً</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5</w:t>
      </w:r>
      <w:r w:rsidR="001538D7" w:rsidRPr="00CA0F54">
        <w:rPr>
          <w:rFonts w:cs="mylotus"/>
          <w:sz w:val="30"/>
          <w:szCs w:val="27"/>
          <w:rtl/>
          <w:lang w:bidi="ar-SY"/>
        </w:rPr>
        <w:t>-</w:t>
      </w:r>
      <w:r w:rsidRPr="00CA0F54">
        <w:rPr>
          <w:rFonts w:cs="mylotus"/>
          <w:sz w:val="30"/>
          <w:szCs w:val="27"/>
          <w:rtl/>
          <w:lang w:bidi="ar-SY"/>
        </w:rPr>
        <w:t xml:space="preserve"> إن الأشياء تظهر بمظاهر مختلفة في الأوضاع المختلفة وعلى المسافات المختلفة</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6</w:t>
      </w:r>
      <w:r w:rsidR="001538D7" w:rsidRPr="00CA0F54">
        <w:rPr>
          <w:rFonts w:cs="mylotus"/>
          <w:sz w:val="30"/>
          <w:szCs w:val="27"/>
          <w:rtl/>
          <w:lang w:bidi="ar-SY"/>
        </w:rPr>
        <w:t>-</w:t>
      </w:r>
      <w:r w:rsidRPr="00CA0F54">
        <w:rPr>
          <w:rFonts w:cs="mylotus"/>
          <w:sz w:val="30"/>
          <w:szCs w:val="27"/>
          <w:rtl/>
          <w:lang w:bidi="ar-SY"/>
        </w:rPr>
        <w:t xml:space="preserve"> إدراكنا الحسي للأشياء ليس إدراكاً مباشراً بل بواسطة</w:t>
      </w:r>
      <w:r w:rsidR="001538D7" w:rsidRPr="00CA0F54">
        <w:rPr>
          <w:rFonts w:cs="mylotus"/>
          <w:sz w:val="30"/>
          <w:szCs w:val="27"/>
          <w:rtl/>
          <w:lang w:bidi="ar-SY"/>
        </w:rPr>
        <w:t>.</w:t>
      </w:r>
      <w:r w:rsidRPr="00CA0F54">
        <w:rPr>
          <w:rFonts w:cs="mylotus"/>
          <w:sz w:val="30"/>
          <w:szCs w:val="27"/>
          <w:rtl/>
          <w:lang w:bidi="ar-SY"/>
        </w:rPr>
        <w:t xml:space="preserve"> فمثلاً نحن ننظر إلى الأشياء وقد توسط بينها وبين حواسنا الهواء</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7</w:t>
      </w:r>
      <w:r w:rsidR="001538D7" w:rsidRPr="00CA0F54">
        <w:rPr>
          <w:rFonts w:cs="mylotus"/>
          <w:sz w:val="30"/>
          <w:szCs w:val="27"/>
          <w:rtl/>
          <w:lang w:bidi="ar-SY"/>
        </w:rPr>
        <w:t>-</w:t>
      </w:r>
      <w:r w:rsidRPr="00CA0F54">
        <w:rPr>
          <w:rFonts w:cs="mylotus"/>
          <w:sz w:val="30"/>
          <w:szCs w:val="27"/>
          <w:rtl/>
          <w:lang w:bidi="ar-SY"/>
        </w:rPr>
        <w:t xml:space="preserve"> تختلف مظاهر الأشياء باختلاف كميتها ولونها وحركتها ودرجة حرارتها</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8</w:t>
      </w:r>
      <w:r w:rsidR="001538D7" w:rsidRPr="00CA0F54">
        <w:rPr>
          <w:rFonts w:cs="mylotus"/>
          <w:sz w:val="30"/>
          <w:szCs w:val="27"/>
          <w:rtl/>
          <w:lang w:bidi="ar-SY"/>
        </w:rPr>
        <w:t>-</w:t>
      </w:r>
      <w:r w:rsidRPr="00CA0F54">
        <w:rPr>
          <w:rFonts w:cs="mylotus"/>
          <w:sz w:val="30"/>
          <w:szCs w:val="27"/>
          <w:rtl/>
          <w:lang w:bidi="ar-SY"/>
        </w:rPr>
        <w:t xml:space="preserve"> يختلف تأثرنا بالشيء بمقدار إلفنا وعدم إلفنا له</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9</w:t>
      </w:r>
      <w:r w:rsidR="001538D7" w:rsidRPr="00CA0F54">
        <w:rPr>
          <w:rFonts w:cs="mylotus"/>
          <w:sz w:val="30"/>
          <w:szCs w:val="27"/>
          <w:rtl/>
          <w:lang w:bidi="ar-SY"/>
        </w:rPr>
        <w:t>-</w:t>
      </w:r>
      <w:r w:rsidRPr="00CA0F54">
        <w:rPr>
          <w:rFonts w:cs="mylotus"/>
          <w:sz w:val="30"/>
          <w:szCs w:val="27"/>
          <w:rtl/>
          <w:lang w:bidi="ar-SY"/>
        </w:rPr>
        <w:t xml:space="preserve"> كل ما نزعمه من المعلومات محمول على موضوع</w:t>
      </w:r>
      <w:r w:rsidR="001538D7" w:rsidRPr="00CA0F54">
        <w:rPr>
          <w:rFonts w:cs="mylotus"/>
          <w:sz w:val="30"/>
          <w:szCs w:val="27"/>
          <w:rtl/>
          <w:lang w:bidi="ar-SY"/>
        </w:rPr>
        <w:t>،</w:t>
      </w:r>
      <w:r w:rsidRPr="00CA0F54">
        <w:rPr>
          <w:rFonts w:cs="mylotus"/>
          <w:sz w:val="30"/>
          <w:szCs w:val="27"/>
          <w:rtl/>
          <w:lang w:bidi="ar-SY"/>
        </w:rPr>
        <w:t xml:space="preserve"> وكل هذه المحمولات ليست إلا علاقات بين بعض الأشياء وبعض أو بينها وبين أنفسنا</w:t>
      </w:r>
      <w:r w:rsidR="001538D7" w:rsidRPr="00CA0F54">
        <w:rPr>
          <w:rFonts w:cs="mylotus"/>
          <w:sz w:val="30"/>
          <w:szCs w:val="27"/>
          <w:rtl/>
          <w:lang w:bidi="ar-SY"/>
        </w:rPr>
        <w:t>،</w:t>
      </w:r>
      <w:r w:rsidRPr="00CA0F54">
        <w:rPr>
          <w:rFonts w:cs="mylotus"/>
          <w:sz w:val="30"/>
          <w:szCs w:val="27"/>
          <w:rtl/>
          <w:lang w:bidi="ar-SY"/>
        </w:rPr>
        <w:t xml:space="preserve"> وليست تخبرنا بحقيقة الأشياء ذاتها</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10</w:t>
      </w:r>
      <w:r w:rsidR="001538D7" w:rsidRPr="00CA0F54">
        <w:rPr>
          <w:rFonts w:cs="mylotus"/>
          <w:sz w:val="30"/>
          <w:szCs w:val="27"/>
          <w:rtl/>
          <w:lang w:bidi="ar-SY"/>
        </w:rPr>
        <w:t>-</w:t>
      </w:r>
      <w:r w:rsidRPr="00CA0F54">
        <w:rPr>
          <w:rFonts w:cs="mylotus"/>
          <w:sz w:val="30"/>
          <w:szCs w:val="27"/>
          <w:rtl/>
          <w:lang w:bidi="ar-SY"/>
        </w:rPr>
        <w:t xml:space="preserve"> آراء الناس وعرفهم يختلف باختلاف البلاد</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ويريد أن يصل بهذه القضايا العشر إلى القول بأن العلم بكنه الأشياء لا يمكن</w:t>
      </w:r>
      <w:r w:rsidR="001538D7" w:rsidRPr="00CA0F54">
        <w:rPr>
          <w:rFonts w:cs="mylotus"/>
          <w:sz w:val="30"/>
          <w:szCs w:val="27"/>
          <w:rtl/>
          <w:lang w:bidi="ar-SY"/>
        </w:rPr>
        <w:t>،</w:t>
      </w:r>
      <w:r w:rsidRPr="00CA0F54">
        <w:rPr>
          <w:rFonts w:cs="mylotus"/>
          <w:sz w:val="30"/>
          <w:szCs w:val="27"/>
          <w:rtl/>
          <w:lang w:bidi="ar-SY"/>
        </w:rPr>
        <w:t xml:space="preserve"> لأن ما عندنا من الوسائل لا يمكننا من ذلك</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93"/>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w:t>
      </w:r>
    </w:p>
    <w:p w:rsidR="00CC44B8" w:rsidRDefault="00CC44B8" w:rsidP="00CA0F54">
      <w:pPr>
        <w:widowControl w:val="0"/>
        <w:spacing w:line="228" w:lineRule="auto"/>
        <w:ind w:firstLine="340"/>
        <w:jc w:val="lowKashida"/>
        <w:rPr>
          <w:rFonts w:cs="mylotus" w:hint="cs"/>
          <w:sz w:val="30"/>
          <w:szCs w:val="27"/>
          <w:rtl/>
          <w:lang w:bidi="ar-SY"/>
        </w:rPr>
      </w:pPr>
    </w:p>
    <w:p w:rsidR="004001B7" w:rsidRPr="00CA0F54" w:rsidRDefault="004001B7" w:rsidP="00CA0F54">
      <w:pPr>
        <w:widowControl w:val="0"/>
        <w:spacing w:line="228" w:lineRule="auto"/>
        <w:ind w:firstLine="340"/>
        <w:jc w:val="lowKashida"/>
        <w:rPr>
          <w:rFonts w:cs="mylotus"/>
          <w:sz w:val="30"/>
          <w:szCs w:val="27"/>
          <w:lang w:bidi="ar-SY"/>
        </w:rPr>
      </w:pPr>
      <w:r w:rsidRPr="00CA0F54">
        <w:rPr>
          <w:rFonts w:cs="mylotus"/>
          <w:sz w:val="30"/>
          <w:szCs w:val="27"/>
          <w:rtl/>
          <w:lang w:bidi="ar-SY"/>
        </w:rPr>
        <w:t>وخلاصة كل ما تقدم أن السفسطائية انقسموا إلى ثلاث فرق</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1</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b/>
          <w:bCs/>
          <w:sz w:val="30"/>
          <w:szCs w:val="27"/>
          <w:rtl/>
          <w:lang w:bidi="ar-SY"/>
        </w:rPr>
        <w:t>اللاأدرية</w:t>
      </w:r>
      <w:r w:rsidR="001538D7" w:rsidRPr="00CA0F54">
        <w:rPr>
          <w:rFonts w:cs="mylotus" w:hint="cs"/>
          <w:sz w:val="30"/>
          <w:szCs w:val="27"/>
          <w:rtl/>
          <w:lang w:bidi="ar-SY"/>
        </w:rPr>
        <w:t>:</w:t>
      </w:r>
      <w:r w:rsidRPr="00CA0F54">
        <w:rPr>
          <w:rFonts w:cs="mylotus"/>
          <w:sz w:val="30"/>
          <w:szCs w:val="27"/>
          <w:rtl/>
          <w:lang w:bidi="ar-SY"/>
        </w:rPr>
        <w:t xml:space="preserve"> الذين يقولون</w:t>
      </w:r>
      <w:r w:rsidR="001538D7" w:rsidRPr="00CA0F54">
        <w:rPr>
          <w:rFonts w:cs="mylotus"/>
          <w:sz w:val="30"/>
          <w:szCs w:val="27"/>
          <w:rtl/>
          <w:lang w:bidi="ar-SY"/>
        </w:rPr>
        <w:t>:</w:t>
      </w:r>
      <w:r w:rsidRPr="00CA0F54">
        <w:rPr>
          <w:rFonts w:cs="mylotus"/>
          <w:sz w:val="30"/>
          <w:szCs w:val="27"/>
          <w:rtl/>
          <w:lang w:bidi="ar-SY"/>
        </w:rPr>
        <w:t xml:space="preserve"> لسنا ندري ولسنا ندري أننا لا ندري</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2</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b/>
          <w:bCs/>
          <w:sz w:val="30"/>
          <w:szCs w:val="27"/>
          <w:rtl/>
          <w:lang w:bidi="ar-SY"/>
        </w:rPr>
        <w:t>العنادية</w:t>
      </w:r>
      <w:r w:rsidR="001538D7" w:rsidRPr="00CA0F54">
        <w:rPr>
          <w:rFonts w:cs="mylotus"/>
          <w:sz w:val="30"/>
          <w:szCs w:val="27"/>
          <w:rtl/>
          <w:lang w:bidi="ar-SY"/>
        </w:rPr>
        <w:t>:</w:t>
      </w:r>
      <w:r w:rsidRPr="00CA0F54">
        <w:rPr>
          <w:rFonts w:cs="mylotus"/>
          <w:sz w:val="30"/>
          <w:szCs w:val="27"/>
          <w:rtl/>
          <w:lang w:bidi="ar-SY"/>
        </w:rPr>
        <w:t xml:space="preserve"> الذين يقولون لا توجد أي قضيّة بديهية أو نظرية إلا ويوجد لها ما يعارضها</w:t>
      </w:r>
      <w:r w:rsidR="001538D7" w:rsidRPr="00CA0F54">
        <w:rPr>
          <w:rFonts w:cs="mylotus"/>
          <w:sz w:val="30"/>
          <w:szCs w:val="27"/>
          <w:rtl/>
          <w:lang w:bidi="ar-SY"/>
        </w:rPr>
        <w:t>،</w:t>
      </w:r>
      <w:r w:rsidRPr="00CA0F54">
        <w:rPr>
          <w:rFonts w:cs="mylotus"/>
          <w:sz w:val="30"/>
          <w:szCs w:val="27"/>
          <w:rtl/>
          <w:lang w:bidi="ar-SY"/>
        </w:rPr>
        <w:t xml:space="preserve"> وتوجد معاندة بين القضايا</w:t>
      </w:r>
      <w:r w:rsidR="001538D7" w:rsidRPr="00CA0F54">
        <w:rPr>
          <w:rFonts w:cs="mylotus"/>
          <w:sz w:val="30"/>
          <w:szCs w:val="27"/>
          <w:rtl/>
          <w:lang w:bidi="ar-SY"/>
        </w:rPr>
        <w:t>،</w:t>
      </w:r>
      <w:r w:rsidRPr="00CA0F54">
        <w:rPr>
          <w:rFonts w:cs="mylotus"/>
          <w:sz w:val="30"/>
          <w:szCs w:val="27"/>
          <w:rtl/>
          <w:lang w:bidi="ar-SY"/>
        </w:rPr>
        <w:t xml:space="preserve"> مثلاً قضية «العالم حا</w:t>
      </w:r>
      <w:r w:rsidRPr="00CA0F54">
        <w:rPr>
          <w:rFonts w:cs="mylotus" w:hint="cs"/>
          <w:sz w:val="30"/>
          <w:szCs w:val="27"/>
          <w:rtl/>
          <w:lang w:bidi="ar-SY"/>
        </w:rPr>
        <w:t>د</w:t>
      </w:r>
      <w:r w:rsidRPr="00CA0F54">
        <w:rPr>
          <w:rFonts w:cs="mylotus"/>
          <w:sz w:val="30"/>
          <w:szCs w:val="27"/>
          <w:rtl/>
          <w:lang w:bidi="ar-SY"/>
        </w:rPr>
        <w:t xml:space="preserve">ث» </w:t>
      </w:r>
      <w:r w:rsidRPr="00CA0F54">
        <w:rPr>
          <w:rFonts w:cs="mylotus" w:hint="cs"/>
          <w:sz w:val="30"/>
          <w:szCs w:val="27"/>
          <w:rtl/>
          <w:lang w:bidi="ar-SY"/>
        </w:rPr>
        <w:t>و</w:t>
      </w:r>
      <w:r w:rsidRPr="00CA0F54">
        <w:rPr>
          <w:rFonts w:cs="mylotus"/>
          <w:sz w:val="30"/>
          <w:szCs w:val="27"/>
          <w:rtl/>
          <w:lang w:bidi="ar-SY"/>
        </w:rPr>
        <w:t>براهينها تتعارض مع قضية «العالم قديم» وبراهينها</w:t>
      </w:r>
      <w:r w:rsidR="001538D7" w:rsidRPr="00CA0F54">
        <w:rPr>
          <w:rFonts w:cs="mylotus"/>
          <w:sz w:val="30"/>
          <w:szCs w:val="27"/>
          <w:rtl/>
          <w:lang w:bidi="ar-SY"/>
        </w:rPr>
        <w:t>،</w:t>
      </w:r>
      <w:r w:rsidRPr="00CA0F54">
        <w:rPr>
          <w:rFonts w:cs="mylotus"/>
          <w:sz w:val="30"/>
          <w:szCs w:val="27"/>
          <w:rtl/>
          <w:lang w:bidi="ar-SY"/>
        </w:rPr>
        <w:t xml:space="preserve"> وبما أنه يوجد تعارض وتناقض دائم بين القضايا </w:t>
      </w:r>
      <w:r w:rsidRPr="00CA0F54">
        <w:rPr>
          <w:rFonts w:cs="mylotus" w:hint="cs"/>
          <w:sz w:val="30"/>
          <w:szCs w:val="27"/>
          <w:rtl/>
          <w:lang w:bidi="ar-SY"/>
        </w:rPr>
        <w:t>ف</w:t>
      </w:r>
      <w:r w:rsidRPr="00CA0F54">
        <w:rPr>
          <w:rFonts w:cs="mylotus"/>
          <w:sz w:val="30"/>
          <w:szCs w:val="27"/>
          <w:rtl/>
          <w:lang w:bidi="ar-SY"/>
        </w:rPr>
        <w:t>لا يمكننا الترجيح بي</w:t>
      </w:r>
      <w:r w:rsidRPr="00CA0F54">
        <w:rPr>
          <w:rFonts w:cs="mylotus" w:hint="cs"/>
          <w:sz w:val="30"/>
          <w:szCs w:val="27"/>
          <w:rtl/>
          <w:lang w:bidi="ar-SY"/>
        </w:rPr>
        <w:t>نها</w:t>
      </w:r>
      <w:r w:rsidR="001538D7" w:rsidRPr="00CA0F54">
        <w:rPr>
          <w:rFonts w:cs="mylotus"/>
          <w:sz w:val="30"/>
          <w:szCs w:val="27"/>
          <w:rtl/>
          <w:lang w:bidi="ar-SY"/>
        </w:rPr>
        <w:t>،</w:t>
      </w:r>
      <w:r w:rsidRPr="00CA0F54">
        <w:rPr>
          <w:rFonts w:cs="mylotus"/>
          <w:sz w:val="30"/>
          <w:szCs w:val="27"/>
          <w:rtl/>
          <w:lang w:bidi="ar-SY"/>
        </w:rPr>
        <w:t xml:space="preserve"> والحكم بشأنها</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3</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b/>
          <w:bCs/>
          <w:sz w:val="30"/>
          <w:szCs w:val="27"/>
          <w:rtl/>
          <w:lang w:bidi="ar-SY"/>
        </w:rPr>
        <w:t>العندية</w:t>
      </w:r>
      <w:r w:rsidR="001538D7" w:rsidRPr="00CA0F54">
        <w:rPr>
          <w:rFonts w:cs="mylotus" w:hint="cs"/>
          <w:sz w:val="30"/>
          <w:szCs w:val="27"/>
          <w:rtl/>
          <w:lang w:bidi="ar-SY"/>
        </w:rPr>
        <w:t>:</w:t>
      </w:r>
      <w:r w:rsidRPr="00CA0F54">
        <w:rPr>
          <w:rFonts w:cs="mylotus"/>
          <w:sz w:val="30"/>
          <w:szCs w:val="27"/>
          <w:rtl/>
          <w:lang w:bidi="ar-SY"/>
        </w:rPr>
        <w:t xml:space="preserve"> الذين يقولون عقيدة كل قوم هي حق بالنسبة إليهم وباطلة بالنسبة إلى حضورهم</w:t>
      </w:r>
      <w:r w:rsidR="001538D7" w:rsidRPr="00CA0F54">
        <w:rPr>
          <w:rFonts w:cs="mylotus"/>
          <w:sz w:val="30"/>
          <w:szCs w:val="27"/>
          <w:rtl/>
          <w:lang w:bidi="ar-SY"/>
        </w:rPr>
        <w:t>.</w:t>
      </w:r>
      <w:r w:rsidRPr="00CA0F54">
        <w:rPr>
          <w:rFonts w:cs="mylotus"/>
          <w:sz w:val="30"/>
          <w:szCs w:val="27"/>
          <w:rtl/>
          <w:lang w:bidi="ar-SY"/>
        </w:rPr>
        <w:t xml:space="preserve"> [يعني الشيء الواحد يمكن أن يكون حق وباطل في الوقت ذاته</w:t>
      </w:r>
      <w:r w:rsidR="001538D7" w:rsidRPr="00CA0F54">
        <w:rPr>
          <w:rFonts w:cs="mylotus" w:hint="cs"/>
          <w:sz w:val="30"/>
          <w:szCs w:val="27"/>
          <w:rtl/>
          <w:lang w:bidi="ar-SY"/>
        </w:rPr>
        <w:t>!</w:t>
      </w:r>
      <w:r w:rsidRPr="00CA0F54">
        <w:rPr>
          <w:rFonts w:cs="mylotus"/>
          <w:sz w:val="30"/>
          <w:szCs w:val="27"/>
          <w:rtl/>
          <w:lang w:bidi="ar-SY"/>
        </w:rPr>
        <w:t xml:space="preserve"> فهؤلاء يقولونا بالنسبية المطلقة وإنكار الحقائق الذاتية</w:t>
      </w:r>
      <w:r w:rsidRPr="00CA0F54">
        <w:rPr>
          <w:rFonts w:cs="mylotus" w:hint="cs"/>
          <w:sz w:val="30"/>
          <w:szCs w:val="27"/>
          <w:rtl/>
          <w:lang w:bidi="ar-SY"/>
        </w:rPr>
        <w:t xml:space="preserve"> للأشياء</w:t>
      </w:r>
      <w:r w:rsidRPr="00CA0F54">
        <w:rPr>
          <w:rFonts w:cs="mylotus"/>
          <w:sz w:val="30"/>
          <w:szCs w:val="27"/>
          <w:rtl/>
          <w:lang w:bidi="ar-SY"/>
        </w:rPr>
        <w:t>]</w:t>
      </w:r>
      <w:r w:rsidR="001538D7" w:rsidRPr="00CA0F54">
        <w:rPr>
          <w:rFonts w:cs="mylotus"/>
          <w:sz w:val="30"/>
          <w:szCs w:val="27"/>
          <w:rtl/>
          <w:lang w:bidi="ar-SY"/>
        </w:rPr>
        <w:t>.</w:t>
      </w:r>
    </w:p>
    <w:p w:rsidR="004001B7" w:rsidRPr="00283BCA" w:rsidRDefault="004001B7" w:rsidP="007608FC">
      <w:pPr>
        <w:pStyle w:val="a0"/>
        <w:rPr>
          <w:rFonts w:hint="cs"/>
          <w:rtl/>
        </w:rPr>
      </w:pPr>
      <w:bookmarkStart w:id="81" w:name="_Toc232161221"/>
      <w:bookmarkStart w:id="82" w:name="_Toc292209714"/>
      <w:r w:rsidRPr="00283BCA">
        <w:rPr>
          <w:rFonts w:hint="cs"/>
          <w:rtl/>
        </w:rPr>
        <w:t>إبطال كلام السفسطائية</w:t>
      </w:r>
      <w:bookmarkEnd w:id="81"/>
      <w:bookmarkEnd w:id="82"/>
    </w:p>
    <w:p w:rsidR="004001B7" w:rsidRPr="00CA0F54" w:rsidRDefault="004001B7" w:rsidP="00CC44B8">
      <w:pPr>
        <w:widowControl w:val="0"/>
        <w:spacing w:line="228" w:lineRule="auto"/>
        <w:jc w:val="lowKashida"/>
        <w:rPr>
          <w:rFonts w:cs="mylotus" w:hint="cs"/>
          <w:sz w:val="30"/>
          <w:szCs w:val="27"/>
          <w:rtl/>
          <w:lang w:bidi="ar-SY"/>
        </w:rPr>
      </w:pPr>
      <w:r w:rsidRPr="00CA0F54">
        <w:rPr>
          <w:rFonts w:cs="mylotus" w:hint="cs"/>
          <w:sz w:val="30"/>
          <w:szCs w:val="27"/>
          <w:rtl/>
          <w:lang w:bidi="ar-SY"/>
        </w:rPr>
        <w:t>إن مَثَلَ السفسطائية في قولهم</w:t>
      </w:r>
      <w:r w:rsidR="001538D7" w:rsidRPr="00CA0F54">
        <w:rPr>
          <w:rFonts w:cs="mylotus" w:hint="cs"/>
          <w:sz w:val="30"/>
          <w:szCs w:val="27"/>
          <w:rtl/>
          <w:lang w:bidi="ar-SY"/>
        </w:rPr>
        <w:t>:</w:t>
      </w:r>
      <w:r w:rsidRPr="00CA0F54">
        <w:rPr>
          <w:rFonts w:cs="mylotus" w:hint="cs"/>
          <w:sz w:val="30"/>
          <w:szCs w:val="27"/>
          <w:rtl/>
          <w:lang w:bidi="ar-SY"/>
        </w:rPr>
        <w:t xml:space="preserve"> بما أنَّنَا لا نملك القدرة على كشف الحقائق فلابد أن نتوقف عن ذلك ونكف عن البحث عن الحقيقة ونتفرّغ بالتالي للحياة ونجعل أعمالنا مطابقة للعرف السائد والعادة الجارية بين الناس</w:t>
      </w:r>
      <w:r w:rsidR="001538D7" w:rsidRPr="00CA0F54">
        <w:rPr>
          <w:rFonts w:cs="mylotus" w:hint="cs"/>
          <w:sz w:val="30"/>
          <w:szCs w:val="27"/>
          <w:rtl/>
          <w:lang w:bidi="ar-SY"/>
        </w:rPr>
        <w:t xml:space="preserve">، </w:t>
      </w:r>
      <w:r w:rsidRPr="00CA0F54">
        <w:rPr>
          <w:rFonts w:cs="mylotus" w:hint="cs"/>
          <w:sz w:val="30"/>
          <w:szCs w:val="27"/>
          <w:rtl/>
          <w:lang w:bidi="ar-SY"/>
        </w:rPr>
        <w:t>مَثَلَ من يلاحظ رتبة الملك وعظمته ويرى أنه مطاعٌ ومُتَّبعٌ</w:t>
      </w:r>
      <w:r w:rsidR="001538D7" w:rsidRPr="00CA0F54">
        <w:rPr>
          <w:rFonts w:cs="mylotus" w:hint="cs"/>
          <w:sz w:val="30"/>
          <w:szCs w:val="27"/>
          <w:rtl/>
          <w:lang w:bidi="ar-SY"/>
        </w:rPr>
        <w:t>،</w:t>
      </w:r>
      <w:r w:rsidRPr="00CA0F54">
        <w:rPr>
          <w:rFonts w:cs="mylotus" w:hint="cs"/>
          <w:sz w:val="30"/>
          <w:szCs w:val="27"/>
          <w:rtl/>
          <w:lang w:bidi="ar-SY"/>
        </w:rPr>
        <w:t xml:space="preserve"> وأوامره جارية وأحكامه سارية في البرايا</w:t>
      </w:r>
      <w:r w:rsidR="001538D7" w:rsidRPr="00CA0F54">
        <w:rPr>
          <w:rFonts w:cs="mylotus" w:hint="cs"/>
          <w:sz w:val="30"/>
          <w:szCs w:val="27"/>
          <w:rtl/>
          <w:lang w:bidi="ar-SY"/>
        </w:rPr>
        <w:t>،</w:t>
      </w:r>
      <w:r w:rsidRPr="00CA0F54">
        <w:rPr>
          <w:rFonts w:cs="mylotus" w:hint="cs"/>
          <w:sz w:val="30"/>
          <w:szCs w:val="27"/>
          <w:rtl/>
          <w:lang w:bidi="ar-SY"/>
        </w:rPr>
        <w:t xml:space="preserve"> ثم ينظر إلى نفسه ويلاحظ نقصه وضعفه وصغر شأنه فيقول في نفسه</w:t>
      </w:r>
      <w:r w:rsidR="001538D7" w:rsidRPr="00CA0F54">
        <w:rPr>
          <w:rFonts w:cs="mylotus" w:hint="cs"/>
          <w:sz w:val="30"/>
          <w:szCs w:val="27"/>
          <w:rtl/>
          <w:lang w:bidi="ar-SY"/>
        </w:rPr>
        <w:t>:</w:t>
      </w:r>
      <w:r w:rsidRPr="00CA0F54">
        <w:rPr>
          <w:rFonts w:cs="mylotus" w:hint="cs"/>
          <w:sz w:val="30"/>
          <w:szCs w:val="27"/>
          <w:rtl/>
          <w:lang w:bidi="ar-SY"/>
        </w:rPr>
        <w:t xml:space="preserve"> من المستحيل عليَّ أن أصل إلى مرتبة الملكية</w:t>
      </w:r>
      <w:r w:rsidR="001538D7" w:rsidRPr="00CA0F54">
        <w:rPr>
          <w:rFonts w:cs="mylotus" w:hint="cs"/>
          <w:sz w:val="30"/>
          <w:szCs w:val="27"/>
          <w:rtl/>
          <w:lang w:bidi="ar-SY"/>
        </w:rPr>
        <w:t>،</w:t>
      </w:r>
      <w:r w:rsidRPr="00CA0F54">
        <w:rPr>
          <w:rFonts w:cs="mylotus" w:hint="cs"/>
          <w:sz w:val="30"/>
          <w:szCs w:val="27"/>
          <w:rtl/>
          <w:lang w:bidi="ar-SY"/>
        </w:rPr>
        <w:t xml:space="preserve"> وإن كان من الممكن لي أن أصل إلى مرتبة الوزارة أو شغل رفيع آخر</w:t>
      </w:r>
      <w:r w:rsidR="001538D7" w:rsidRPr="00CA0F54">
        <w:rPr>
          <w:rFonts w:cs="mylotus" w:hint="cs"/>
          <w:sz w:val="30"/>
          <w:szCs w:val="27"/>
          <w:rtl/>
          <w:lang w:bidi="ar-SY"/>
        </w:rPr>
        <w:t>،</w:t>
      </w:r>
      <w:r w:rsidRPr="00CA0F54">
        <w:rPr>
          <w:rFonts w:cs="mylotus" w:hint="cs"/>
          <w:sz w:val="30"/>
          <w:szCs w:val="27"/>
          <w:rtl/>
          <w:lang w:bidi="ar-SY"/>
        </w:rPr>
        <w:t xml:space="preserve"> دون رتبة الملك</w:t>
      </w:r>
      <w:r w:rsidR="001538D7" w:rsidRPr="00CA0F54">
        <w:rPr>
          <w:rFonts w:cs="mylotus" w:hint="cs"/>
          <w:sz w:val="30"/>
          <w:szCs w:val="27"/>
          <w:rtl/>
          <w:lang w:bidi="ar-SY"/>
        </w:rPr>
        <w:t>،</w:t>
      </w:r>
      <w:r w:rsidRPr="00CA0F54">
        <w:rPr>
          <w:rFonts w:cs="mylotus" w:hint="cs"/>
          <w:sz w:val="30"/>
          <w:szCs w:val="27"/>
          <w:rtl/>
          <w:lang w:bidi="ar-SY"/>
        </w:rPr>
        <w:t xml:space="preserve"> لكن بما أنني لا يمكنني الوصول لمرتبة الملك فلا أرغب بالأعمال الأخرى</w:t>
      </w:r>
      <w:r w:rsidR="001538D7" w:rsidRPr="00CA0F54">
        <w:rPr>
          <w:rFonts w:cs="mylotus" w:hint="cs"/>
          <w:sz w:val="30"/>
          <w:szCs w:val="27"/>
          <w:rtl/>
          <w:lang w:bidi="ar-SY"/>
        </w:rPr>
        <w:t>،</w:t>
      </w:r>
      <w:r w:rsidRPr="00CA0F54">
        <w:rPr>
          <w:rFonts w:cs="mylotus" w:hint="cs"/>
          <w:sz w:val="30"/>
          <w:szCs w:val="27"/>
          <w:rtl/>
          <w:lang w:bidi="ar-SY"/>
        </w:rPr>
        <w:t xml:space="preserve"> ويستقر في ذهنه الفكرة القائلة بما أنني لا أستطيع الوصول لمرتبة الملك فعليَّ أن أقنع بشغل أبي الذي كان كنّاساً</w:t>
      </w:r>
      <w:r w:rsidR="001538D7" w:rsidRPr="00CA0F54">
        <w:rPr>
          <w:rFonts w:cs="mylotus" w:hint="cs"/>
          <w:sz w:val="30"/>
          <w:szCs w:val="27"/>
          <w:rtl/>
          <w:lang w:bidi="ar-SY"/>
        </w:rPr>
        <w:t>!</w:t>
      </w:r>
      <w:r w:rsidRPr="00CA0F54">
        <w:rPr>
          <w:rFonts w:cs="mylotus" w:hint="cs"/>
          <w:sz w:val="30"/>
          <w:szCs w:val="27"/>
          <w:rtl/>
          <w:lang w:bidi="ar-SY"/>
        </w:rPr>
        <w:t xml:space="preserve"> مع أن الكنّاس عاجز عن تحصيل لقمة العيش التي يسد بها رمقه وعن تأمين اللباس الذي يقيه من البرد والحرّ</w:t>
      </w:r>
      <w:r w:rsidR="001538D7" w:rsidRPr="00CA0F54">
        <w:rPr>
          <w:rFonts w:cs="mylotus" w:hint="cs"/>
          <w:sz w:val="30"/>
          <w:szCs w:val="27"/>
          <w:rtl/>
          <w:lang w:bidi="ar-SY"/>
        </w:rPr>
        <w:t xml:space="preserve">. </w:t>
      </w:r>
      <w:r w:rsidRPr="00CA0F54">
        <w:rPr>
          <w:rFonts w:cs="mylotus" w:hint="cs"/>
          <w:sz w:val="30"/>
          <w:szCs w:val="27"/>
          <w:rtl/>
          <w:lang w:bidi="ar-SY"/>
        </w:rPr>
        <w:t>فيحفظ سيرة الآباء قائلاً لنفسه</w:t>
      </w:r>
      <w:r w:rsidR="001538D7" w:rsidRPr="00CA0F54">
        <w:rPr>
          <w:rFonts w:cs="mylotus" w:hint="cs"/>
          <w:sz w:val="30"/>
          <w:szCs w:val="27"/>
          <w:rtl/>
          <w:lang w:bidi="ar-SY"/>
        </w:rPr>
        <w:t>:</w:t>
      </w:r>
    </w:p>
    <w:p w:rsidR="004001B7" w:rsidRPr="00CA0F54" w:rsidRDefault="004001B7" w:rsidP="00CA0F54">
      <w:pPr>
        <w:widowControl w:val="0"/>
        <w:spacing w:line="228" w:lineRule="auto"/>
        <w:jc w:val="center"/>
        <w:rPr>
          <w:rFonts w:cs="mylotus" w:hint="cs"/>
          <w:sz w:val="30"/>
          <w:szCs w:val="27"/>
          <w:rtl/>
          <w:lang w:bidi="ar-SY"/>
        </w:rPr>
      </w:pPr>
      <w:r w:rsidRPr="00CA0F54">
        <w:rPr>
          <w:rFonts w:cs="mylotus" w:hint="cs"/>
          <w:sz w:val="30"/>
          <w:szCs w:val="27"/>
          <w:rtl/>
          <w:lang w:bidi="ar-SY"/>
        </w:rPr>
        <w:t>دع المكارم لا ترحل لبغيتها</w:t>
      </w:r>
      <w:r w:rsidR="001538D7" w:rsidRPr="00CA0F54">
        <w:rPr>
          <w:rFonts w:cs="mylotus" w:hint="cs"/>
          <w:sz w:val="30"/>
          <w:szCs w:val="27"/>
          <w:rtl/>
          <w:lang w:bidi="ar-SY"/>
        </w:rPr>
        <w:t xml:space="preserve"> </w:t>
      </w:r>
      <w:r w:rsidR="00283BCA" w:rsidRPr="00CA0F54">
        <w:rPr>
          <w:rFonts w:cs="mylotus" w:hint="cs"/>
          <w:sz w:val="30"/>
          <w:szCs w:val="27"/>
          <w:rtl/>
          <w:lang w:bidi="ar-SY"/>
        </w:rPr>
        <w:tab/>
      </w:r>
      <w:r w:rsidR="00283BCA" w:rsidRPr="00CA0F54">
        <w:rPr>
          <w:rFonts w:cs="mylotus" w:hint="cs"/>
          <w:sz w:val="30"/>
          <w:szCs w:val="27"/>
          <w:rtl/>
          <w:lang w:bidi="ar-SY"/>
        </w:rPr>
        <w:tab/>
      </w:r>
      <w:r w:rsidRPr="00CA0F54">
        <w:rPr>
          <w:rFonts w:cs="mylotus" w:hint="cs"/>
          <w:sz w:val="30"/>
          <w:szCs w:val="27"/>
          <w:rtl/>
          <w:lang w:bidi="ar-SY"/>
        </w:rPr>
        <w:t>واقعد فإنك أنت الطاعم الكاسي</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lang w:bidi="ar-SY"/>
        </w:rPr>
        <w:t>لو تأمل هذا الشخص ذو الهمة الضعيفة والفطرة المنحطّة والنظرة القاصرة وفكر جيداً لعلم أن بين درجة الكنَّاس والملك منازل ودرجات كثيرة</w:t>
      </w:r>
      <w:r w:rsidR="001538D7" w:rsidRPr="00CA0F54">
        <w:rPr>
          <w:rFonts w:cs="mylotus" w:hint="cs"/>
          <w:sz w:val="30"/>
          <w:szCs w:val="27"/>
          <w:rtl/>
          <w:lang w:bidi="ar-SY"/>
        </w:rPr>
        <w:t>،</w:t>
      </w:r>
      <w:r w:rsidRPr="00CA0F54">
        <w:rPr>
          <w:rFonts w:cs="mylotus" w:hint="cs"/>
          <w:sz w:val="30"/>
          <w:szCs w:val="27"/>
          <w:rtl/>
          <w:lang w:bidi="ar-SY"/>
        </w:rPr>
        <w:t xml:space="preserve"> وأنه إذا كان لا يستطيع الوصول إلى أعلى درجة فلا ينبغي عليه أن يقنع بأسفل درجة بل عليه أن يشد العزم والهمّة لينطلق من أسفل المراتب ليصل إلى أعلى ما يمكنه من مرتبة</w:t>
      </w:r>
      <w:r w:rsidR="001538D7" w:rsidRPr="00CA0F54">
        <w:rPr>
          <w:rFonts w:cs="mylotus" w:hint="cs"/>
          <w:sz w:val="30"/>
          <w:szCs w:val="27"/>
          <w:rtl/>
          <w:lang w:bidi="ar-SY"/>
        </w:rPr>
        <w:t>،</w:t>
      </w:r>
      <w:r w:rsidRPr="00CA0F54">
        <w:rPr>
          <w:rFonts w:cs="mylotus" w:hint="cs"/>
          <w:sz w:val="30"/>
          <w:szCs w:val="27"/>
          <w:rtl/>
          <w:lang w:bidi="ar-SY"/>
        </w:rPr>
        <w:t xml:space="preserve"> فكل مرتبة يصل إليها ستكون مرتبة عزة وسيادة بالنسبة إلى مرتبته الدنيا الحالية</w:t>
      </w:r>
      <w:r w:rsidR="001538D7" w:rsidRPr="00CA0F54">
        <w:rPr>
          <w:rFonts w:cs="mylotus" w:hint="cs"/>
          <w:sz w:val="30"/>
          <w:szCs w:val="27"/>
          <w:rtl/>
          <w:lang w:bidi="ar-SY"/>
        </w:rPr>
        <w:t>،</w:t>
      </w:r>
      <w:r w:rsidRPr="00CA0F54">
        <w:rPr>
          <w:rFonts w:cs="mylotus" w:hint="cs"/>
          <w:sz w:val="30"/>
          <w:szCs w:val="27"/>
          <w:rtl/>
          <w:lang w:bidi="ar-SY"/>
        </w:rPr>
        <w:t xml:space="preserve"> وكذلك فإن درجات السعادة العلمية والعملية متفاوتة فكل من كانت له منزلة من العلم لا ينبغي أن يقول طالما لا أستطيع الوصول إلى جميع الحقائق كلها فعلي أن لا أسعى للعلم أصلاً وأن أقنع بجهلي</w:t>
      </w:r>
      <w:r w:rsidR="001538D7" w:rsidRPr="00CA0F54">
        <w:rPr>
          <w:rFonts w:cs="mylotus" w:hint="cs"/>
          <w:sz w:val="30"/>
          <w:szCs w:val="27"/>
          <w:rtl/>
          <w:lang w:bidi="ar-SY"/>
        </w:rPr>
        <w:t>،</w:t>
      </w:r>
      <w:r w:rsidRPr="00CA0F54">
        <w:rPr>
          <w:rFonts w:cs="mylotus" w:hint="cs"/>
          <w:sz w:val="30"/>
          <w:szCs w:val="27"/>
          <w:rtl/>
          <w:lang w:bidi="ar-SY"/>
        </w:rPr>
        <w:t xml:space="preserve"> بل عليه أن يعمل بقاعدة</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w:t>
      </w:r>
      <w:r w:rsidRPr="00CA0F54">
        <w:rPr>
          <w:rFonts w:cs="mylotus" w:hint="cs"/>
          <w:sz w:val="30"/>
          <w:szCs w:val="27"/>
          <w:rtl/>
          <w:lang w:bidi="ar-SY"/>
        </w:rPr>
        <w:t>ما لا يُدْرَك كله لا يُتْرَك كله</w:t>
      </w:r>
      <w:r w:rsidR="001538D7" w:rsidRPr="00CA0F54">
        <w:rPr>
          <w:rFonts w:cs="mylotus" w:hint="cs"/>
          <w:sz w:val="30"/>
          <w:szCs w:val="27"/>
          <w:rtl/>
          <w:lang w:bidi="ar-SY"/>
        </w:rPr>
        <w:t>!</w:t>
      </w:r>
      <w:r w:rsidRPr="00CA0F54">
        <w:rPr>
          <w:rFonts w:cs="mylotus"/>
          <w:sz w:val="30"/>
          <w:szCs w:val="27"/>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وخلاصة الكلام إن السفسطائية في كلامهم هذا قد أخطؤوا خطأً فاحشاً وسدُّوا على أنفسهم باب المعرفة وقنعوا برداءة الجهل</w:t>
      </w:r>
      <w:r w:rsidR="001538D7" w:rsidRPr="00CA0F54">
        <w:rPr>
          <w:rFonts w:cs="mylotus" w:hint="cs"/>
          <w:sz w:val="30"/>
          <w:szCs w:val="27"/>
          <w:rtl/>
          <w:lang w:bidi="ar-SY"/>
        </w:rPr>
        <w:t>،</w:t>
      </w:r>
      <w:r w:rsidRPr="00CA0F54">
        <w:rPr>
          <w:rFonts w:cs="mylotus" w:hint="cs"/>
          <w:sz w:val="30"/>
          <w:szCs w:val="27"/>
          <w:rtl/>
          <w:lang w:bidi="ar-SY"/>
        </w:rPr>
        <w:t xml:space="preserve"> كالكناس الذي قنع بمهنة الكنس</w:t>
      </w:r>
      <w:r w:rsidR="001538D7" w:rsidRPr="00CA0F54">
        <w:rPr>
          <w:rFonts w:cs="mylotus" w:hint="cs"/>
          <w:sz w:val="30"/>
          <w:szCs w:val="27"/>
          <w:rtl/>
          <w:lang w:bidi="ar-SY"/>
        </w:rPr>
        <w:t>،</w:t>
      </w:r>
      <w:r w:rsidRPr="00CA0F54">
        <w:rPr>
          <w:rFonts w:cs="mylotus" w:hint="cs"/>
          <w:sz w:val="30"/>
          <w:szCs w:val="27"/>
          <w:rtl/>
          <w:lang w:bidi="ar-SY"/>
        </w:rPr>
        <w:t xml:space="preserve"> نعوذ بالله من الضلال</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وينبغي أن نعلم أن قول السفسطائيين بنفي الحقائق مكابرة للعقل وللحسّ</w:t>
      </w:r>
      <w:r w:rsidR="001538D7" w:rsidRPr="00CA0F54">
        <w:rPr>
          <w:rFonts w:cs="mylotus" w:hint="cs"/>
          <w:sz w:val="30"/>
          <w:szCs w:val="27"/>
          <w:rtl/>
          <w:lang w:bidi="ar-SY"/>
        </w:rPr>
        <w:t>،</w:t>
      </w:r>
      <w:r w:rsidRPr="00CA0F54">
        <w:rPr>
          <w:rFonts w:cs="mylotus" w:hint="cs"/>
          <w:sz w:val="30"/>
          <w:szCs w:val="27"/>
          <w:rtl/>
          <w:lang w:bidi="ar-SY"/>
        </w:rPr>
        <w:t xml:space="preserve"> ويكفي للردّ عليهم أن يُقال لهم</w:t>
      </w:r>
      <w:r w:rsidR="001538D7" w:rsidRPr="00CA0F54">
        <w:rPr>
          <w:rFonts w:cs="mylotus" w:hint="cs"/>
          <w:sz w:val="30"/>
          <w:szCs w:val="27"/>
          <w:rtl/>
          <w:lang w:bidi="ar-SY"/>
        </w:rPr>
        <w:t>:</w:t>
      </w:r>
      <w:r w:rsidRPr="00CA0F54">
        <w:rPr>
          <w:rFonts w:cs="mylotus" w:hint="cs"/>
          <w:sz w:val="30"/>
          <w:szCs w:val="27"/>
          <w:rtl/>
          <w:lang w:bidi="ar-SY"/>
        </w:rPr>
        <w:t xml:space="preserve"> هل قولكم </w:t>
      </w:r>
      <w:r w:rsidRPr="00CA0F54">
        <w:rPr>
          <w:rFonts w:cs="mylotus" w:hint="eastAsia"/>
          <w:sz w:val="30"/>
          <w:szCs w:val="27"/>
          <w:rtl/>
          <w:lang w:bidi="ar-SY"/>
        </w:rPr>
        <w:t>«</w:t>
      </w:r>
      <w:r w:rsidRPr="00CA0F54">
        <w:rPr>
          <w:rFonts w:cs="mylotus" w:hint="cs"/>
          <w:sz w:val="30"/>
          <w:szCs w:val="27"/>
          <w:rtl/>
          <w:lang w:bidi="ar-SY"/>
        </w:rPr>
        <w:t>إنه ليس للأشياء حقيقة</w:t>
      </w:r>
      <w:r w:rsidRPr="00CA0F54">
        <w:rPr>
          <w:rFonts w:cs="mylotus" w:hint="eastAsia"/>
          <w:sz w:val="30"/>
          <w:szCs w:val="27"/>
          <w:rtl/>
          <w:lang w:bidi="ar-SY"/>
        </w:rPr>
        <w:t>»</w:t>
      </w:r>
      <w:r w:rsidRPr="00CA0F54">
        <w:rPr>
          <w:rFonts w:cs="mylotus" w:hint="cs"/>
          <w:sz w:val="30"/>
          <w:szCs w:val="27"/>
          <w:rtl/>
          <w:lang w:bidi="ar-SY"/>
        </w:rPr>
        <w:t xml:space="preserve"> حق أم باطل</w:t>
      </w:r>
      <w:r w:rsidR="001538D7" w:rsidRPr="00CA0F54">
        <w:rPr>
          <w:rFonts w:cs="mylotus" w:hint="cs"/>
          <w:sz w:val="30"/>
          <w:szCs w:val="27"/>
          <w:rtl/>
          <w:lang w:bidi="ar-SY"/>
        </w:rPr>
        <w:t>؟</w:t>
      </w:r>
      <w:r w:rsidRPr="00CA0F54">
        <w:rPr>
          <w:rFonts w:cs="mylotus" w:hint="cs"/>
          <w:sz w:val="30"/>
          <w:szCs w:val="27"/>
          <w:rtl/>
          <w:lang w:bidi="ar-SY"/>
        </w:rPr>
        <w:t xml:space="preserve"> إن قلتم هو حق فقد أثبتُّم حقيقةً ما ونقضتم قولكم</w:t>
      </w:r>
      <w:r w:rsidR="001538D7" w:rsidRPr="00CA0F54">
        <w:rPr>
          <w:rFonts w:cs="mylotus" w:hint="cs"/>
          <w:sz w:val="30"/>
          <w:szCs w:val="27"/>
          <w:rtl/>
          <w:lang w:bidi="ar-SY"/>
        </w:rPr>
        <w:t>،</w:t>
      </w:r>
      <w:r w:rsidRPr="00CA0F54">
        <w:rPr>
          <w:rFonts w:cs="mylotus" w:hint="cs"/>
          <w:sz w:val="30"/>
          <w:szCs w:val="27"/>
          <w:rtl/>
          <w:lang w:bidi="ar-SY"/>
        </w:rPr>
        <w:t xml:space="preserve"> وإن قلتم هو كلام باطل اعترفتم ببطلان دعواكم أنه ليس للأشياء حقيقة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ونقول أيضاً للشكاكين منهم</w:t>
      </w:r>
      <w:r w:rsidR="001538D7" w:rsidRPr="00CA0F54">
        <w:rPr>
          <w:rFonts w:cs="mylotus" w:hint="cs"/>
          <w:sz w:val="30"/>
          <w:szCs w:val="27"/>
          <w:rtl/>
          <w:lang w:bidi="ar-SY"/>
        </w:rPr>
        <w:t>:</w:t>
      </w:r>
      <w:r w:rsidRPr="00CA0F54">
        <w:rPr>
          <w:rFonts w:cs="mylotus" w:hint="cs"/>
          <w:sz w:val="30"/>
          <w:szCs w:val="27"/>
          <w:rtl/>
          <w:lang w:bidi="ar-SY"/>
        </w:rPr>
        <w:t xml:space="preserve"> هل شكُّكُم هذا ثابت وصحيحٌ وحقيقيٌّ أم أنه غير موجود وغير صحيح</w:t>
      </w:r>
      <w:r w:rsidR="001538D7" w:rsidRPr="00CA0F54">
        <w:rPr>
          <w:rFonts w:cs="mylotus" w:hint="cs"/>
          <w:sz w:val="30"/>
          <w:szCs w:val="27"/>
          <w:rtl/>
          <w:lang w:bidi="ar-SY"/>
        </w:rPr>
        <w:t xml:space="preserve">؟ </w:t>
      </w:r>
      <w:r w:rsidRPr="00CA0F54">
        <w:rPr>
          <w:rFonts w:cs="mylotus" w:hint="cs"/>
          <w:sz w:val="30"/>
          <w:szCs w:val="27"/>
          <w:rtl/>
          <w:lang w:bidi="ar-SY"/>
        </w:rPr>
        <w:t>إن قلتم بل هو موجود وصحيح فقد أثبتُّم حقيقةً من الحقائق</w:t>
      </w:r>
      <w:r w:rsidR="001538D7" w:rsidRPr="00CA0F54">
        <w:rPr>
          <w:rFonts w:cs="mylotus" w:hint="cs"/>
          <w:sz w:val="30"/>
          <w:szCs w:val="27"/>
          <w:rtl/>
          <w:lang w:bidi="ar-SY"/>
        </w:rPr>
        <w:t>،</w:t>
      </w:r>
      <w:r w:rsidRPr="00CA0F54">
        <w:rPr>
          <w:rFonts w:cs="mylotus" w:hint="cs"/>
          <w:sz w:val="30"/>
          <w:szCs w:val="27"/>
          <w:rtl/>
          <w:lang w:bidi="ar-SY"/>
        </w:rPr>
        <w:t xml:space="preserve"> وإن قلتم بل هو غير موجود وغير صحيح فقد أبطلتم شكَّكُم ونفيتموه ومن البديهي أن نفي الشك معناه إثبات الحقائق</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أما قول من قال إن كل قضية هي حق عند من يعتبرها حقاً وهي باطل عند من يعتبرها باطلاً</w:t>
      </w:r>
      <w:r w:rsidR="001538D7" w:rsidRPr="00CA0F54">
        <w:rPr>
          <w:rFonts w:cs="mylotus" w:hint="cs"/>
          <w:sz w:val="30"/>
          <w:szCs w:val="27"/>
          <w:rtl/>
          <w:lang w:bidi="ar-SY"/>
        </w:rPr>
        <w:t>،</w:t>
      </w:r>
      <w:r w:rsidRPr="00CA0F54">
        <w:rPr>
          <w:rFonts w:cs="mylotus" w:hint="cs"/>
          <w:sz w:val="30"/>
          <w:szCs w:val="27"/>
          <w:rtl/>
          <w:lang w:bidi="ar-SY"/>
        </w:rPr>
        <w:t xml:space="preserve"> فجوابه</w:t>
      </w:r>
      <w:r w:rsidR="001538D7" w:rsidRPr="00CA0F54">
        <w:rPr>
          <w:rFonts w:cs="mylotus" w:hint="cs"/>
          <w:sz w:val="30"/>
          <w:szCs w:val="27"/>
          <w:rtl/>
          <w:lang w:bidi="ar-SY"/>
        </w:rPr>
        <w:t>:</w:t>
      </w:r>
      <w:r w:rsidRPr="00CA0F54">
        <w:rPr>
          <w:rFonts w:cs="mylotus" w:hint="cs"/>
          <w:sz w:val="30"/>
          <w:szCs w:val="27"/>
          <w:rtl/>
          <w:lang w:bidi="ar-SY"/>
        </w:rPr>
        <w:t xml:space="preserve"> إن مجرّد الاعتقاد بأن شيئاً ما حقٌّ لا يجعله حقاً</w:t>
      </w:r>
      <w:r w:rsidR="001538D7" w:rsidRPr="00CA0F54">
        <w:rPr>
          <w:rFonts w:cs="mylotus" w:hint="cs"/>
          <w:sz w:val="30"/>
          <w:szCs w:val="27"/>
          <w:rtl/>
          <w:lang w:bidi="ar-SY"/>
        </w:rPr>
        <w:t>،</w:t>
      </w:r>
      <w:r w:rsidRPr="00CA0F54">
        <w:rPr>
          <w:rFonts w:cs="mylotus" w:hint="cs"/>
          <w:sz w:val="30"/>
          <w:szCs w:val="27"/>
          <w:rtl/>
          <w:lang w:bidi="ar-SY"/>
        </w:rPr>
        <w:t xml:space="preserve"> كما أن مجرد الاعتقاد بأن شيئاً ما باطلٌ لا يجعله في حقيقته باطلاً</w:t>
      </w:r>
      <w:r w:rsidR="001538D7" w:rsidRPr="00CA0F54">
        <w:rPr>
          <w:rFonts w:cs="mylotus" w:hint="cs"/>
          <w:sz w:val="30"/>
          <w:szCs w:val="27"/>
          <w:rtl/>
          <w:lang w:bidi="ar-SY"/>
        </w:rPr>
        <w:t>،</w:t>
      </w:r>
      <w:r w:rsidRPr="00CA0F54">
        <w:rPr>
          <w:rFonts w:cs="mylotus" w:hint="cs"/>
          <w:sz w:val="30"/>
          <w:szCs w:val="27"/>
          <w:rtl/>
          <w:lang w:bidi="ar-SY"/>
        </w:rPr>
        <w:t xml:space="preserve"> بل الحق هو الموجود الثابت في واقع الأمر و نفسه وذاته ولا دخل للاعتقاد في ثبوته أو عدم ثبوته في ذاته</w:t>
      </w:r>
      <w:r w:rsidR="001538D7" w:rsidRPr="00CA0F54">
        <w:rPr>
          <w:rFonts w:cs="mylotus" w:hint="cs"/>
          <w:sz w:val="30"/>
          <w:szCs w:val="27"/>
          <w:rtl/>
          <w:lang w:bidi="ar-SY"/>
        </w:rPr>
        <w:t>،</w:t>
      </w:r>
      <w:r w:rsidRPr="00CA0F54">
        <w:rPr>
          <w:rFonts w:cs="mylotus" w:hint="cs"/>
          <w:sz w:val="30"/>
          <w:szCs w:val="27"/>
          <w:rtl/>
          <w:lang w:bidi="ar-SY"/>
        </w:rPr>
        <w:t xml:space="preserve"> ولا تتغير حقيقة الشيء بسبب الاعتقاد به أو عدم الاعتقاد به</w:t>
      </w:r>
      <w:r w:rsidR="001538D7" w:rsidRPr="00CA0F54">
        <w:rPr>
          <w:rFonts w:cs="mylotus" w:hint="cs"/>
          <w:sz w:val="30"/>
          <w:szCs w:val="27"/>
          <w:rtl/>
          <w:lang w:bidi="ar-SY"/>
        </w:rPr>
        <w:t>،</w:t>
      </w:r>
      <w:r w:rsidRPr="00CA0F54">
        <w:rPr>
          <w:rFonts w:cs="mylotus" w:hint="cs"/>
          <w:sz w:val="30"/>
          <w:szCs w:val="27"/>
          <w:rtl/>
          <w:lang w:bidi="ar-SY"/>
        </w:rPr>
        <w:t xml:space="preserve"> ولو صح كلامكم هذا لكان الشيء الواحد ثابتاً وموجوداً</w:t>
      </w:r>
      <w:r w:rsidR="001538D7" w:rsidRPr="00CA0F54">
        <w:rPr>
          <w:rFonts w:cs="mylotus" w:hint="cs"/>
          <w:sz w:val="30"/>
          <w:szCs w:val="27"/>
          <w:rtl/>
          <w:lang w:bidi="ar-SY"/>
        </w:rPr>
        <w:t>،</w:t>
      </w:r>
      <w:r w:rsidRPr="00CA0F54">
        <w:rPr>
          <w:rFonts w:cs="mylotus" w:hint="cs"/>
          <w:sz w:val="30"/>
          <w:szCs w:val="27"/>
          <w:rtl/>
          <w:lang w:bidi="ar-SY"/>
        </w:rPr>
        <w:t xml:space="preserve"> ومنفياً ومعدوماً في الوقت نفسه</w:t>
      </w:r>
      <w:r w:rsidR="001538D7" w:rsidRPr="00CA0F54">
        <w:rPr>
          <w:rFonts w:cs="mylotus" w:hint="cs"/>
          <w:sz w:val="30"/>
          <w:szCs w:val="27"/>
          <w:rtl/>
          <w:lang w:bidi="ar-SY"/>
        </w:rPr>
        <w:t>!!</w:t>
      </w:r>
      <w:r w:rsidRPr="00CA0F54">
        <w:rPr>
          <w:rFonts w:cs="mylotus" w:hint="cs"/>
          <w:sz w:val="30"/>
          <w:szCs w:val="27"/>
          <w:rtl/>
          <w:lang w:bidi="ar-SY"/>
        </w:rPr>
        <w:t xml:space="preserve"> وهذا يؤدي لاجتماع النقيضين وبطلانه من أوضح البديهيات</w:t>
      </w:r>
      <w:r w:rsidR="001538D7" w:rsidRPr="00CA0F54">
        <w:rPr>
          <w:rFonts w:cs="mylotus" w:hint="cs"/>
          <w:sz w:val="30"/>
          <w:szCs w:val="27"/>
          <w:rtl/>
          <w:lang w:bidi="ar-SY"/>
        </w:rPr>
        <w:t>.</w:t>
      </w:r>
    </w:p>
    <w:p w:rsidR="004001B7" w:rsidRPr="00283BCA" w:rsidRDefault="004001B7" w:rsidP="007608FC">
      <w:pPr>
        <w:pStyle w:val="a0"/>
        <w:rPr>
          <w:rFonts w:hint="cs"/>
          <w:rtl/>
        </w:rPr>
      </w:pPr>
      <w:bookmarkStart w:id="83" w:name="_Toc232161222"/>
      <w:bookmarkStart w:id="84" w:name="_Toc292209715"/>
      <w:r w:rsidRPr="00283BCA">
        <w:rPr>
          <w:rFonts w:hint="cs"/>
          <w:rtl/>
        </w:rPr>
        <w:t>طريقة الحِسِّيِّين والتجريبيي</w:t>
      </w:r>
      <w:r w:rsidRPr="00283BCA">
        <w:rPr>
          <w:rFonts w:hint="eastAsia"/>
          <w:rtl/>
        </w:rPr>
        <w:t>ن</w:t>
      </w:r>
      <w:r w:rsidRPr="00283BCA">
        <w:rPr>
          <w:rFonts w:hint="cs"/>
          <w:rtl/>
        </w:rPr>
        <w:t xml:space="preserve"> وإبطالها</w:t>
      </w:r>
      <w:bookmarkEnd w:id="83"/>
      <w:bookmarkEnd w:id="84"/>
    </w:p>
    <w:p w:rsidR="004001B7" w:rsidRPr="00CA0F54" w:rsidRDefault="004001B7" w:rsidP="00CC44B8">
      <w:pPr>
        <w:widowControl w:val="0"/>
        <w:spacing w:line="228" w:lineRule="auto"/>
        <w:jc w:val="lowKashida"/>
        <w:rPr>
          <w:rFonts w:cs="mylotus" w:hint="cs"/>
          <w:sz w:val="30"/>
          <w:szCs w:val="27"/>
          <w:rtl/>
          <w:lang w:bidi="ar-SY"/>
        </w:rPr>
      </w:pPr>
      <w:r w:rsidRPr="00CA0F54">
        <w:rPr>
          <w:rFonts w:cs="mylotus" w:hint="cs"/>
          <w:sz w:val="30"/>
          <w:szCs w:val="27"/>
          <w:rtl/>
          <w:lang w:bidi="ar-SY"/>
        </w:rPr>
        <w:t>يرى أصحاب هذا المذهب أنه لا يوجد شيء سوى المادة والأجسام المادية</w:t>
      </w:r>
      <w:r w:rsidR="001538D7" w:rsidRPr="00CA0F54">
        <w:rPr>
          <w:rFonts w:cs="mylotus" w:hint="cs"/>
          <w:sz w:val="30"/>
          <w:szCs w:val="27"/>
          <w:rtl/>
          <w:lang w:bidi="ar-SY"/>
        </w:rPr>
        <w:t>،</w:t>
      </w:r>
      <w:r w:rsidRPr="00CA0F54">
        <w:rPr>
          <w:rFonts w:cs="mylotus" w:hint="cs"/>
          <w:sz w:val="30"/>
          <w:szCs w:val="27"/>
          <w:rtl/>
          <w:lang w:bidi="ar-SY"/>
        </w:rPr>
        <w:t xml:space="preserve"> ويقولون إن الموجودات هي فقط تلك التي تلتقطها الحواس</w:t>
      </w:r>
      <w:r w:rsidR="001538D7" w:rsidRPr="00CA0F54">
        <w:rPr>
          <w:rFonts w:cs="mylotus" w:hint="cs"/>
          <w:sz w:val="30"/>
          <w:szCs w:val="27"/>
          <w:rtl/>
          <w:lang w:bidi="ar-SY"/>
        </w:rPr>
        <w:t>،</w:t>
      </w:r>
      <w:r w:rsidRPr="00CA0F54">
        <w:rPr>
          <w:rFonts w:cs="mylotus" w:hint="cs"/>
          <w:sz w:val="30"/>
          <w:szCs w:val="27"/>
          <w:rtl/>
          <w:lang w:bidi="ar-SY"/>
        </w:rPr>
        <w:t xml:space="preserve"> وليس وراء الحس شيء</w:t>
      </w:r>
      <w:r w:rsidR="001538D7" w:rsidRPr="00CA0F54">
        <w:rPr>
          <w:rFonts w:cs="mylotus" w:hint="cs"/>
          <w:sz w:val="30"/>
          <w:szCs w:val="27"/>
          <w:rtl/>
          <w:lang w:bidi="ar-SY"/>
        </w:rPr>
        <w:t>،</w:t>
      </w:r>
      <w:r w:rsidRPr="00CA0F54">
        <w:rPr>
          <w:rFonts w:cs="mylotus" w:hint="cs"/>
          <w:sz w:val="30"/>
          <w:szCs w:val="27"/>
          <w:rtl/>
          <w:lang w:bidi="ar-SY"/>
        </w:rPr>
        <w:t xml:space="preserve"> ويقولون إن موضوع المعرفة وما يمكن للبشـر أن يصلوا إليه من علم هو الأمور المحسوسة فقط ويعتبرون العلم منحصراً فقط في حدود المحسوسات التي تقع تحت التجربة ويمكن التحكُّم بها أما ما ليس بمحسوس</w:t>
      </w:r>
      <w:r w:rsidR="001538D7" w:rsidRPr="00CA0F54">
        <w:rPr>
          <w:rFonts w:cs="mylotus" w:hint="cs"/>
          <w:sz w:val="30"/>
          <w:szCs w:val="27"/>
          <w:rtl/>
          <w:lang w:bidi="ar-SY"/>
        </w:rPr>
        <w:t>،</w:t>
      </w:r>
      <w:r w:rsidRPr="00CA0F54">
        <w:rPr>
          <w:rFonts w:cs="mylotus" w:hint="cs"/>
          <w:sz w:val="30"/>
          <w:szCs w:val="27"/>
          <w:rtl/>
          <w:lang w:bidi="ar-SY"/>
        </w:rPr>
        <w:t xml:space="preserve"> فلا يمكن للتفكير العقلي أن يثبت وجوده</w:t>
      </w:r>
      <w:r w:rsidR="001538D7" w:rsidRPr="00CA0F54">
        <w:rPr>
          <w:rFonts w:cs="mylotus" w:hint="cs"/>
          <w:sz w:val="30"/>
          <w:szCs w:val="27"/>
          <w:rtl/>
          <w:lang w:bidi="ar-SY"/>
        </w:rPr>
        <w:t>،</w:t>
      </w:r>
      <w:r w:rsidRPr="00CA0F54">
        <w:rPr>
          <w:rFonts w:cs="mylotus" w:hint="cs"/>
          <w:sz w:val="30"/>
          <w:szCs w:val="27"/>
          <w:rtl/>
          <w:lang w:bidi="ar-SY"/>
        </w:rPr>
        <w:t xml:space="preserve"> وكل علم يستند إلى المعقولات ويدور حولها لا يَعْتَبِرُونه علماً بل مجرّد وَهمٍ ورَجمٍ بالغيب</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إذن موضوع علم الحِسِّيِّين هو المحسوسات</w:t>
      </w:r>
      <w:r w:rsidR="001538D7" w:rsidRPr="00CA0F54">
        <w:rPr>
          <w:rFonts w:cs="mylotus" w:hint="cs"/>
          <w:sz w:val="30"/>
          <w:szCs w:val="27"/>
          <w:rtl/>
          <w:lang w:bidi="ar-SY"/>
        </w:rPr>
        <w:t>،</w:t>
      </w:r>
      <w:r w:rsidRPr="00CA0F54">
        <w:rPr>
          <w:rFonts w:cs="mylotus" w:hint="cs"/>
          <w:sz w:val="30"/>
          <w:szCs w:val="27"/>
          <w:rtl/>
          <w:lang w:bidi="ar-SY"/>
        </w:rPr>
        <w:t xml:space="preserve"> ويعتبرون أن القوة التي يمكن للإنسان أن يتعرّف بها على الأشياء هي قوة الإحساس والشعور</w:t>
      </w:r>
      <w:r w:rsidR="001538D7" w:rsidRPr="00CA0F54">
        <w:rPr>
          <w:rFonts w:cs="mylotus" w:hint="cs"/>
          <w:sz w:val="30"/>
          <w:szCs w:val="27"/>
          <w:rtl/>
          <w:lang w:bidi="ar-SY"/>
        </w:rPr>
        <w:t xml:space="preserve">. </w:t>
      </w:r>
      <w:r w:rsidRPr="00CA0F54">
        <w:rPr>
          <w:rFonts w:cs="mylotus" w:hint="cs"/>
          <w:sz w:val="30"/>
          <w:szCs w:val="27"/>
          <w:rtl/>
          <w:lang w:bidi="ar-SY"/>
        </w:rPr>
        <w:t>والحواس في نظرهم ليست شيئاً سوى الأعصاب</w:t>
      </w:r>
      <w:r w:rsidR="001538D7" w:rsidRPr="00CA0F54">
        <w:rPr>
          <w:rFonts w:cs="mylotus" w:hint="cs"/>
          <w:sz w:val="30"/>
          <w:szCs w:val="27"/>
          <w:rtl/>
          <w:lang w:bidi="ar-SY"/>
        </w:rPr>
        <w:t>،</w:t>
      </w:r>
      <w:r w:rsidRPr="00CA0F54">
        <w:rPr>
          <w:rFonts w:cs="mylotus" w:hint="cs"/>
          <w:sz w:val="30"/>
          <w:szCs w:val="27"/>
          <w:rtl/>
          <w:lang w:bidi="ar-SY"/>
        </w:rPr>
        <w:t xml:space="preserve"> وطريقة بحثهم هي طريقة التجربة والحسّ فكل ما أوصلا إليه فهو العلم</w:t>
      </w:r>
      <w:r w:rsidR="001538D7" w:rsidRPr="00CA0F54">
        <w:rPr>
          <w:rFonts w:cs="mylotus" w:hint="cs"/>
          <w:sz w:val="30"/>
          <w:szCs w:val="27"/>
          <w:rtl/>
          <w:lang w:bidi="ar-SY"/>
        </w:rPr>
        <w:t>،</w:t>
      </w:r>
      <w:r w:rsidRPr="00CA0F54">
        <w:rPr>
          <w:rFonts w:cs="mylotus" w:hint="cs"/>
          <w:sz w:val="30"/>
          <w:szCs w:val="27"/>
          <w:rtl/>
          <w:lang w:bidi="ar-SY"/>
        </w:rPr>
        <w:t xml:space="preserve"> لذلك فأصحاب هذا المذهب لا يعتبرون الإلهيات والنبّوات وعلم النفس والأخلاق علماً لأن مباحثها لا تتعلَّق بالأمور المحسوسة أو التي تقع تحت التجربة والحسّ وخلاصة كلامهم</w:t>
      </w:r>
      <w:r w:rsidR="001538D7" w:rsidRPr="00CA0F54">
        <w:rPr>
          <w:rFonts w:cs="mylotus" w:hint="cs"/>
          <w:sz w:val="30"/>
          <w:szCs w:val="27"/>
          <w:rtl/>
          <w:lang w:bidi="ar-SY"/>
        </w:rPr>
        <w:t>:</w:t>
      </w:r>
      <w:r w:rsidRPr="00CA0F54">
        <w:rPr>
          <w:rFonts w:cs="mylotus" w:hint="cs"/>
          <w:sz w:val="30"/>
          <w:szCs w:val="27"/>
          <w:rtl/>
          <w:lang w:bidi="ar-SY"/>
        </w:rPr>
        <w:t xml:space="preserve"> سلامٌ على الوحي والدين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واستناداً إلى هذه الأصول والمبادئ الفاسدة قسَّم الفيلسوف </w:t>
      </w:r>
      <w:r w:rsidRPr="00CA0F54">
        <w:rPr>
          <w:rFonts w:cs="mylotus" w:hint="eastAsia"/>
          <w:sz w:val="30"/>
          <w:szCs w:val="27"/>
          <w:rtl/>
          <w:lang w:bidi="ar-SY"/>
        </w:rPr>
        <w:t>«</w:t>
      </w:r>
      <w:r w:rsidRPr="00CA0F54">
        <w:rPr>
          <w:rFonts w:cs="mylotus" w:hint="cs"/>
          <w:sz w:val="30"/>
          <w:szCs w:val="27"/>
          <w:rtl/>
          <w:lang w:bidi="ar-SY"/>
        </w:rPr>
        <w:t>كانط</w:t>
      </w:r>
      <w:r w:rsidRPr="00CA0F54">
        <w:rPr>
          <w:rFonts w:cs="mylotus" w:hint="eastAsia"/>
          <w:sz w:val="30"/>
          <w:szCs w:val="27"/>
          <w:rtl/>
          <w:lang w:bidi="ar-SY"/>
        </w:rPr>
        <w:t>»</w:t>
      </w:r>
      <w:r w:rsidRPr="00CA0F54">
        <w:rPr>
          <w:rFonts w:cs="mylotus" w:hint="cs"/>
          <w:sz w:val="30"/>
          <w:szCs w:val="27"/>
          <w:rtl/>
          <w:lang w:bidi="ar-SY"/>
        </w:rPr>
        <w:t xml:space="preserve"> العلوم إلى علم الرياضيات وعلم الطبيعة </w:t>
      </w:r>
      <w:r w:rsidR="001538D7" w:rsidRPr="00CA0F54">
        <w:rPr>
          <w:rFonts w:cs="mylotus" w:hint="cs"/>
          <w:sz w:val="30"/>
          <w:szCs w:val="27"/>
          <w:rtl/>
          <w:lang w:bidi="ar-SY"/>
        </w:rPr>
        <w:t>(</w:t>
      </w:r>
      <w:r w:rsidRPr="00CA0F54">
        <w:rPr>
          <w:rFonts w:cs="mylotus" w:hint="cs"/>
          <w:sz w:val="30"/>
          <w:szCs w:val="27"/>
          <w:rtl/>
          <w:lang w:bidi="ar-SY"/>
        </w:rPr>
        <w:t>الفيزياء</w:t>
      </w:r>
      <w:r w:rsidR="001538D7" w:rsidRPr="00CA0F54">
        <w:rPr>
          <w:rFonts w:cs="mylotus" w:hint="cs"/>
          <w:sz w:val="30"/>
          <w:szCs w:val="27"/>
          <w:rtl/>
          <w:lang w:bidi="ar-SY"/>
        </w:rPr>
        <w:t>)</w:t>
      </w:r>
      <w:r w:rsidRPr="00CA0F54">
        <w:rPr>
          <w:rFonts w:cs="mylotus" w:hint="cs"/>
          <w:sz w:val="30"/>
          <w:szCs w:val="27"/>
          <w:rtl/>
          <w:lang w:bidi="ar-SY"/>
        </w:rPr>
        <w:t xml:space="preserve"> وعلم الفلك وعلم الكيمياء وعلم الأحياء وعلم الاجتماع فقط</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أما الدليل على فساد قول الحِسِّيِّين فهو ما يلي</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نحن نعلم بالضرورة أن أفراد البشر مشتركون بحقيقة الإنسانية</w:t>
      </w:r>
      <w:r w:rsidR="001538D7" w:rsidRPr="00CA0F54">
        <w:rPr>
          <w:rFonts w:cs="mylotus" w:hint="cs"/>
          <w:sz w:val="30"/>
          <w:szCs w:val="27"/>
          <w:rtl/>
          <w:lang w:bidi="ar-SY"/>
        </w:rPr>
        <w:t>،</w:t>
      </w:r>
      <w:r w:rsidRPr="00CA0F54">
        <w:rPr>
          <w:rFonts w:cs="mylotus" w:hint="cs"/>
          <w:sz w:val="30"/>
          <w:szCs w:val="27"/>
          <w:rtl/>
          <w:lang w:bidi="ar-SY"/>
        </w:rPr>
        <w:t xml:space="preserve"> وحقيقة الإنسانية هذه إما أن نقول إنها ذات شكل ومقدار وحيّز معين أو نقول ليس لها شكل ومقدار وحيِّزٌ محدَّد</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 إذا كان لذلك القدر المشترك بين البشر [الإنسانية] شكل وحيز معين للزم من ذلك أن لا يكون مشتركاً لأن كل تشخُّص يخالف التشخُّص الآخر</w:t>
      </w:r>
      <w:r w:rsidR="001538D7" w:rsidRPr="00CA0F54">
        <w:rPr>
          <w:rFonts w:cs="mylotus" w:hint="cs"/>
          <w:sz w:val="30"/>
          <w:szCs w:val="27"/>
          <w:rtl/>
          <w:lang w:bidi="ar-SY"/>
        </w:rPr>
        <w:t>،</w:t>
      </w:r>
      <w:r w:rsidRPr="00CA0F54">
        <w:rPr>
          <w:rFonts w:cs="mylotus" w:hint="cs"/>
          <w:sz w:val="30"/>
          <w:szCs w:val="27"/>
          <w:rtl/>
          <w:lang w:bidi="ar-SY"/>
        </w:rPr>
        <w:t xml:space="preserve"> وإذا لم يكن لتلك الحقيقة المشتركة مقداراً أو وضعاً وشكلاً مُعَيَّناً ولا محدَّداً بأي تحديدٍ خاص</w:t>
      </w:r>
      <w:r w:rsidR="001538D7" w:rsidRPr="00CA0F54">
        <w:rPr>
          <w:rFonts w:cs="mylotus" w:hint="cs"/>
          <w:sz w:val="30"/>
          <w:szCs w:val="27"/>
          <w:rtl/>
          <w:lang w:bidi="ar-SY"/>
        </w:rPr>
        <w:t>،</w:t>
      </w:r>
      <w:r w:rsidRPr="00CA0F54">
        <w:rPr>
          <w:rFonts w:cs="mylotus" w:hint="cs"/>
          <w:sz w:val="30"/>
          <w:szCs w:val="27"/>
          <w:rtl/>
          <w:lang w:bidi="ar-SY"/>
        </w:rPr>
        <w:t xml:space="preserve"> بل يصلح له أي تحديد</w:t>
      </w:r>
      <w:r w:rsidR="001538D7" w:rsidRPr="00CA0F54">
        <w:rPr>
          <w:rFonts w:cs="mylotus" w:hint="cs"/>
          <w:sz w:val="30"/>
          <w:szCs w:val="27"/>
          <w:rtl/>
          <w:lang w:bidi="ar-SY"/>
        </w:rPr>
        <w:t>،</w:t>
      </w:r>
      <w:r w:rsidRPr="00CA0F54">
        <w:rPr>
          <w:rFonts w:cs="mylotus" w:hint="cs"/>
          <w:sz w:val="30"/>
          <w:szCs w:val="27"/>
          <w:rtl/>
          <w:lang w:bidi="ar-SY"/>
        </w:rPr>
        <w:t xml:space="preserve"> فمن المسلم به أنه لن تكون هذه الحقيقة المشتركة عندئذٍ محسوسةً بل ستكون حقيقةً معقولةً</w:t>
      </w:r>
      <w:r w:rsidR="001538D7" w:rsidRPr="00CA0F54">
        <w:rPr>
          <w:rFonts w:cs="mylotus" w:hint="cs"/>
          <w:sz w:val="30"/>
          <w:szCs w:val="27"/>
          <w:rtl/>
          <w:lang w:bidi="ar-SY"/>
        </w:rPr>
        <w:t>،</w:t>
      </w:r>
      <w:r w:rsidRPr="00CA0F54">
        <w:rPr>
          <w:rFonts w:cs="mylotus" w:hint="cs"/>
          <w:sz w:val="30"/>
          <w:szCs w:val="27"/>
          <w:rtl/>
          <w:lang w:bidi="ar-SY"/>
        </w:rPr>
        <w:t xml:space="preserve"> وبالتالي بَطُل قولهم إن كل ما ليس بمحسوس لن يكون معقولاً وليس له وجود</w:t>
      </w:r>
      <w:r w:rsidR="001538D7" w:rsidRPr="00CA0F54">
        <w:rPr>
          <w:rFonts w:cs="mylotus" w:hint="cs"/>
          <w:sz w:val="30"/>
          <w:szCs w:val="27"/>
          <w:rtl/>
          <w:lang w:bidi="ar-SY"/>
        </w:rPr>
        <w:t>.</w:t>
      </w:r>
      <w:r w:rsidRPr="00CA0F54">
        <w:rPr>
          <w:rFonts w:cs="mylotus" w:hint="cs"/>
          <w:sz w:val="30"/>
          <w:szCs w:val="27"/>
          <w:rtl/>
          <w:lang w:bidi="ar-SY"/>
        </w:rPr>
        <w:t xml:space="preserve"> والحقيقة أن البحث والتفتيش في المحسوس ساقنا إلى شيء غير محسوس وهو المفهوم الكلي للإنسان [حقيقة الإنسانية]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إن الذي يعترف بالمحسوسات يجب عليه أن يعترف بوجود حقيقة الإحساس والإدراك لأنه لولاها لما وُجدَ المحسوس</w:t>
      </w:r>
      <w:r w:rsidR="001538D7" w:rsidRPr="00CA0F54">
        <w:rPr>
          <w:rFonts w:cs="mylotus" w:hint="cs"/>
          <w:sz w:val="30"/>
          <w:szCs w:val="27"/>
          <w:rtl/>
          <w:lang w:bidi="ar-SY"/>
        </w:rPr>
        <w:t>.</w:t>
      </w:r>
      <w:r w:rsidRPr="00CA0F54">
        <w:rPr>
          <w:rFonts w:cs="mylotus" w:hint="cs"/>
          <w:sz w:val="30"/>
          <w:szCs w:val="27"/>
          <w:rtl/>
          <w:lang w:bidi="ar-SY"/>
        </w:rPr>
        <w:t xml:space="preserve"> وحقيقة الإحساس هذه ليست شيئاً محسوساً بل معقولاً فالاعتراف بالمحسوس يستلزم الاعتراف بغير المحسوس أيضاً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لا يمكن لأي عاقل أن ينكر تعقُّلَه رغم أن العقل ليس متوهماً ولا ملموساً بالحسّ</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4</w:t>
      </w:r>
      <w:r w:rsidR="001538D7" w:rsidRPr="00CA0F54">
        <w:rPr>
          <w:rFonts w:cs="mylotus" w:hint="cs"/>
          <w:sz w:val="30"/>
          <w:szCs w:val="27"/>
          <w:rtl/>
          <w:lang w:bidi="ar-SY"/>
        </w:rPr>
        <w:t>-</w:t>
      </w:r>
      <w:r w:rsidRPr="00CA0F54">
        <w:rPr>
          <w:rFonts w:cs="mylotus" w:hint="cs"/>
          <w:sz w:val="30"/>
          <w:szCs w:val="27"/>
          <w:rtl/>
          <w:lang w:bidi="ar-SY"/>
        </w:rPr>
        <w:t xml:space="preserve"> هناك تعلُّقات للمحسوسات لا تُدرَك بالحس ولا بالتوهم وذلك مثل إدراك الطبائع الكلية مثل العشق والخجل والوجل والغضب والشجاعة والجبن وأمثالها</w:t>
      </w:r>
      <w:r w:rsidR="001538D7" w:rsidRPr="00CA0F54">
        <w:rPr>
          <w:rFonts w:cs="mylotus" w:hint="cs"/>
          <w:sz w:val="30"/>
          <w:szCs w:val="27"/>
          <w:rtl/>
          <w:lang w:bidi="ar-SY"/>
        </w:rPr>
        <w:t>،</w:t>
      </w:r>
      <w:r w:rsidRPr="00CA0F54">
        <w:rPr>
          <w:rFonts w:cs="mylotus" w:hint="cs"/>
          <w:sz w:val="30"/>
          <w:szCs w:val="27"/>
          <w:rtl/>
          <w:lang w:bidi="ar-SY"/>
        </w:rPr>
        <w:t xml:space="preserve"> لأن العقل هو الذي يدرك كلياتها أما نماذجها وجزئياتها مثل عشق الشخص الفلاني أو الغضب منه أو الخوف من فلان</w:t>
      </w:r>
      <w:r w:rsidR="001538D7" w:rsidRPr="00CA0F54">
        <w:rPr>
          <w:rFonts w:cs="mylotus" w:hint="cs"/>
          <w:sz w:val="30"/>
          <w:szCs w:val="27"/>
          <w:rtl/>
          <w:lang w:bidi="ar-SY"/>
        </w:rPr>
        <w:t>،</w:t>
      </w:r>
      <w:r w:rsidRPr="00CA0F54">
        <w:rPr>
          <w:rFonts w:cs="mylotus" w:hint="cs"/>
          <w:sz w:val="30"/>
          <w:szCs w:val="27"/>
          <w:rtl/>
          <w:lang w:bidi="ar-SY"/>
        </w:rPr>
        <w:t xml:space="preserve"> فلا تدرك بالحس بل ُتدرَك بالوهم</w:t>
      </w:r>
      <w:r w:rsidR="001538D7" w:rsidRPr="00CA0F54">
        <w:rPr>
          <w:rFonts w:cs="mylotus" w:hint="cs"/>
          <w:sz w:val="30"/>
          <w:szCs w:val="27"/>
          <w:rtl/>
          <w:lang w:bidi="ar-SY"/>
        </w:rPr>
        <w:t>،</w:t>
      </w:r>
      <w:r w:rsidRPr="00CA0F54">
        <w:rPr>
          <w:rFonts w:cs="mylotus" w:hint="cs"/>
          <w:sz w:val="30"/>
          <w:szCs w:val="27"/>
          <w:rtl/>
          <w:lang w:bidi="ar-SY"/>
        </w:rPr>
        <w:t xml:space="preserve"> وإذا ثبت أنه توجد في عالم الوجود موجودات خارجة بالذات عن هذه المراتب مثل الذات الربوبية وعالم الغيب فهي أولى أن تكون معقولةً لا محسوسة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أما توهم الحسِّيِّين بأن الفكر ليس في الحقيقة سوى وظيفة لعضوٍ من أعضاء البدن هو المخ تماماً كما أن وظيفة المعدة والأمعاء هضم الطعام ووظيفة الكبد إفراز الصفراء</w:t>
      </w:r>
      <w:r w:rsidR="001538D7" w:rsidRPr="00CA0F54">
        <w:rPr>
          <w:rFonts w:cs="mylotus" w:hint="cs"/>
          <w:sz w:val="30"/>
          <w:szCs w:val="27"/>
          <w:rtl/>
          <w:lang w:bidi="ar-SY"/>
        </w:rPr>
        <w:t>،</w:t>
      </w:r>
      <w:r w:rsidRPr="00CA0F54">
        <w:rPr>
          <w:rFonts w:cs="mylotus" w:hint="cs"/>
          <w:sz w:val="30"/>
          <w:szCs w:val="27"/>
          <w:rtl/>
          <w:lang w:bidi="ar-SY"/>
        </w:rPr>
        <w:t xml:space="preserve"> ووظيفة الغدد تحت اللسانية إفراز اللعاب</w:t>
      </w:r>
      <w:r w:rsidR="001538D7" w:rsidRPr="00CA0F54">
        <w:rPr>
          <w:rFonts w:cs="mylotus" w:hint="cs"/>
          <w:sz w:val="30"/>
          <w:szCs w:val="27"/>
          <w:rtl/>
          <w:lang w:bidi="ar-SY"/>
        </w:rPr>
        <w:t>،</w:t>
      </w:r>
      <w:r w:rsidRPr="00CA0F54">
        <w:rPr>
          <w:rFonts w:cs="mylotus" w:hint="cs"/>
          <w:sz w:val="30"/>
          <w:szCs w:val="27"/>
          <w:rtl/>
          <w:lang w:bidi="ar-SY"/>
        </w:rPr>
        <w:t xml:space="preserve"> وأن التفكير والاستدلال نتيجة عمل آلة الدماغ ونتيجة تفاعل التأثيرات الواردة عليه</w:t>
      </w:r>
      <w:r w:rsidR="001538D7" w:rsidRPr="00CA0F54">
        <w:rPr>
          <w:rFonts w:cs="mylotus" w:hint="cs"/>
          <w:sz w:val="30"/>
          <w:szCs w:val="27"/>
          <w:rtl/>
          <w:lang w:bidi="ar-SY"/>
        </w:rPr>
        <w:t>؛</w:t>
      </w:r>
      <w:r w:rsidRPr="00CA0F54">
        <w:rPr>
          <w:rFonts w:cs="mylotus" w:hint="cs"/>
          <w:sz w:val="30"/>
          <w:szCs w:val="27"/>
          <w:rtl/>
          <w:lang w:bidi="ar-SY"/>
        </w:rPr>
        <w:t xml:space="preserve"> فهو توهم في غاية الفساد والبطلان والدليل عليه أن عمليات الهضم وإفراز الصفراء واللعاب ليست من نوع الفكر بل هي أعمال مادية محضة مماثلة لأعمال الطبيعة كنمو النبات والتبخرُّ لكن عمل الفكر هو عمل معنوي يتضمن الإحاطة بالكون المحسوس والمعقول ولا</w:t>
      </w:r>
      <w:r w:rsidRPr="00CA0F54">
        <w:rPr>
          <w:rFonts w:cs="Times New Roman" w:hint="cs"/>
          <w:sz w:val="30"/>
          <w:szCs w:val="27"/>
          <w:rtl/>
          <w:lang w:bidi="ar-SY"/>
        </w:rPr>
        <w:t> </w:t>
      </w:r>
      <w:r w:rsidRPr="00CA0F54">
        <w:rPr>
          <w:rFonts w:cs="mylotus" w:hint="cs"/>
          <w:sz w:val="30"/>
          <w:szCs w:val="27"/>
          <w:rtl/>
          <w:lang w:bidi="ar-SY"/>
        </w:rPr>
        <w:t>يوجد أي تناسب بينه وبين الأعمال المادية الصرفة كهضم الطعام وأمثالها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أضف إلى ذلك أن الدماغ ليس هو المدرك على الحقيقة بل هو وسيلة وآلة للإدراك كما أن العين ليست هي بذاتها المدركة أي المبصرة بل هي آلة للبصر والرؤية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فإن قيل إن قدرة الإنسان على التفكير تتبدل مع كبر حجم الدماغ أو صغر حجمه كما أن القدرة على الإدراك تتأثر تماماً بكمال شكل الدماغ </w:t>
      </w:r>
      <w:r w:rsidR="001538D7" w:rsidRPr="00CA0F54">
        <w:rPr>
          <w:rFonts w:cs="mylotus" w:hint="cs"/>
          <w:sz w:val="30"/>
          <w:szCs w:val="27"/>
          <w:rtl/>
          <w:lang w:bidi="ar-SY"/>
        </w:rPr>
        <w:t>(</w:t>
      </w:r>
      <w:r w:rsidRPr="00CA0F54">
        <w:rPr>
          <w:rFonts w:cs="mylotus" w:hint="cs"/>
          <w:sz w:val="30"/>
          <w:szCs w:val="27"/>
          <w:rtl/>
          <w:lang w:bidi="ar-SY"/>
        </w:rPr>
        <w:t>المخ</w:t>
      </w:r>
      <w:r w:rsidR="001538D7" w:rsidRPr="00CA0F54">
        <w:rPr>
          <w:rFonts w:cs="mylotus" w:hint="cs"/>
          <w:sz w:val="30"/>
          <w:szCs w:val="27"/>
          <w:rtl/>
          <w:lang w:bidi="ar-SY"/>
        </w:rPr>
        <w:t>)</w:t>
      </w:r>
      <w:r w:rsidRPr="00CA0F54">
        <w:rPr>
          <w:rFonts w:cs="mylotus" w:hint="cs"/>
          <w:sz w:val="30"/>
          <w:szCs w:val="27"/>
          <w:rtl/>
          <w:lang w:bidi="ar-SY"/>
        </w:rPr>
        <w:t xml:space="preserve"> وتركيبه الكيميائي</w:t>
      </w:r>
      <w:r w:rsidR="001538D7" w:rsidRPr="00CA0F54">
        <w:rPr>
          <w:rFonts w:cs="mylotus" w:hint="cs"/>
          <w:sz w:val="30"/>
          <w:szCs w:val="27"/>
          <w:rtl/>
          <w:lang w:bidi="ar-SY"/>
        </w:rPr>
        <w:t>.</w:t>
      </w:r>
      <w:r w:rsidRPr="00CA0F54">
        <w:rPr>
          <w:rFonts w:cs="mylotus" w:hint="cs"/>
          <w:sz w:val="30"/>
          <w:szCs w:val="27"/>
          <w:rtl/>
          <w:lang w:bidi="ar-SY"/>
        </w:rPr>
        <w:t xml:space="preserve"> قلنا في الجواب</w:t>
      </w:r>
      <w:r w:rsidR="001538D7" w:rsidRPr="00CA0F54">
        <w:rPr>
          <w:rFonts w:cs="mylotus" w:hint="cs"/>
          <w:sz w:val="30"/>
          <w:szCs w:val="27"/>
          <w:rtl/>
          <w:lang w:bidi="ar-SY"/>
        </w:rPr>
        <w:t>:</w:t>
      </w:r>
      <w:r w:rsidRPr="00CA0F54">
        <w:rPr>
          <w:rFonts w:cs="mylotus" w:hint="cs"/>
          <w:sz w:val="30"/>
          <w:szCs w:val="27"/>
          <w:rtl/>
          <w:lang w:bidi="ar-SY"/>
        </w:rPr>
        <w:t xml:space="preserve"> إن هذا الكلام يماثل قولك إن قوة الإبصار لدى الإنسان تقوى وتتأثر بسلامة عضو العين وصحة عمل أجزائها وشكل ومواد تركيبها الكيماوي</w:t>
      </w:r>
      <w:r w:rsidR="001538D7" w:rsidRPr="00CA0F54">
        <w:rPr>
          <w:rFonts w:cs="mylotus" w:hint="cs"/>
          <w:sz w:val="30"/>
          <w:szCs w:val="27"/>
          <w:rtl/>
          <w:lang w:bidi="ar-SY"/>
        </w:rPr>
        <w:t>،</w:t>
      </w:r>
      <w:r w:rsidRPr="00CA0F54">
        <w:rPr>
          <w:rFonts w:cs="mylotus" w:hint="cs"/>
          <w:sz w:val="30"/>
          <w:szCs w:val="27"/>
          <w:rtl/>
          <w:lang w:bidi="ar-SY"/>
        </w:rPr>
        <w:t xml:space="preserve"> وإن السمع يتأثر سلباً وإيجاباً بصحة وسلامة وكمال أجزاء الأذن ودقة تركيبها أو وجود خلل فيها</w:t>
      </w:r>
      <w:r w:rsidR="001538D7" w:rsidRPr="00CA0F54">
        <w:rPr>
          <w:rFonts w:cs="mylotus" w:hint="cs"/>
          <w:sz w:val="30"/>
          <w:szCs w:val="27"/>
          <w:rtl/>
          <w:lang w:bidi="ar-SY"/>
        </w:rPr>
        <w:t>.</w:t>
      </w:r>
      <w:r w:rsidRPr="00CA0F54">
        <w:rPr>
          <w:rFonts w:cs="mylotus" w:hint="cs"/>
          <w:sz w:val="30"/>
          <w:szCs w:val="27"/>
          <w:rtl/>
          <w:lang w:bidi="ar-SY"/>
        </w:rPr>
        <w:t xml:space="preserve"> لكننا إذا دققنا في الأمر بشكل كامل لرأينا أن حقيقة المبصر ليس هو العين وأن السامع على الحقيقة ليس هو الأذن لأنه يحدث أحياناً أن تكون العين في قمّة السلامة والصحة ومع ذلك فالإنسان بسبب انشغاله بأمر مهم أو وقوعه في خوف شديد أو ألم مبرح لا يرى ما يوجد أمام عينيه</w:t>
      </w:r>
      <w:r w:rsidR="001538D7" w:rsidRPr="00CA0F54">
        <w:rPr>
          <w:rFonts w:cs="mylotus" w:hint="cs"/>
          <w:sz w:val="30"/>
          <w:szCs w:val="27"/>
          <w:rtl/>
          <w:lang w:bidi="ar-SY"/>
        </w:rPr>
        <w:t>،</w:t>
      </w:r>
      <w:r w:rsidRPr="00CA0F54">
        <w:rPr>
          <w:rFonts w:cs="mylotus" w:hint="cs"/>
          <w:sz w:val="30"/>
          <w:szCs w:val="27"/>
          <w:rtl/>
          <w:lang w:bidi="ar-SY"/>
        </w:rPr>
        <w:t xml:space="preserve"> وكذلك قد تكون الأذن سالمةً صحيحة ولكن الإنسان بسبب انشغاله واستغراقه بأمر مهم</w:t>
      </w:r>
      <w:r w:rsidR="001538D7" w:rsidRPr="00CA0F54">
        <w:rPr>
          <w:rFonts w:cs="mylotus" w:hint="cs"/>
          <w:sz w:val="30"/>
          <w:szCs w:val="27"/>
          <w:rtl/>
          <w:lang w:bidi="ar-SY"/>
        </w:rPr>
        <w:t>،</w:t>
      </w:r>
      <w:r w:rsidRPr="00CA0F54">
        <w:rPr>
          <w:rFonts w:cs="mylotus" w:hint="cs"/>
          <w:sz w:val="30"/>
          <w:szCs w:val="27"/>
          <w:rtl/>
          <w:lang w:bidi="ar-SY"/>
        </w:rPr>
        <w:t xml:space="preserve"> فإنه لا</w:t>
      </w:r>
      <w:r w:rsidRPr="00CA0F54">
        <w:rPr>
          <w:rFonts w:cs="Times New Roman" w:hint="cs"/>
          <w:sz w:val="30"/>
          <w:szCs w:val="27"/>
          <w:rtl/>
          <w:lang w:bidi="ar-SY"/>
        </w:rPr>
        <w:t> </w:t>
      </w:r>
      <w:r w:rsidRPr="00CA0F54">
        <w:rPr>
          <w:rFonts w:cs="mylotus" w:hint="cs"/>
          <w:sz w:val="30"/>
          <w:szCs w:val="27"/>
          <w:rtl/>
          <w:lang w:bidi="ar-SY"/>
        </w:rPr>
        <w:t>يسمع حتى ولو صُحْتَ به بأعلى صوت</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وقد يُقَال إنه بسبب تأثُّر المخ بالألم والفزع الشديد ينصـرف الإنسان عن تمييز المبصـرات والمحسوسات</w:t>
      </w:r>
      <w:r w:rsidR="001538D7" w:rsidRPr="00CA0F54">
        <w:rPr>
          <w:rFonts w:cs="mylotus" w:hint="cs"/>
          <w:sz w:val="30"/>
          <w:szCs w:val="27"/>
          <w:rtl/>
          <w:lang w:bidi="ar-SY"/>
        </w:rPr>
        <w:t>،</w:t>
      </w:r>
      <w:r w:rsidRPr="00CA0F54">
        <w:rPr>
          <w:rFonts w:cs="mylotus" w:hint="cs"/>
          <w:sz w:val="30"/>
          <w:szCs w:val="27"/>
          <w:rtl/>
          <w:lang w:bidi="ar-SY"/>
        </w:rPr>
        <w:t xml:space="preserve"> وعدم الإبصار وعدم السمع سببه هذا الانصراف</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لكن هذا الاعتراض في غاية الضعف فإن الإنسان الذي يملك حظ الانتباه من شغل إلى شغل آخر والتوقف عند أمر دون أمر آخر لا يمكننا أن نقول عنه إنه موجودٌ ماديٌ محض</w:t>
      </w:r>
      <w:r w:rsidR="001538D7" w:rsidRPr="00CA0F54">
        <w:rPr>
          <w:rFonts w:cs="mylotus" w:hint="cs"/>
          <w:sz w:val="30"/>
          <w:szCs w:val="27"/>
          <w:rtl/>
          <w:lang w:bidi="ar-SY"/>
        </w:rPr>
        <w:t>،</w:t>
      </w:r>
      <w:r w:rsidRPr="00CA0F54">
        <w:rPr>
          <w:rFonts w:cs="mylotus" w:hint="cs"/>
          <w:sz w:val="30"/>
          <w:szCs w:val="27"/>
          <w:rtl/>
          <w:lang w:bidi="ar-SY"/>
        </w:rPr>
        <w:t xml:space="preserve"> فنحن لو دقَّقنا في الآلات المادية لأدركنا أنها لا تنصـرف عن عمل إلى آخر إلا إذا وجد حائل مادي</w:t>
      </w:r>
      <w:r w:rsidR="001538D7" w:rsidRPr="00CA0F54">
        <w:rPr>
          <w:rFonts w:cs="mylotus" w:hint="cs"/>
          <w:sz w:val="30"/>
          <w:szCs w:val="27"/>
          <w:rtl/>
          <w:lang w:bidi="ar-SY"/>
        </w:rPr>
        <w:t>،</w:t>
      </w:r>
      <w:r w:rsidRPr="00CA0F54">
        <w:rPr>
          <w:rFonts w:cs="mylotus" w:hint="cs"/>
          <w:sz w:val="30"/>
          <w:szCs w:val="27"/>
          <w:rtl/>
          <w:lang w:bidi="ar-SY"/>
        </w:rPr>
        <w:t xml:space="preserve"> مثلاً المرآة التي تعكس صورة شخص دون شخص آخر</w:t>
      </w:r>
      <w:r w:rsidR="001538D7" w:rsidRPr="00CA0F54">
        <w:rPr>
          <w:rFonts w:cs="mylotus" w:hint="cs"/>
          <w:sz w:val="30"/>
          <w:szCs w:val="27"/>
          <w:rtl/>
          <w:lang w:bidi="ar-SY"/>
        </w:rPr>
        <w:t>،</w:t>
      </w:r>
      <w:r w:rsidRPr="00CA0F54">
        <w:rPr>
          <w:rFonts w:cs="mylotus" w:hint="cs"/>
          <w:sz w:val="30"/>
          <w:szCs w:val="27"/>
          <w:rtl/>
          <w:lang w:bidi="ar-SY"/>
        </w:rPr>
        <w:t xml:space="preserve"> لا تتوقّف عن عكسها صورة الشخص إلا إذا حال بين</w:t>
      </w:r>
      <w:r w:rsidR="001538D7" w:rsidRPr="00CA0F54">
        <w:rPr>
          <w:rFonts w:cs="mylotus" w:hint="cs"/>
          <w:sz w:val="30"/>
          <w:szCs w:val="27"/>
          <w:rtl/>
          <w:lang w:bidi="ar-SY"/>
        </w:rPr>
        <w:t xml:space="preserve"> </w:t>
      </w:r>
      <w:r w:rsidRPr="00CA0F54">
        <w:rPr>
          <w:rFonts w:cs="mylotus" w:hint="cs"/>
          <w:sz w:val="30"/>
          <w:szCs w:val="27"/>
          <w:rtl/>
          <w:lang w:bidi="ar-SY"/>
        </w:rPr>
        <w:t>المرآة وبين الشخص حائل أو حجاب ما</w:t>
      </w:r>
      <w:r w:rsidR="001538D7" w:rsidRPr="00CA0F54">
        <w:rPr>
          <w:rFonts w:cs="mylotus" w:hint="cs"/>
          <w:sz w:val="30"/>
          <w:szCs w:val="27"/>
          <w:rtl/>
          <w:lang w:bidi="ar-SY"/>
        </w:rPr>
        <w:t>،</w:t>
      </w:r>
      <w:r w:rsidRPr="00CA0F54">
        <w:rPr>
          <w:rFonts w:cs="mylotus" w:hint="cs"/>
          <w:sz w:val="30"/>
          <w:szCs w:val="27"/>
          <w:rtl/>
          <w:lang w:bidi="ar-SY"/>
        </w:rPr>
        <w:t xml:space="preserve"> إذن لو كان المخ المادي المحض مثل آلة الساعة أو الآلات البخارية فإنه من الجنون أن نقول إنه ينصرف بسبب الألم والفزع لأن التألم والفزع من الأمور المعنوية والوهمية وهي ليست من خواص المادة والحركة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والخلاصة إن تركيب المخ والمواد الداخلة فيه وخواصه معروفة فكيف يمكن تصور أن ينشأ جوهرٌ حيٌّ لا حدّ لتصوراته ولا نهاية لمدركاته من مواد جامدة غير مدركة</w:t>
      </w:r>
      <w:r w:rsidR="001538D7" w:rsidRPr="00CA0F54">
        <w:rPr>
          <w:rFonts w:cs="mylotus" w:hint="cs"/>
          <w:sz w:val="30"/>
          <w:szCs w:val="27"/>
          <w:rtl/>
          <w:lang w:bidi="ar-SY"/>
        </w:rPr>
        <w:t>.</w:t>
      </w:r>
      <w:r w:rsidRPr="00CA0F54">
        <w:rPr>
          <w:rFonts w:cs="mylotus" w:hint="cs"/>
          <w:sz w:val="30"/>
          <w:szCs w:val="27"/>
          <w:rtl/>
          <w:lang w:bidi="ar-SY"/>
        </w:rPr>
        <w:t xml:space="preserve"> وَصَلَّى اللهُ عَلَى سَيِّدِنَا مُحَمَّدٍ وَآلِهِ الطَّاهِرِينَ</w:t>
      </w:r>
      <w:r w:rsidR="001538D7" w:rsidRPr="00CA0F54">
        <w:rPr>
          <w:rFonts w:cs="mylotus" w:hint="cs"/>
          <w:sz w:val="30"/>
          <w:szCs w:val="27"/>
          <w:rtl/>
          <w:lang w:bidi="ar-SY"/>
        </w:rPr>
        <w:t>.</w:t>
      </w:r>
    </w:p>
    <w:p w:rsidR="004001B7" w:rsidRPr="00283BCA" w:rsidRDefault="004001B7" w:rsidP="007608FC">
      <w:pPr>
        <w:pStyle w:val="a0"/>
        <w:rPr>
          <w:rFonts w:hint="cs"/>
          <w:rtl/>
        </w:rPr>
      </w:pPr>
      <w:bookmarkStart w:id="85" w:name="_Toc232161223"/>
      <w:bookmarkStart w:id="86" w:name="_Toc292209716"/>
      <w:r w:rsidRPr="00283BCA">
        <w:rPr>
          <w:rFonts w:hint="cs"/>
          <w:rtl/>
        </w:rPr>
        <w:t>طريقة الكشف والشهود عند الصوفية</w:t>
      </w:r>
      <w:bookmarkEnd w:id="85"/>
      <w:bookmarkEnd w:id="86"/>
    </w:p>
    <w:p w:rsidR="004001B7" w:rsidRPr="00CA0F54" w:rsidRDefault="004001B7" w:rsidP="00CC44B8">
      <w:pPr>
        <w:widowControl w:val="0"/>
        <w:spacing w:line="228" w:lineRule="auto"/>
        <w:jc w:val="lowKashida"/>
        <w:rPr>
          <w:rFonts w:cs="mylotus" w:hint="cs"/>
          <w:sz w:val="30"/>
          <w:szCs w:val="27"/>
          <w:rtl/>
          <w:lang w:bidi="ar-SY"/>
        </w:rPr>
      </w:pPr>
      <w:r w:rsidRPr="00CA0F54">
        <w:rPr>
          <w:rFonts w:cs="mylotus" w:hint="cs"/>
          <w:sz w:val="30"/>
          <w:szCs w:val="27"/>
          <w:rtl/>
          <w:lang w:bidi="ar-SY"/>
        </w:rPr>
        <w:t>قبل البحث في مسألة الكشف لا بد لنا من بيان مختصر لتسمية الصوفي و نشأة فرقة الصوفية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هناك آراء كثيرة حول أصل تسمية الصوفية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قال بعضهم إن الصوفي مشتق من </w:t>
      </w:r>
      <w:r w:rsidRPr="00CA0F54">
        <w:rPr>
          <w:rFonts w:cs="mylotus"/>
          <w:sz w:val="30"/>
          <w:szCs w:val="27"/>
          <w:rtl/>
          <w:lang w:bidi="ar-SY"/>
        </w:rPr>
        <w:t>«</w:t>
      </w:r>
      <w:r w:rsidRPr="00CA0F54">
        <w:rPr>
          <w:rFonts w:cs="mylotus" w:hint="cs"/>
          <w:sz w:val="30"/>
          <w:szCs w:val="27"/>
          <w:rtl/>
          <w:lang w:bidi="ar-SY"/>
        </w:rPr>
        <w:t>صوفة</w:t>
      </w:r>
      <w:r w:rsidRPr="00CA0F54">
        <w:rPr>
          <w:rFonts w:cs="mylotus"/>
          <w:sz w:val="30"/>
          <w:szCs w:val="27"/>
          <w:rtl/>
          <w:lang w:bidi="ar-SY"/>
        </w:rPr>
        <w:t>»</w:t>
      </w:r>
      <w:r w:rsidRPr="00CA0F54">
        <w:rPr>
          <w:rFonts w:cs="mylotus" w:hint="cs"/>
          <w:sz w:val="30"/>
          <w:szCs w:val="27"/>
          <w:rtl/>
          <w:lang w:bidi="ar-SY"/>
        </w:rPr>
        <w:t xml:space="preserve"> وهو اسم رجل كان قد انقطع إلى </w:t>
      </w:r>
      <w:r w:rsidRPr="00CA0F54">
        <w:rPr>
          <w:rFonts w:cs="mylotus"/>
          <w:sz w:val="30"/>
          <w:szCs w:val="27"/>
          <w:rtl/>
          <w:lang w:bidi="ar-SY"/>
        </w:rPr>
        <w:t xml:space="preserve">خدمة الله سبحانه وتعالى </w:t>
      </w:r>
      <w:r w:rsidRPr="00CA0F54">
        <w:rPr>
          <w:rFonts w:cs="mylotus" w:hint="cs"/>
          <w:sz w:val="30"/>
          <w:szCs w:val="27"/>
          <w:rtl/>
          <w:lang w:bidi="ar-SY"/>
        </w:rPr>
        <w:t xml:space="preserve">واعتكف </w:t>
      </w:r>
      <w:r w:rsidRPr="00CA0F54">
        <w:rPr>
          <w:rFonts w:cs="mylotus"/>
          <w:sz w:val="30"/>
          <w:szCs w:val="27"/>
          <w:rtl/>
          <w:lang w:bidi="ar-SY"/>
        </w:rPr>
        <w:t>عند بيته الحرام واسمه</w:t>
      </w:r>
      <w:r w:rsidRPr="00CA0F54">
        <w:rPr>
          <w:rFonts w:cs="mylotus" w:hint="cs"/>
          <w:sz w:val="30"/>
          <w:szCs w:val="27"/>
          <w:rtl/>
          <w:lang w:bidi="ar-SY"/>
        </w:rPr>
        <w:t xml:space="preserve"> الأصلي</w:t>
      </w:r>
      <w:r w:rsidRPr="00CA0F54">
        <w:rPr>
          <w:rFonts w:cs="mylotus"/>
          <w:sz w:val="30"/>
          <w:szCs w:val="27"/>
          <w:rtl/>
          <w:lang w:bidi="ar-SY"/>
        </w:rPr>
        <w:t xml:space="preserve"> «الغوث بن مر»</w:t>
      </w:r>
      <w:r w:rsidR="001538D7" w:rsidRPr="00CA0F54">
        <w:rPr>
          <w:rFonts w:cs="mylotus" w:hint="cs"/>
          <w:sz w:val="30"/>
          <w:szCs w:val="27"/>
          <w:rtl/>
          <w:lang w:bidi="ar-SY"/>
        </w:rPr>
        <w:t>،</w:t>
      </w:r>
      <w:r w:rsidRPr="00CA0F54">
        <w:rPr>
          <w:rFonts w:cs="mylotus"/>
          <w:sz w:val="30"/>
          <w:szCs w:val="27"/>
          <w:rtl/>
          <w:lang w:bidi="ar-SY"/>
        </w:rPr>
        <w:t xml:space="preserve"> فانتسب</w:t>
      </w:r>
      <w:r w:rsidRPr="00CA0F54">
        <w:rPr>
          <w:rFonts w:cs="mylotus" w:hint="cs"/>
          <w:sz w:val="30"/>
          <w:szCs w:val="27"/>
          <w:rtl/>
          <w:lang w:bidi="ar-SY"/>
        </w:rPr>
        <w:t xml:space="preserve"> الصوفيَّةُ</w:t>
      </w:r>
      <w:r w:rsidRPr="00CA0F54">
        <w:rPr>
          <w:rFonts w:cs="mylotus"/>
          <w:sz w:val="30"/>
          <w:szCs w:val="27"/>
          <w:rtl/>
          <w:lang w:bidi="ar-SY"/>
        </w:rPr>
        <w:t xml:space="preserve"> </w:t>
      </w:r>
      <w:r w:rsidRPr="00CA0F54">
        <w:rPr>
          <w:rFonts w:cs="mylotus" w:hint="cs"/>
          <w:sz w:val="30"/>
          <w:szCs w:val="27"/>
          <w:rtl/>
          <w:lang w:bidi="ar-SY"/>
        </w:rPr>
        <w:t>إليه</w:t>
      </w:r>
      <w:r w:rsidRPr="00CA0F54">
        <w:rPr>
          <w:rFonts w:cs="mylotus"/>
          <w:sz w:val="30"/>
          <w:szCs w:val="27"/>
          <w:rtl/>
          <w:lang w:bidi="ar-SY"/>
        </w:rPr>
        <w:t xml:space="preserve"> لمشابهتهم </w:t>
      </w:r>
      <w:r w:rsidRPr="00CA0F54">
        <w:rPr>
          <w:rFonts w:cs="mylotus" w:hint="cs"/>
          <w:sz w:val="30"/>
          <w:szCs w:val="27"/>
          <w:rtl/>
          <w:lang w:bidi="ar-SY"/>
        </w:rPr>
        <w:t>إياه</w:t>
      </w:r>
      <w:r w:rsidRPr="00CA0F54">
        <w:rPr>
          <w:rFonts w:cs="mylotus"/>
          <w:sz w:val="30"/>
          <w:szCs w:val="27"/>
          <w:rtl/>
          <w:lang w:bidi="ar-SY"/>
        </w:rPr>
        <w:t xml:space="preserve"> في الانقطاع إلى الله سبحانه وتعالى </w:t>
      </w:r>
      <w:r w:rsidRPr="00CA0F54">
        <w:rPr>
          <w:rFonts w:cs="mylotus" w:hint="cs"/>
          <w:sz w:val="30"/>
          <w:szCs w:val="27"/>
          <w:rtl/>
          <w:lang w:bidi="ar-SY"/>
        </w:rPr>
        <w:t>و</w:t>
      </w:r>
      <w:r w:rsidRPr="00CA0F54">
        <w:rPr>
          <w:rFonts w:cs="mylotus"/>
          <w:sz w:val="30"/>
          <w:szCs w:val="27"/>
          <w:rtl/>
          <w:lang w:bidi="ar-SY"/>
        </w:rPr>
        <w:t>سموا بالصوفية</w:t>
      </w:r>
      <w:r w:rsidR="001538D7" w:rsidRPr="00CA0F54">
        <w:rPr>
          <w:rFonts w:cs="mylotus" w:hint="cs"/>
          <w:sz w:val="30"/>
          <w:szCs w:val="27"/>
          <w:rtl/>
          <w:lang w:bidi="ar-SY"/>
        </w:rPr>
        <w:t>.</w:t>
      </w:r>
      <w:r w:rsidRPr="00CA0F54">
        <w:rPr>
          <w:rFonts w:cs="mylotus" w:hint="cs"/>
          <w:sz w:val="30"/>
          <w:szCs w:val="27"/>
          <w:rtl/>
          <w:lang w:bidi="ar-SY"/>
        </w:rPr>
        <w:t xml:space="preserve"> يقول الجوهري في كتاب </w:t>
      </w:r>
      <w:r w:rsidRPr="00CA0F54">
        <w:rPr>
          <w:rFonts w:cs="mylotus"/>
          <w:sz w:val="30"/>
          <w:szCs w:val="27"/>
          <w:rtl/>
          <w:lang w:bidi="ar-SY"/>
        </w:rPr>
        <w:t>«</w:t>
      </w:r>
      <w:r w:rsidRPr="00CA0F54">
        <w:rPr>
          <w:rFonts w:cs="mylotus" w:hint="cs"/>
          <w:sz w:val="30"/>
          <w:szCs w:val="27"/>
          <w:rtl/>
          <w:lang w:bidi="ar-SY"/>
        </w:rPr>
        <w:t>الصحاح</w:t>
      </w:r>
      <w:r w:rsidRPr="00CA0F54">
        <w:rPr>
          <w:rFonts w:cs="mylotus"/>
          <w:sz w:val="30"/>
          <w:szCs w:val="27"/>
          <w:rtl/>
          <w:lang w:bidi="ar-SY"/>
        </w:rPr>
        <w:t>»</w:t>
      </w:r>
      <w:r w:rsidRPr="00CA0F54">
        <w:rPr>
          <w:rFonts w:cs="mylotus" w:hint="cs"/>
          <w:sz w:val="30"/>
          <w:szCs w:val="27"/>
          <w:rtl/>
          <w:lang w:bidi="ar-SY"/>
        </w:rPr>
        <w:t xml:space="preserve"> والفيروزآبادي في </w:t>
      </w:r>
      <w:r w:rsidRPr="00CA0F54">
        <w:rPr>
          <w:rFonts w:cs="mylotus"/>
          <w:sz w:val="30"/>
          <w:szCs w:val="27"/>
          <w:rtl/>
          <w:lang w:bidi="ar-SY"/>
        </w:rPr>
        <w:t>«</w:t>
      </w:r>
      <w:r w:rsidRPr="00CA0F54">
        <w:rPr>
          <w:rFonts w:cs="mylotus" w:hint="cs"/>
          <w:sz w:val="30"/>
          <w:szCs w:val="27"/>
          <w:rtl/>
          <w:lang w:bidi="ar-SY"/>
        </w:rPr>
        <w:t>القاموس</w:t>
      </w:r>
      <w:r w:rsidRPr="00CA0F54">
        <w:rPr>
          <w:rFonts w:cs="mylotus"/>
          <w:sz w:val="30"/>
          <w:szCs w:val="27"/>
          <w:rtl/>
          <w:lang w:bidi="ar-SY"/>
        </w:rPr>
        <w:t>»</w:t>
      </w:r>
      <w:r w:rsidRPr="00CA0F54">
        <w:rPr>
          <w:rFonts w:cs="mylotus" w:hint="cs"/>
          <w:sz w:val="30"/>
          <w:szCs w:val="27"/>
          <w:rtl/>
          <w:lang w:bidi="ar-SY"/>
        </w:rPr>
        <w:t xml:space="preserve"> وعبد الرحمن بن الجوزي في </w:t>
      </w:r>
      <w:r w:rsidRPr="00CA0F54">
        <w:rPr>
          <w:rFonts w:cs="mylotus"/>
          <w:sz w:val="30"/>
          <w:szCs w:val="27"/>
          <w:rtl/>
          <w:lang w:bidi="ar-SY"/>
        </w:rPr>
        <w:t>«</w:t>
      </w:r>
      <w:r w:rsidRPr="00CA0F54">
        <w:rPr>
          <w:rFonts w:cs="mylotus" w:hint="cs"/>
          <w:sz w:val="30"/>
          <w:szCs w:val="27"/>
          <w:rtl/>
          <w:lang w:bidi="ar-SY"/>
        </w:rPr>
        <w:t>تلبيس إبليس</w:t>
      </w:r>
      <w:r w:rsidRPr="00CA0F54">
        <w:rPr>
          <w:rFonts w:cs="mylotus"/>
          <w:sz w:val="30"/>
          <w:szCs w:val="27"/>
          <w:rtl/>
          <w:lang w:bidi="ar-SY"/>
        </w:rPr>
        <w:t>»</w:t>
      </w:r>
      <w:r w:rsidR="001538D7" w:rsidRPr="00CA0F54">
        <w:rPr>
          <w:rFonts w:cs="mylotus" w:hint="cs"/>
          <w:sz w:val="30"/>
          <w:szCs w:val="27"/>
          <w:rtl/>
          <w:lang w:bidi="ar-SY"/>
        </w:rPr>
        <w:t xml:space="preserve"> </w:t>
      </w:r>
      <w:r w:rsidRPr="00CA0F54">
        <w:rPr>
          <w:rFonts w:cs="mylotus" w:hint="cs"/>
          <w:sz w:val="30"/>
          <w:szCs w:val="27"/>
          <w:rtl/>
          <w:lang w:bidi="ar-SY"/>
        </w:rPr>
        <w:t xml:space="preserve">إن </w:t>
      </w:r>
      <w:r w:rsidRPr="00CA0F54">
        <w:rPr>
          <w:rFonts w:cs="mylotus"/>
          <w:sz w:val="30"/>
          <w:szCs w:val="27"/>
          <w:rtl/>
          <w:lang w:bidi="ar-SY"/>
        </w:rPr>
        <w:t>«</w:t>
      </w:r>
      <w:r w:rsidRPr="00CA0F54">
        <w:rPr>
          <w:rFonts w:cs="mylotus" w:hint="cs"/>
          <w:sz w:val="30"/>
          <w:szCs w:val="27"/>
          <w:rtl/>
          <w:lang w:bidi="ar-SY"/>
        </w:rPr>
        <w:t>صوفة</w:t>
      </w:r>
      <w:r w:rsidRPr="00CA0F54">
        <w:rPr>
          <w:rFonts w:cs="mylotus"/>
          <w:sz w:val="30"/>
          <w:szCs w:val="27"/>
          <w:rtl/>
          <w:lang w:bidi="ar-SY"/>
        </w:rPr>
        <w:t>»</w:t>
      </w:r>
      <w:r w:rsidRPr="00CA0F54">
        <w:rPr>
          <w:rFonts w:cs="mylotus" w:hint="cs"/>
          <w:sz w:val="30"/>
          <w:szCs w:val="27"/>
          <w:rtl/>
          <w:lang w:bidi="ar-SY"/>
        </w:rPr>
        <w:t xml:space="preserve"> كان </w:t>
      </w:r>
      <w:r w:rsidRPr="00CA0F54">
        <w:rPr>
          <w:rFonts w:cs="mylotus"/>
          <w:sz w:val="30"/>
          <w:szCs w:val="27"/>
          <w:rtl/>
          <w:lang w:bidi="ar-SY"/>
        </w:rPr>
        <w:t>صُوفَةُ</w:t>
      </w:r>
      <w:r w:rsidRPr="00CA0F54">
        <w:rPr>
          <w:rFonts w:cs="mylotus" w:hint="cs"/>
          <w:sz w:val="30"/>
          <w:szCs w:val="27"/>
          <w:rtl/>
          <w:lang w:bidi="ar-SY"/>
        </w:rPr>
        <w:t xml:space="preserve"> </w:t>
      </w:r>
      <w:r w:rsidRPr="00CA0F54">
        <w:rPr>
          <w:rFonts w:cs="mylotus"/>
          <w:sz w:val="30"/>
          <w:szCs w:val="27"/>
          <w:rtl/>
          <w:lang w:bidi="ar-SY"/>
        </w:rPr>
        <w:t>أب</w:t>
      </w:r>
      <w:r w:rsidRPr="00CA0F54">
        <w:rPr>
          <w:rFonts w:cs="mylotus" w:hint="cs"/>
          <w:sz w:val="30"/>
          <w:szCs w:val="27"/>
          <w:rtl/>
          <w:lang w:bidi="ar-SY"/>
        </w:rPr>
        <w:t>ا</w:t>
      </w:r>
      <w:r w:rsidRPr="00CA0F54">
        <w:rPr>
          <w:rFonts w:cs="mylotus"/>
          <w:sz w:val="30"/>
          <w:szCs w:val="27"/>
          <w:rtl/>
          <w:lang w:bidi="ar-SY"/>
        </w:rPr>
        <w:t xml:space="preserve"> حَيٍّ من مُضَ</w:t>
      </w:r>
      <w:r w:rsidRPr="00CA0F54">
        <w:rPr>
          <w:rFonts w:cs="mylotus" w:hint="cs"/>
          <w:sz w:val="30"/>
          <w:szCs w:val="27"/>
          <w:rtl/>
          <w:lang w:bidi="ar-SY"/>
        </w:rPr>
        <w:t>ـ</w:t>
      </w:r>
      <w:r w:rsidRPr="00CA0F54">
        <w:rPr>
          <w:rFonts w:cs="mylotus"/>
          <w:sz w:val="30"/>
          <w:szCs w:val="27"/>
          <w:rtl/>
          <w:lang w:bidi="ar-SY"/>
        </w:rPr>
        <w:t>رَ</w:t>
      </w:r>
      <w:r w:rsidR="001538D7" w:rsidRPr="00CA0F54">
        <w:rPr>
          <w:rFonts w:cs="mylotus"/>
          <w:sz w:val="30"/>
          <w:szCs w:val="27"/>
          <w:rtl/>
          <w:lang w:bidi="ar-SY"/>
        </w:rPr>
        <w:t>،</w:t>
      </w:r>
      <w:r w:rsidRPr="00CA0F54">
        <w:rPr>
          <w:rFonts w:cs="mylotus"/>
          <w:sz w:val="30"/>
          <w:szCs w:val="27"/>
          <w:rtl/>
          <w:lang w:bidi="ar-SY"/>
        </w:rPr>
        <w:t xml:space="preserve"> وهو «الغَوْثُ بنُ مُرِّ بنِ أُدِّ بنِ طابِخَةَ»</w:t>
      </w:r>
      <w:r w:rsidR="001538D7" w:rsidRPr="00CA0F54">
        <w:rPr>
          <w:rFonts w:cs="mylotus"/>
          <w:sz w:val="30"/>
          <w:szCs w:val="27"/>
          <w:rtl/>
          <w:lang w:bidi="ar-SY"/>
        </w:rPr>
        <w:t>،</w:t>
      </w:r>
      <w:r w:rsidRPr="00CA0F54">
        <w:rPr>
          <w:rFonts w:cs="mylotus"/>
          <w:sz w:val="30"/>
          <w:szCs w:val="27"/>
          <w:rtl/>
          <w:lang w:bidi="ar-SY"/>
        </w:rPr>
        <w:t xml:space="preserve"> كانوا يَخْدمون الكَعْبَةَ</w:t>
      </w:r>
      <w:r w:rsidR="001538D7" w:rsidRPr="00CA0F54">
        <w:rPr>
          <w:rFonts w:cs="mylotus"/>
          <w:sz w:val="30"/>
          <w:szCs w:val="27"/>
          <w:rtl/>
          <w:lang w:bidi="ar-SY"/>
        </w:rPr>
        <w:t>،</w:t>
      </w:r>
      <w:r w:rsidRPr="00CA0F54">
        <w:rPr>
          <w:rFonts w:cs="mylotus"/>
          <w:sz w:val="30"/>
          <w:szCs w:val="27"/>
          <w:rtl/>
          <w:lang w:bidi="ar-SY"/>
        </w:rPr>
        <w:t xml:space="preserve"> ويُجِيزونَ الحاجَّ في الجاهِلِيَّةِ</w:t>
      </w:r>
      <w:r w:rsidR="001538D7" w:rsidRPr="00CA0F54">
        <w:rPr>
          <w:rFonts w:cs="mylotus"/>
          <w:sz w:val="30"/>
          <w:szCs w:val="27"/>
          <w:rtl/>
          <w:lang w:bidi="ar-SY"/>
        </w:rPr>
        <w:t>،</w:t>
      </w:r>
      <w:r w:rsidRPr="00CA0F54">
        <w:rPr>
          <w:rFonts w:cs="mylotus"/>
          <w:sz w:val="30"/>
          <w:szCs w:val="27"/>
          <w:rtl/>
          <w:lang w:bidi="ar-SY"/>
        </w:rPr>
        <w:t xml:space="preserve"> أي</w:t>
      </w:r>
      <w:r w:rsidR="001538D7" w:rsidRPr="00CA0F54">
        <w:rPr>
          <w:rFonts w:cs="mylotus"/>
          <w:sz w:val="30"/>
          <w:szCs w:val="27"/>
          <w:rtl/>
          <w:lang w:bidi="ar-SY"/>
        </w:rPr>
        <w:t>:</w:t>
      </w:r>
      <w:r w:rsidRPr="00CA0F54">
        <w:rPr>
          <w:rFonts w:cs="mylotus"/>
          <w:sz w:val="30"/>
          <w:szCs w:val="27"/>
          <w:rtl/>
          <w:lang w:bidi="ar-SY"/>
        </w:rPr>
        <w:t xml:space="preserve"> يُفيضونَ بهم من عَرَفاتٍ</w:t>
      </w:r>
      <w:r w:rsidR="001538D7" w:rsidRPr="00CA0F54">
        <w:rPr>
          <w:rFonts w:cs="mylotus"/>
          <w:sz w:val="30"/>
          <w:szCs w:val="27"/>
          <w:rtl/>
          <w:lang w:bidi="ar-SY"/>
        </w:rPr>
        <w:t>،</w:t>
      </w:r>
      <w:r w:rsidRPr="00CA0F54">
        <w:rPr>
          <w:rFonts w:cs="mylotus" w:hint="cs"/>
          <w:sz w:val="30"/>
          <w:szCs w:val="27"/>
          <w:rtl/>
          <w:lang w:bidi="ar-SY"/>
        </w:rPr>
        <w:t xml:space="preserve"> وقالوا إنما سُمِّيَ </w:t>
      </w:r>
      <w:r w:rsidR="001538D7" w:rsidRPr="00CA0F54">
        <w:rPr>
          <w:rFonts w:cs="mylotus"/>
          <w:sz w:val="30"/>
          <w:szCs w:val="27"/>
          <w:rtl/>
          <w:lang w:bidi="ar-SY"/>
        </w:rPr>
        <w:t>«</w:t>
      </w:r>
      <w:r w:rsidRPr="00CA0F54">
        <w:rPr>
          <w:rFonts w:cs="mylotus"/>
          <w:sz w:val="30"/>
          <w:szCs w:val="27"/>
          <w:rtl/>
          <w:lang w:bidi="ar-SY"/>
        </w:rPr>
        <w:t>الغَوْث</w:t>
      </w:r>
      <w:r w:rsidRPr="00CA0F54">
        <w:rPr>
          <w:rFonts w:cs="mylotus" w:hint="cs"/>
          <w:sz w:val="30"/>
          <w:szCs w:val="27"/>
          <w:rtl/>
          <w:lang w:bidi="ar-SY"/>
        </w:rPr>
        <w:t>ِ</w:t>
      </w:r>
      <w:r w:rsidRPr="00CA0F54">
        <w:rPr>
          <w:rFonts w:cs="mylotus"/>
          <w:sz w:val="30"/>
          <w:szCs w:val="27"/>
          <w:rtl/>
          <w:lang w:bidi="ar-SY"/>
        </w:rPr>
        <w:t xml:space="preserve"> بن</w:t>
      </w:r>
      <w:r w:rsidRPr="00CA0F54">
        <w:rPr>
          <w:rFonts w:cs="mylotus" w:hint="cs"/>
          <w:sz w:val="30"/>
          <w:szCs w:val="27"/>
          <w:rtl/>
          <w:lang w:bidi="ar-SY"/>
        </w:rPr>
        <w:t>ِ</w:t>
      </w:r>
      <w:r w:rsidRPr="00CA0F54">
        <w:rPr>
          <w:rFonts w:cs="mylotus"/>
          <w:sz w:val="30"/>
          <w:szCs w:val="27"/>
          <w:rtl/>
          <w:lang w:bidi="ar-SY"/>
        </w:rPr>
        <w:t xml:space="preserve"> مُرِّ</w:t>
      </w:r>
      <w:r w:rsidRPr="00CA0F54">
        <w:rPr>
          <w:rFonts w:cs="mylotus" w:hint="cs"/>
          <w:sz w:val="30"/>
          <w:szCs w:val="27"/>
          <w:rtl/>
          <w:lang w:bidi="ar-SY"/>
        </w:rPr>
        <w:t xml:space="preserve">» بصوفة </w:t>
      </w:r>
      <w:r w:rsidRPr="00CA0F54">
        <w:rPr>
          <w:rFonts w:cs="mylotus"/>
          <w:sz w:val="30"/>
          <w:szCs w:val="27"/>
          <w:rtl/>
          <w:lang w:bidi="ar-SY"/>
        </w:rPr>
        <w:t>لأنَّ أُمَّهُ كانت لا يَعيشُ لها ولَدٌ</w:t>
      </w:r>
      <w:r w:rsidR="001538D7" w:rsidRPr="00CA0F54">
        <w:rPr>
          <w:rFonts w:cs="mylotus"/>
          <w:sz w:val="30"/>
          <w:szCs w:val="27"/>
          <w:rtl/>
          <w:lang w:bidi="ar-SY"/>
        </w:rPr>
        <w:t>،</w:t>
      </w:r>
      <w:r w:rsidRPr="00CA0F54">
        <w:rPr>
          <w:rFonts w:cs="mylotus"/>
          <w:sz w:val="30"/>
          <w:szCs w:val="27"/>
          <w:rtl/>
          <w:lang w:bidi="ar-SY"/>
        </w:rPr>
        <w:t xml:space="preserve"> فَنَذَرَتْ لَئِنْ عاشَ هذا لتَرْبطَنَّ برأسِه صُوفةً</w:t>
      </w:r>
      <w:r w:rsidR="001538D7" w:rsidRPr="00CA0F54">
        <w:rPr>
          <w:rFonts w:cs="mylotus"/>
          <w:sz w:val="30"/>
          <w:szCs w:val="27"/>
          <w:rtl/>
          <w:lang w:bidi="ar-SY"/>
        </w:rPr>
        <w:t>،</w:t>
      </w:r>
      <w:r w:rsidRPr="00CA0F54">
        <w:rPr>
          <w:rFonts w:cs="mylotus"/>
          <w:sz w:val="30"/>
          <w:szCs w:val="27"/>
          <w:rtl/>
          <w:lang w:bidi="ar-SY"/>
        </w:rPr>
        <w:t xml:space="preserve"> ولَتَجْعَلَنَّه رَبِيطَ الكَعْبَةِ</w:t>
      </w:r>
      <w:r w:rsidRPr="00CA0F54">
        <w:rPr>
          <w:rFonts w:cs="mylotus" w:hint="cs"/>
          <w:sz w:val="30"/>
          <w:szCs w:val="27"/>
          <w:rtl/>
          <w:lang w:bidi="ar-SY"/>
        </w:rPr>
        <w:t xml:space="preserve"> </w:t>
      </w:r>
      <w:r w:rsidR="001538D7" w:rsidRPr="00CA0F54">
        <w:rPr>
          <w:rFonts w:cs="mylotus" w:hint="cs"/>
          <w:sz w:val="30"/>
          <w:szCs w:val="27"/>
          <w:rtl/>
          <w:lang w:bidi="ar-SY"/>
        </w:rPr>
        <w:t>(</w:t>
      </w:r>
      <w:r w:rsidRPr="00CA0F54">
        <w:rPr>
          <w:rFonts w:cs="mylotus" w:hint="cs"/>
          <w:sz w:val="30"/>
          <w:szCs w:val="27"/>
          <w:rtl/>
          <w:lang w:bidi="ar-SY"/>
        </w:rPr>
        <w:t>أي خادمها</w:t>
      </w:r>
      <w:r w:rsidR="001538D7" w:rsidRPr="00CA0F54">
        <w:rPr>
          <w:rFonts w:cs="mylotus" w:hint="c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فعاشَ</w:t>
      </w:r>
      <w:r w:rsidR="001538D7" w:rsidRPr="00CA0F54">
        <w:rPr>
          <w:rFonts w:cs="mylotus"/>
          <w:sz w:val="30"/>
          <w:szCs w:val="27"/>
          <w:rtl/>
          <w:lang w:bidi="ar-SY"/>
        </w:rPr>
        <w:t>،</w:t>
      </w:r>
      <w:r w:rsidRPr="00CA0F54">
        <w:rPr>
          <w:rFonts w:cs="mylotus"/>
          <w:sz w:val="30"/>
          <w:szCs w:val="27"/>
          <w:rtl/>
          <w:lang w:bidi="ar-SY"/>
        </w:rPr>
        <w:t xml:space="preserve"> ففعلتْ</w:t>
      </w:r>
      <w:r w:rsidR="001538D7" w:rsidRPr="00CA0F54">
        <w:rPr>
          <w:rFonts w:cs="mylotus"/>
          <w:sz w:val="30"/>
          <w:szCs w:val="27"/>
          <w:rtl/>
          <w:lang w:bidi="ar-SY"/>
        </w:rPr>
        <w:t>،</w:t>
      </w:r>
      <w:r w:rsidRPr="00CA0F54">
        <w:rPr>
          <w:rFonts w:cs="mylotus"/>
          <w:sz w:val="30"/>
          <w:szCs w:val="27"/>
          <w:rtl/>
          <w:lang w:bidi="ar-SY"/>
        </w:rPr>
        <w:t xml:space="preserve"> وجَعَلَتْه خادِماً للبيتِ حتى بَلَغَ فقيل له صوفة ولولده من بعده</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94"/>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قال بعضهم إن </w:t>
      </w:r>
      <w:r w:rsidRPr="00CA0F54">
        <w:rPr>
          <w:rFonts w:cs="mylotus"/>
          <w:sz w:val="30"/>
          <w:szCs w:val="27"/>
          <w:rtl/>
          <w:lang w:bidi="ar-SY"/>
        </w:rPr>
        <w:t>«</w:t>
      </w:r>
      <w:r w:rsidRPr="00CA0F54">
        <w:rPr>
          <w:rFonts w:cs="mylotus" w:hint="cs"/>
          <w:sz w:val="30"/>
          <w:szCs w:val="27"/>
          <w:rtl/>
          <w:lang w:bidi="ar-SY"/>
        </w:rPr>
        <w:t>الصوفي</w:t>
      </w:r>
      <w:r w:rsidRPr="00CA0F54">
        <w:rPr>
          <w:rFonts w:cs="mylotus"/>
          <w:sz w:val="30"/>
          <w:szCs w:val="27"/>
          <w:rtl/>
          <w:lang w:bidi="ar-SY"/>
        </w:rPr>
        <w:t>»</w:t>
      </w:r>
      <w:r w:rsidRPr="00CA0F54">
        <w:rPr>
          <w:rFonts w:cs="mylotus" w:hint="cs"/>
          <w:sz w:val="30"/>
          <w:szCs w:val="27"/>
          <w:rtl/>
          <w:lang w:bidi="ar-SY"/>
        </w:rPr>
        <w:t xml:space="preserve"> مشتق من كلمة </w:t>
      </w:r>
      <w:r w:rsidRPr="00CA0F54">
        <w:rPr>
          <w:rFonts w:cs="mylotus"/>
          <w:sz w:val="30"/>
          <w:szCs w:val="27"/>
          <w:rtl/>
          <w:lang w:bidi="ar-SY"/>
        </w:rPr>
        <w:t>«</w:t>
      </w:r>
      <w:r w:rsidRPr="00CA0F54">
        <w:rPr>
          <w:rFonts w:cs="mylotus" w:hint="cs"/>
          <w:sz w:val="30"/>
          <w:szCs w:val="27"/>
          <w:rtl/>
          <w:lang w:bidi="ar-SY"/>
        </w:rPr>
        <w:t>صوفة</w:t>
      </w:r>
      <w:r w:rsidRPr="00CA0F54">
        <w:rPr>
          <w:rFonts w:cs="mylotus"/>
          <w:sz w:val="30"/>
          <w:szCs w:val="27"/>
          <w:rtl/>
          <w:lang w:bidi="ar-SY"/>
        </w:rPr>
        <w:t>»</w:t>
      </w:r>
      <w:r w:rsidRPr="00CA0F54">
        <w:rPr>
          <w:rFonts w:cs="mylotus" w:hint="cs"/>
          <w:sz w:val="30"/>
          <w:szCs w:val="27"/>
          <w:rtl/>
          <w:lang w:bidi="ar-SY"/>
        </w:rPr>
        <w:t xml:space="preserve"> التي معناها الشـيء المهمل المرمي بعيداً لعدم رغبة أحد به</w:t>
      </w:r>
      <w:r w:rsidR="001538D7" w:rsidRPr="00CA0F54">
        <w:rPr>
          <w:rFonts w:cs="mylotus" w:hint="cs"/>
          <w:sz w:val="30"/>
          <w:szCs w:val="27"/>
          <w:rtl/>
          <w:lang w:bidi="ar-SY"/>
        </w:rPr>
        <w:t>،</w:t>
      </w:r>
      <w:r w:rsidRPr="00CA0F54">
        <w:rPr>
          <w:rFonts w:cs="mylotus" w:hint="cs"/>
          <w:sz w:val="30"/>
          <w:szCs w:val="27"/>
          <w:rtl/>
          <w:lang w:bidi="ar-SY"/>
        </w:rPr>
        <w:t xml:space="preserve"> مثل اشتقاق الكوفي من الكوفة</w:t>
      </w:r>
      <w:r w:rsidR="001538D7" w:rsidRPr="00CA0F54">
        <w:rPr>
          <w:rFonts w:cs="mylotus" w:hint="cs"/>
          <w:sz w:val="30"/>
          <w:szCs w:val="27"/>
          <w:rtl/>
          <w:lang w:bidi="ar-SY"/>
        </w:rPr>
        <w:t>،</w:t>
      </w:r>
      <w:r w:rsidRPr="00CA0F54">
        <w:rPr>
          <w:rFonts w:cs="mylotus" w:hint="cs"/>
          <w:sz w:val="30"/>
          <w:szCs w:val="27"/>
          <w:rtl/>
          <w:lang w:bidi="ar-SY"/>
        </w:rPr>
        <w:t xml:space="preserve"> والسبب هو أن الصوفية شعارهم الانكسار والتخفي و التواري عن الخلق</w:t>
      </w:r>
      <w:r w:rsidR="001538D7" w:rsidRPr="00CA0F54">
        <w:rPr>
          <w:rFonts w:cs="mylotus" w:hint="cs"/>
          <w:sz w:val="30"/>
          <w:szCs w:val="27"/>
          <w:rtl/>
          <w:lang w:bidi="ar-SY"/>
        </w:rPr>
        <w:t>،</w:t>
      </w:r>
      <w:r w:rsidRPr="00CA0F54">
        <w:rPr>
          <w:rFonts w:cs="mylotus" w:hint="cs"/>
          <w:sz w:val="30"/>
          <w:szCs w:val="27"/>
          <w:rtl/>
          <w:lang w:bidi="ar-SY"/>
        </w:rPr>
        <w:t xml:space="preserve"> فكأنهم مثل الخرقة المهترئة التي رماها أصحابها بعيداً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يقول ابن خلدون و </w:t>
      </w:r>
      <w:r w:rsidRPr="00CA0F54">
        <w:rPr>
          <w:rFonts w:cs="mylotus" w:hint="eastAsia"/>
          <w:sz w:val="30"/>
          <w:szCs w:val="27"/>
          <w:rtl/>
          <w:lang w:bidi="ar-SY"/>
        </w:rPr>
        <w:t>«</w:t>
      </w:r>
      <w:r w:rsidRPr="00CA0F54">
        <w:rPr>
          <w:rFonts w:cs="mylotus" w:hint="cs"/>
          <w:sz w:val="30"/>
          <w:szCs w:val="27"/>
          <w:rtl/>
          <w:lang w:bidi="ar-SY"/>
        </w:rPr>
        <w:t>نولدكه</w:t>
      </w:r>
      <w:r w:rsidRPr="00CA0F54">
        <w:rPr>
          <w:rFonts w:cs="mylotus" w:hint="eastAsia"/>
          <w:sz w:val="30"/>
          <w:szCs w:val="27"/>
          <w:rtl/>
          <w:lang w:bidi="ar-SY"/>
        </w:rPr>
        <w:t>»</w:t>
      </w:r>
      <w:r w:rsidRPr="00CA0F54">
        <w:rPr>
          <w:rFonts w:cs="mylotus" w:hint="cs"/>
          <w:sz w:val="30"/>
          <w:szCs w:val="27"/>
          <w:rtl/>
          <w:lang w:bidi="ar-SY"/>
        </w:rPr>
        <w:t xml:space="preserve"> و </w:t>
      </w:r>
      <w:r w:rsidRPr="00CA0F54">
        <w:rPr>
          <w:rFonts w:cs="mylotus" w:hint="eastAsia"/>
          <w:sz w:val="30"/>
          <w:szCs w:val="27"/>
          <w:rtl/>
          <w:lang w:bidi="ar-SY"/>
        </w:rPr>
        <w:t>«</w:t>
      </w:r>
      <w:r w:rsidRPr="00CA0F54">
        <w:rPr>
          <w:rFonts w:cs="mylotus" w:hint="cs"/>
          <w:sz w:val="30"/>
          <w:szCs w:val="27"/>
          <w:rtl/>
          <w:lang w:bidi="ar-SY"/>
        </w:rPr>
        <w:t>نيكلسون</w:t>
      </w:r>
      <w:r w:rsidRPr="00CA0F54">
        <w:rPr>
          <w:rFonts w:cs="mylotus" w:hint="eastAsia"/>
          <w:sz w:val="30"/>
          <w:szCs w:val="27"/>
          <w:rtl/>
          <w:lang w:bidi="ar-SY"/>
        </w:rPr>
        <w:t>»</w:t>
      </w:r>
      <w:r w:rsidRPr="00CA0F54">
        <w:rPr>
          <w:rFonts w:cs="mylotus" w:hint="cs"/>
          <w:sz w:val="30"/>
          <w:szCs w:val="27"/>
          <w:rtl/>
          <w:lang w:bidi="ar-SY"/>
        </w:rPr>
        <w:t xml:space="preserve"> وجماعة آخرون إن الصوفي مشتق من الصوفي لأن قدماء الصوفية كانوا يلبسون غالباً الصوف باعتبار أن لبس الصوف أقرب إلى الزهد والتواضع</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يقول اليافعي</w:t>
      </w:r>
      <w:r w:rsidR="001538D7" w:rsidRPr="00CA0F54">
        <w:rPr>
          <w:rFonts w:cs="mylotus" w:hint="cs"/>
          <w:sz w:val="30"/>
          <w:szCs w:val="27"/>
          <w:rtl/>
          <w:lang w:bidi="ar-SY"/>
        </w:rPr>
        <w:t>:</w:t>
      </w:r>
      <w:r w:rsidRPr="00CA0F54">
        <w:rPr>
          <w:rFonts w:cs="mylotus" w:hint="cs"/>
          <w:sz w:val="30"/>
          <w:szCs w:val="27"/>
          <w:rtl/>
          <w:lang w:bidi="ar-SY"/>
        </w:rPr>
        <w:t xml:space="preserve"> إن لبس الصوف أقرب إلى التواضع والخشوع وكان قدماء الصوفية يلبسونه</w:t>
      </w:r>
      <w:r w:rsidR="001538D7" w:rsidRPr="00CA0F54">
        <w:rPr>
          <w:rFonts w:cs="mylotus" w:hint="cs"/>
          <w:sz w:val="30"/>
          <w:szCs w:val="27"/>
          <w:rtl/>
          <w:lang w:bidi="ar-SY"/>
        </w:rPr>
        <w:t>،</w:t>
      </w:r>
      <w:r w:rsidRPr="00CA0F54">
        <w:rPr>
          <w:rFonts w:cs="mylotus" w:hint="cs"/>
          <w:sz w:val="30"/>
          <w:szCs w:val="27"/>
          <w:rtl/>
          <w:lang w:bidi="ar-SY"/>
        </w:rPr>
        <w:t xml:space="preserve"> والصوف لبس الأنبياء وقد ورد في الحديث أن الرسول الأكرم كان يركب الحمار ويلبس الصوف</w:t>
      </w:r>
      <w:r w:rsidR="001538D7" w:rsidRPr="00CA0F54">
        <w:rPr>
          <w:rFonts w:cs="mylotus" w:hint="cs"/>
          <w:sz w:val="30"/>
          <w:szCs w:val="27"/>
          <w:rtl/>
          <w:lang w:bidi="ar-SY"/>
        </w:rPr>
        <w:t>،</w:t>
      </w:r>
      <w:r w:rsidRPr="00CA0F54">
        <w:rPr>
          <w:rFonts w:cs="mylotus" w:hint="cs"/>
          <w:sz w:val="30"/>
          <w:szCs w:val="27"/>
          <w:rtl/>
          <w:lang w:bidi="ar-SY"/>
        </w:rPr>
        <w:t xml:space="preserve"> وقال الحسن البصري لقيت سبعين بدرياً يلبسون الصوف ويقول السهروردي في </w:t>
      </w:r>
      <w:r w:rsidRPr="00CA0F54">
        <w:rPr>
          <w:rFonts w:cs="mylotus" w:hint="eastAsia"/>
          <w:sz w:val="30"/>
          <w:szCs w:val="27"/>
          <w:rtl/>
          <w:lang w:bidi="ar-SY"/>
        </w:rPr>
        <w:t>«</w:t>
      </w:r>
      <w:r w:rsidRPr="00CA0F54">
        <w:rPr>
          <w:rFonts w:cs="mylotus" w:hint="cs"/>
          <w:sz w:val="30"/>
          <w:szCs w:val="27"/>
          <w:rtl/>
          <w:lang w:bidi="ar-SY"/>
        </w:rPr>
        <w:t>عوارف المعارف</w:t>
      </w:r>
      <w:r w:rsidRPr="00CA0F54">
        <w:rPr>
          <w:rFonts w:cs="mylotus" w:hint="eastAsia"/>
          <w:sz w:val="30"/>
          <w:szCs w:val="27"/>
          <w:rtl/>
          <w:lang w:bidi="ar-SY"/>
        </w:rPr>
        <w:t>»</w:t>
      </w:r>
      <w:r w:rsidRPr="00CA0F54">
        <w:rPr>
          <w:rFonts w:cs="mylotus" w:hint="cs"/>
          <w:sz w:val="30"/>
          <w:szCs w:val="27"/>
          <w:rtl/>
          <w:lang w:bidi="ar-SY"/>
        </w:rPr>
        <w:t xml:space="preserve"> اختار الصوفية لبس الصوف لأنهم تركوا زينة الدنيا وقنعوا بسد الجوع وستر العورة واستغرقوا في أمر الآخرة ولم يعتنوا بلذائذ النفس وراحتها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أقول</w:t>
      </w:r>
      <w:r w:rsidR="001538D7" w:rsidRPr="00CA0F54">
        <w:rPr>
          <w:rFonts w:cs="mylotus" w:hint="cs"/>
          <w:sz w:val="30"/>
          <w:szCs w:val="27"/>
          <w:rtl/>
          <w:lang w:bidi="ar-SY"/>
        </w:rPr>
        <w:t>:</w:t>
      </w:r>
      <w:r w:rsidRPr="00CA0F54">
        <w:rPr>
          <w:rFonts w:cs="mylotus" w:hint="cs"/>
          <w:sz w:val="30"/>
          <w:szCs w:val="27"/>
          <w:rtl/>
          <w:lang w:bidi="ar-SY"/>
        </w:rPr>
        <w:t xml:space="preserve"> لكن ما ذكروه غير صحيح ونسبة لبس الصوف إلى الرسول الأكرم والسلف الصالح نسبة لا أساس لها من الصحّة بل الأخبار تدلّ على خلافها</w:t>
      </w:r>
      <w:r w:rsidR="001538D7"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كما قال ابن الجوزي في كتابه </w:t>
      </w:r>
      <w:r w:rsidRPr="00CA0F54">
        <w:rPr>
          <w:rFonts w:cs="mylotus"/>
          <w:sz w:val="30"/>
          <w:szCs w:val="27"/>
          <w:rtl/>
          <w:lang w:bidi="ar-SY"/>
        </w:rPr>
        <w:t>«</w:t>
      </w:r>
      <w:r w:rsidRPr="00CA0F54">
        <w:rPr>
          <w:rFonts w:cs="mylotus" w:hint="cs"/>
          <w:sz w:val="30"/>
          <w:szCs w:val="27"/>
          <w:rtl/>
          <w:lang w:bidi="ar-SY"/>
        </w:rPr>
        <w:t>تلبيس إبليس</w:t>
      </w:r>
      <w:r w:rsidRPr="00CA0F54">
        <w:rPr>
          <w:rFonts w:cs="mylotu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sz w:val="30"/>
          <w:szCs w:val="27"/>
          <w:rtl/>
          <w:lang w:bidi="ar-SY"/>
        </w:rPr>
        <w:t>ومن الصوفية من يلبس الصوف ويحتج بأن النبي لبس الصوف وبما روى في فضيلة لبس الصوف</w:t>
      </w:r>
      <w:r w:rsidR="001538D7" w:rsidRPr="00CA0F54">
        <w:rPr>
          <w:rFonts w:cs="mylotus" w:hint="cs"/>
          <w:sz w:val="30"/>
          <w:szCs w:val="27"/>
          <w:rtl/>
          <w:lang w:bidi="ar-SY"/>
        </w:rPr>
        <w:t>.</w:t>
      </w:r>
      <w:r w:rsidRPr="00CA0F54">
        <w:rPr>
          <w:rFonts w:cs="mylotus"/>
          <w:sz w:val="30"/>
          <w:szCs w:val="27"/>
          <w:rtl/>
          <w:lang w:bidi="ar-SY"/>
        </w:rPr>
        <w:t xml:space="preserve"> فأما لبس رسول الله الصوف فقد كان يلبسه في بعض الأوقات لم يكن لبسه شهرة عند العرب وأما ما يروى في فضل</w:t>
      </w:r>
      <w:r w:rsidRPr="00CA0F54">
        <w:rPr>
          <w:rFonts w:cs="mylotus" w:hint="cs"/>
          <w:sz w:val="30"/>
          <w:szCs w:val="27"/>
          <w:rtl/>
          <w:lang w:bidi="ar-SY"/>
        </w:rPr>
        <w:t xml:space="preserve"> </w:t>
      </w:r>
      <w:r w:rsidRPr="00CA0F54">
        <w:rPr>
          <w:rFonts w:cs="mylotus"/>
          <w:sz w:val="30"/>
          <w:szCs w:val="27"/>
          <w:rtl/>
          <w:lang w:bidi="ar-SY"/>
        </w:rPr>
        <w:t xml:space="preserve">لبسه فمن الموضوعات التي لا يثبت منها شيء ولا يخلو لابس الصوف من أحد أمرين أما أن يكون متعودا لبس الصوف وما يجانسه من غليظ الثياب فلا يكره ذلك له لأنه لا يشهر به </w:t>
      </w:r>
      <w:r w:rsidRPr="00CA0F54">
        <w:rPr>
          <w:rFonts w:cs="mylotus" w:hint="cs"/>
          <w:sz w:val="30"/>
          <w:szCs w:val="27"/>
          <w:rtl/>
          <w:lang w:bidi="ar-SY"/>
        </w:rPr>
        <w:t>وأما</w:t>
      </w:r>
      <w:r w:rsidRPr="00CA0F54">
        <w:rPr>
          <w:rFonts w:cs="mylotus"/>
          <w:sz w:val="30"/>
          <w:szCs w:val="27"/>
          <w:rtl/>
          <w:lang w:bidi="ar-SY"/>
        </w:rPr>
        <w:t xml:space="preserve"> أن يكون مترفا</w:t>
      </w:r>
      <w:r w:rsidRPr="00CA0F54">
        <w:rPr>
          <w:rFonts w:cs="mylotus" w:hint="cs"/>
          <w:sz w:val="30"/>
          <w:szCs w:val="27"/>
          <w:rtl/>
          <w:lang w:bidi="ar-SY"/>
        </w:rPr>
        <w:t>ً</w:t>
      </w:r>
      <w:r w:rsidRPr="00CA0F54">
        <w:rPr>
          <w:rFonts w:cs="mylotus"/>
          <w:sz w:val="30"/>
          <w:szCs w:val="27"/>
          <w:rtl/>
          <w:lang w:bidi="ar-SY"/>
        </w:rPr>
        <w:t xml:space="preserve"> لم يتعو</w:t>
      </w:r>
      <w:r w:rsidRPr="00CA0F54">
        <w:rPr>
          <w:rFonts w:cs="mylotus" w:hint="cs"/>
          <w:sz w:val="30"/>
          <w:szCs w:val="27"/>
          <w:rtl/>
          <w:lang w:bidi="ar-SY"/>
        </w:rPr>
        <w:t>َّ</w:t>
      </w:r>
      <w:r w:rsidRPr="00CA0F54">
        <w:rPr>
          <w:rFonts w:cs="mylotus"/>
          <w:sz w:val="30"/>
          <w:szCs w:val="27"/>
          <w:rtl/>
          <w:lang w:bidi="ar-SY"/>
        </w:rPr>
        <w:t>ده فلا ينبغي له لبسه من وجهين أحدهما أنه يحمل بذلك على نفسه ما لا تطيق ولا يجوز له ذلك والثاني أنه يجمع بلبسه بين الشهرة وإظهار الزهد</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عن أنس قال قال رسول الله</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cs="mylotus"/>
          <w:sz w:val="30"/>
          <w:szCs w:val="27"/>
          <w:rtl/>
          <w:lang w:bidi="ar-SY"/>
        </w:rPr>
        <w:t xml:space="preserve"> </w:t>
      </w:r>
      <w:r w:rsidRPr="00CA0F54">
        <w:rPr>
          <w:rFonts w:cs="mylotus"/>
          <w:b/>
          <w:bCs/>
          <w:sz w:val="30"/>
          <w:szCs w:val="27"/>
          <w:rtl/>
          <w:lang w:bidi="ar-SY"/>
        </w:rPr>
        <w:t>من لبس الصوف ليعرفه الناس كان حقا</w:t>
      </w:r>
      <w:r w:rsidRPr="00CA0F54">
        <w:rPr>
          <w:rFonts w:cs="mylotus" w:hint="cs"/>
          <w:b/>
          <w:bCs/>
          <w:sz w:val="30"/>
          <w:szCs w:val="27"/>
          <w:rtl/>
          <w:lang w:bidi="ar-SY"/>
        </w:rPr>
        <w:t>ً</w:t>
      </w:r>
      <w:r w:rsidRPr="00CA0F54">
        <w:rPr>
          <w:rFonts w:cs="mylotus"/>
          <w:b/>
          <w:bCs/>
          <w:sz w:val="30"/>
          <w:szCs w:val="27"/>
          <w:rtl/>
          <w:lang w:bidi="ar-SY"/>
        </w:rPr>
        <w:t xml:space="preserve"> على الله عز و جل أن يكسوه ثوبا</w:t>
      </w:r>
      <w:r w:rsidRPr="00CA0F54">
        <w:rPr>
          <w:rFonts w:cs="mylotus" w:hint="cs"/>
          <w:b/>
          <w:bCs/>
          <w:sz w:val="30"/>
          <w:szCs w:val="27"/>
          <w:rtl/>
          <w:lang w:bidi="ar-SY"/>
        </w:rPr>
        <w:t>ً</w:t>
      </w:r>
      <w:r w:rsidRPr="00CA0F54">
        <w:rPr>
          <w:rFonts w:cs="mylotus"/>
          <w:b/>
          <w:bCs/>
          <w:sz w:val="30"/>
          <w:szCs w:val="27"/>
          <w:rtl/>
          <w:lang w:bidi="ar-SY"/>
        </w:rPr>
        <w:t xml:space="preserve"> من جرب حتى تتساقط عروقه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w:t>
      </w:r>
      <w:r w:rsidRPr="00CA0F54">
        <w:rPr>
          <w:rFonts w:cs="mylotus"/>
          <w:sz w:val="30"/>
          <w:szCs w:val="27"/>
          <w:rtl/>
          <w:lang w:bidi="ar-SY"/>
        </w:rPr>
        <w:t>عن ابن عباس رضي الله عنهما قال قال رسول الله</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ascii="Abo-thar" w:hAnsi="Abo-thar" w:cs="mylotus" w:hint="cs"/>
          <w:sz w:val="30"/>
          <w:szCs w:val="27"/>
          <w:rtl/>
          <w:lang w:bidi="ar-SY"/>
        </w:rPr>
        <w:t xml:space="preserve"> </w:t>
      </w:r>
      <w:r w:rsidRPr="00CA0F54">
        <w:rPr>
          <w:rFonts w:cs="mylotus" w:hint="cs"/>
          <w:b/>
          <w:bCs/>
          <w:sz w:val="30"/>
          <w:szCs w:val="27"/>
          <w:rtl/>
          <w:lang w:bidi="ar-SY"/>
        </w:rPr>
        <w:t>إ</w:t>
      </w:r>
      <w:r w:rsidRPr="00CA0F54">
        <w:rPr>
          <w:rFonts w:cs="mylotus"/>
          <w:b/>
          <w:bCs/>
          <w:sz w:val="30"/>
          <w:szCs w:val="27"/>
          <w:rtl/>
          <w:lang w:bidi="ar-SY"/>
        </w:rPr>
        <w:t>ن الأرض لتعج</w:t>
      </w:r>
      <w:r w:rsidRPr="00CA0F54">
        <w:rPr>
          <w:rFonts w:cs="mylotus" w:hint="cs"/>
          <w:b/>
          <w:bCs/>
          <w:sz w:val="30"/>
          <w:szCs w:val="27"/>
          <w:rtl/>
          <w:lang w:bidi="ar-SY"/>
        </w:rPr>
        <w:t>ّ</w:t>
      </w:r>
      <w:r w:rsidRPr="00CA0F54">
        <w:rPr>
          <w:rFonts w:cs="mylotus"/>
          <w:b/>
          <w:bCs/>
          <w:sz w:val="30"/>
          <w:szCs w:val="27"/>
          <w:rtl/>
          <w:lang w:bidi="ar-SY"/>
        </w:rPr>
        <w:t xml:space="preserve"> إلى رب</w:t>
      </w:r>
      <w:r w:rsidRPr="00CA0F54">
        <w:rPr>
          <w:rFonts w:cs="mylotus" w:hint="cs"/>
          <w:b/>
          <w:bCs/>
          <w:sz w:val="30"/>
          <w:szCs w:val="27"/>
          <w:rtl/>
          <w:lang w:bidi="ar-SY"/>
        </w:rPr>
        <w:t>ّ</w:t>
      </w:r>
      <w:r w:rsidRPr="00CA0F54">
        <w:rPr>
          <w:rFonts w:cs="mylotus"/>
          <w:b/>
          <w:bCs/>
          <w:sz w:val="30"/>
          <w:szCs w:val="27"/>
          <w:rtl/>
          <w:lang w:bidi="ar-SY"/>
        </w:rPr>
        <w:t>ها من الذين يلبسون الصوف رياء</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ويقول أبو جعفر محمد بن جرير الطبري أن من الخطأ تفضيل لبس الصوف على لبس القطن و الكتان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وقد كان السلف يلبسون الثياب المتوسطة لا المرتفعة</w:t>
      </w:r>
      <w:r w:rsidR="001538D7" w:rsidRPr="00CA0F54">
        <w:rPr>
          <w:rFonts w:cs="mylotus"/>
          <w:sz w:val="30"/>
          <w:szCs w:val="27"/>
          <w:rtl/>
          <w:lang w:bidi="ar-SY"/>
        </w:rPr>
        <w:t xml:space="preserve"> </w:t>
      </w:r>
      <w:r w:rsidRPr="00CA0F54">
        <w:rPr>
          <w:rFonts w:cs="mylotus"/>
          <w:sz w:val="30"/>
          <w:szCs w:val="27"/>
          <w:rtl/>
          <w:lang w:bidi="ar-SY"/>
        </w:rPr>
        <w:t>ولا الدون ويتخيرون أجودها للجمعة والعيدين ولقاء الإخوان</w:t>
      </w:r>
      <w:r w:rsidR="001538D7" w:rsidRPr="00CA0F54">
        <w:rPr>
          <w:rFonts w:cs="mylotus" w:hint="cs"/>
          <w:sz w:val="30"/>
          <w:szCs w:val="27"/>
          <w:rtl/>
          <w:lang w:bidi="ar-SY"/>
        </w:rPr>
        <w:t>.</w:t>
      </w:r>
      <w:r w:rsidRPr="00CA0F54">
        <w:rPr>
          <w:rFonts w:cs="mylotus" w:hint="cs"/>
          <w:sz w:val="30"/>
          <w:szCs w:val="27"/>
          <w:rtl/>
          <w:lang w:bidi="ar-SY"/>
        </w:rPr>
        <w:t xml:space="preserve"> و</w:t>
      </w:r>
      <w:r w:rsidRPr="00CA0F54">
        <w:rPr>
          <w:rFonts w:cs="mylotus"/>
          <w:sz w:val="30"/>
          <w:szCs w:val="27"/>
          <w:rtl/>
          <w:lang w:bidi="ar-SY"/>
        </w:rPr>
        <w:t>عن أبي العالية أنه قال</w:t>
      </w:r>
      <w:r w:rsidR="001538D7" w:rsidRPr="00CA0F54">
        <w:rPr>
          <w:rFonts w:cs="mylotus" w:hint="cs"/>
          <w:sz w:val="30"/>
          <w:szCs w:val="27"/>
          <w:rtl/>
          <w:lang w:bidi="ar-SY"/>
        </w:rPr>
        <w:t>:</w:t>
      </w:r>
      <w:r w:rsidRPr="00CA0F54">
        <w:rPr>
          <w:rFonts w:cs="mylotus"/>
          <w:sz w:val="30"/>
          <w:szCs w:val="27"/>
          <w:rtl/>
          <w:lang w:bidi="ar-SY"/>
        </w:rPr>
        <w:t xml:space="preserve"> كان المسلمون إذا تزاوروا تجم</w:t>
      </w:r>
      <w:r w:rsidRPr="00CA0F54">
        <w:rPr>
          <w:rFonts w:cs="mylotus" w:hint="cs"/>
          <w:sz w:val="30"/>
          <w:szCs w:val="27"/>
          <w:rtl/>
          <w:lang w:bidi="ar-SY"/>
        </w:rPr>
        <w:t>َّ</w:t>
      </w:r>
      <w:r w:rsidRPr="00CA0F54">
        <w:rPr>
          <w:rFonts w:cs="mylotus"/>
          <w:sz w:val="30"/>
          <w:szCs w:val="27"/>
          <w:rtl/>
          <w:lang w:bidi="ar-SY"/>
        </w:rPr>
        <w:t>لوا</w:t>
      </w:r>
      <w:r w:rsidR="001538D7" w:rsidRPr="00CA0F54">
        <w:rPr>
          <w:rFonts w:cs="mylotus" w:hint="cs"/>
          <w:sz w:val="30"/>
          <w:szCs w:val="27"/>
          <w:rtl/>
          <w:lang w:bidi="ar-SY"/>
        </w:rPr>
        <w:t>.</w:t>
      </w:r>
      <w:r w:rsidRPr="00CA0F54">
        <w:rPr>
          <w:rFonts w:cs="mylotus" w:hint="cs"/>
          <w:sz w:val="30"/>
          <w:szCs w:val="27"/>
          <w:rtl/>
          <w:lang w:bidi="ar-SY"/>
        </w:rPr>
        <w:t xml:space="preserve"> و</w:t>
      </w:r>
      <w:r w:rsidRPr="00CA0F54">
        <w:rPr>
          <w:rFonts w:cs="mylotus"/>
          <w:sz w:val="30"/>
          <w:szCs w:val="27"/>
          <w:rtl/>
          <w:lang w:bidi="ar-SY"/>
        </w:rPr>
        <w:t xml:space="preserve"> كان المهاجرون والأنصار يلبسون لباسا</w:t>
      </w:r>
      <w:r w:rsidRPr="00CA0F54">
        <w:rPr>
          <w:rFonts w:cs="mylotus" w:hint="cs"/>
          <w:sz w:val="30"/>
          <w:szCs w:val="27"/>
          <w:rtl/>
          <w:lang w:bidi="ar-SY"/>
        </w:rPr>
        <w:t>ً</w:t>
      </w:r>
      <w:r w:rsidRPr="00CA0F54">
        <w:rPr>
          <w:rFonts w:cs="mylotus"/>
          <w:sz w:val="30"/>
          <w:szCs w:val="27"/>
          <w:rtl/>
          <w:lang w:bidi="ar-SY"/>
        </w:rPr>
        <w:t xml:space="preserve"> مرتفعا</w:t>
      </w:r>
      <w:r w:rsidRPr="00CA0F54">
        <w:rPr>
          <w:rFonts w:cs="mylotus" w:hint="cs"/>
          <w:sz w:val="30"/>
          <w:szCs w:val="27"/>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 xml:space="preserve"> و</w:t>
      </w:r>
      <w:r w:rsidRPr="00CA0F54">
        <w:rPr>
          <w:rFonts w:cs="mylotus" w:hint="cs"/>
          <w:sz w:val="30"/>
          <w:szCs w:val="27"/>
          <w:rtl/>
          <w:lang w:bidi="ar-SY"/>
        </w:rPr>
        <w:t xml:space="preserve">عن </w:t>
      </w:r>
      <w:r w:rsidRPr="00CA0F54">
        <w:rPr>
          <w:rFonts w:cs="mylotus"/>
          <w:sz w:val="30"/>
          <w:szCs w:val="27"/>
          <w:rtl/>
          <w:lang w:bidi="ar-SY"/>
        </w:rPr>
        <w:t>محمد</w:t>
      </w:r>
      <w:r w:rsidRPr="00CA0F54">
        <w:rPr>
          <w:rFonts w:cs="mylotus" w:hint="cs"/>
          <w:sz w:val="30"/>
          <w:szCs w:val="27"/>
          <w:rtl/>
          <w:lang w:bidi="ar-SY"/>
        </w:rPr>
        <w:t xml:space="preserve"> </w:t>
      </w:r>
      <w:r w:rsidRPr="00CA0F54">
        <w:rPr>
          <w:rFonts w:cs="mylotus"/>
          <w:sz w:val="30"/>
          <w:szCs w:val="27"/>
          <w:rtl/>
          <w:lang w:bidi="ar-SY"/>
        </w:rPr>
        <w:t>ابن سيرين أن تميما</w:t>
      </w:r>
      <w:r w:rsidRPr="00CA0F54">
        <w:rPr>
          <w:rFonts w:cs="mylotus" w:hint="cs"/>
          <w:sz w:val="30"/>
          <w:szCs w:val="27"/>
          <w:rtl/>
          <w:lang w:bidi="ar-SY"/>
        </w:rPr>
        <w:t>ً</w:t>
      </w:r>
      <w:r w:rsidRPr="00CA0F54">
        <w:rPr>
          <w:rFonts w:cs="mylotus"/>
          <w:sz w:val="30"/>
          <w:szCs w:val="27"/>
          <w:rtl/>
          <w:lang w:bidi="ar-SY"/>
        </w:rPr>
        <w:t xml:space="preserve"> الداري اشترى حلة بألف درهم وكان يقوم فيها بالليل إلى صلاته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وقد كان ابن مسعود من أجود الناس ثوبا وأطيبهم ريح</w:t>
      </w:r>
      <w:r w:rsidRPr="00CA0F54">
        <w:rPr>
          <w:rFonts w:cs="mylotus" w:hint="cs"/>
          <w:sz w:val="30"/>
          <w:szCs w:val="27"/>
          <w:rtl/>
          <w:lang w:bidi="ar-SY"/>
        </w:rPr>
        <w:t>اً</w:t>
      </w:r>
      <w:r w:rsidR="001538D7" w:rsidRPr="00CA0F54">
        <w:rPr>
          <w:rFonts w:cs="mylotus" w:hint="cs"/>
          <w:sz w:val="30"/>
          <w:szCs w:val="27"/>
          <w:rtl/>
          <w:lang w:bidi="ar-SY"/>
        </w:rPr>
        <w:t>.</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95"/>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ويقول أبو عبد الله ابن قيم الجوزية في كتابه </w:t>
      </w:r>
      <w:r w:rsidRPr="00CA0F54">
        <w:rPr>
          <w:rFonts w:cs="mylotus"/>
          <w:sz w:val="30"/>
          <w:szCs w:val="27"/>
          <w:rtl/>
          <w:lang w:bidi="ar-SY"/>
        </w:rPr>
        <w:t>«</w:t>
      </w:r>
      <w:r w:rsidRPr="00CA0F54">
        <w:rPr>
          <w:rFonts w:cs="mylotus" w:hint="cs"/>
          <w:sz w:val="30"/>
          <w:szCs w:val="27"/>
          <w:rtl/>
          <w:lang w:bidi="ar-SY"/>
        </w:rPr>
        <w:t>زاد المعاد</w:t>
      </w:r>
      <w:r w:rsidRPr="00CA0F54">
        <w:rPr>
          <w:rFonts w:cs="mylotus"/>
          <w:sz w:val="30"/>
          <w:szCs w:val="27"/>
          <w:rtl/>
          <w:lang w:bidi="ar-SY"/>
        </w:rPr>
        <w:t>»</w:t>
      </w:r>
      <w:r w:rsidR="001538D7" w:rsidRPr="00CA0F54">
        <w:rPr>
          <w:rFonts w:cs="mylotus" w:hint="cs"/>
          <w:sz w:val="30"/>
          <w:szCs w:val="27"/>
          <w:rtl/>
          <w:lang w:bidi="ar-SY"/>
        </w:rPr>
        <w:t>:</w:t>
      </w:r>
    </w:p>
    <w:p w:rsidR="004001B7" w:rsidRPr="00CA0F54" w:rsidRDefault="00356860"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w:t>
      </w:r>
      <w:r w:rsidR="004001B7" w:rsidRPr="00CA0F54">
        <w:rPr>
          <w:rFonts w:cs="mylotus"/>
          <w:sz w:val="30"/>
          <w:szCs w:val="27"/>
          <w:rtl/>
          <w:lang w:bidi="ar-SY"/>
        </w:rPr>
        <w:t>وَكَانَ غَالِبُ مَا يَلْبَسُ</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004001B7" w:rsidRPr="00CA0F54">
        <w:rPr>
          <w:rFonts w:cs="mylotus"/>
          <w:sz w:val="30"/>
          <w:szCs w:val="27"/>
          <w:rtl/>
          <w:lang w:bidi="ar-SY"/>
        </w:rPr>
        <w:t>هُوَ وَأَصْحَابُهُ مَا نُسِجَ مِنْ الْقُطْنِ وَرُبّمَا لَبِسُوا مَا نُسِجَ مِنْ الصّوفِ وَالْكَتّانِ</w:t>
      </w:r>
      <w:r w:rsidR="001538D7" w:rsidRPr="00CA0F54">
        <w:rPr>
          <w:rFonts w:cs="mylotus" w:hint="cs"/>
          <w:sz w:val="30"/>
          <w:szCs w:val="27"/>
          <w:rtl/>
          <w:lang w:bidi="ar-SY"/>
        </w:rPr>
        <w:t>.</w:t>
      </w:r>
      <w:r w:rsidR="004001B7" w:rsidRPr="00CA0F54">
        <w:rPr>
          <w:rFonts w:cs="mylotus"/>
          <w:sz w:val="30"/>
          <w:szCs w:val="27"/>
          <w:rtl/>
          <w:lang w:bidi="ar-SY"/>
        </w:rPr>
        <w:t xml:space="preserve"> وَذَكَرَ الشّيْخُ أَبُو إسْحَاقَ الْأَصْبَهَانِيّ بِإِسْنَادٍ صَحِيحٍ عَنْ جَابِرِ بْنِ أَيّوبَ قَالَ</w:t>
      </w:r>
      <w:r w:rsidR="001538D7" w:rsidRPr="00CA0F54">
        <w:rPr>
          <w:rFonts w:cs="mylotus" w:hint="cs"/>
          <w:sz w:val="30"/>
          <w:szCs w:val="27"/>
          <w:rtl/>
          <w:lang w:bidi="ar-SY"/>
        </w:rPr>
        <w:t>:</w:t>
      </w:r>
      <w:r w:rsidR="004001B7" w:rsidRPr="00CA0F54">
        <w:rPr>
          <w:rFonts w:cs="mylotus"/>
          <w:sz w:val="30"/>
          <w:szCs w:val="27"/>
          <w:rtl/>
          <w:lang w:bidi="ar-SY"/>
        </w:rPr>
        <w:t xml:space="preserve"> «دَخَلَ الصّلْتُ بْنُ رَاشِدٍ عَلَى مُحَمّدِ بْنِ سِيرِينَ وَعَلَيْهِ جُبّةُ صُوفٍ وَإِزَارُ صُوفٍ وَعِمَامَةُ صُوفٍ فَاشْمَأَزّ مِنْهُ مُحَمّدٌ وَقَالَ</w:t>
      </w:r>
      <w:r w:rsidR="001538D7" w:rsidRPr="00CA0F54">
        <w:rPr>
          <w:rFonts w:cs="mylotus" w:hint="cs"/>
          <w:sz w:val="30"/>
          <w:szCs w:val="27"/>
          <w:rtl/>
          <w:lang w:bidi="ar-SY"/>
        </w:rPr>
        <w:t>:</w:t>
      </w:r>
      <w:r w:rsidR="004001B7" w:rsidRPr="00CA0F54">
        <w:rPr>
          <w:rFonts w:cs="mylotus"/>
          <w:sz w:val="30"/>
          <w:szCs w:val="27"/>
          <w:rtl/>
          <w:lang w:bidi="ar-SY"/>
        </w:rPr>
        <w:t xml:space="preserve"> أَظُنّ أَنّ أَقْوَامًا يَلْبَسُونَ الصّوفَ وَيَقُولُونَ قَدْ لَبِسَهُ عِيسَى ابْنُ مَرْيَمَ</w:t>
      </w:r>
      <w:r w:rsidR="001538D7" w:rsidRPr="00CA0F54">
        <w:rPr>
          <w:rFonts w:cs="mylotus" w:hint="cs"/>
          <w:sz w:val="30"/>
          <w:szCs w:val="27"/>
          <w:rtl/>
          <w:lang w:bidi="ar-SY"/>
        </w:rPr>
        <w:t>،</w:t>
      </w:r>
      <w:r w:rsidR="004001B7" w:rsidRPr="00CA0F54">
        <w:rPr>
          <w:rFonts w:cs="mylotus"/>
          <w:sz w:val="30"/>
          <w:szCs w:val="27"/>
          <w:rtl/>
          <w:lang w:bidi="ar-SY"/>
        </w:rPr>
        <w:t xml:space="preserve"> وَقَدْ حَدّثَنِي مَنْ لَا أَتّهِمُ أَنّ النّبِيّ</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004001B7" w:rsidRPr="00CA0F54">
        <w:rPr>
          <w:rFonts w:cs="mylotus"/>
          <w:sz w:val="30"/>
          <w:szCs w:val="27"/>
          <w:rtl/>
          <w:lang w:bidi="ar-SY"/>
        </w:rPr>
        <w:t>قَدْ لَبِسَ الْكَتّانَ وَالصّوفَ وَالْقُطْنَ وَسُنّةُ نَبِيّنَا أَحَقّ أَنْ تُتّبَعَ»</w:t>
      </w:r>
      <w:r w:rsidR="001538D7" w:rsidRPr="00CA0F54">
        <w:rPr>
          <w:rFonts w:cs="mylotus"/>
          <w:sz w:val="30"/>
          <w:szCs w:val="27"/>
          <w:rtl/>
          <w:lang w:bidi="ar-SY"/>
        </w:rPr>
        <w:t>.</w:t>
      </w:r>
      <w:r w:rsidR="004001B7" w:rsidRPr="00CA0F54">
        <w:rPr>
          <w:rFonts w:cs="mylotus"/>
          <w:sz w:val="30"/>
          <w:szCs w:val="27"/>
          <w:rtl/>
          <w:lang w:bidi="ar-SY"/>
        </w:rPr>
        <w:t xml:space="preserve"> </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وَمَقْصُودُ ابْنِ سِيرِينَ بِهَذَا أَنّ أَقْوَامًا يَرَوْنَ أَنّ لُبْسَ الصّوفِ دَائِمًا أَفْضَلُ مِنْ غَيْرِهِ فَيَتَحَرّوْنَهُ أَنْفُسَهُمْ مِنْ غَيْرِهِ وَكَذَلِكَ يَتَحَرّوْنَ زِيّا وَاحِدًا مِنْ المَلَابِسِ وَيَتَحَرّوْنَ رُسُومًا وَأَوْضَاعًا وَهَيْئَاتٍ يَرَوْنَ الْخُرُوجَ عَنْهَا مُنْكَرًا وَلَيْسَ المُنْكَرُ إلّا التّقَيّدُ بِهَا وَالْمُحَافَظَةُ عَلَيْهَا وَتَرْكُ الْخُرُوجِ عَنْهَا</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 xml:space="preserve">وَالصّوَابُ أَنّ أَفْضَلَ الطّرُقِ طَرِيقُ رَسُولِ </w:t>
      </w:r>
      <w:r w:rsidRPr="00CA0F54">
        <w:rPr>
          <w:rFonts w:cs="mylotus" w:hint="cs"/>
          <w:sz w:val="30"/>
          <w:szCs w:val="27"/>
          <w:rtl/>
          <w:lang w:bidi="ar-SY"/>
        </w:rPr>
        <w:t>الله</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sz w:val="30"/>
          <w:szCs w:val="27"/>
          <w:rtl/>
          <w:lang w:bidi="ar-SY"/>
        </w:rPr>
        <w:t>الّتِي سَنّهَا وَأَمَرَ بِهَا وَرَغّبَ فِيهَا وَدَاوَمَ عَلَيْهَا وَهِيَ أَنّ هَدْيَهُ فِي اللّبَاسِ أَنْ يَلْبَسَ مَا تَيَسّرَ مِنْ اللّبَاسِ مِنْ الصّوفِ تَارَةً وَالْقُطْنِ تَارَةً وَالْكَتّانِ تَارَةً</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وَلُبْسُ الْبُرُودِ الْيَمَانِيّةِ وَالْبُرْدِ الْأَخْضَ</w:t>
      </w:r>
      <w:r w:rsidRPr="00CA0F54">
        <w:rPr>
          <w:rFonts w:cs="mylotus" w:hint="cs"/>
          <w:sz w:val="30"/>
          <w:szCs w:val="27"/>
          <w:rtl/>
          <w:lang w:bidi="ar-SY"/>
        </w:rPr>
        <w:t>ـ</w:t>
      </w:r>
      <w:r w:rsidRPr="00CA0F54">
        <w:rPr>
          <w:rFonts w:cs="mylotus"/>
          <w:sz w:val="30"/>
          <w:szCs w:val="27"/>
          <w:rtl/>
          <w:lang w:bidi="ar-SY"/>
        </w:rPr>
        <w:t>رِ وَلُبْسُ الْجُبّةِ وَالْقَبَاءِ وَالْقَمِيصِ وَالسّرَاوِيلِ وَالْإِزَارِ وَالرّدَاءِ وَالْخُفّ وَالنّعْلِ وَأَرْخَى الذّؤَابَةَ مِنْ خَلْفِهِ تَارَةً وَتَرَكَهَا تَارَةً</w:t>
      </w:r>
      <w:r w:rsidR="001538D7" w:rsidRPr="00CA0F54">
        <w:rPr>
          <w:rFonts w:cs="mylotus"/>
          <w:sz w:val="30"/>
          <w:szCs w:val="27"/>
          <w:rtl/>
          <w:lang w:bidi="ar-SY"/>
        </w:rPr>
        <w:t>.</w:t>
      </w:r>
      <w:r w:rsidRPr="00CA0F54">
        <w:rPr>
          <w:rFonts w:cs="mylotus"/>
          <w:sz w:val="30"/>
          <w:szCs w:val="27"/>
          <w:rtl/>
          <w:lang w:bidi="ar-SY"/>
        </w:rPr>
        <w:t xml:space="preserve"> وَكَانَ يَتَلَحّى بِالْعِمَامَةِ تَحْتَ الْحَنَكِ</w:t>
      </w:r>
      <w:r w:rsidR="001538D7" w:rsidRPr="00CA0F54">
        <w:rPr>
          <w:rFonts w:cs="mylotus"/>
          <w:sz w:val="30"/>
          <w:szCs w:val="27"/>
          <w:rtl/>
          <w:lang w:bidi="ar-SY"/>
        </w:rPr>
        <w:t>.</w:t>
      </w:r>
      <w:r w:rsidRPr="00CA0F54">
        <w:rPr>
          <w:rFonts w:cs="mylotus"/>
          <w:sz w:val="30"/>
          <w:szCs w:val="27"/>
          <w:rtl/>
          <w:lang w:bidi="ar-SY"/>
        </w:rPr>
        <w:t xml:space="preserve"> وَكَانَ إذَا اسْتَجَدّ ثَوْبًا سَمّاهُ بِاسْمِهِ وَقَالَ</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b/>
          <w:bCs/>
          <w:sz w:val="30"/>
          <w:szCs w:val="27"/>
          <w:rtl/>
          <w:lang w:bidi="ar-SY"/>
        </w:rPr>
        <w:t>اللّهُمّ أَنْتَ كَسَوْتَنِي هَذَا الْقَمِيصَ أَوْ الرّدَاءَ أَوْ الْعِمَامَةَ أَسْأَلُكَ خَيْرَهُ وَخَيْرَ مَا صُنِعَ لَهُ وَأَعُوذُ بِكَ مِنْ شَرّهِ وَشَرّ مَا صُنِعَ لَهُ</w:t>
      </w:r>
      <w:r w:rsidRPr="00CA0F54">
        <w:rPr>
          <w:rFonts w:cs="mylotus"/>
          <w:sz w:val="30"/>
          <w:szCs w:val="27"/>
          <w:rtl/>
          <w:lang w:bidi="ar-SY"/>
        </w:rPr>
        <w:t>»</w:t>
      </w:r>
      <w:r w:rsidR="001538D7" w:rsidRPr="00CA0F54">
        <w:rPr>
          <w:rFonts w:cs="mylotus" w:hint="cs"/>
          <w:sz w:val="30"/>
          <w:szCs w:val="27"/>
          <w:rtl/>
          <w:lang w:bidi="ar-SY"/>
        </w:rPr>
        <w:t>.</w:t>
      </w:r>
      <w:r w:rsidRPr="00CA0F54">
        <w:rPr>
          <w:rFonts w:cs="mylotus"/>
          <w:sz w:val="30"/>
          <w:szCs w:val="27"/>
          <w:rtl/>
          <w:lang w:bidi="ar-SY"/>
        </w:rPr>
        <w:t xml:space="preserve"> وَكَانَ إذَا لَبِسَ قَمِيصَهُ بَدَأَ بِمَيَامِنِهِ</w:t>
      </w:r>
      <w:r w:rsidR="001538D7" w:rsidRPr="00CA0F54">
        <w:rPr>
          <w:rFonts w:cs="mylotus"/>
          <w:sz w:val="30"/>
          <w:szCs w:val="27"/>
          <w:rtl/>
          <w:lang w:bidi="ar-SY"/>
        </w:rPr>
        <w:t>.</w:t>
      </w:r>
      <w:r w:rsidRPr="00CA0F54">
        <w:rPr>
          <w:rFonts w:cs="mylotus"/>
          <w:sz w:val="30"/>
          <w:szCs w:val="27"/>
          <w:rtl/>
          <w:lang w:bidi="ar-SY"/>
        </w:rPr>
        <w:t xml:space="preserve"> وَلَبِسَ الشّعْرَ الْأَسْوَدَ</w:t>
      </w:r>
      <w:r w:rsidR="001538D7" w:rsidRPr="00CA0F54">
        <w:rPr>
          <w:rFonts w:cs="mylotus" w:hint="cs"/>
          <w:sz w:val="30"/>
          <w:szCs w:val="27"/>
          <w:rtl/>
          <w:lang w:bidi="ar-SY"/>
        </w:rPr>
        <w:t>،</w:t>
      </w:r>
      <w:r w:rsidRPr="00CA0F54">
        <w:rPr>
          <w:rFonts w:cs="mylotus"/>
          <w:sz w:val="30"/>
          <w:szCs w:val="27"/>
          <w:rtl/>
          <w:lang w:bidi="ar-SY"/>
        </w:rPr>
        <w:t xml:space="preserve"> كَمَا رَوَى مُسْلِمٌ فِي صَحِيحِهِ عَنْ عَائِشَةَ قَالَتْ</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b/>
          <w:bCs/>
          <w:sz w:val="30"/>
          <w:szCs w:val="27"/>
          <w:rtl/>
          <w:lang w:bidi="ar-SY"/>
        </w:rPr>
        <w:t xml:space="preserve">خَرَجَ رَسُولُ </w:t>
      </w:r>
      <w:r w:rsidRPr="00CA0F54">
        <w:rPr>
          <w:rFonts w:cs="mylotus" w:hint="cs"/>
          <w:b/>
          <w:bCs/>
          <w:sz w:val="30"/>
          <w:szCs w:val="27"/>
          <w:rtl/>
          <w:lang w:bidi="ar-SY"/>
        </w:rPr>
        <w:t>الله</w:t>
      </w:r>
      <w:r w:rsidR="001538D7" w:rsidRPr="00CA0F54">
        <w:rPr>
          <w:rFonts w:cs="mylotus" w:hint="cs"/>
          <w:b/>
          <w:b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b/>
          <w:bCs/>
          <w:sz w:val="30"/>
          <w:szCs w:val="27"/>
          <w:rtl/>
          <w:lang w:bidi="ar-SY"/>
        </w:rPr>
        <w:t>وَعَلَيْهِ مِرْطٌ مُرَحّلٌ مِنْ شَعْرٍ أَسْوَدَ</w:t>
      </w:r>
      <w:r w:rsidRPr="00CA0F54">
        <w:rPr>
          <w:rFonts w:cs="mylotu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وَفِي الصّحِيحَيْنِ عَنْ قَتَادَةَ</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b/>
          <w:bCs/>
          <w:sz w:val="30"/>
          <w:szCs w:val="27"/>
          <w:rtl/>
          <w:lang w:bidi="ar-SY"/>
        </w:rPr>
        <w:t xml:space="preserve">قُلْنَا لِأَنَسٍ أَيّ اللّبَاسِ كَانَ أَحَبّ إلَى رَسُولِ </w:t>
      </w:r>
      <w:r w:rsidRPr="00CA0F54">
        <w:rPr>
          <w:rFonts w:cs="mylotus" w:hint="cs"/>
          <w:b/>
          <w:bCs/>
          <w:sz w:val="30"/>
          <w:szCs w:val="27"/>
          <w:rtl/>
          <w:lang w:bidi="ar-SY"/>
        </w:rPr>
        <w:t>الله</w:t>
      </w:r>
      <w:r w:rsidR="001538D7" w:rsidRPr="00CA0F54">
        <w:rPr>
          <w:rFonts w:cs="mylotus" w:hint="cs"/>
          <w:b/>
          <w:b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cs="mylotus"/>
          <w:b/>
          <w:bCs/>
          <w:sz w:val="30"/>
          <w:szCs w:val="27"/>
          <w:rtl/>
          <w:lang w:bidi="ar-SY"/>
        </w:rPr>
        <w:t xml:space="preserve"> قَالَ</w:t>
      </w:r>
      <w:r w:rsidR="001538D7" w:rsidRPr="00CA0F54">
        <w:rPr>
          <w:rFonts w:cs="mylotus" w:hint="cs"/>
          <w:b/>
          <w:bCs/>
          <w:sz w:val="30"/>
          <w:szCs w:val="27"/>
          <w:rtl/>
          <w:lang w:bidi="ar-SY"/>
        </w:rPr>
        <w:t>:</w:t>
      </w:r>
      <w:r w:rsidRPr="00CA0F54">
        <w:rPr>
          <w:rFonts w:cs="mylotus"/>
          <w:b/>
          <w:bCs/>
          <w:sz w:val="30"/>
          <w:szCs w:val="27"/>
          <w:rtl/>
          <w:lang w:bidi="ar-SY"/>
        </w:rPr>
        <w:t xml:space="preserve"> الْحِبَرَةُ</w:t>
      </w:r>
      <w:r w:rsidR="001538D7" w:rsidRPr="00CA0F54">
        <w:rPr>
          <w:rFonts w:cs="mylotus"/>
          <w:sz w:val="30"/>
          <w:szCs w:val="27"/>
          <w:rtl/>
          <w:lang w:bidi="ar-SY"/>
        </w:rPr>
        <w:t>.</w:t>
      </w:r>
      <w:r w:rsidRPr="00CA0F54">
        <w:rPr>
          <w:rFonts w:cs="mylotus"/>
          <w:sz w:val="30"/>
          <w:szCs w:val="27"/>
          <w:rtl/>
          <w:lang w:bidi="ar-SY"/>
        </w:rPr>
        <w:t xml:space="preserve"> وَالْحِبَرَةُ بُرْدٌ مِنْ بُرُودِ الْيَمَنِ</w:t>
      </w:r>
      <w:r w:rsidR="001538D7" w:rsidRPr="00CA0F54">
        <w:rPr>
          <w:rFonts w:cs="mylotus"/>
          <w:sz w:val="30"/>
          <w:szCs w:val="27"/>
          <w:rtl/>
          <w:lang w:bidi="ar-SY"/>
        </w:rPr>
        <w:t>.</w:t>
      </w:r>
      <w:r w:rsidRPr="00CA0F54">
        <w:rPr>
          <w:rFonts w:cs="mylotus"/>
          <w:sz w:val="30"/>
          <w:szCs w:val="27"/>
          <w:rtl/>
          <w:lang w:bidi="ar-SY"/>
        </w:rPr>
        <w:t xml:space="preserve"> فَإِنّ غَالِبَ لِبَاسِهِمْ كَانَ مِنْ نَسْجِ الْيَمَنِ لِأَنّهَا قَرِيبَةٌ مِنْهُمْ وَرُبّمَا لَبِسُوا مَا يُجْلَبُ مِنْ الشّامِ وَمِصْ</w:t>
      </w:r>
      <w:r w:rsidRPr="00CA0F54">
        <w:rPr>
          <w:rFonts w:cs="mylotus" w:hint="cs"/>
          <w:sz w:val="30"/>
          <w:szCs w:val="27"/>
          <w:rtl/>
          <w:lang w:bidi="ar-SY"/>
        </w:rPr>
        <w:t>ـ</w:t>
      </w:r>
      <w:r w:rsidRPr="00CA0F54">
        <w:rPr>
          <w:rFonts w:cs="mylotus"/>
          <w:sz w:val="30"/>
          <w:szCs w:val="27"/>
          <w:rtl/>
          <w:lang w:bidi="ar-SY"/>
        </w:rPr>
        <w:t>رَ كَالْقَبَاطِيّ الْمَنْسُوجَةِ مِنْ الْكَتّانِ الّتِي كَانَتْ تَنْسِجُهَا الْقِبْطُ</w:t>
      </w:r>
      <w:r w:rsidR="001538D7" w:rsidRPr="00CA0F54">
        <w:rPr>
          <w:rFonts w:cs="mylotus"/>
          <w:sz w:val="30"/>
          <w:szCs w:val="27"/>
          <w:rtl/>
          <w:lang w:bidi="ar-SY"/>
        </w:rPr>
        <w:t>.</w:t>
      </w:r>
      <w:r w:rsidRPr="00CA0F54">
        <w:rPr>
          <w:rFonts w:cs="mylotus"/>
          <w:sz w:val="30"/>
          <w:szCs w:val="27"/>
          <w:rtl/>
          <w:lang w:bidi="ar-SY"/>
        </w:rPr>
        <w:t xml:space="preserve"> وَفِي سُنَنِ النّسَائِيّ عَنْ عَائِشَةَ</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b/>
          <w:bCs/>
          <w:sz w:val="30"/>
          <w:szCs w:val="27"/>
          <w:rtl/>
          <w:lang w:bidi="ar-SY"/>
        </w:rPr>
        <w:t>أَنّهَا جَعَلَتْ لِلنّبِيّ</w:t>
      </w:r>
      <w:r w:rsidR="001538D7" w:rsidRPr="00CA0F54">
        <w:rPr>
          <w:rFonts w:cs="mylotus"/>
          <w:b/>
          <w:b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b/>
          <w:bCs/>
          <w:sz w:val="30"/>
          <w:szCs w:val="27"/>
          <w:rtl/>
          <w:lang w:bidi="ar-SY"/>
        </w:rPr>
        <w:t>بُرْدَةً مِنْ صُوفٍ فَلَبِسَهَا فَلَمّا عَرِقَ فَوَجَدَ رِيحَ الصّوفِ طَرَحَهَا وَكَانَ يُحِبّ الرّيحَ الطّيّبَ</w:t>
      </w:r>
      <w:r w:rsidR="001538D7" w:rsidRPr="00CA0F54">
        <w:rPr>
          <w:rFonts w:cs="mylotus"/>
          <w:sz w:val="30"/>
          <w:szCs w:val="27"/>
          <w:rtl/>
          <w:lang w:bidi="ar-SY"/>
        </w:rPr>
        <w:t>.</w:t>
      </w:r>
      <w:r w:rsidRPr="00CA0F54">
        <w:rPr>
          <w:rFonts w:cs="mylotu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sz w:val="30"/>
          <w:szCs w:val="27"/>
          <w:rtl/>
          <w:lang w:bidi="ar-SY"/>
        </w:rPr>
        <w:t>وَفِي سُنَنِ أَبِي دَاوُد عَنْ عَبْدِ اللّهِ بْنِ عَبّاسٍ قَالَ</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b/>
          <w:bCs/>
          <w:sz w:val="30"/>
          <w:szCs w:val="27"/>
          <w:rtl/>
          <w:lang w:bidi="ar-SY"/>
        </w:rPr>
        <w:t xml:space="preserve">لَقَدْ رَأَيْتُ عَلَى رَسُولِ </w:t>
      </w:r>
      <w:r w:rsidRPr="00CA0F54">
        <w:rPr>
          <w:rFonts w:cs="mylotus" w:hint="cs"/>
          <w:b/>
          <w:bCs/>
          <w:sz w:val="30"/>
          <w:szCs w:val="27"/>
          <w:rtl/>
          <w:lang w:bidi="ar-SY"/>
        </w:rPr>
        <w:t>الله</w:t>
      </w:r>
      <w:r w:rsidR="001538D7" w:rsidRPr="00CA0F54">
        <w:rPr>
          <w:rFonts w:cs="mylotus"/>
          <w:b/>
          <w:b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b/>
          <w:bCs/>
          <w:sz w:val="30"/>
          <w:szCs w:val="27"/>
          <w:rtl/>
          <w:lang w:bidi="ar-SY"/>
        </w:rPr>
        <w:t>أَحْسَنَ مَا يَكُونُ مِنْ الْحُلَلِ</w:t>
      </w:r>
      <w:r w:rsidRPr="00CA0F54">
        <w:rPr>
          <w:rFonts w:cs="mylotus"/>
          <w:sz w:val="30"/>
          <w:szCs w:val="27"/>
          <w:rtl/>
          <w:lang w:bidi="ar-SY"/>
        </w:rPr>
        <w:t>»</w:t>
      </w:r>
      <w:r w:rsidR="001538D7" w:rsidRPr="00CA0F54">
        <w:rPr>
          <w:rFonts w:cs="mylotus" w:hint="cs"/>
          <w:sz w:val="30"/>
          <w:szCs w:val="27"/>
          <w:rtl/>
          <w:lang w:bidi="ar-SY"/>
        </w:rPr>
        <w:t>.</w:t>
      </w:r>
      <w:r w:rsidRPr="00CA0F54">
        <w:rPr>
          <w:rFonts w:cs="mylotus"/>
          <w:sz w:val="30"/>
          <w:szCs w:val="27"/>
          <w:rtl/>
          <w:lang w:bidi="ar-SY"/>
        </w:rPr>
        <w:t xml:space="preserve"> وَفِي سُنَنِ النّسَائِيّ عَنْ أَبِي رِمْثَةَ قَالَ</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b/>
          <w:bCs/>
          <w:sz w:val="30"/>
          <w:szCs w:val="27"/>
          <w:rtl/>
          <w:lang w:bidi="ar-SY"/>
        </w:rPr>
        <w:t xml:space="preserve">رَأَيْتُ رَسُولَ </w:t>
      </w:r>
      <w:r w:rsidRPr="00CA0F54">
        <w:rPr>
          <w:rFonts w:cs="mylotus" w:hint="cs"/>
          <w:b/>
          <w:bCs/>
          <w:sz w:val="30"/>
          <w:szCs w:val="27"/>
          <w:rtl/>
          <w:lang w:bidi="ar-SY"/>
        </w:rPr>
        <w:t>الله</w:t>
      </w:r>
      <w:r w:rsidR="001538D7" w:rsidRPr="00CA0F54">
        <w:rPr>
          <w:rFonts w:cs="mylotus"/>
          <w:b/>
          <w:b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b/>
          <w:bCs/>
          <w:sz w:val="30"/>
          <w:szCs w:val="27"/>
          <w:rtl/>
          <w:lang w:bidi="ar-SY"/>
        </w:rPr>
        <w:t>يَخْطُبُ وَعَلَيْهِ بُرْدَانِ أَخْضَ</w:t>
      </w:r>
      <w:r w:rsidRPr="00CA0F54">
        <w:rPr>
          <w:rFonts w:cs="mylotus" w:hint="cs"/>
          <w:b/>
          <w:bCs/>
          <w:sz w:val="30"/>
          <w:szCs w:val="27"/>
          <w:rtl/>
          <w:lang w:bidi="ar-SY"/>
        </w:rPr>
        <w:t>ـ</w:t>
      </w:r>
      <w:r w:rsidRPr="00CA0F54">
        <w:rPr>
          <w:rFonts w:cs="mylotus"/>
          <w:b/>
          <w:bCs/>
          <w:sz w:val="30"/>
          <w:szCs w:val="27"/>
          <w:rtl/>
          <w:lang w:bidi="ar-SY"/>
        </w:rPr>
        <w:t>رَان</w:t>
      </w:r>
      <w:r w:rsidRPr="00CA0F54">
        <w:rPr>
          <w:rFonts w:cs="mylotu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وَالْبُرْدُ الْأَخْضَ</w:t>
      </w:r>
      <w:r w:rsidRPr="00CA0F54">
        <w:rPr>
          <w:rFonts w:cs="mylotus" w:hint="cs"/>
          <w:sz w:val="30"/>
          <w:szCs w:val="27"/>
          <w:rtl/>
          <w:lang w:bidi="ar-SY"/>
        </w:rPr>
        <w:t>ـ</w:t>
      </w:r>
      <w:r w:rsidRPr="00CA0F54">
        <w:rPr>
          <w:rFonts w:cs="mylotus"/>
          <w:sz w:val="30"/>
          <w:szCs w:val="27"/>
          <w:rtl/>
          <w:lang w:bidi="ar-SY"/>
        </w:rPr>
        <w:t>رُ هُوَ الّذِي فِيهِ خُطُوطٌ خُضْرٌ</w:t>
      </w:r>
      <w:r w:rsidR="001538D7" w:rsidRPr="00CA0F54">
        <w:rPr>
          <w:rFonts w:cs="mylotus"/>
          <w:sz w:val="30"/>
          <w:szCs w:val="27"/>
          <w:rtl/>
          <w:lang w:bidi="ar-SY"/>
        </w:rPr>
        <w:t>.</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96"/>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356860" w:rsidP="00CA0F54">
      <w:pPr>
        <w:widowControl w:val="0"/>
        <w:spacing w:line="228" w:lineRule="auto"/>
        <w:ind w:firstLine="340"/>
        <w:jc w:val="lowKashida"/>
        <w:rPr>
          <w:rFonts w:cs="mylotus"/>
          <w:sz w:val="30"/>
          <w:szCs w:val="27"/>
          <w:rtl/>
          <w:lang w:bidi="ar-SY"/>
        </w:rPr>
      </w:pPr>
      <w:r w:rsidRPr="00CA0F54">
        <w:rPr>
          <w:rFonts w:cs="mylotus" w:hint="cs"/>
          <w:sz w:val="30"/>
          <w:szCs w:val="27"/>
          <w:rtl/>
          <w:lang w:bidi="ar-SY"/>
        </w:rPr>
        <w:t>«</w:t>
      </w:r>
      <w:r w:rsidR="004001B7" w:rsidRPr="00CA0F54">
        <w:rPr>
          <w:rFonts w:cs="mylotus"/>
          <w:sz w:val="30"/>
          <w:szCs w:val="27"/>
          <w:rtl/>
          <w:lang w:bidi="ar-SY"/>
        </w:rPr>
        <w:t>واعلم أن اللباس الذي يزري بصاحبه يتضمن إظهار الزهد وإظهار الفقر وكأنه لسان شكوى من الله عز و جل ويوجب احتقار اللابس وكل ذلك مكروه ومنهي عنه</w:t>
      </w:r>
      <w:r w:rsidR="001538D7" w:rsidRPr="00CA0F54">
        <w:rPr>
          <w:rFonts w:cs="mylotus" w:hint="cs"/>
          <w:sz w:val="30"/>
          <w:szCs w:val="27"/>
          <w:rtl/>
          <w:lang w:bidi="ar-SY"/>
        </w:rPr>
        <w:t>.</w:t>
      </w:r>
      <w:r w:rsidR="004001B7" w:rsidRPr="00CA0F54">
        <w:rPr>
          <w:rFonts w:cs="mylotu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 xml:space="preserve"> عن الأحوص عن أبيه قال</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b/>
          <w:bCs/>
          <w:sz w:val="30"/>
          <w:szCs w:val="27"/>
          <w:rtl/>
          <w:lang w:bidi="ar-SY"/>
        </w:rPr>
        <w:t>أتيت رسول الله وأنا قشف</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97"/>
      </w:r>
      <w:r w:rsidR="001538D7" w:rsidRPr="009B6EBC">
        <w:rPr>
          <w:rFonts w:cs="B Lotus"/>
          <w:b/>
          <w:color w:val="FF0000"/>
          <w:sz w:val="30"/>
          <w:szCs w:val="27"/>
          <w:vertAlign w:val="superscript"/>
          <w:rtl/>
          <w:lang w:bidi="ar-SY"/>
        </w:rPr>
        <w:t>)</w:t>
      </w:r>
      <w:r w:rsidRPr="00CA0F54">
        <w:rPr>
          <w:rFonts w:cs="mylotus"/>
          <w:b/>
          <w:bCs/>
          <w:sz w:val="30"/>
          <w:szCs w:val="27"/>
          <w:rtl/>
          <w:lang w:bidi="ar-SY"/>
        </w:rPr>
        <w:t xml:space="preserve"> الهيئة فقال هل لك مال</w:t>
      </w:r>
      <w:r w:rsidR="001538D7" w:rsidRPr="00CA0F54">
        <w:rPr>
          <w:rFonts w:cs="mylotus" w:hint="cs"/>
          <w:b/>
          <w:bCs/>
          <w:sz w:val="30"/>
          <w:szCs w:val="27"/>
          <w:rtl/>
          <w:lang w:bidi="ar-SY"/>
        </w:rPr>
        <w:t>؟!</w:t>
      </w:r>
      <w:r w:rsidRPr="00CA0F54">
        <w:rPr>
          <w:rFonts w:cs="mylotus"/>
          <w:b/>
          <w:bCs/>
          <w:sz w:val="30"/>
          <w:szCs w:val="27"/>
          <w:rtl/>
          <w:lang w:bidi="ar-SY"/>
        </w:rPr>
        <w:t xml:space="preserve"> قلت</w:t>
      </w:r>
      <w:r w:rsidR="001538D7" w:rsidRPr="00CA0F54">
        <w:rPr>
          <w:rFonts w:cs="mylotus" w:hint="cs"/>
          <w:b/>
          <w:bCs/>
          <w:sz w:val="30"/>
          <w:szCs w:val="27"/>
          <w:rtl/>
          <w:lang w:bidi="ar-SY"/>
        </w:rPr>
        <w:t>:</w:t>
      </w:r>
      <w:r w:rsidRPr="00CA0F54">
        <w:rPr>
          <w:rFonts w:cs="mylotus"/>
          <w:b/>
          <w:bCs/>
          <w:sz w:val="30"/>
          <w:szCs w:val="27"/>
          <w:rtl/>
          <w:lang w:bidi="ar-SY"/>
        </w:rPr>
        <w:t xml:space="preserve"> نعم</w:t>
      </w:r>
      <w:r w:rsidR="001538D7" w:rsidRPr="00CA0F54">
        <w:rPr>
          <w:rFonts w:cs="mylotus" w:hint="cs"/>
          <w:b/>
          <w:bCs/>
          <w:sz w:val="30"/>
          <w:szCs w:val="27"/>
          <w:rtl/>
          <w:lang w:bidi="ar-SY"/>
        </w:rPr>
        <w:t>.</w:t>
      </w:r>
      <w:r w:rsidRPr="00CA0F54">
        <w:rPr>
          <w:rFonts w:cs="mylotus"/>
          <w:b/>
          <w:bCs/>
          <w:sz w:val="30"/>
          <w:szCs w:val="27"/>
          <w:rtl/>
          <w:lang w:bidi="ar-SY"/>
        </w:rPr>
        <w:t xml:space="preserve"> قال</w:t>
      </w:r>
      <w:r w:rsidR="001538D7" w:rsidRPr="00CA0F54">
        <w:rPr>
          <w:rFonts w:cs="mylotus" w:hint="cs"/>
          <w:b/>
          <w:bCs/>
          <w:sz w:val="30"/>
          <w:szCs w:val="27"/>
          <w:rtl/>
          <w:lang w:bidi="ar-SY"/>
        </w:rPr>
        <w:t>:</w:t>
      </w:r>
      <w:r w:rsidRPr="00CA0F54">
        <w:rPr>
          <w:rFonts w:cs="mylotus"/>
          <w:b/>
          <w:bCs/>
          <w:sz w:val="30"/>
          <w:szCs w:val="27"/>
          <w:rtl/>
          <w:lang w:bidi="ar-SY"/>
        </w:rPr>
        <w:t xml:space="preserve"> من أي المال</w:t>
      </w:r>
      <w:r w:rsidR="001538D7" w:rsidRPr="00CA0F54">
        <w:rPr>
          <w:rFonts w:cs="mylotus" w:hint="cs"/>
          <w:b/>
          <w:bCs/>
          <w:sz w:val="30"/>
          <w:szCs w:val="27"/>
          <w:rtl/>
          <w:lang w:bidi="ar-SY"/>
        </w:rPr>
        <w:t>؟</w:t>
      </w:r>
      <w:r w:rsidRPr="00CA0F54">
        <w:rPr>
          <w:rFonts w:cs="mylotus"/>
          <w:b/>
          <w:bCs/>
          <w:sz w:val="30"/>
          <w:szCs w:val="27"/>
          <w:rtl/>
          <w:lang w:bidi="ar-SY"/>
        </w:rPr>
        <w:t xml:space="preserve"> قلت</w:t>
      </w:r>
      <w:r w:rsidR="001538D7" w:rsidRPr="00CA0F54">
        <w:rPr>
          <w:rFonts w:cs="mylotus" w:hint="cs"/>
          <w:b/>
          <w:bCs/>
          <w:sz w:val="30"/>
          <w:szCs w:val="27"/>
          <w:rtl/>
          <w:lang w:bidi="ar-SY"/>
        </w:rPr>
        <w:t>:</w:t>
      </w:r>
      <w:r w:rsidRPr="00CA0F54">
        <w:rPr>
          <w:rFonts w:cs="mylotus"/>
          <w:b/>
          <w:bCs/>
          <w:sz w:val="30"/>
          <w:szCs w:val="27"/>
          <w:rtl/>
          <w:lang w:bidi="ar-SY"/>
        </w:rPr>
        <w:t xml:space="preserve"> من كل المال قد آتاني الله عز و جل من الإبل والخيل والرقيق والغنم</w:t>
      </w:r>
      <w:r w:rsidR="001538D7" w:rsidRPr="00CA0F54">
        <w:rPr>
          <w:rFonts w:cs="mylotus" w:hint="cs"/>
          <w:b/>
          <w:bCs/>
          <w:sz w:val="30"/>
          <w:szCs w:val="27"/>
          <w:rtl/>
          <w:lang w:bidi="ar-SY"/>
        </w:rPr>
        <w:t>.</w:t>
      </w:r>
      <w:r w:rsidRPr="00CA0F54">
        <w:rPr>
          <w:rFonts w:cs="mylotus"/>
          <w:b/>
          <w:bCs/>
          <w:sz w:val="30"/>
          <w:szCs w:val="27"/>
          <w:rtl/>
          <w:lang w:bidi="ar-SY"/>
        </w:rPr>
        <w:t xml:space="preserve"> قال</w:t>
      </w:r>
      <w:r w:rsidR="001538D7" w:rsidRPr="00CA0F54">
        <w:rPr>
          <w:rFonts w:cs="mylotus" w:hint="cs"/>
          <w:b/>
          <w:bCs/>
          <w:sz w:val="30"/>
          <w:szCs w:val="27"/>
          <w:rtl/>
          <w:lang w:bidi="ar-SY"/>
        </w:rPr>
        <w:t>:</w:t>
      </w:r>
      <w:r w:rsidRPr="00CA0F54">
        <w:rPr>
          <w:rFonts w:cs="mylotus"/>
          <w:b/>
          <w:bCs/>
          <w:sz w:val="30"/>
          <w:szCs w:val="27"/>
          <w:rtl/>
          <w:lang w:bidi="ar-SY"/>
        </w:rPr>
        <w:t xml:space="preserve"> فإذا آتاك الله</w:t>
      </w:r>
      <w:r w:rsidRPr="00CA0F54">
        <w:rPr>
          <w:rFonts w:cs="mylotus" w:hint="cs"/>
          <w:b/>
          <w:bCs/>
          <w:sz w:val="30"/>
          <w:szCs w:val="27"/>
          <w:rtl/>
          <w:lang w:bidi="ar-SY"/>
        </w:rPr>
        <w:t>ُ</w:t>
      </w:r>
      <w:r w:rsidRPr="00CA0F54">
        <w:rPr>
          <w:rFonts w:cs="mylotus"/>
          <w:b/>
          <w:bCs/>
          <w:sz w:val="30"/>
          <w:szCs w:val="27"/>
          <w:rtl/>
          <w:lang w:bidi="ar-SY"/>
        </w:rPr>
        <w:t xml:space="preserve"> عز</w:t>
      </w:r>
      <w:r w:rsidRPr="00CA0F54">
        <w:rPr>
          <w:rFonts w:cs="mylotus" w:hint="cs"/>
          <w:b/>
          <w:bCs/>
          <w:sz w:val="30"/>
          <w:szCs w:val="27"/>
          <w:rtl/>
          <w:lang w:bidi="ar-SY"/>
        </w:rPr>
        <w:t>َّ</w:t>
      </w:r>
      <w:r w:rsidRPr="00CA0F54">
        <w:rPr>
          <w:rFonts w:cs="mylotus"/>
          <w:b/>
          <w:bCs/>
          <w:sz w:val="30"/>
          <w:szCs w:val="27"/>
          <w:rtl/>
          <w:lang w:bidi="ar-SY"/>
        </w:rPr>
        <w:t xml:space="preserve"> و جل</w:t>
      </w:r>
      <w:r w:rsidRPr="00CA0F54">
        <w:rPr>
          <w:rFonts w:cs="mylotus" w:hint="cs"/>
          <w:b/>
          <w:bCs/>
          <w:sz w:val="30"/>
          <w:szCs w:val="27"/>
          <w:rtl/>
          <w:lang w:bidi="ar-SY"/>
        </w:rPr>
        <w:t>َّ</w:t>
      </w:r>
      <w:r w:rsidRPr="00CA0F54">
        <w:rPr>
          <w:rFonts w:cs="mylotus"/>
          <w:b/>
          <w:bCs/>
          <w:sz w:val="30"/>
          <w:szCs w:val="27"/>
          <w:rtl/>
          <w:lang w:bidi="ar-SY"/>
        </w:rPr>
        <w:t xml:space="preserve"> مالا</w:t>
      </w:r>
      <w:r w:rsidRPr="00CA0F54">
        <w:rPr>
          <w:rFonts w:cs="mylotus" w:hint="cs"/>
          <w:b/>
          <w:bCs/>
          <w:sz w:val="30"/>
          <w:szCs w:val="27"/>
          <w:rtl/>
          <w:lang w:bidi="ar-SY"/>
        </w:rPr>
        <w:t>ً</w:t>
      </w:r>
      <w:r w:rsidRPr="00CA0F54">
        <w:rPr>
          <w:rFonts w:cs="mylotus"/>
          <w:b/>
          <w:bCs/>
          <w:sz w:val="30"/>
          <w:szCs w:val="27"/>
          <w:rtl/>
          <w:lang w:bidi="ar-SY"/>
        </w:rPr>
        <w:t xml:space="preserve"> فلي</w:t>
      </w:r>
      <w:r w:rsidRPr="00CA0F54">
        <w:rPr>
          <w:rFonts w:cs="mylotus" w:hint="cs"/>
          <w:b/>
          <w:bCs/>
          <w:sz w:val="30"/>
          <w:szCs w:val="27"/>
          <w:rtl/>
          <w:lang w:bidi="ar-SY"/>
        </w:rPr>
        <w:t>ُـ</w:t>
      </w:r>
      <w:r w:rsidRPr="00CA0F54">
        <w:rPr>
          <w:rFonts w:cs="mylotus"/>
          <w:b/>
          <w:bCs/>
          <w:sz w:val="30"/>
          <w:szCs w:val="27"/>
          <w:rtl/>
          <w:lang w:bidi="ar-SY"/>
        </w:rPr>
        <w:t>ر</w:t>
      </w:r>
      <w:r w:rsidRPr="00CA0F54">
        <w:rPr>
          <w:rFonts w:cs="mylotus" w:hint="cs"/>
          <w:b/>
          <w:bCs/>
          <w:sz w:val="30"/>
          <w:szCs w:val="27"/>
          <w:rtl/>
          <w:lang w:bidi="ar-SY"/>
        </w:rPr>
        <w:t>َ</w:t>
      </w:r>
      <w:r w:rsidRPr="00CA0F54">
        <w:rPr>
          <w:rFonts w:cs="mylotus"/>
          <w:b/>
          <w:bCs/>
          <w:sz w:val="30"/>
          <w:szCs w:val="27"/>
          <w:rtl/>
          <w:lang w:bidi="ar-SY"/>
        </w:rPr>
        <w:t xml:space="preserve"> عليك</w:t>
      </w:r>
      <w:r w:rsidRPr="00CA0F54">
        <w:rPr>
          <w:rFonts w:cs="mylotus"/>
          <w:sz w:val="30"/>
          <w:szCs w:val="27"/>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w:t>
      </w:r>
      <w:r w:rsidRPr="00CA0F54">
        <w:rPr>
          <w:rFonts w:cs="mylotus"/>
          <w:sz w:val="30"/>
          <w:szCs w:val="27"/>
          <w:rtl/>
          <w:lang w:bidi="ar-SY"/>
        </w:rPr>
        <w:t>عن جابر قال أتانا رسول الله زائرا</w:t>
      </w:r>
      <w:r w:rsidRPr="00CA0F54">
        <w:rPr>
          <w:rFonts w:cs="mylotus" w:hint="cs"/>
          <w:sz w:val="30"/>
          <w:szCs w:val="27"/>
          <w:rtl/>
          <w:lang w:bidi="ar-SY"/>
        </w:rPr>
        <w:t>ً</w:t>
      </w:r>
      <w:r w:rsidRPr="00CA0F54">
        <w:rPr>
          <w:rFonts w:cs="mylotus"/>
          <w:sz w:val="30"/>
          <w:szCs w:val="27"/>
          <w:rtl/>
          <w:lang w:bidi="ar-SY"/>
        </w:rPr>
        <w:t xml:space="preserve"> في منزلي فرأى رجلا</w:t>
      </w:r>
      <w:r w:rsidRPr="00CA0F54">
        <w:rPr>
          <w:rFonts w:cs="mylotus" w:hint="cs"/>
          <w:sz w:val="30"/>
          <w:szCs w:val="27"/>
          <w:rtl/>
          <w:lang w:bidi="ar-SY"/>
        </w:rPr>
        <w:t>ً</w:t>
      </w:r>
      <w:r w:rsidRPr="00CA0F54">
        <w:rPr>
          <w:rFonts w:cs="mylotus"/>
          <w:sz w:val="30"/>
          <w:szCs w:val="27"/>
          <w:rtl/>
          <w:lang w:bidi="ar-SY"/>
        </w:rPr>
        <w:t xml:space="preserve"> شعثا</w:t>
      </w:r>
      <w:r w:rsidRPr="00CA0F54">
        <w:rPr>
          <w:rFonts w:cs="mylotus" w:hint="cs"/>
          <w:sz w:val="30"/>
          <w:szCs w:val="27"/>
          <w:rtl/>
          <w:lang w:bidi="ar-SY"/>
        </w:rPr>
        <w:t>ً</w:t>
      </w:r>
      <w:r w:rsidRPr="00CA0F54">
        <w:rPr>
          <w:rFonts w:cs="mylotus"/>
          <w:sz w:val="30"/>
          <w:szCs w:val="27"/>
          <w:rtl/>
          <w:lang w:bidi="ar-SY"/>
        </w:rPr>
        <w:t xml:space="preserve"> فقال</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b/>
          <w:bCs/>
          <w:sz w:val="30"/>
          <w:szCs w:val="27"/>
          <w:rtl/>
          <w:lang w:bidi="ar-SY"/>
        </w:rPr>
        <w:t>أما كان يجد هذا ما يسكن به رأسه</w:t>
      </w:r>
      <w:r w:rsidR="001538D7" w:rsidRPr="00CA0F54">
        <w:rPr>
          <w:rFonts w:cs="mylotus" w:hint="cs"/>
          <w:b/>
          <w:bCs/>
          <w:sz w:val="30"/>
          <w:szCs w:val="27"/>
          <w:rtl/>
          <w:lang w:bidi="ar-SY"/>
        </w:rPr>
        <w:t>!</w:t>
      </w:r>
      <w:r w:rsidRPr="00CA0F54">
        <w:rPr>
          <w:rFonts w:cs="mylotus"/>
          <w:sz w:val="30"/>
          <w:szCs w:val="27"/>
          <w:rtl/>
          <w:lang w:bidi="ar-SY"/>
        </w:rPr>
        <w:t>» ورأى رجلا</w:t>
      </w:r>
      <w:r w:rsidRPr="00CA0F54">
        <w:rPr>
          <w:rFonts w:cs="mylotus" w:hint="cs"/>
          <w:sz w:val="30"/>
          <w:szCs w:val="27"/>
          <w:rtl/>
          <w:lang w:bidi="ar-SY"/>
        </w:rPr>
        <w:t>ً</w:t>
      </w:r>
      <w:r w:rsidRPr="00CA0F54">
        <w:rPr>
          <w:rFonts w:cs="mylotus"/>
          <w:sz w:val="30"/>
          <w:szCs w:val="27"/>
          <w:rtl/>
          <w:lang w:bidi="ar-SY"/>
        </w:rPr>
        <w:t xml:space="preserve"> عليه ثياب وسخة فقال</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b/>
          <w:bCs/>
          <w:sz w:val="30"/>
          <w:szCs w:val="27"/>
          <w:rtl/>
          <w:lang w:bidi="ar-SY"/>
        </w:rPr>
        <w:t>أما كان يجد هذا ما يغسل به ثيابه</w:t>
      </w:r>
      <w:r w:rsidR="001538D7" w:rsidRPr="00CA0F54">
        <w:rPr>
          <w:rFonts w:cs="mylotus" w:hint="cs"/>
          <w:b/>
          <w:bCs/>
          <w:sz w:val="30"/>
          <w:szCs w:val="27"/>
          <w:rtl/>
          <w:lang w:bidi="ar-SY"/>
        </w:rPr>
        <w:t>؟</w:t>
      </w:r>
      <w:r w:rsidRPr="00CA0F54">
        <w:rPr>
          <w:rFonts w:cs="mylotus"/>
          <w:sz w:val="30"/>
          <w:szCs w:val="27"/>
          <w:rtl/>
          <w:lang w:bidi="ar-SY"/>
        </w:rPr>
        <w:t>»</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98"/>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cs="mylotus" w:hint="cs"/>
          <w:sz w:val="30"/>
          <w:szCs w:val="27"/>
          <w:rtl/>
          <w:lang w:bidi="ar-SY"/>
        </w:rPr>
        <w:t>لقد اتَّضح من هذه البيانات بطلان قول من يدَّعي أن لبس الصوف كان شعار الرسول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352925" w:rsidRPr="00CA0F54">
        <w:rPr>
          <w:rFonts w:ascii="Abo-thar" w:hAnsi="Abo-thar" w:cs="mylotus"/>
          <w:sz w:val="30"/>
          <w:szCs w:val="27"/>
          <w:rtl/>
          <w:lang w:bidi="ar-SY"/>
        </w:rPr>
        <w:t xml:space="preserve"> </w:t>
      </w:r>
      <w:r w:rsidRPr="00CA0F54">
        <w:rPr>
          <w:rFonts w:ascii="Abo-thar" w:hAnsi="Abo-thar" w:cs="mylotus" w:hint="cs"/>
          <w:sz w:val="30"/>
          <w:szCs w:val="27"/>
          <w:rtl/>
          <w:lang w:bidi="ar-SY"/>
        </w:rPr>
        <w:t>والسلف الصالح</w:t>
      </w:r>
      <w:r w:rsidR="001538D7" w:rsidRPr="00CA0F54">
        <w:rPr>
          <w:rFonts w:ascii="Abo-thar" w:hAnsi="Abo-thar" w:cs="mylotus" w:hint="cs"/>
          <w:sz w:val="30"/>
          <w:szCs w:val="27"/>
          <w:rtl/>
          <w:lang w:bidi="ar-SY"/>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والأمر المسلَّم به فهو أن لبس الصوف كان من تقاليد النصارى</w:t>
      </w:r>
      <w:r w:rsidR="001538D7" w:rsidRPr="00CA0F54">
        <w:rPr>
          <w:rFonts w:ascii="Abo-thar" w:hAnsi="Abo-thar" w:cs="mylotus" w:hint="cs"/>
          <w:sz w:val="30"/>
          <w:szCs w:val="27"/>
          <w:rtl/>
        </w:rPr>
        <w:t>،</w:t>
      </w:r>
      <w:r w:rsidRPr="00CA0F54">
        <w:rPr>
          <w:rFonts w:ascii="Abo-thar" w:hAnsi="Abo-thar" w:cs="mylotus" w:hint="cs"/>
          <w:sz w:val="30"/>
          <w:szCs w:val="27"/>
          <w:rtl/>
        </w:rPr>
        <w:t xml:space="preserve"> وأن ذلك كان أصل التصوف والروحانية</w:t>
      </w:r>
      <w:r w:rsidR="001538D7" w:rsidRPr="00CA0F54">
        <w:rPr>
          <w:rFonts w:ascii="Abo-thar" w:hAnsi="Abo-thar"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ascii="Abo-thar" w:hAnsi="Abo-thar" w:cs="mylotus" w:hint="cs"/>
          <w:sz w:val="30"/>
          <w:szCs w:val="27"/>
          <w:rtl/>
        </w:rPr>
        <w:t>يقول ابن سيرين إن عيسى بن مريم كان يلبس الصوف ونبيَّنَا كان يلبس القطن والكتان وسنة نبيِّنا أجدر بالمتابعة</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ويقول صاحب الأغاني كان لبس المسوح </w:t>
      </w:r>
      <w:r w:rsidR="001538D7" w:rsidRPr="00CA0F54">
        <w:rPr>
          <w:rFonts w:ascii="Abo-thar" w:hAnsi="Abo-thar" w:cs="mylotus" w:hint="cs"/>
          <w:sz w:val="30"/>
          <w:szCs w:val="27"/>
          <w:rtl/>
        </w:rPr>
        <w:t>-</w:t>
      </w:r>
      <w:r w:rsidRPr="00CA0F54">
        <w:rPr>
          <w:rFonts w:ascii="Abo-thar" w:hAnsi="Abo-thar" w:cs="mylotus" w:hint="cs"/>
          <w:sz w:val="30"/>
          <w:szCs w:val="27"/>
          <w:rtl/>
        </w:rPr>
        <w:t xml:space="preserve"> الخاص بالرهبان </w:t>
      </w:r>
      <w:r w:rsidR="001538D7" w:rsidRPr="00CA0F54">
        <w:rPr>
          <w:rFonts w:ascii="Abo-thar" w:hAnsi="Abo-thar" w:cs="mylotus" w:hint="cs"/>
          <w:sz w:val="30"/>
          <w:szCs w:val="27"/>
          <w:rtl/>
        </w:rPr>
        <w:t>-</w:t>
      </w:r>
      <w:r w:rsidRPr="00CA0F54">
        <w:rPr>
          <w:rFonts w:ascii="Abo-thar" w:hAnsi="Abo-thar" w:cs="mylotus" w:hint="cs"/>
          <w:sz w:val="30"/>
          <w:szCs w:val="27"/>
          <w:rtl/>
        </w:rPr>
        <w:t xml:space="preserve"> ممدوحاً زمن الجاهلية</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وقد لبسه أمية بن سعد</w:t>
      </w:r>
      <w:r w:rsidR="001538D7" w:rsidRPr="009B6EBC">
        <w:rPr>
          <w:rFonts w:cs="B Lotus"/>
          <w:b/>
          <w:color w:val="FF0000"/>
          <w:sz w:val="30"/>
          <w:szCs w:val="27"/>
          <w:vertAlign w:val="superscript"/>
          <w:rtl/>
        </w:rPr>
        <w:t>(</w:t>
      </w:r>
      <w:r w:rsidRPr="009B6EBC">
        <w:rPr>
          <w:rStyle w:val="FootnoteReference"/>
          <w:rFonts w:cs="B Lotus"/>
          <w:b/>
          <w:color w:val="FF0000"/>
          <w:sz w:val="30"/>
          <w:szCs w:val="27"/>
          <w:rtl/>
        </w:rPr>
        <w:footnoteReference w:id="99"/>
      </w:r>
      <w:r w:rsidR="001538D7" w:rsidRPr="009B6EBC">
        <w:rPr>
          <w:rFonts w:cs="B Lotus"/>
          <w:b/>
          <w:color w:val="FF0000"/>
          <w:sz w:val="30"/>
          <w:szCs w:val="27"/>
          <w:vertAlign w:val="superscript"/>
          <w:rtl/>
        </w:rPr>
        <w:t>)</w:t>
      </w:r>
      <w:r w:rsidR="001538D7" w:rsidRPr="00CA0F54">
        <w:rPr>
          <w:rFonts w:cs="mylotus" w:hint="cs"/>
          <w:sz w:val="30"/>
          <w:szCs w:val="27"/>
          <w:rtl/>
        </w:rPr>
        <w:t>.</w:t>
      </w:r>
      <w:r w:rsidRPr="00CA0F54">
        <w:rPr>
          <w:rFonts w:cs="mylotus" w:hint="cs"/>
          <w:sz w:val="30"/>
          <w:szCs w:val="27"/>
          <w:rtl/>
        </w:rPr>
        <w:t xml:space="preserve"> وكان الصوف لبسا الرهبان لذا كان زهاد المسلمين يعتبرن لبسه بدعة</w:t>
      </w:r>
      <w:r w:rsidR="001538D7" w:rsidRPr="00CA0F54">
        <w:rPr>
          <w:rFonts w:cs="mylotus" w:hint="cs"/>
          <w:sz w:val="30"/>
          <w:szCs w:val="27"/>
          <w:rtl/>
        </w:rPr>
        <w:t>،</w:t>
      </w:r>
      <w:r w:rsidRPr="00CA0F54">
        <w:rPr>
          <w:rFonts w:cs="mylotus" w:hint="cs"/>
          <w:sz w:val="30"/>
          <w:szCs w:val="27"/>
          <w:rtl/>
        </w:rPr>
        <w:t xml:space="preserve"> وقد قال سفيان الثورة لشخص يلبس الصوف</w:t>
      </w:r>
      <w:r w:rsidR="001538D7" w:rsidRPr="00CA0F54">
        <w:rPr>
          <w:rFonts w:cs="mylotus" w:hint="cs"/>
          <w:sz w:val="30"/>
          <w:szCs w:val="27"/>
          <w:rtl/>
        </w:rPr>
        <w:t>:</w:t>
      </w:r>
      <w:r w:rsidRPr="00CA0F54">
        <w:rPr>
          <w:rFonts w:cs="mylotus" w:hint="cs"/>
          <w:sz w:val="30"/>
          <w:szCs w:val="27"/>
          <w:rtl/>
        </w:rPr>
        <w:t xml:space="preserve"> إن هذا اللباس بدعة</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 xml:space="preserve">وقال الجاحظ في كتاب </w:t>
      </w:r>
      <w:r w:rsidRPr="00CA0F54">
        <w:rPr>
          <w:rFonts w:ascii="Abo-thar" w:hAnsi="Abo-thar" w:cs="mylotus"/>
          <w:sz w:val="30"/>
          <w:szCs w:val="27"/>
          <w:rtl/>
        </w:rPr>
        <w:t>«</w:t>
      </w:r>
      <w:r w:rsidRPr="00CA0F54">
        <w:rPr>
          <w:rFonts w:ascii="Abo-thar" w:hAnsi="Abo-thar" w:cs="mylotus" w:hint="cs"/>
          <w:sz w:val="30"/>
          <w:szCs w:val="27"/>
          <w:rtl/>
        </w:rPr>
        <w:t>الحيوان</w:t>
      </w:r>
      <w:r w:rsidRPr="00CA0F54">
        <w:rPr>
          <w:rFonts w:ascii="Abo-thar" w:hAnsi="Abo-thar" w:cs="mylotus"/>
          <w:sz w:val="30"/>
          <w:szCs w:val="27"/>
          <w:rtl/>
        </w:rPr>
        <w:t>»</w:t>
      </w:r>
      <w:r w:rsidRPr="00CA0F54">
        <w:rPr>
          <w:rFonts w:ascii="Abo-thar" w:hAnsi="Abo-thar" w:cs="mylotus" w:hint="cs"/>
          <w:sz w:val="30"/>
          <w:szCs w:val="27"/>
          <w:rtl/>
        </w:rPr>
        <w:t xml:space="preserve"> كان النصارى يلبسون الصوف في عباداتهم</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وفي الجزء الثاني من كتاب أخوان الصفا</w:t>
      </w:r>
      <w:r w:rsidR="001538D7" w:rsidRPr="00CA0F54">
        <w:rPr>
          <w:rFonts w:ascii="Abo-thar" w:hAnsi="Abo-thar" w:cs="mylotus" w:hint="cs"/>
          <w:sz w:val="30"/>
          <w:szCs w:val="27"/>
          <w:rtl/>
        </w:rPr>
        <w:t>،</w:t>
      </w:r>
      <w:r w:rsidRPr="00CA0F54">
        <w:rPr>
          <w:rFonts w:ascii="Abo-thar" w:hAnsi="Abo-thar" w:cs="mylotus" w:hint="cs"/>
          <w:sz w:val="30"/>
          <w:szCs w:val="27"/>
          <w:rtl/>
        </w:rPr>
        <w:t xml:space="preserve"> رسالة الطير و الحيوان وفيها أن راهباً دخل وهو لابس صوفاً</w:t>
      </w:r>
      <w:r w:rsidR="001538D7" w:rsidRPr="00CA0F54">
        <w:rPr>
          <w:rFonts w:ascii="Abo-thar" w:hAnsi="Abo-thar" w:cs="mylotus" w:hint="cs"/>
          <w:sz w:val="30"/>
          <w:szCs w:val="27"/>
          <w:rtl/>
        </w:rPr>
        <w:t>.</w:t>
      </w:r>
      <w:r w:rsidRPr="00CA0F54">
        <w:rPr>
          <w:rFonts w:ascii="Abo-thar" w:hAnsi="Abo-thar" w:cs="mylotus" w:hint="cs"/>
          <w:sz w:val="30"/>
          <w:szCs w:val="27"/>
          <w:rtl/>
        </w:rPr>
        <w:t xml:space="preserve"> و من المستشرقين يقول «نولدكه» كان لباس الصوف في الأصل من شعار النصارى</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ويقول </w:t>
      </w:r>
      <w:r w:rsidRPr="00CA0F54">
        <w:rPr>
          <w:rFonts w:ascii="Abo-thar" w:hAnsi="Abo-thar" w:cs="mylotus"/>
          <w:sz w:val="30"/>
          <w:szCs w:val="27"/>
          <w:rtl/>
        </w:rPr>
        <w:t>«</w:t>
      </w:r>
      <w:r w:rsidRPr="00CA0F54">
        <w:rPr>
          <w:rFonts w:ascii="Abo-thar" w:hAnsi="Abo-thar" w:cs="mylotus" w:hint="cs"/>
          <w:sz w:val="30"/>
          <w:szCs w:val="27"/>
          <w:rtl/>
        </w:rPr>
        <w:t>نيكلسون</w:t>
      </w:r>
      <w:r w:rsidRPr="00CA0F54">
        <w:rPr>
          <w:rFonts w:ascii="Abo-thar" w:hAnsi="Abo-thar" w:cs="mylotus"/>
          <w:sz w:val="30"/>
          <w:szCs w:val="27"/>
          <w:rtl/>
        </w:rPr>
        <w:t>»</w:t>
      </w:r>
      <w:r w:rsidRPr="00CA0F54">
        <w:rPr>
          <w:rFonts w:ascii="Abo-thar" w:hAnsi="Abo-thar" w:cs="mylotus" w:hint="cs"/>
          <w:sz w:val="30"/>
          <w:szCs w:val="27"/>
          <w:rtl/>
        </w:rPr>
        <w:t xml:space="preserve"> إن نذر الصمت و حلق الذكر يعود في أصله إلى النصرانية</w:t>
      </w:r>
      <w:r w:rsidR="001538D7" w:rsidRPr="00CA0F54">
        <w:rPr>
          <w:rFonts w:ascii="Abo-thar" w:hAnsi="Abo-thar" w:cs="mylotus" w:hint="c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4</w:t>
      </w:r>
      <w:r w:rsidR="001538D7" w:rsidRPr="00CA0F54">
        <w:rPr>
          <w:rFonts w:ascii="Abo-thar" w:hAnsi="Abo-thar" w:cs="mylotus" w:hint="cs"/>
          <w:sz w:val="30"/>
          <w:szCs w:val="27"/>
          <w:rtl/>
        </w:rPr>
        <w:t>-</w:t>
      </w:r>
      <w:r w:rsidRPr="00CA0F54">
        <w:rPr>
          <w:rFonts w:ascii="Abo-thar" w:hAnsi="Abo-thar" w:cs="mylotus" w:hint="cs"/>
          <w:sz w:val="30"/>
          <w:szCs w:val="27"/>
          <w:rtl/>
        </w:rPr>
        <w:t xml:space="preserve"> قال بعضهم إن الصوفي مشتق من </w:t>
      </w:r>
      <w:r w:rsidRPr="00CA0F54">
        <w:rPr>
          <w:rFonts w:ascii="Abo-thar" w:hAnsi="Abo-thar" w:cs="mylotus"/>
          <w:sz w:val="30"/>
          <w:szCs w:val="27"/>
          <w:rtl/>
        </w:rPr>
        <w:t>«</w:t>
      </w:r>
      <w:r w:rsidRPr="00CA0F54">
        <w:rPr>
          <w:rFonts w:ascii="Abo-thar" w:hAnsi="Abo-thar" w:cs="mylotus" w:hint="cs"/>
          <w:sz w:val="30"/>
          <w:szCs w:val="27"/>
          <w:rtl/>
        </w:rPr>
        <w:t>الصُّوفَانَة</w:t>
      </w:r>
      <w:r w:rsidRPr="00CA0F54">
        <w:rPr>
          <w:rFonts w:ascii="Abo-thar" w:hAnsi="Abo-thar" w:cs="mylotus"/>
          <w:sz w:val="30"/>
          <w:szCs w:val="27"/>
          <w:rtl/>
        </w:rPr>
        <w:t>»</w:t>
      </w:r>
      <w:r w:rsidR="001538D7" w:rsidRPr="00CA0F54">
        <w:rPr>
          <w:rFonts w:ascii="Abo-thar" w:hAnsi="Abo-thar" w:cs="mylotus"/>
          <w:sz w:val="30"/>
          <w:szCs w:val="27"/>
          <w:rtl/>
        </w:rPr>
        <w:t>:</w:t>
      </w:r>
      <w:r w:rsidRPr="00CA0F54">
        <w:rPr>
          <w:rFonts w:ascii="Abo-thar" w:hAnsi="Abo-thar" w:cs="mylotus"/>
          <w:sz w:val="30"/>
          <w:szCs w:val="27"/>
          <w:rtl/>
        </w:rPr>
        <w:t xml:space="preserve"> بَقْلَةٌ مَعْرُوفةٌ وهي زَغْباءُ قَصِيرَةٌ</w:t>
      </w:r>
      <w:r w:rsidRPr="00CA0F54">
        <w:rPr>
          <w:rFonts w:ascii="Abo-thar" w:hAnsi="Abo-thar" w:cs="mylotus" w:hint="cs"/>
          <w:sz w:val="30"/>
          <w:szCs w:val="27"/>
          <w:rtl/>
        </w:rPr>
        <w:t xml:space="preserve"> تنبت في الصحراء</w:t>
      </w:r>
      <w:r w:rsidR="001538D7" w:rsidRPr="00CA0F54">
        <w:rPr>
          <w:rFonts w:ascii="Abo-thar" w:hAnsi="Abo-thar" w:cs="mylotus" w:hint="cs"/>
          <w:sz w:val="30"/>
          <w:szCs w:val="27"/>
          <w:rtl/>
        </w:rPr>
        <w:t>،</w:t>
      </w:r>
      <w:r w:rsidRPr="00CA0F54">
        <w:rPr>
          <w:rFonts w:ascii="Abo-thar" w:hAnsi="Abo-thar" w:cs="mylotus" w:hint="cs"/>
          <w:sz w:val="30"/>
          <w:szCs w:val="27"/>
          <w:rtl/>
        </w:rPr>
        <w:t xml:space="preserve"> وسبب تسمية الصوفية بهذا الاسم قناعتهم بهذا الطعام الزهيد</w:t>
      </w:r>
      <w:r w:rsidR="001538D7" w:rsidRPr="00CA0F54">
        <w:rPr>
          <w:rFonts w:ascii="Abo-thar" w:hAnsi="Abo-thar" w:cs="mylotus" w:hint="cs"/>
          <w:sz w:val="30"/>
          <w:szCs w:val="27"/>
          <w:rtl/>
        </w:rPr>
        <w:t xml:space="preserve">. </w:t>
      </w:r>
      <w:r w:rsidRPr="00CA0F54">
        <w:rPr>
          <w:rFonts w:ascii="Abo-thar" w:hAnsi="Abo-thar" w:cs="mylotus" w:hint="cs"/>
          <w:sz w:val="30"/>
          <w:szCs w:val="27"/>
          <w:rtl/>
        </w:rPr>
        <w:t>لكن هذا القول غير صحيح لأنه لو كان الصوفية ينتسبون إلى الصوفانة لوجب أن يكون اسمهم الصوفانية وليس الصوفية</w:t>
      </w:r>
      <w:r w:rsidR="001538D7" w:rsidRPr="00CA0F54">
        <w:rPr>
          <w:rFonts w:ascii="Abo-thar" w:hAnsi="Abo-thar" w:cs="mylotus" w:hint="cs"/>
          <w:sz w:val="30"/>
          <w:szCs w:val="27"/>
          <w:rtl/>
        </w:rPr>
        <w:t>.</w:t>
      </w:r>
    </w:p>
    <w:p w:rsidR="004001B7" w:rsidRPr="00CA0F54" w:rsidRDefault="004001B7" w:rsidP="00CA0F54">
      <w:pPr>
        <w:widowControl w:val="0"/>
        <w:spacing w:line="228" w:lineRule="auto"/>
        <w:ind w:firstLine="340"/>
        <w:jc w:val="lowKashida"/>
        <w:rPr>
          <w:rFonts w:ascii="Abo-thar" w:hAnsi="Abo-thar" w:cs="mylotus" w:hint="cs"/>
          <w:sz w:val="30"/>
          <w:szCs w:val="27"/>
          <w:rtl/>
        </w:rPr>
      </w:pPr>
      <w:r w:rsidRPr="00CA0F54">
        <w:rPr>
          <w:rFonts w:ascii="Abo-thar" w:hAnsi="Abo-thar" w:cs="mylotus" w:hint="cs"/>
          <w:sz w:val="30"/>
          <w:szCs w:val="27"/>
          <w:rtl/>
        </w:rPr>
        <w:t>5</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وقال بعضهم إن الصوفي مشتق من «صوفة القفا» وهي الشعر الذي ينبت في مؤخر القفا</w:t>
      </w:r>
      <w:r w:rsidR="001538D7" w:rsidRPr="00CA0F54">
        <w:rPr>
          <w:rFonts w:ascii="Abo-thar" w:hAnsi="Abo-thar" w:cs="mylotus" w:hint="cs"/>
          <w:sz w:val="30"/>
          <w:szCs w:val="27"/>
          <w:rtl/>
        </w:rPr>
        <w:t>،</w:t>
      </w:r>
      <w:r w:rsidRPr="00CA0F54">
        <w:rPr>
          <w:rFonts w:ascii="Abo-thar" w:hAnsi="Abo-thar" w:cs="mylotus" w:hint="cs"/>
          <w:sz w:val="30"/>
          <w:szCs w:val="27"/>
          <w:rtl/>
        </w:rPr>
        <w:t xml:space="preserve"> وسبب تسمية الصوفي بذلك أنه منقطعٌ عن الخلق و متوجِّهٌ إلى الحق</w:t>
      </w:r>
      <w:r w:rsidR="001538D7" w:rsidRPr="00CA0F54">
        <w:rPr>
          <w:rFonts w:ascii="Abo-thar" w:hAnsi="Abo-thar"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6</w:t>
      </w:r>
      <w:r w:rsidR="001538D7" w:rsidRPr="00CA0F54">
        <w:rPr>
          <w:rFonts w:cs="mylotus" w:hint="cs"/>
          <w:sz w:val="30"/>
          <w:szCs w:val="27"/>
          <w:rtl/>
          <w:lang w:bidi="ar-SY"/>
        </w:rPr>
        <w:t>-</w:t>
      </w:r>
      <w:r w:rsidRPr="00CA0F54">
        <w:rPr>
          <w:rFonts w:cs="mylotus" w:hint="cs"/>
          <w:sz w:val="30"/>
          <w:szCs w:val="27"/>
          <w:rtl/>
          <w:lang w:bidi="ar-SY"/>
        </w:rPr>
        <w:t xml:space="preserve"> قال بعضهم أن وجه تسميتهم بهذا الاسم أنهم يقفون في الصلاة في الصف الأول بين يدي الله بارتفاع همومهم و إقبالهم على الله بقلوبهم</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lang w:bidi="ar-SY"/>
        </w:rPr>
        <w:t>7</w:t>
      </w:r>
      <w:r w:rsidR="001538D7" w:rsidRPr="00CA0F54">
        <w:rPr>
          <w:rFonts w:cs="mylotus" w:hint="cs"/>
          <w:sz w:val="30"/>
          <w:szCs w:val="27"/>
          <w:rtl/>
          <w:lang w:bidi="ar-SY"/>
        </w:rPr>
        <w:t>-</w:t>
      </w:r>
      <w:r w:rsidRPr="00CA0F54">
        <w:rPr>
          <w:rFonts w:cs="mylotus" w:hint="cs"/>
          <w:sz w:val="30"/>
          <w:szCs w:val="27"/>
          <w:rtl/>
          <w:lang w:bidi="ar-SY"/>
        </w:rPr>
        <w:t xml:space="preserve"> قال بعضهم إن الأصل في تسميتهم كان </w:t>
      </w:r>
      <w:r w:rsidRPr="00CA0F54">
        <w:rPr>
          <w:rFonts w:cs="mylotus"/>
          <w:sz w:val="30"/>
          <w:szCs w:val="27"/>
          <w:rtl/>
          <w:lang w:bidi="ar-SY"/>
        </w:rPr>
        <w:t>«</w:t>
      </w:r>
      <w:r w:rsidRPr="00CA0F54">
        <w:rPr>
          <w:rFonts w:cs="mylotus" w:hint="cs"/>
          <w:sz w:val="30"/>
          <w:szCs w:val="27"/>
          <w:rtl/>
          <w:lang w:bidi="ar-SY"/>
        </w:rPr>
        <w:t>صفوية</w:t>
      </w:r>
      <w:r w:rsidRPr="00CA0F54">
        <w:rPr>
          <w:rFonts w:cs="mylotus"/>
          <w:sz w:val="30"/>
          <w:szCs w:val="27"/>
          <w:rtl/>
          <w:lang w:bidi="ar-SY"/>
        </w:rPr>
        <w:t>»</w:t>
      </w:r>
      <w:r w:rsidRPr="00CA0F54">
        <w:rPr>
          <w:rFonts w:cs="mylotus" w:hint="cs"/>
          <w:sz w:val="30"/>
          <w:szCs w:val="27"/>
          <w:rtl/>
          <w:lang w:bidi="ar-SY"/>
        </w:rPr>
        <w:t xml:space="preserve"> نسبة إلى الصفاء ولكن الواو حذفت تخفيفاً لثقل الكلام فصار اسمهم صوفية</w:t>
      </w:r>
      <w:r w:rsidR="001538D7" w:rsidRPr="00CA0F54">
        <w:rPr>
          <w:rFonts w:cs="mylotus" w:hint="cs"/>
          <w:sz w:val="30"/>
          <w:szCs w:val="27"/>
          <w:rtl/>
          <w:lang w:bidi="ar-SY"/>
        </w:rPr>
        <w:t>.</w:t>
      </w:r>
    </w:p>
    <w:p w:rsidR="004001B7" w:rsidRPr="00CA0F54" w:rsidRDefault="004001B7" w:rsidP="00C4352B">
      <w:pPr>
        <w:widowControl w:val="0"/>
        <w:spacing w:line="228" w:lineRule="auto"/>
        <w:ind w:firstLine="340"/>
        <w:jc w:val="lowKashida"/>
        <w:rPr>
          <w:rFonts w:cs="mylotus" w:hint="cs"/>
          <w:sz w:val="30"/>
          <w:szCs w:val="27"/>
          <w:rtl/>
        </w:rPr>
      </w:pPr>
      <w:r w:rsidRPr="00CA0F54">
        <w:rPr>
          <w:rFonts w:cs="mylotus" w:hint="cs"/>
          <w:sz w:val="30"/>
          <w:szCs w:val="27"/>
          <w:rtl/>
        </w:rPr>
        <w:t>قال صاحب كتاب الرشحات</w:t>
      </w:r>
      <w:r w:rsidR="001538D7" w:rsidRPr="00CA0F54">
        <w:rPr>
          <w:rFonts w:cs="mylotus" w:hint="cs"/>
          <w:sz w:val="30"/>
          <w:szCs w:val="27"/>
          <w:rtl/>
        </w:rPr>
        <w:t>:</w:t>
      </w:r>
      <w:r w:rsidRPr="00CA0F54">
        <w:rPr>
          <w:rFonts w:cs="mylotus" w:hint="cs"/>
          <w:sz w:val="30"/>
          <w:szCs w:val="27"/>
          <w:rtl/>
        </w:rPr>
        <w:t xml:space="preserve"> إن لفظ الصوفي مشتق من صفوة المال</w:t>
      </w:r>
      <w:r w:rsidR="001538D7" w:rsidRPr="00CA0F54">
        <w:rPr>
          <w:rFonts w:cs="mylotus" w:hint="cs"/>
          <w:sz w:val="30"/>
          <w:szCs w:val="27"/>
          <w:rtl/>
        </w:rPr>
        <w:t>،</w:t>
      </w:r>
      <w:r w:rsidRPr="00CA0F54">
        <w:rPr>
          <w:rFonts w:cs="mylotus" w:hint="cs"/>
          <w:sz w:val="30"/>
          <w:szCs w:val="27"/>
          <w:rtl/>
        </w:rPr>
        <w:t xml:space="preserve"> كما سُمِّيَ آدمُ صفياً لأن الله تعالى اصطفاه</w:t>
      </w:r>
      <w:r w:rsidR="001538D7" w:rsidRPr="00CA0F54">
        <w:rPr>
          <w:rFonts w:cs="mylotus" w:hint="cs"/>
          <w:sz w:val="30"/>
          <w:szCs w:val="27"/>
          <w:rtl/>
        </w:rPr>
        <w:t>،</w:t>
      </w:r>
      <w:r w:rsidRPr="00CA0F54">
        <w:rPr>
          <w:rFonts w:cs="mylotus" w:hint="cs"/>
          <w:sz w:val="30"/>
          <w:szCs w:val="27"/>
          <w:rtl/>
        </w:rPr>
        <w:t xml:space="preserve"> كما قال سبحانه</w:t>
      </w:r>
      <w:r w:rsidR="001538D7" w:rsidRPr="00CA0F54">
        <w:rPr>
          <w:rFonts w:cs="mylotus" w:hint="cs"/>
          <w:sz w:val="30"/>
          <w:szCs w:val="27"/>
          <w:rtl/>
        </w:rPr>
        <w:t>:</w:t>
      </w:r>
      <w:r w:rsidRPr="00CA0F54">
        <w:rPr>
          <w:rFonts w:cs="mylotus" w:hint="cs"/>
          <w:sz w:val="30"/>
          <w:szCs w:val="27"/>
          <w:rtl/>
        </w:rPr>
        <w:t xml:space="preserve"> </w:t>
      </w:r>
      <w:r w:rsidRPr="00CA0F54">
        <w:rPr>
          <w:rFonts w:cs="mylotus" w:hint="cs"/>
          <w:color w:val="0000FF"/>
          <w:sz w:val="30"/>
          <w:szCs w:val="27"/>
          <w:rtl/>
        </w:rPr>
        <w:t>﴿</w:t>
      </w:r>
      <w:r w:rsidR="00C4352B" w:rsidRPr="00C4352B">
        <w:rPr>
          <w:rFonts w:ascii="QCF_P054" w:eastAsia="Calibri" w:hAnsi="QCF_P054" w:cs="QCF_P054"/>
          <w:color w:val="000000"/>
          <w:sz w:val="26"/>
          <w:szCs w:val="26"/>
          <w:rtl/>
        </w:rPr>
        <w:t xml:space="preserve"> </w:t>
      </w:r>
      <w:r w:rsidR="00C4352B">
        <w:rPr>
          <w:rFonts w:ascii="QCF_P054" w:eastAsia="Calibri" w:hAnsi="QCF_P054" w:cs="QCF_P054"/>
          <w:color w:val="000000"/>
          <w:sz w:val="26"/>
          <w:szCs w:val="26"/>
          <w:rtl/>
        </w:rPr>
        <w:t xml:space="preserve">ﮌ  ﮍ  ﮎ  ﮏ  ﮐ  </w:t>
      </w:r>
      <w:r w:rsidR="001538D7" w:rsidRPr="00CA0F54">
        <w:rPr>
          <w:rFonts w:cs="mylotus" w:hint="cs"/>
          <w:color w:val="0000FF"/>
          <w:sz w:val="30"/>
          <w:szCs w:val="27"/>
          <w:rtl/>
        </w:rPr>
        <w:t>...</w:t>
      </w:r>
      <w:r w:rsidRPr="00CA0F54">
        <w:rPr>
          <w:rFonts w:cs="mylotus" w:hint="cs"/>
          <w:color w:val="0000FF"/>
          <w:sz w:val="30"/>
          <w:szCs w:val="27"/>
          <w:rtl/>
        </w:rPr>
        <w:t>﴾</w:t>
      </w:r>
      <w:r w:rsidRPr="00CA0F54">
        <w:rPr>
          <w:rFonts w:cs="mylotus"/>
          <w:sz w:val="30"/>
          <w:szCs w:val="27"/>
          <w:rtl/>
        </w:rPr>
        <w:t xml:space="preserve"> [آل عمران/33]</w:t>
      </w:r>
      <w:r w:rsidR="001538D7" w:rsidRPr="00CA0F54">
        <w:rPr>
          <w:rFonts w:cs="mylotus" w:hint="cs"/>
          <w:sz w:val="30"/>
          <w:szCs w:val="27"/>
          <w:rtl/>
        </w:rPr>
        <w:t>،</w:t>
      </w:r>
      <w:r w:rsidRPr="00CA0F54">
        <w:rPr>
          <w:rFonts w:cs="mylotus" w:hint="cs"/>
          <w:sz w:val="30"/>
          <w:szCs w:val="27"/>
          <w:rtl/>
        </w:rPr>
        <w:t xml:space="preserve"> ثم أُلْحِقَت ياء النسبة بالصفوة فصارت صَفْوِيّاً</w:t>
      </w:r>
      <w:r w:rsidR="001538D7" w:rsidRPr="00CA0F54">
        <w:rPr>
          <w:rFonts w:cs="mylotus" w:hint="cs"/>
          <w:sz w:val="30"/>
          <w:szCs w:val="27"/>
          <w:rtl/>
        </w:rPr>
        <w:t>،</w:t>
      </w:r>
      <w:r w:rsidRPr="00CA0F54">
        <w:rPr>
          <w:rFonts w:cs="mylotus" w:hint="cs"/>
          <w:sz w:val="30"/>
          <w:szCs w:val="27"/>
          <w:rtl/>
        </w:rPr>
        <w:t xml:space="preserve"> و لما كان هذا اللفظ كثير الاستعمال وكان ثقيلاً على الألسنة</w:t>
      </w:r>
      <w:r w:rsidR="001538D7" w:rsidRPr="00CA0F54">
        <w:rPr>
          <w:rFonts w:cs="mylotus" w:hint="cs"/>
          <w:sz w:val="30"/>
          <w:szCs w:val="27"/>
          <w:rtl/>
        </w:rPr>
        <w:t>،</w:t>
      </w:r>
      <w:r w:rsidRPr="00CA0F54">
        <w:rPr>
          <w:rFonts w:cs="mylotus" w:hint="cs"/>
          <w:sz w:val="30"/>
          <w:szCs w:val="27"/>
          <w:rtl/>
        </w:rPr>
        <w:t xml:space="preserve"> و ضعوا </w:t>
      </w:r>
      <w:r w:rsidRPr="00CA0F54">
        <w:rPr>
          <w:rFonts w:cs="mylotus"/>
          <w:sz w:val="30"/>
          <w:szCs w:val="27"/>
          <w:rtl/>
        </w:rPr>
        <w:t>«</w:t>
      </w:r>
      <w:r w:rsidRPr="00CA0F54">
        <w:rPr>
          <w:rFonts w:cs="mylotus" w:hint="cs"/>
          <w:sz w:val="30"/>
          <w:szCs w:val="27"/>
          <w:rtl/>
        </w:rPr>
        <w:t>الواو</w:t>
      </w:r>
      <w:r w:rsidRPr="00CA0F54">
        <w:rPr>
          <w:rFonts w:cs="mylotus"/>
          <w:sz w:val="30"/>
          <w:szCs w:val="27"/>
          <w:rtl/>
        </w:rPr>
        <w:t>»</w:t>
      </w:r>
      <w:r w:rsidR="001538D7" w:rsidRPr="00CA0F54">
        <w:rPr>
          <w:rFonts w:cs="mylotus" w:hint="cs"/>
          <w:sz w:val="30"/>
          <w:szCs w:val="27"/>
          <w:rtl/>
        </w:rPr>
        <w:t xml:space="preserve"> </w:t>
      </w:r>
      <w:r w:rsidRPr="00CA0F54">
        <w:rPr>
          <w:rFonts w:cs="mylotus" w:hint="cs"/>
          <w:sz w:val="30"/>
          <w:szCs w:val="27"/>
          <w:rtl/>
        </w:rPr>
        <w:t xml:space="preserve">التي تمثل لام الفعل مكان </w:t>
      </w:r>
      <w:r w:rsidRPr="00CA0F54">
        <w:rPr>
          <w:rFonts w:cs="mylotus"/>
          <w:sz w:val="30"/>
          <w:szCs w:val="27"/>
          <w:rtl/>
        </w:rPr>
        <w:t>«</w:t>
      </w:r>
      <w:r w:rsidRPr="00CA0F54">
        <w:rPr>
          <w:rFonts w:cs="mylotus" w:hint="cs"/>
          <w:sz w:val="30"/>
          <w:szCs w:val="27"/>
          <w:rtl/>
        </w:rPr>
        <w:t>الفاء</w:t>
      </w:r>
      <w:r w:rsidRPr="00CA0F54">
        <w:rPr>
          <w:rFonts w:cs="mylotus"/>
          <w:sz w:val="30"/>
          <w:szCs w:val="27"/>
          <w:rtl/>
        </w:rPr>
        <w:t>»</w:t>
      </w:r>
      <w:r w:rsidRPr="00CA0F54">
        <w:rPr>
          <w:rFonts w:cs="mylotus" w:hint="cs"/>
          <w:sz w:val="30"/>
          <w:szCs w:val="27"/>
          <w:rtl/>
        </w:rPr>
        <w:t xml:space="preserve"> التي هي عين الفعل</w:t>
      </w:r>
      <w:r w:rsidR="001538D7" w:rsidRPr="00CA0F54">
        <w:rPr>
          <w:rFonts w:cs="mylotus" w:hint="cs"/>
          <w:sz w:val="30"/>
          <w:szCs w:val="27"/>
          <w:rtl/>
        </w:rPr>
        <w:t>،</w:t>
      </w:r>
      <w:r w:rsidRPr="00CA0F54">
        <w:rPr>
          <w:rFonts w:cs="mylotus" w:hint="cs"/>
          <w:sz w:val="30"/>
          <w:szCs w:val="27"/>
          <w:rtl/>
        </w:rPr>
        <w:t xml:space="preserve"> و وضعوا الضمة على الصاد تناسباً مع الواو</w:t>
      </w:r>
      <w:r w:rsidR="001538D7" w:rsidRPr="00CA0F54">
        <w:rPr>
          <w:rFonts w:cs="mylotus" w:hint="cs"/>
          <w:sz w:val="30"/>
          <w:szCs w:val="27"/>
          <w:rtl/>
        </w:rPr>
        <w:t>،</w:t>
      </w:r>
      <w:r w:rsidRPr="00CA0F54">
        <w:rPr>
          <w:rFonts w:cs="mylotus" w:hint="cs"/>
          <w:sz w:val="30"/>
          <w:szCs w:val="27"/>
          <w:rtl/>
        </w:rPr>
        <w:t xml:space="preserve"> فصار اللفظ</w:t>
      </w:r>
      <w:r w:rsidR="001538D7" w:rsidRPr="00CA0F54">
        <w:rPr>
          <w:rFonts w:cs="mylotus" w:hint="cs"/>
          <w:sz w:val="30"/>
          <w:szCs w:val="27"/>
          <w:rtl/>
        </w:rPr>
        <w:t>:</w:t>
      </w:r>
      <w:r w:rsidRPr="00CA0F54">
        <w:rPr>
          <w:rFonts w:cs="mylotus" w:hint="cs"/>
          <w:sz w:val="30"/>
          <w:szCs w:val="27"/>
          <w:rtl/>
        </w:rPr>
        <w:t xml:space="preserve"> صوفيَّاً</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t>8</w:t>
      </w:r>
      <w:r w:rsidR="001538D7" w:rsidRPr="00CA0F54">
        <w:rPr>
          <w:rFonts w:cs="mylotus" w:hint="cs"/>
          <w:sz w:val="30"/>
          <w:szCs w:val="27"/>
          <w:rtl/>
        </w:rPr>
        <w:t>-</w:t>
      </w:r>
      <w:r w:rsidRPr="00CA0F54">
        <w:rPr>
          <w:rFonts w:cs="mylotus" w:hint="cs"/>
          <w:sz w:val="30"/>
          <w:szCs w:val="27"/>
          <w:rtl/>
        </w:rPr>
        <w:t xml:space="preserve"> وقال بعضهم إن اشتقاق الصوفي من </w:t>
      </w:r>
      <w:r w:rsidRPr="00CA0F54">
        <w:rPr>
          <w:rFonts w:cs="mylotus"/>
          <w:sz w:val="30"/>
          <w:szCs w:val="27"/>
          <w:rtl/>
        </w:rPr>
        <w:t>«</w:t>
      </w:r>
      <w:r w:rsidRPr="00CA0F54">
        <w:rPr>
          <w:rFonts w:cs="mylotus"/>
          <w:b/>
          <w:bCs/>
          <w:sz w:val="30"/>
          <w:szCs w:val="27"/>
          <w:rtl/>
        </w:rPr>
        <w:t>الصُّفَّةِ</w:t>
      </w:r>
      <w:r w:rsidRPr="00CA0F54">
        <w:rPr>
          <w:rFonts w:cs="mylotus"/>
          <w:sz w:val="30"/>
          <w:szCs w:val="27"/>
          <w:rtl/>
        </w:rPr>
        <w:t>»</w:t>
      </w:r>
      <w:r w:rsidRPr="00CA0F54">
        <w:rPr>
          <w:rFonts w:cs="mylotus" w:hint="cs"/>
          <w:sz w:val="30"/>
          <w:szCs w:val="27"/>
          <w:rtl/>
        </w:rPr>
        <w:t xml:space="preserve"> وهي الغرفة المسقفة بجريد النخل التي جعلها الرسول الأكرم خلف مسجده لتكون مأوىً لفقراء المهاجرين</w:t>
      </w:r>
      <w:r w:rsidR="001538D7" w:rsidRPr="00CA0F54">
        <w:rPr>
          <w:rFonts w:cs="mylotus" w:hint="cs"/>
          <w:sz w:val="30"/>
          <w:szCs w:val="27"/>
          <w:rtl/>
        </w:rPr>
        <w:t>،</w:t>
      </w:r>
      <w:r w:rsidRPr="00CA0F54">
        <w:rPr>
          <w:rFonts w:cs="mylotus" w:hint="cs"/>
          <w:sz w:val="30"/>
          <w:szCs w:val="27"/>
          <w:rtl/>
        </w:rPr>
        <w:t xml:space="preserve"> وسبب نسبة الصوفية إلى </w:t>
      </w:r>
      <w:r w:rsidRPr="00CA0F54">
        <w:rPr>
          <w:rFonts w:cs="mylotus"/>
          <w:sz w:val="30"/>
          <w:szCs w:val="27"/>
          <w:rtl/>
        </w:rPr>
        <w:t>«</w:t>
      </w:r>
      <w:r w:rsidRPr="00CA0F54">
        <w:rPr>
          <w:rFonts w:cs="mylotus"/>
          <w:b/>
          <w:bCs/>
          <w:sz w:val="30"/>
          <w:szCs w:val="27"/>
          <w:rtl/>
        </w:rPr>
        <w:t>الصُّفَّةِ</w:t>
      </w:r>
      <w:r w:rsidRPr="00CA0F54">
        <w:rPr>
          <w:rFonts w:cs="mylotus"/>
          <w:sz w:val="30"/>
          <w:szCs w:val="27"/>
          <w:rtl/>
        </w:rPr>
        <w:t>»</w:t>
      </w:r>
      <w:r w:rsidRPr="00CA0F54">
        <w:rPr>
          <w:rFonts w:cs="mylotus" w:hint="cs"/>
          <w:sz w:val="30"/>
          <w:szCs w:val="27"/>
          <w:rtl/>
        </w:rPr>
        <w:t xml:space="preserve"> مشابهتهم لأهلها في ملازمة الفقر والمسكنة والانقطاع إلى الله</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t xml:space="preserve">ولكن هذه النسبة غير صحيحة لأن النسبة إلى </w:t>
      </w:r>
      <w:r w:rsidRPr="00CA0F54">
        <w:rPr>
          <w:rFonts w:cs="mylotus"/>
          <w:sz w:val="30"/>
          <w:szCs w:val="27"/>
          <w:rtl/>
        </w:rPr>
        <w:t>«</w:t>
      </w:r>
      <w:r w:rsidRPr="00CA0F54">
        <w:rPr>
          <w:rFonts w:cs="mylotus"/>
          <w:b/>
          <w:bCs/>
          <w:sz w:val="30"/>
          <w:szCs w:val="27"/>
          <w:rtl/>
        </w:rPr>
        <w:t>الصُّفَّةِ</w:t>
      </w:r>
      <w:r w:rsidRPr="00CA0F54">
        <w:rPr>
          <w:rFonts w:cs="mylotus"/>
          <w:sz w:val="30"/>
          <w:szCs w:val="27"/>
          <w:rtl/>
        </w:rPr>
        <w:t>»</w:t>
      </w:r>
      <w:r w:rsidRPr="00CA0F54">
        <w:rPr>
          <w:rFonts w:cs="mylotus" w:hint="cs"/>
          <w:sz w:val="30"/>
          <w:szCs w:val="27"/>
          <w:rtl/>
        </w:rPr>
        <w:t xml:space="preserve"> هي </w:t>
      </w:r>
      <w:r w:rsidRPr="00CA0F54">
        <w:rPr>
          <w:rFonts w:cs="mylotus"/>
          <w:sz w:val="30"/>
          <w:szCs w:val="27"/>
          <w:rtl/>
        </w:rPr>
        <w:t>«</w:t>
      </w:r>
      <w:r w:rsidRPr="00CA0F54">
        <w:rPr>
          <w:rFonts w:cs="mylotus" w:hint="cs"/>
          <w:sz w:val="30"/>
          <w:szCs w:val="27"/>
          <w:rtl/>
        </w:rPr>
        <w:t>الصُّفِّيّ</w:t>
      </w:r>
      <w:r w:rsidRPr="00CA0F54">
        <w:rPr>
          <w:rFonts w:cs="mylotus"/>
          <w:sz w:val="30"/>
          <w:szCs w:val="27"/>
          <w:rtl/>
        </w:rPr>
        <w:t>»</w:t>
      </w:r>
      <w:r w:rsidRPr="00CA0F54">
        <w:rPr>
          <w:rFonts w:cs="mylotus" w:hint="cs"/>
          <w:sz w:val="30"/>
          <w:szCs w:val="27"/>
          <w:rtl/>
        </w:rPr>
        <w:t xml:space="preserve"> مثل السُّنَّة والسُّنِّيّ</w:t>
      </w:r>
      <w:r w:rsidR="001538D7" w:rsidRPr="00CA0F54">
        <w:rPr>
          <w:rFonts w:cs="mylotus" w:hint="cs"/>
          <w:sz w:val="30"/>
          <w:szCs w:val="27"/>
          <w:rtl/>
        </w:rPr>
        <w:t>.</w:t>
      </w:r>
      <w:r w:rsidRPr="00CA0F54">
        <w:rPr>
          <w:rFonts w:cs="mylotus" w:hint="cs"/>
          <w:sz w:val="30"/>
          <w:szCs w:val="27"/>
          <w:rtl/>
        </w:rPr>
        <w:t xml:space="preserve"> ثم إن أهل الصُّفَّة كانوا فقراء وردوا على رسول الله</w:t>
      </w:r>
      <w:r w:rsidR="001538D7" w:rsidRPr="00CA0F54">
        <w:rPr>
          <w:rFonts w:cs="mylotus" w:hint="c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 xml:space="preserve"> </w:t>
      </w:r>
      <w:r w:rsidRPr="00CA0F54">
        <w:rPr>
          <w:rFonts w:cs="mylotus" w:hint="cs"/>
          <w:sz w:val="30"/>
          <w:szCs w:val="27"/>
          <w:rtl/>
        </w:rPr>
        <w:t>ولم يكن لهم أهل ولا عيال ولا مسكن</w:t>
      </w:r>
      <w:r w:rsidR="001538D7" w:rsidRPr="00CA0F54">
        <w:rPr>
          <w:rFonts w:cs="mylotus" w:hint="cs"/>
          <w:sz w:val="30"/>
          <w:szCs w:val="27"/>
          <w:rtl/>
        </w:rPr>
        <w:t>،</w:t>
      </w:r>
      <w:r w:rsidRPr="00CA0F54">
        <w:rPr>
          <w:rFonts w:cs="mylotus" w:hint="cs"/>
          <w:sz w:val="30"/>
          <w:szCs w:val="27"/>
          <w:rtl/>
        </w:rPr>
        <w:t xml:space="preserve"> وقد أمر النبيُّ أن يهيئوا لهم صُفَّةً في المسجد</w:t>
      </w:r>
      <w:r w:rsidR="001538D7" w:rsidRPr="00CA0F54">
        <w:rPr>
          <w:rFonts w:cs="mylotus" w:hint="cs"/>
          <w:sz w:val="30"/>
          <w:szCs w:val="27"/>
          <w:rtl/>
        </w:rPr>
        <w:t>،</w:t>
      </w:r>
      <w:r w:rsidRPr="00CA0F54">
        <w:rPr>
          <w:rFonts w:cs="mylotus" w:hint="cs"/>
          <w:sz w:val="30"/>
          <w:szCs w:val="27"/>
          <w:rtl/>
        </w:rPr>
        <w:t xml:space="preserve"> فسكنوا بها بسبب ضيق العيش وعدم وجود مكان آخر يسكنون فيه</w:t>
      </w:r>
      <w:r w:rsidR="001538D7" w:rsidRPr="00CA0F54">
        <w:rPr>
          <w:rFonts w:cs="mylotus" w:hint="cs"/>
          <w:sz w:val="30"/>
          <w:szCs w:val="27"/>
          <w:rtl/>
        </w:rPr>
        <w:t>،</w:t>
      </w:r>
      <w:r w:rsidRPr="00CA0F54">
        <w:rPr>
          <w:rFonts w:cs="mylotus" w:hint="cs"/>
          <w:sz w:val="30"/>
          <w:szCs w:val="27"/>
          <w:rtl/>
        </w:rPr>
        <w:t xml:space="preserve"> وبسبب ضيق بيت المال في ذلك الوقت</w:t>
      </w:r>
      <w:r w:rsidR="001538D7" w:rsidRPr="00CA0F54">
        <w:rPr>
          <w:rFonts w:cs="mylotus" w:hint="cs"/>
          <w:sz w:val="30"/>
          <w:szCs w:val="27"/>
          <w:rtl/>
        </w:rPr>
        <w:t>،</w:t>
      </w:r>
      <w:r w:rsidRPr="00CA0F54">
        <w:rPr>
          <w:rFonts w:cs="mylotus" w:hint="cs"/>
          <w:sz w:val="30"/>
          <w:szCs w:val="27"/>
          <w:rtl/>
        </w:rPr>
        <w:t xml:space="preserve"> كان أهل الصفة يضطرون للعيش اعتمادا على الصدقات والخيرات</w:t>
      </w:r>
      <w:r w:rsidR="001538D7" w:rsidRPr="00CA0F54">
        <w:rPr>
          <w:rFonts w:cs="mylotus" w:hint="cs"/>
          <w:sz w:val="30"/>
          <w:szCs w:val="27"/>
          <w:rtl/>
        </w:rPr>
        <w:t>،</w:t>
      </w:r>
      <w:r w:rsidRPr="00CA0F54">
        <w:rPr>
          <w:rFonts w:cs="mylotus" w:hint="cs"/>
          <w:sz w:val="30"/>
          <w:szCs w:val="27"/>
          <w:rtl/>
        </w:rPr>
        <w:t xml:space="preserve"> لكن لما قوي أمر المسلمين و اتسع معاشهم</w:t>
      </w:r>
      <w:r w:rsidR="001538D7" w:rsidRPr="00CA0F54">
        <w:rPr>
          <w:rFonts w:cs="mylotus" w:hint="cs"/>
          <w:sz w:val="30"/>
          <w:szCs w:val="27"/>
          <w:rtl/>
        </w:rPr>
        <w:t>،</w:t>
      </w:r>
      <w:r w:rsidRPr="00CA0F54">
        <w:rPr>
          <w:rFonts w:cs="mylotus" w:hint="cs"/>
          <w:sz w:val="30"/>
          <w:szCs w:val="27"/>
          <w:rtl/>
        </w:rPr>
        <w:t xml:space="preserve"> خرج أهل الصفة من صفتهم و انطلقوا في أعمالهم وكسبهم و تحسن حالهم وصاروا مرفهين</w:t>
      </w:r>
      <w:r w:rsidR="001538D7" w:rsidRPr="00CA0F54">
        <w:rPr>
          <w:rFonts w:cs="mylotus" w:hint="cs"/>
          <w:sz w:val="30"/>
          <w:szCs w:val="27"/>
          <w:rtl/>
        </w:rPr>
        <w:t>.</w:t>
      </w:r>
    </w:p>
    <w:p w:rsidR="004001B7" w:rsidRPr="00283BCA" w:rsidRDefault="004001B7" w:rsidP="007608FC">
      <w:pPr>
        <w:pStyle w:val="a0"/>
        <w:rPr>
          <w:rFonts w:hint="cs"/>
          <w:rtl/>
        </w:rPr>
      </w:pPr>
      <w:bookmarkStart w:id="87" w:name="_Toc232161224"/>
      <w:bookmarkStart w:id="88" w:name="_Toc292209717"/>
      <w:r w:rsidRPr="00283BCA">
        <w:rPr>
          <w:rFonts w:hint="cs"/>
          <w:rtl/>
        </w:rPr>
        <w:t>التحقيق</w:t>
      </w:r>
      <w:bookmarkEnd w:id="87"/>
      <w:bookmarkEnd w:id="88"/>
    </w:p>
    <w:p w:rsidR="004001B7" w:rsidRPr="00CA0F54" w:rsidRDefault="004001B7" w:rsidP="00CC44B8">
      <w:pPr>
        <w:widowControl w:val="0"/>
        <w:spacing w:line="228" w:lineRule="auto"/>
        <w:jc w:val="lowKashida"/>
        <w:rPr>
          <w:rFonts w:cs="mylotus" w:hint="cs"/>
          <w:sz w:val="30"/>
          <w:szCs w:val="27"/>
          <w:rtl/>
          <w:lang w:bidi="ar-SY"/>
        </w:rPr>
      </w:pPr>
      <w:r w:rsidRPr="00CA0F54">
        <w:rPr>
          <w:rFonts w:cs="mylotus" w:hint="cs"/>
          <w:sz w:val="30"/>
          <w:szCs w:val="27"/>
          <w:rtl/>
          <w:lang w:bidi="ar-SY"/>
        </w:rPr>
        <w:t xml:space="preserve">يتبيَّن من هذه الأقوال المتشتتة أنه ليس بين أيدينا اشتقاق صحيح لكلمة </w:t>
      </w:r>
      <w:r w:rsidRPr="00CA0F54">
        <w:rPr>
          <w:rFonts w:cs="mylotus"/>
          <w:sz w:val="30"/>
          <w:szCs w:val="27"/>
          <w:rtl/>
          <w:lang w:bidi="ar-SY"/>
        </w:rPr>
        <w:t>«</w:t>
      </w:r>
      <w:r w:rsidRPr="00CA0F54">
        <w:rPr>
          <w:rFonts w:cs="mylotus" w:hint="cs"/>
          <w:sz w:val="30"/>
          <w:szCs w:val="27"/>
          <w:rtl/>
          <w:lang w:bidi="ar-SY"/>
        </w:rPr>
        <w:t>الصوفي</w:t>
      </w:r>
      <w:r w:rsidRPr="00CA0F54">
        <w:rPr>
          <w:rFonts w:cs="mylotu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وهذا يكشف حقيقة أن هذه اللفظة ليست عربية الأصل</w:t>
      </w:r>
      <w:r w:rsidR="001538D7" w:rsidRPr="00CA0F54">
        <w:rPr>
          <w:rFonts w:cs="mylotus" w:hint="cs"/>
          <w:sz w:val="30"/>
          <w:szCs w:val="27"/>
          <w:rtl/>
          <w:lang w:bidi="ar-SY"/>
        </w:rPr>
        <w:t>،</w:t>
      </w:r>
      <w:r w:rsidRPr="00CA0F54">
        <w:rPr>
          <w:rFonts w:cs="mylotus" w:hint="cs"/>
          <w:sz w:val="30"/>
          <w:szCs w:val="27"/>
          <w:rtl/>
          <w:lang w:bidi="ar-SY"/>
        </w:rPr>
        <w:t xml:space="preserve"> كما صرح بذلك القشيري الذي كان من أقطاب الصوفية الكبار فقال في كتابه </w:t>
      </w:r>
      <w:r w:rsidRPr="00CA0F54">
        <w:rPr>
          <w:rFonts w:cs="mylotus"/>
          <w:sz w:val="30"/>
          <w:szCs w:val="27"/>
          <w:rtl/>
          <w:lang w:bidi="ar-SY"/>
        </w:rPr>
        <w:t>«</w:t>
      </w:r>
      <w:r w:rsidRPr="00CA0F54">
        <w:rPr>
          <w:rFonts w:cs="mylotus" w:hint="cs"/>
          <w:sz w:val="30"/>
          <w:szCs w:val="27"/>
          <w:rtl/>
          <w:lang w:bidi="ar-SY"/>
        </w:rPr>
        <w:t>الرسالة القشيري</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hint="cs"/>
          <w:b/>
          <w:bCs/>
          <w:sz w:val="30"/>
          <w:szCs w:val="27"/>
          <w:rtl/>
          <w:lang w:bidi="ar-SY"/>
        </w:rPr>
        <w:t>ولا يشهد لهذا الاسم اشتقاق من جهة اللغة العربية و لا قياسٌ</w:t>
      </w:r>
      <w:r w:rsidR="001538D7" w:rsidRPr="00CA0F54">
        <w:rPr>
          <w:rFonts w:cs="mylotus" w:hint="cs"/>
          <w:b/>
          <w:bCs/>
          <w:sz w:val="30"/>
          <w:szCs w:val="27"/>
          <w:rtl/>
          <w:lang w:bidi="ar-SY"/>
        </w:rPr>
        <w:t>،</w:t>
      </w:r>
      <w:r w:rsidRPr="00CA0F54">
        <w:rPr>
          <w:rFonts w:cs="mylotus" w:hint="cs"/>
          <w:b/>
          <w:bCs/>
          <w:sz w:val="30"/>
          <w:szCs w:val="27"/>
          <w:rtl/>
          <w:lang w:bidi="ar-SY"/>
        </w:rPr>
        <w:t xml:space="preserve"> والظاهر أنه لقبٌ</w:t>
      </w:r>
      <w:r w:rsidR="00356860" w:rsidRPr="00CA0F54">
        <w:rPr>
          <w:rFonts w:cs="mylotus" w:hint="cs"/>
          <w:sz w:val="30"/>
          <w:szCs w:val="27"/>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ascii="Abo-thar" w:hAnsi="Abo-thar" w:cs="mylotus" w:hint="cs"/>
          <w:sz w:val="30"/>
          <w:szCs w:val="27"/>
          <w:rtl/>
          <w:lang w:bidi="ar-SY"/>
        </w:rPr>
      </w:pPr>
      <w:r w:rsidRPr="00CA0F54">
        <w:rPr>
          <w:rFonts w:cs="mylotus" w:hint="cs"/>
          <w:sz w:val="30"/>
          <w:szCs w:val="27"/>
          <w:rtl/>
          <w:lang w:bidi="ar-SY"/>
        </w:rPr>
        <w:t>وقد صرَّح المحقِّقون بذلك</w:t>
      </w:r>
      <w:r w:rsidR="001538D7" w:rsidRPr="00CA0F54">
        <w:rPr>
          <w:rFonts w:cs="mylotus" w:hint="cs"/>
          <w:sz w:val="30"/>
          <w:szCs w:val="27"/>
          <w:rtl/>
          <w:lang w:bidi="ar-SY"/>
        </w:rPr>
        <w:t>،</w:t>
      </w:r>
      <w:r w:rsidRPr="00CA0F54">
        <w:rPr>
          <w:rFonts w:cs="mylotus" w:hint="cs"/>
          <w:sz w:val="30"/>
          <w:szCs w:val="27"/>
          <w:rtl/>
          <w:lang w:bidi="ar-SY"/>
        </w:rPr>
        <w:t xml:space="preserve"> كما قال ابن الجوزي في كتابه </w:t>
      </w:r>
      <w:r w:rsidRPr="00CA0F54">
        <w:rPr>
          <w:rFonts w:cs="mylotus"/>
          <w:sz w:val="30"/>
          <w:szCs w:val="27"/>
          <w:rtl/>
          <w:lang w:bidi="ar-SY"/>
        </w:rPr>
        <w:t>«</w:t>
      </w:r>
      <w:r w:rsidRPr="00CA0F54">
        <w:rPr>
          <w:rFonts w:cs="mylotus" w:hint="cs"/>
          <w:sz w:val="30"/>
          <w:szCs w:val="27"/>
          <w:rtl/>
          <w:lang w:bidi="ar-SY"/>
        </w:rPr>
        <w:t>تلبيس إبليس</w:t>
      </w:r>
      <w:r w:rsidRPr="00CA0F54">
        <w:rPr>
          <w:rFonts w:cs="mylotu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إن هذا الاسم بدأ منذ القرن الثاني وذلك لأن</w:t>
      </w:r>
      <w:r w:rsidRPr="00CA0F54">
        <w:rPr>
          <w:rFonts w:cs="mylotus"/>
          <w:sz w:val="30"/>
          <w:szCs w:val="27"/>
          <w:rtl/>
          <w:lang w:bidi="ar-SY"/>
        </w:rPr>
        <w:t xml:space="preserve"> النسبة</w:t>
      </w:r>
      <w:r w:rsidRPr="00CA0F54">
        <w:rPr>
          <w:rFonts w:cs="mylotus" w:hint="cs"/>
          <w:sz w:val="30"/>
          <w:szCs w:val="27"/>
          <w:rtl/>
          <w:lang w:bidi="ar-SY"/>
        </w:rPr>
        <w:t xml:space="preserve"> </w:t>
      </w:r>
      <w:r w:rsidRPr="00CA0F54">
        <w:rPr>
          <w:rFonts w:cs="mylotus"/>
          <w:sz w:val="30"/>
          <w:szCs w:val="27"/>
          <w:rtl/>
          <w:lang w:bidi="ar-SY"/>
        </w:rPr>
        <w:t>كانت في زمن رسول الله</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sz w:val="30"/>
          <w:szCs w:val="27"/>
          <w:rtl/>
          <w:lang w:bidi="ar-SY"/>
        </w:rPr>
        <w:t>إلى الإيمان والإسلام</w:t>
      </w:r>
      <w:r w:rsidR="001538D7" w:rsidRPr="00CA0F54">
        <w:rPr>
          <w:rFonts w:cs="mylotus" w:hint="cs"/>
          <w:sz w:val="30"/>
          <w:szCs w:val="27"/>
          <w:rtl/>
          <w:lang w:bidi="ar-SY"/>
        </w:rPr>
        <w:t xml:space="preserve">، </w:t>
      </w:r>
      <w:r w:rsidRPr="00CA0F54">
        <w:rPr>
          <w:rFonts w:cs="mylotus"/>
          <w:sz w:val="30"/>
          <w:szCs w:val="27"/>
          <w:rtl/>
          <w:lang w:bidi="ar-SY"/>
        </w:rPr>
        <w:t>في</w:t>
      </w:r>
      <w:r w:rsidRPr="00CA0F54">
        <w:rPr>
          <w:rFonts w:cs="mylotus" w:hint="cs"/>
          <w:sz w:val="30"/>
          <w:szCs w:val="27"/>
          <w:rtl/>
          <w:lang w:bidi="ar-SY"/>
        </w:rPr>
        <w:t>ُ</w:t>
      </w:r>
      <w:r w:rsidRPr="00CA0F54">
        <w:rPr>
          <w:rFonts w:cs="mylotus"/>
          <w:sz w:val="30"/>
          <w:szCs w:val="27"/>
          <w:rtl/>
          <w:lang w:bidi="ar-SY"/>
        </w:rPr>
        <w:t>قال مسلم ومؤمن</w:t>
      </w:r>
      <w:r w:rsidR="001538D7" w:rsidRPr="00CA0F54">
        <w:rPr>
          <w:rFonts w:cs="mylotus" w:hint="cs"/>
          <w:sz w:val="30"/>
          <w:szCs w:val="27"/>
          <w:rtl/>
          <w:lang w:bidi="ar-SY"/>
        </w:rPr>
        <w:t>،</w:t>
      </w:r>
      <w:r w:rsidRPr="00CA0F54">
        <w:rPr>
          <w:rFonts w:cs="mylotus"/>
          <w:sz w:val="30"/>
          <w:szCs w:val="27"/>
          <w:rtl/>
          <w:lang w:bidi="ar-SY"/>
        </w:rPr>
        <w:t xml:space="preserve"> ثم حدث اسم زاهد وعابد</w:t>
      </w:r>
      <w:r w:rsidR="001538D7" w:rsidRPr="00CA0F54">
        <w:rPr>
          <w:rFonts w:cs="mylotus" w:hint="cs"/>
          <w:sz w:val="30"/>
          <w:szCs w:val="27"/>
          <w:rtl/>
          <w:lang w:bidi="ar-SY"/>
        </w:rPr>
        <w:t>،</w:t>
      </w:r>
      <w:r w:rsidRPr="00CA0F54">
        <w:rPr>
          <w:rFonts w:cs="mylotus"/>
          <w:sz w:val="30"/>
          <w:szCs w:val="27"/>
          <w:rtl/>
          <w:lang w:bidi="ar-SY"/>
        </w:rPr>
        <w:t xml:space="preserve"> ثم نشأ أقوام تعل</w:t>
      </w:r>
      <w:r w:rsidRPr="00CA0F54">
        <w:rPr>
          <w:rFonts w:cs="mylotus" w:hint="cs"/>
          <w:sz w:val="30"/>
          <w:szCs w:val="27"/>
          <w:rtl/>
          <w:lang w:bidi="ar-SY"/>
        </w:rPr>
        <w:t>َّ</w:t>
      </w:r>
      <w:r w:rsidRPr="00CA0F54">
        <w:rPr>
          <w:rFonts w:cs="mylotus"/>
          <w:sz w:val="30"/>
          <w:szCs w:val="27"/>
          <w:rtl/>
          <w:lang w:bidi="ar-SY"/>
        </w:rPr>
        <w:t>قوا بالزهد والتعب</w:t>
      </w:r>
      <w:r w:rsidRPr="00CA0F54">
        <w:rPr>
          <w:rFonts w:cs="mylotus" w:hint="cs"/>
          <w:sz w:val="30"/>
          <w:szCs w:val="27"/>
          <w:rtl/>
          <w:lang w:bidi="ar-SY"/>
        </w:rPr>
        <w:t>ُّ</w:t>
      </w:r>
      <w:r w:rsidRPr="00CA0F54">
        <w:rPr>
          <w:rFonts w:cs="mylotus"/>
          <w:sz w:val="30"/>
          <w:szCs w:val="27"/>
          <w:rtl/>
          <w:lang w:bidi="ar-SY"/>
        </w:rPr>
        <w:t>د</w:t>
      </w:r>
      <w:r w:rsidR="001538D7"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00"/>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 xml:space="preserve"> </w:t>
      </w:r>
      <w:r w:rsidRPr="00CA0F54">
        <w:rPr>
          <w:rFonts w:cs="mylotus" w:hint="cs"/>
          <w:sz w:val="30"/>
          <w:szCs w:val="27"/>
          <w:rtl/>
          <w:lang w:bidi="ar-SY"/>
        </w:rPr>
        <w:t>ولم تكن هناك رابطة صحيحة بينهم وكان عمل الزهاد والعباد مطابقاً لسنة رسول الله</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فوجد من ذلك اسم الصوفي</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كما وجدت سائر الأسماء مثل المعتزلي و الجبري و القدري والأشعري والظاهريّ وأمثالها</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ولو انتبهنا إلى المسألة بدقّة لرأينا أن نشأة تلك الأسماء المختلفة والأحزاب المتنوعة سبب لانحطاط المسلمين وشقاء عالم الإسلام</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فهل يأتي ذلك اليوم الذي تزول فيه عن المسلمين هذه المسمّيات ويتسمَّون فقط بذلك الاسم الصحيح الذي سماهم الله به أي المسلمين</w:t>
      </w:r>
      <w:r w:rsidR="001538D7" w:rsidRPr="00CA0F54">
        <w:rPr>
          <w:rFonts w:ascii="Abo-thar" w:hAnsi="Abo-thar" w:cs="mylotus" w:hint="cs"/>
          <w:sz w:val="30"/>
          <w:szCs w:val="27"/>
          <w:rtl/>
          <w:lang w:bidi="ar-SY"/>
        </w:rPr>
        <w:t>؟</w:t>
      </w:r>
    </w:p>
    <w:p w:rsidR="004001B7" w:rsidRPr="00CA0F54" w:rsidRDefault="004001B7" w:rsidP="00CA0F54">
      <w:pPr>
        <w:widowControl w:val="0"/>
        <w:spacing w:line="228" w:lineRule="auto"/>
        <w:ind w:firstLine="340"/>
        <w:jc w:val="lowKashida"/>
        <w:rPr>
          <w:rFonts w:ascii="Abo-thar" w:hAnsi="Abo-thar" w:cs="mylotus" w:hint="cs"/>
          <w:sz w:val="30"/>
          <w:szCs w:val="27"/>
          <w:rtl/>
          <w:lang w:bidi="ar-SY"/>
        </w:rPr>
      </w:pPr>
      <w:r w:rsidRPr="00CA0F54">
        <w:rPr>
          <w:rFonts w:ascii="Abo-thar" w:hAnsi="Abo-thar" w:cs="mylotus" w:hint="cs"/>
          <w:sz w:val="30"/>
          <w:szCs w:val="27"/>
          <w:rtl/>
          <w:lang w:bidi="ar-SY"/>
        </w:rPr>
        <w:t>وخلاصة الكلام إنه لم يكن في زمن الرسول</w:t>
      </w:r>
      <w:r w:rsidR="001538D7" w:rsidRPr="00CA0F54">
        <w:rPr>
          <w:rFonts w:ascii="Abo-thar" w:hAnsi="Abo-thar"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 xml:space="preserve">والصحابة والتابعين وحتى القرن الهجري الثاني وجود لاسم </w:t>
      </w:r>
      <w:r w:rsidRPr="00CA0F54">
        <w:rPr>
          <w:rFonts w:ascii="Abo-thar" w:hAnsi="Abo-thar" w:cs="mylotus"/>
          <w:sz w:val="30"/>
          <w:szCs w:val="27"/>
          <w:rtl/>
          <w:lang w:bidi="ar-SY"/>
        </w:rPr>
        <w:t>«</w:t>
      </w:r>
      <w:r w:rsidRPr="00CA0F54">
        <w:rPr>
          <w:rFonts w:ascii="Abo-thar" w:hAnsi="Abo-thar" w:cs="mylotus" w:hint="cs"/>
          <w:sz w:val="30"/>
          <w:szCs w:val="27"/>
          <w:rtl/>
          <w:lang w:bidi="ar-SY"/>
        </w:rPr>
        <w:t>الصوفية</w:t>
      </w:r>
      <w:r w:rsidRPr="00CA0F54">
        <w:rPr>
          <w:rFonts w:ascii="Abo-thar" w:hAnsi="Abo-thar" w:cs="mylotus"/>
          <w:sz w:val="30"/>
          <w:szCs w:val="27"/>
          <w:rtl/>
          <w:lang w:bidi="ar-SY"/>
        </w:rPr>
        <w:t>»</w:t>
      </w:r>
      <w:r w:rsidR="001538D7" w:rsidRPr="00CA0F54">
        <w:rPr>
          <w:rFonts w:ascii="Abo-thar" w:hAnsi="Abo-thar" w:cs="mylotus"/>
          <w:sz w:val="30"/>
          <w:szCs w:val="27"/>
          <w:rtl/>
          <w:lang w:bidi="ar-SY"/>
        </w:rPr>
        <w:t>،</w:t>
      </w:r>
      <w:r w:rsidRPr="00CA0F54">
        <w:rPr>
          <w:rFonts w:ascii="Abo-thar" w:hAnsi="Abo-thar" w:cs="mylotus"/>
          <w:sz w:val="30"/>
          <w:szCs w:val="27"/>
          <w:rtl/>
          <w:lang w:bidi="ar-SY"/>
        </w:rPr>
        <w:t xml:space="preserve"> ثم </w:t>
      </w:r>
      <w:r w:rsidRPr="00CA0F54">
        <w:rPr>
          <w:rFonts w:ascii="Abo-thar" w:hAnsi="Abo-thar" w:cs="mylotus" w:hint="cs"/>
          <w:sz w:val="30"/>
          <w:szCs w:val="27"/>
          <w:rtl/>
          <w:lang w:bidi="ar-SY"/>
        </w:rPr>
        <w:t>ل</w:t>
      </w:r>
      <w:r w:rsidRPr="00CA0F54">
        <w:rPr>
          <w:rFonts w:ascii="Abo-thar" w:hAnsi="Abo-thar" w:cs="mylotus"/>
          <w:sz w:val="30"/>
          <w:szCs w:val="27"/>
          <w:rtl/>
          <w:lang w:bidi="ar-SY"/>
        </w:rPr>
        <w:t>م</w:t>
      </w:r>
      <w:r w:rsidRPr="00CA0F54">
        <w:rPr>
          <w:rFonts w:ascii="Abo-thar" w:hAnsi="Abo-thar" w:cs="mylotus" w:hint="cs"/>
          <w:sz w:val="30"/>
          <w:szCs w:val="27"/>
          <w:rtl/>
          <w:lang w:bidi="ar-SY"/>
        </w:rPr>
        <w:t>َّ</w:t>
      </w:r>
      <w:r w:rsidRPr="00CA0F54">
        <w:rPr>
          <w:rFonts w:ascii="Abo-thar" w:hAnsi="Abo-thar" w:cs="mylotus"/>
          <w:sz w:val="30"/>
          <w:szCs w:val="27"/>
          <w:rtl/>
          <w:lang w:bidi="ar-SY"/>
        </w:rPr>
        <w:t>ا فتح</w:t>
      </w:r>
      <w:r w:rsidRPr="00CA0F54">
        <w:rPr>
          <w:rFonts w:ascii="Abo-thar" w:hAnsi="Abo-thar" w:cs="mylotus" w:hint="cs"/>
          <w:sz w:val="30"/>
          <w:szCs w:val="27"/>
          <w:rtl/>
          <w:lang w:bidi="ar-SY"/>
        </w:rPr>
        <w:t xml:space="preserve"> المسلمون معظم بقاع المعمورة ودخلت في الإسلام شعوب وملل مختلفة</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نشأت الفرق المتعددة في الإسلام ومنها «الصوفية»</w:t>
      </w:r>
      <w:r w:rsidR="001538D7" w:rsidRPr="00CA0F54">
        <w:rPr>
          <w:rFonts w:ascii="Abo-thar" w:hAnsi="Abo-thar" w:cs="mylotus" w:hint="cs"/>
          <w:sz w:val="30"/>
          <w:szCs w:val="27"/>
          <w:rtl/>
          <w:lang w:bidi="ar-SY"/>
        </w:rPr>
        <w:t>.</w:t>
      </w:r>
    </w:p>
    <w:p w:rsidR="004001B7" w:rsidRPr="00CA0F54" w:rsidRDefault="004001B7" w:rsidP="00CA0F54">
      <w:pPr>
        <w:widowControl w:val="0"/>
        <w:spacing w:line="228" w:lineRule="auto"/>
        <w:ind w:firstLine="340"/>
        <w:jc w:val="lowKashida"/>
        <w:rPr>
          <w:rFonts w:ascii="Abo-thar" w:hAnsi="Abo-thar" w:cs="mylotus" w:hint="cs"/>
          <w:sz w:val="30"/>
          <w:szCs w:val="27"/>
          <w:rtl/>
          <w:lang w:bidi="ar-SY"/>
        </w:rPr>
      </w:pPr>
      <w:r w:rsidRPr="00CA0F54">
        <w:rPr>
          <w:rFonts w:ascii="Abo-thar" w:hAnsi="Abo-thar" w:cs="mylotus" w:hint="cs"/>
          <w:sz w:val="30"/>
          <w:szCs w:val="27"/>
          <w:rtl/>
          <w:lang w:bidi="ar-SY"/>
        </w:rPr>
        <w:t>بناء على ما ذُكِرَ ندرك أن كلمة «</w:t>
      </w:r>
      <w:r w:rsidRPr="00CA0F54">
        <w:rPr>
          <w:rFonts w:ascii="Abo-thar" w:hAnsi="Abo-thar" w:cs="mylotus"/>
          <w:sz w:val="30"/>
          <w:szCs w:val="27"/>
          <w:rtl/>
          <w:lang w:bidi="ar-SY"/>
        </w:rPr>
        <w:t>الصوفية</w:t>
      </w:r>
      <w:r w:rsidRPr="00CA0F54">
        <w:rPr>
          <w:rFonts w:ascii="Abo-thar" w:hAnsi="Abo-thar" w:cs="mylotus" w:hint="cs"/>
          <w:sz w:val="30"/>
          <w:szCs w:val="27"/>
          <w:rtl/>
          <w:lang w:bidi="ar-SY"/>
        </w:rPr>
        <w:t>» ليست عربية الأصل بل هي كلمة يونانية وهي كلمة «سوفي» التي تكتب بالسين</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كما يصـرّح بذلك أبو ريحان البيروني</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01"/>
      </w:r>
      <w:r w:rsidR="001538D7" w:rsidRPr="009B6EBC">
        <w:rPr>
          <w:rFonts w:cs="B Lotus"/>
          <w:b/>
          <w:color w:val="FF0000"/>
          <w:sz w:val="30"/>
          <w:szCs w:val="27"/>
          <w:vertAlign w:val="superscript"/>
          <w:rtl/>
          <w:lang w:bidi="ar-SY"/>
        </w:rPr>
        <w:t>)</w:t>
      </w:r>
      <w:r w:rsidRPr="00CA0F54">
        <w:rPr>
          <w:rFonts w:cs="mylotus"/>
          <w:sz w:val="30"/>
          <w:szCs w:val="27"/>
          <w:rtl/>
          <w:lang w:bidi="ar-SY"/>
        </w:rPr>
        <w:t xml:space="preserve"> </w:t>
      </w:r>
      <w:r w:rsidRPr="00CA0F54">
        <w:rPr>
          <w:rFonts w:ascii="Abo-thar" w:hAnsi="Abo-thar" w:cs="mylotus" w:hint="cs"/>
          <w:sz w:val="30"/>
          <w:szCs w:val="27"/>
          <w:rtl/>
          <w:lang w:bidi="ar-SY"/>
        </w:rPr>
        <w:t>في كتابه «تحقيق ما للهند من مقولة»</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والفاضل المعاصر صاحب «طرائق الحقائق»</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02"/>
      </w:r>
      <w:r w:rsidR="001538D7" w:rsidRPr="009B6EBC">
        <w:rPr>
          <w:rFonts w:cs="B Lotus"/>
          <w:b/>
          <w:color w:val="FF0000"/>
          <w:sz w:val="30"/>
          <w:szCs w:val="27"/>
          <w:vertAlign w:val="superscript"/>
          <w:rtl/>
          <w:lang w:bidi="ar-SY"/>
        </w:rPr>
        <w:t>)</w:t>
      </w:r>
      <w:r w:rsidRPr="00CA0F54">
        <w:rPr>
          <w:rFonts w:cs="mylotus"/>
          <w:sz w:val="30"/>
          <w:szCs w:val="27"/>
          <w:rtl/>
          <w:lang w:bidi="ar-SY"/>
        </w:rPr>
        <w:t xml:space="preserve"> </w:t>
      </w:r>
      <w:r w:rsidRPr="00CA0F54">
        <w:rPr>
          <w:rFonts w:ascii="Abo-thar" w:hAnsi="Abo-thar" w:cs="mylotus"/>
          <w:sz w:val="30"/>
          <w:szCs w:val="27"/>
          <w:rtl/>
          <w:lang w:bidi="ar-SY"/>
        </w:rPr>
        <w:t>ومن المستش</w:t>
      </w:r>
      <w:r w:rsidRPr="00CA0F54">
        <w:rPr>
          <w:rFonts w:ascii="Abo-thar" w:hAnsi="Abo-thar" w:cs="mylotus" w:hint="cs"/>
          <w:sz w:val="30"/>
          <w:szCs w:val="27"/>
          <w:rtl/>
          <w:lang w:bidi="ar-SY"/>
        </w:rPr>
        <w:t>ـر</w:t>
      </w:r>
      <w:r w:rsidRPr="00CA0F54">
        <w:rPr>
          <w:rFonts w:ascii="Abo-thar" w:hAnsi="Abo-thar" w:cs="mylotus"/>
          <w:sz w:val="30"/>
          <w:szCs w:val="27"/>
          <w:rtl/>
          <w:lang w:bidi="ar-SY"/>
        </w:rPr>
        <w:t>قين</w:t>
      </w:r>
      <w:r w:rsidRPr="00CA0F54">
        <w:rPr>
          <w:rFonts w:ascii="Abo-thar" w:hAnsi="Abo-thar" w:cs="mylotus" w:hint="cs"/>
          <w:sz w:val="30"/>
          <w:szCs w:val="27"/>
          <w:rtl/>
          <w:lang w:bidi="ar-SY"/>
        </w:rPr>
        <w:t xml:space="preserve"> «فون هامر»</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ومن الكتاب الآخرين</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r w:rsidRPr="00CA0F54">
        <w:rPr>
          <w:rFonts w:ascii="Abo-thar" w:hAnsi="Abo-thar" w:cs="mylotus"/>
          <w:sz w:val="30"/>
          <w:szCs w:val="27"/>
          <w:rtl/>
          <w:lang w:bidi="ar-SY"/>
        </w:rPr>
        <w:t>عبد العزيز الإسلامبولي</w:t>
      </w:r>
      <w:r w:rsidRPr="00CA0F54">
        <w:rPr>
          <w:rFonts w:ascii="Abo-thar" w:hAnsi="Abo-thar" w:cs="mylotus" w:hint="cs"/>
          <w:sz w:val="30"/>
          <w:szCs w:val="27"/>
          <w:rtl/>
          <w:lang w:bidi="ar-SY"/>
        </w:rPr>
        <w:t xml:space="preserve">» </w:t>
      </w:r>
      <w:r w:rsidRPr="00CA0F54">
        <w:rPr>
          <w:rFonts w:ascii="Abo-thar" w:hAnsi="Abo-thar" w:cs="mylotus"/>
          <w:sz w:val="30"/>
          <w:szCs w:val="27"/>
          <w:rtl/>
          <w:lang w:bidi="ar-SY"/>
        </w:rPr>
        <w:t>و</w:t>
      </w:r>
      <w:r w:rsidRPr="00CA0F54">
        <w:rPr>
          <w:rFonts w:ascii="Abo-thar" w:hAnsi="Abo-thar" w:cs="mylotus" w:hint="cs"/>
          <w:sz w:val="30"/>
          <w:szCs w:val="27"/>
          <w:rtl/>
          <w:lang w:bidi="ar-SY"/>
        </w:rPr>
        <w:t xml:space="preserve"> «الأستاذ محمد جمعة» الذين رجحوا جميعاً هذا القول الذي ذكرناه</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وقالوا إن أصل كلمة الصوفية هو كلمة </w:t>
      </w:r>
      <w:r w:rsidRPr="00CA0F54">
        <w:rPr>
          <w:rFonts w:cs="mylotus"/>
          <w:sz w:val="30"/>
          <w:szCs w:val="27"/>
          <w:rtl/>
          <w:lang w:bidi="ar-SY"/>
        </w:rPr>
        <w:t>«</w:t>
      </w:r>
      <w:r w:rsidRPr="00CA0F54">
        <w:rPr>
          <w:rFonts w:ascii="Abo-thar" w:hAnsi="Abo-thar" w:cs="mylotus" w:hint="cs"/>
          <w:b/>
          <w:bCs/>
          <w:sz w:val="30"/>
          <w:szCs w:val="27"/>
          <w:rtl/>
          <w:lang w:bidi="ar-SY"/>
        </w:rPr>
        <w:t>سوفا</w:t>
      </w:r>
      <w:r w:rsidRPr="00CA0F54">
        <w:rPr>
          <w:rFonts w:cs="mylotus"/>
          <w:sz w:val="30"/>
          <w:szCs w:val="27"/>
          <w:rtl/>
          <w:lang w:bidi="ar-SY"/>
        </w:rPr>
        <w:t>»</w:t>
      </w:r>
      <w:r w:rsidRPr="00CA0F54">
        <w:rPr>
          <w:rFonts w:ascii="Abo-thar" w:hAnsi="Abo-thar" w:cs="mylotus" w:hint="cs"/>
          <w:sz w:val="30"/>
          <w:szCs w:val="27"/>
          <w:rtl/>
          <w:lang w:bidi="ar-SY"/>
        </w:rPr>
        <w:t xml:space="preserve"> اليونانية والتي معناها</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الحكمة</w:t>
      </w:r>
      <w:r w:rsidR="001538D7" w:rsidRPr="00CA0F54">
        <w:rPr>
          <w:rFonts w:ascii="Abo-thar" w:hAnsi="Abo-thar" w:cs="mylotus" w:hint="cs"/>
          <w:sz w:val="30"/>
          <w:szCs w:val="27"/>
          <w:rtl/>
          <w:lang w:bidi="ar-SY"/>
        </w:rPr>
        <w:t>.</w:t>
      </w:r>
    </w:p>
    <w:p w:rsidR="004001B7" w:rsidRPr="00CA0F54" w:rsidRDefault="004001B7" w:rsidP="00CA0F54">
      <w:pPr>
        <w:widowControl w:val="0"/>
        <w:spacing w:line="228" w:lineRule="auto"/>
        <w:ind w:firstLine="340"/>
        <w:jc w:val="lowKashida"/>
        <w:rPr>
          <w:rFonts w:ascii="Abo-thar" w:hAnsi="Abo-thar" w:cs="mylotus" w:hint="cs"/>
          <w:sz w:val="30"/>
          <w:szCs w:val="27"/>
          <w:rtl/>
          <w:lang w:bidi="ar-SY"/>
        </w:rPr>
      </w:pPr>
      <w:r w:rsidRPr="00CA0F54">
        <w:rPr>
          <w:rFonts w:ascii="Abo-thar" w:hAnsi="Abo-thar" w:cs="mylotus" w:hint="cs"/>
          <w:sz w:val="30"/>
          <w:szCs w:val="27"/>
          <w:rtl/>
          <w:lang w:bidi="ar-SY"/>
        </w:rPr>
        <w:t>وكان الجاحظ أول من استعمل هذه الكلمة من العرب حيث استعملها في كتابه «البيان والتبيين» فقال</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r w:rsidRPr="00CA0F54">
        <w:rPr>
          <w:rFonts w:ascii="Abo-thar" w:hAnsi="Abo-thar" w:cs="mylotus"/>
          <w:sz w:val="30"/>
          <w:szCs w:val="27"/>
          <w:rtl/>
          <w:lang w:bidi="ar-SY"/>
        </w:rPr>
        <w:t>«</w:t>
      </w:r>
      <w:r w:rsidRPr="00CA0F54">
        <w:rPr>
          <w:rFonts w:ascii="Abo-thar" w:hAnsi="Abo-thar" w:cs="mylotus" w:hint="cs"/>
          <w:sz w:val="30"/>
          <w:szCs w:val="27"/>
          <w:rtl/>
          <w:lang w:bidi="ar-SY"/>
        </w:rPr>
        <w:t>وأسماء الصوفية من النسّاك</w:t>
      </w:r>
      <w:r w:rsidRPr="00CA0F54">
        <w:rPr>
          <w:rFonts w:ascii="Abo-thar" w:hAnsi="Abo-thar" w:cs="mylotus"/>
          <w:sz w:val="30"/>
          <w:szCs w:val="27"/>
          <w:rtl/>
          <w:lang w:bidi="ar-SY"/>
        </w:rPr>
        <w:t>»</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وكان أول من أطلق عليهم هذا الاسم هو أبو هاشم الكوفي [حيث عُرِف باسم </w:t>
      </w:r>
      <w:r w:rsidRPr="00CA0F54">
        <w:rPr>
          <w:rFonts w:ascii="Abo-thar" w:hAnsi="Abo-thar" w:cs="mylotus"/>
          <w:sz w:val="30"/>
          <w:szCs w:val="27"/>
          <w:rtl/>
          <w:lang w:bidi="ar-SY"/>
        </w:rPr>
        <w:t>«</w:t>
      </w:r>
      <w:r w:rsidRPr="00CA0F54">
        <w:rPr>
          <w:rFonts w:ascii="Abo-thar" w:hAnsi="Abo-thar" w:cs="mylotus" w:hint="cs"/>
          <w:sz w:val="30"/>
          <w:szCs w:val="27"/>
          <w:rtl/>
          <w:lang w:bidi="ar-SY"/>
        </w:rPr>
        <w:t>أبو هاشم الصوفي</w:t>
      </w:r>
      <w:r w:rsidRPr="00CA0F54">
        <w:rPr>
          <w:rFonts w:ascii="Abo-thar" w:hAnsi="Abo-thar" w:cs="mylotus"/>
          <w:sz w:val="30"/>
          <w:szCs w:val="27"/>
          <w:rtl/>
          <w:lang w:bidi="ar-SY"/>
        </w:rPr>
        <w:t>»</w:t>
      </w:r>
      <w:r w:rsidRPr="00CA0F54">
        <w:rPr>
          <w:rFonts w:ascii="Abo-thar" w:hAnsi="Abo-thar" w:cs="mylotus" w:hint="cs"/>
          <w:sz w:val="30"/>
          <w:szCs w:val="27"/>
          <w:rtl/>
          <w:lang w:bidi="ar-SY"/>
        </w:rPr>
        <w:t>]</w:t>
      </w:r>
      <w:r w:rsidR="001538D7" w:rsidRPr="00CA0F54">
        <w:rPr>
          <w:rFonts w:ascii="Abo-thar" w:hAnsi="Abo-thar" w:cs="mylotus" w:hint="cs"/>
          <w:sz w:val="30"/>
          <w:szCs w:val="27"/>
          <w:rtl/>
          <w:lang w:bidi="ar-SY"/>
        </w:rPr>
        <w:t>.</w:t>
      </w:r>
    </w:p>
    <w:p w:rsidR="004001B7" w:rsidRPr="00283BCA" w:rsidRDefault="004001B7" w:rsidP="007608FC">
      <w:pPr>
        <w:pStyle w:val="a0"/>
        <w:rPr>
          <w:rFonts w:hint="cs"/>
          <w:rtl/>
        </w:rPr>
      </w:pPr>
      <w:bookmarkStart w:id="89" w:name="_Toc232161225"/>
      <w:bookmarkStart w:id="90" w:name="_Toc292209718"/>
      <w:r w:rsidRPr="00283BCA">
        <w:rPr>
          <w:rFonts w:hint="cs"/>
          <w:rtl/>
        </w:rPr>
        <w:t>تقرير الكشف والشهود</w:t>
      </w:r>
      <w:bookmarkEnd w:id="89"/>
      <w:bookmarkEnd w:id="90"/>
    </w:p>
    <w:p w:rsidR="004001B7" w:rsidRPr="00CA0F54" w:rsidRDefault="004001B7" w:rsidP="00CC44B8">
      <w:pPr>
        <w:widowControl w:val="0"/>
        <w:spacing w:line="228" w:lineRule="auto"/>
        <w:jc w:val="lowKashida"/>
        <w:rPr>
          <w:rFonts w:cs="mylotus" w:hint="cs"/>
          <w:sz w:val="30"/>
          <w:szCs w:val="27"/>
          <w:rtl/>
          <w:lang w:bidi="ar-SY"/>
        </w:rPr>
      </w:pPr>
      <w:r w:rsidRPr="00CA0F54">
        <w:rPr>
          <w:rFonts w:cs="mylotus" w:hint="cs"/>
          <w:sz w:val="30"/>
          <w:szCs w:val="27"/>
          <w:rtl/>
        </w:rPr>
        <w:t>قال أرباب الكشف والشهود</w:t>
      </w:r>
      <w:r w:rsidR="001538D7" w:rsidRPr="00CA0F54">
        <w:rPr>
          <w:rFonts w:cs="mylotus" w:hint="cs"/>
          <w:sz w:val="30"/>
          <w:szCs w:val="27"/>
          <w:rtl/>
        </w:rPr>
        <w:t>:</w:t>
      </w:r>
      <w:r w:rsidRPr="00CA0F54">
        <w:rPr>
          <w:rFonts w:cs="mylotus" w:hint="cs"/>
          <w:sz w:val="30"/>
          <w:szCs w:val="27"/>
          <w:rtl/>
        </w:rPr>
        <w:t xml:space="preserve"> </w:t>
      </w:r>
      <w:r w:rsidR="00356860" w:rsidRPr="00CA0F54">
        <w:rPr>
          <w:rFonts w:cs="mylotus" w:hint="cs"/>
          <w:sz w:val="30"/>
          <w:szCs w:val="27"/>
          <w:rtl/>
        </w:rPr>
        <w:t>«</w:t>
      </w:r>
      <w:r w:rsidRPr="00CA0F54">
        <w:rPr>
          <w:rFonts w:cs="mylotus" w:hint="cs"/>
          <w:sz w:val="30"/>
          <w:szCs w:val="27"/>
          <w:rtl/>
        </w:rPr>
        <w:t xml:space="preserve">إن مثل القلب بالنسبة إلى الحقائق والمعقولات مثل </w:t>
      </w:r>
      <w:r w:rsidRPr="00CA0F54">
        <w:rPr>
          <w:rFonts w:cs="mylotus"/>
          <w:sz w:val="30"/>
          <w:szCs w:val="27"/>
          <w:rtl/>
        </w:rPr>
        <w:t>المرآة بالإضافة إلى صور المتلونات فكما أن للمتلون صورة</w:t>
      </w:r>
      <w:r w:rsidRPr="00CA0F54">
        <w:rPr>
          <w:rFonts w:cs="mylotus" w:hint="cs"/>
          <w:sz w:val="30"/>
          <w:szCs w:val="27"/>
          <w:rtl/>
        </w:rPr>
        <w:t>ً</w:t>
      </w:r>
      <w:r w:rsidR="001538D7" w:rsidRPr="00CA0F54">
        <w:rPr>
          <w:rFonts w:cs="mylotus" w:hint="cs"/>
          <w:sz w:val="30"/>
          <w:szCs w:val="27"/>
          <w:rtl/>
        </w:rPr>
        <w:t>،</w:t>
      </w:r>
      <w:r w:rsidRPr="00CA0F54">
        <w:rPr>
          <w:rFonts w:cs="mylotus"/>
          <w:sz w:val="30"/>
          <w:szCs w:val="27"/>
          <w:rtl/>
        </w:rPr>
        <w:t xml:space="preserve"> ومثال</w:t>
      </w:r>
      <w:r w:rsidRPr="00CA0F54">
        <w:rPr>
          <w:rFonts w:cs="mylotus" w:hint="cs"/>
          <w:sz w:val="30"/>
          <w:szCs w:val="27"/>
          <w:rtl/>
        </w:rPr>
        <w:t>ُ</w:t>
      </w:r>
      <w:r w:rsidRPr="00CA0F54">
        <w:rPr>
          <w:rFonts w:cs="mylotus"/>
          <w:sz w:val="30"/>
          <w:szCs w:val="27"/>
          <w:rtl/>
        </w:rPr>
        <w:t xml:space="preserve"> تلك الصورة ينطبع في المرآة ويحصل بها</w:t>
      </w:r>
      <w:r w:rsidR="001538D7" w:rsidRPr="00CA0F54">
        <w:rPr>
          <w:rFonts w:cs="mylotus" w:hint="cs"/>
          <w:sz w:val="30"/>
          <w:szCs w:val="27"/>
          <w:rtl/>
        </w:rPr>
        <w:t>،</w:t>
      </w:r>
      <w:r w:rsidRPr="00CA0F54">
        <w:rPr>
          <w:rFonts w:cs="mylotus"/>
          <w:sz w:val="30"/>
          <w:szCs w:val="27"/>
          <w:rtl/>
        </w:rPr>
        <w:t xml:space="preserve"> كذلك لكل معلوم حقيقة</w:t>
      </w:r>
      <w:r w:rsidRPr="00CA0F54">
        <w:rPr>
          <w:rFonts w:cs="mylotus" w:hint="cs"/>
          <w:sz w:val="30"/>
          <w:szCs w:val="27"/>
          <w:rtl/>
        </w:rPr>
        <w:t>ٌ</w:t>
      </w:r>
      <w:r w:rsidRPr="00CA0F54">
        <w:rPr>
          <w:rFonts w:cs="mylotus"/>
          <w:sz w:val="30"/>
          <w:szCs w:val="27"/>
          <w:rtl/>
        </w:rPr>
        <w:t xml:space="preserve"> ولتلك الحقيقة صورة</w:t>
      </w:r>
      <w:r w:rsidRPr="00CA0F54">
        <w:rPr>
          <w:rFonts w:cs="mylotus" w:hint="cs"/>
          <w:sz w:val="30"/>
          <w:szCs w:val="27"/>
          <w:rtl/>
        </w:rPr>
        <w:t>ٌ</w:t>
      </w:r>
      <w:r w:rsidRPr="00CA0F54">
        <w:rPr>
          <w:rFonts w:cs="mylotus"/>
          <w:sz w:val="30"/>
          <w:szCs w:val="27"/>
          <w:rtl/>
        </w:rPr>
        <w:t xml:space="preserve"> تنطبع في مرآة القلب وتتضح فيها</w:t>
      </w:r>
      <w:r w:rsidR="001538D7" w:rsidRPr="00CA0F54">
        <w:rPr>
          <w:rFonts w:cs="mylotus" w:hint="cs"/>
          <w:sz w:val="30"/>
          <w:szCs w:val="27"/>
          <w:rtl/>
        </w:rPr>
        <w:t>.</w:t>
      </w:r>
      <w:r w:rsidRPr="00CA0F54">
        <w:rPr>
          <w:rFonts w:cs="mylotus"/>
          <w:sz w:val="30"/>
          <w:szCs w:val="27"/>
          <w:rtl/>
        </w:rPr>
        <w:t xml:space="preserve"> وكما أن المرآة غير وصور الأشخاص غير وحصول مثالها في المرآة غير فهي ثلاثة أمور فكذلك ههنا ثلاثة أمور القلب وحقائق الأشياء وحصول نفس الحقائق في القلب وحضورها فيه فالعالم عبارة عن القلب الذي فيه يحل مثال حقائق الأشياء</w:t>
      </w:r>
      <w:r w:rsidR="001538D7" w:rsidRPr="00CA0F54">
        <w:rPr>
          <w:rFonts w:cs="mylotus" w:hint="cs"/>
          <w:sz w:val="30"/>
          <w:szCs w:val="27"/>
          <w:rtl/>
        </w:rPr>
        <w:t>،</w:t>
      </w:r>
      <w:r w:rsidRPr="00CA0F54">
        <w:rPr>
          <w:rFonts w:cs="mylotus"/>
          <w:sz w:val="30"/>
          <w:szCs w:val="27"/>
          <w:rtl/>
        </w:rPr>
        <w:t xml:space="preserve"> والمعلوم عبارة عن حقائق الأشياء</w:t>
      </w:r>
      <w:r w:rsidR="001538D7" w:rsidRPr="00CA0F54">
        <w:rPr>
          <w:rFonts w:cs="mylotus" w:hint="cs"/>
          <w:sz w:val="30"/>
          <w:szCs w:val="27"/>
          <w:rtl/>
        </w:rPr>
        <w:t>،</w:t>
      </w:r>
      <w:r w:rsidRPr="00CA0F54">
        <w:rPr>
          <w:rFonts w:cs="mylotus"/>
          <w:sz w:val="30"/>
          <w:szCs w:val="27"/>
          <w:rtl/>
        </w:rPr>
        <w:t xml:space="preserve"> والعلم عبارة عن حصول المثال في المرآة</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وكما أن المرآة لا تنكشف فيها الصورة لخمسة أمور أحدها نقصان صورتها كجوهر الحديد قبل أن يدو</w:t>
      </w:r>
      <w:r w:rsidRPr="00CA0F54">
        <w:rPr>
          <w:rFonts w:cs="mylotus" w:hint="cs"/>
          <w:sz w:val="30"/>
          <w:szCs w:val="27"/>
          <w:rtl/>
          <w:lang w:bidi="ar-SY"/>
        </w:rPr>
        <w:t>َّ</w:t>
      </w:r>
      <w:r w:rsidRPr="00CA0F54">
        <w:rPr>
          <w:rFonts w:cs="mylotus"/>
          <w:sz w:val="30"/>
          <w:szCs w:val="27"/>
          <w:rtl/>
          <w:lang w:bidi="ar-SY"/>
        </w:rPr>
        <w:t>ر ويشكل وي</w:t>
      </w:r>
      <w:r w:rsidRPr="00CA0F54">
        <w:rPr>
          <w:rFonts w:cs="mylotus" w:hint="cs"/>
          <w:sz w:val="30"/>
          <w:szCs w:val="27"/>
          <w:rtl/>
          <w:lang w:bidi="ar-SY"/>
        </w:rPr>
        <w:t>ُ</w:t>
      </w:r>
      <w:r w:rsidRPr="00CA0F54">
        <w:rPr>
          <w:rFonts w:cs="mylotus"/>
          <w:sz w:val="30"/>
          <w:szCs w:val="27"/>
          <w:rtl/>
          <w:lang w:bidi="ar-SY"/>
        </w:rPr>
        <w:t>صق</w:t>
      </w:r>
      <w:r w:rsidRPr="00CA0F54">
        <w:rPr>
          <w:rFonts w:cs="mylotus" w:hint="cs"/>
          <w:sz w:val="30"/>
          <w:szCs w:val="27"/>
          <w:rtl/>
          <w:lang w:bidi="ar-SY"/>
        </w:rPr>
        <w:t>َ</w:t>
      </w:r>
      <w:r w:rsidRPr="00CA0F54">
        <w:rPr>
          <w:rFonts w:cs="mylotus"/>
          <w:sz w:val="30"/>
          <w:szCs w:val="27"/>
          <w:rtl/>
          <w:lang w:bidi="ar-SY"/>
        </w:rPr>
        <w:t>ل والثاني لخنثه وصدئه وكدورته وإن كان تام الشكل والثالث لكونه معدولا</w:t>
      </w:r>
      <w:r w:rsidRPr="00CA0F54">
        <w:rPr>
          <w:rFonts w:cs="mylotus" w:hint="cs"/>
          <w:sz w:val="30"/>
          <w:szCs w:val="27"/>
          <w:rtl/>
          <w:lang w:bidi="ar-SY"/>
        </w:rPr>
        <w:t>ً</w:t>
      </w:r>
      <w:r w:rsidRPr="00CA0F54">
        <w:rPr>
          <w:rFonts w:cs="mylotus"/>
          <w:sz w:val="30"/>
          <w:szCs w:val="27"/>
          <w:rtl/>
          <w:lang w:bidi="ar-SY"/>
        </w:rPr>
        <w:t xml:space="preserve"> به عن جهة الصورة إلى غيرها كما إذا كانت الصورة وراء المرآة والرابع لحجاب مرسل بين المرآة والصورة والخامس للجهل بالجهة التي فيها الصورة المطلوبة حتى يتعذر بسببه أن يحاذي بها شطر الصورة وجهتها</w:t>
      </w:r>
      <w:r w:rsidR="001538D7" w:rsidRPr="00CA0F54">
        <w:rPr>
          <w:rFonts w:cs="mylotus" w:hint="cs"/>
          <w:sz w:val="30"/>
          <w:szCs w:val="27"/>
          <w:rtl/>
          <w:lang w:bidi="ar-SY"/>
        </w:rPr>
        <w:t xml:space="preserve">؛ </w:t>
      </w:r>
      <w:r w:rsidRPr="00CA0F54">
        <w:rPr>
          <w:rFonts w:cs="mylotus"/>
          <w:sz w:val="30"/>
          <w:szCs w:val="27"/>
          <w:rtl/>
          <w:lang w:bidi="ar-SY"/>
        </w:rPr>
        <w:t>فكذلك القلب مرآة</w:t>
      </w:r>
      <w:r w:rsidRPr="00CA0F54">
        <w:rPr>
          <w:rFonts w:cs="mylotus" w:hint="cs"/>
          <w:sz w:val="30"/>
          <w:szCs w:val="27"/>
          <w:rtl/>
          <w:lang w:bidi="ar-SY"/>
        </w:rPr>
        <w:t xml:space="preserve"> </w:t>
      </w:r>
      <w:r w:rsidRPr="00CA0F54">
        <w:rPr>
          <w:rFonts w:cs="mylotus"/>
          <w:sz w:val="30"/>
          <w:szCs w:val="27"/>
          <w:rtl/>
          <w:lang w:bidi="ar-SY"/>
        </w:rPr>
        <w:t>مستعدة لأن ينجلي فيها حقيقة الحق في الأمور كلها وإنما خلت القلوب عن العلوم التي خلت عنها لهذه الأسباب الخمسة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نقصان في ذاته كقلب الصبي فإنه لا ينجلي له المعلومات لنقصانه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كدورة المعاصي والخبث الذي يتراكم على وجه القلب من كثرة الشهوات فإن ذلك يمنع صفاء القلب وجلاءه فيمتنع ظهور الحق فيه لظلمته وتراكمه وإليه الإشارة بقوله</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ascii="Abo-thar" w:hAnsi="Abo-thar" w:cs="mylotus" w:hint="cs"/>
          <w:sz w:val="30"/>
          <w:szCs w:val="27"/>
          <w:rtl/>
          <w:lang w:bidi="ar-SY"/>
        </w:rPr>
        <w:t xml:space="preserve"> </w:t>
      </w:r>
      <w:r w:rsidR="00356860" w:rsidRPr="00CA0F54">
        <w:rPr>
          <w:rFonts w:ascii="Abo-thar" w:hAnsi="Abo-thar" w:cs="mylotus" w:hint="cs"/>
          <w:sz w:val="30"/>
          <w:szCs w:val="27"/>
          <w:rtl/>
          <w:lang w:bidi="ar-SY"/>
        </w:rPr>
        <w:t>«</w:t>
      </w:r>
      <w:r w:rsidRPr="00CA0F54">
        <w:rPr>
          <w:rFonts w:cs="mylotus"/>
          <w:b/>
          <w:bCs/>
          <w:sz w:val="30"/>
          <w:szCs w:val="27"/>
          <w:rtl/>
          <w:lang w:bidi="ar-SY"/>
        </w:rPr>
        <w:t>من قارف ذنبا</w:t>
      </w:r>
      <w:r w:rsidRPr="00CA0F54">
        <w:rPr>
          <w:rFonts w:cs="mylotus" w:hint="cs"/>
          <w:b/>
          <w:bCs/>
          <w:sz w:val="30"/>
          <w:szCs w:val="27"/>
          <w:rtl/>
          <w:lang w:bidi="ar-SY"/>
        </w:rPr>
        <w:t>ً</w:t>
      </w:r>
      <w:r w:rsidRPr="00CA0F54">
        <w:rPr>
          <w:rFonts w:cs="mylotus"/>
          <w:b/>
          <w:bCs/>
          <w:sz w:val="30"/>
          <w:szCs w:val="27"/>
          <w:rtl/>
          <w:lang w:bidi="ar-SY"/>
        </w:rPr>
        <w:t xml:space="preserve"> فارقه عقل</w:t>
      </w:r>
      <w:r w:rsidRPr="00CA0F54">
        <w:rPr>
          <w:rFonts w:cs="mylotus" w:hint="cs"/>
          <w:b/>
          <w:bCs/>
          <w:sz w:val="30"/>
          <w:szCs w:val="27"/>
          <w:rtl/>
          <w:lang w:bidi="ar-SY"/>
        </w:rPr>
        <w:t>ٌ</w:t>
      </w:r>
      <w:r w:rsidRPr="00CA0F54">
        <w:rPr>
          <w:rFonts w:cs="mylotus"/>
          <w:b/>
          <w:bCs/>
          <w:sz w:val="30"/>
          <w:szCs w:val="27"/>
          <w:rtl/>
          <w:lang w:bidi="ar-SY"/>
        </w:rPr>
        <w:t xml:space="preserve"> لا يعود إليه أبدا</w:t>
      </w:r>
      <w:r w:rsidRPr="00CA0F54">
        <w:rPr>
          <w:rFonts w:cs="mylotus" w:hint="cs"/>
          <w:b/>
          <w:bCs/>
          <w:sz w:val="30"/>
          <w:szCs w:val="27"/>
          <w:rtl/>
          <w:lang w:bidi="ar-SY"/>
        </w:rPr>
        <w:t>ً</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03"/>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أن يكون معدولا</w:t>
      </w:r>
      <w:r w:rsidRPr="00CA0F54">
        <w:rPr>
          <w:rFonts w:cs="mylotus" w:hint="cs"/>
          <w:sz w:val="30"/>
          <w:szCs w:val="27"/>
          <w:rtl/>
          <w:lang w:bidi="ar-SY"/>
        </w:rPr>
        <w:t>ً</w:t>
      </w:r>
      <w:r w:rsidRPr="00CA0F54">
        <w:rPr>
          <w:rFonts w:cs="mylotus"/>
          <w:sz w:val="30"/>
          <w:szCs w:val="27"/>
          <w:rtl/>
          <w:lang w:bidi="ar-SY"/>
        </w:rPr>
        <w:t xml:space="preserve"> به عن جهة الحقيقة المطلوبة فإن قلب المطيع الصالح وإن كان صافيا</w:t>
      </w:r>
      <w:r w:rsidRPr="00CA0F54">
        <w:rPr>
          <w:rFonts w:cs="mylotus" w:hint="cs"/>
          <w:sz w:val="30"/>
          <w:szCs w:val="27"/>
          <w:rtl/>
          <w:lang w:bidi="ar-SY"/>
        </w:rPr>
        <w:t>ً</w:t>
      </w:r>
      <w:r w:rsidRPr="00CA0F54">
        <w:rPr>
          <w:rFonts w:cs="mylotus"/>
          <w:sz w:val="30"/>
          <w:szCs w:val="27"/>
          <w:rtl/>
          <w:lang w:bidi="ar-SY"/>
        </w:rPr>
        <w:t xml:space="preserve"> فإنه ليس يت</w:t>
      </w:r>
      <w:r w:rsidRPr="00CA0F54">
        <w:rPr>
          <w:rFonts w:cs="mylotus" w:hint="cs"/>
          <w:sz w:val="30"/>
          <w:szCs w:val="27"/>
          <w:rtl/>
          <w:lang w:bidi="ar-SY"/>
        </w:rPr>
        <w:t>َّ</w:t>
      </w:r>
      <w:r w:rsidRPr="00CA0F54">
        <w:rPr>
          <w:rFonts w:cs="mylotus"/>
          <w:sz w:val="30"/>
          <w:szCs w:val="27"/>
          <w:rtl/>
          <w:lang w:bidi="ar-SY"/>
        </w:rPr>
        <w:t>ضح فيه جلي</w:t>
      </w:r>
      <w:r w:rsidRPr="00CA0F54">
        <w:rPr>
          <w:rFonts w:cs="mylotus" w:hint="cs"/>
          <w:sz w:val="30"/>
          <w:szCs w:val="27"/>
          <w:rtl/>
          <w:lang w:bidi="ar-SY"/>
        </w:rPr>
        <w:t>َّ</w:t>
      </w:r>
      <w:r w:rsidRPr="00CA0F54">
        <w:rPr>
          <w:rFonts w:cs="mylotus"/>
          <w:sz w:val="30"/>
          <w:szCs w:val="27"/>
          <w:rtl/>
          <w:lang w:bidi="ar-SY"/>
        </w:rPr>
        <w:t>ة الحق لأنه ليس يطلب الحق وليس محاذيا</w:t>
      </w:r>
      <w:r w:rsidRPr="00CA0F54">
        <w:rPr>
          <w:rFonts w:cs="mylotus" w:hint="cs"/>
          <w:sz w:val="30"/>
          <w:szCs w:val="27"/>
          <w:rtl/>
          <w:lang w:bidi="ar-SY"/>
        </w:rPr>
        <w:t>ً</w:t>
      </w:r>
      <w:r w:rsidRPr="00CA0F54">
        <w:rPr>
          <w:rFonts w:cs="mylotus"/>
          <w:sz w:val="30"/>
          <w:szCs w:val="27"/>
          <w:rtl/>
          <w:lang w:bidi="ar-SY"/>
        </w:rPr>
        <w:t xml:space="preserve"> بمرآته شطر المطلوب</w:t>
      </w:r>
      <w:r w:rsidR="001538D7" w:rsidRPr="00CA0F54">
        <w:rPr>
          <w:rFonts w:cs="mylotus" w:hint="cs"/>
          <w:sz w:val="30"/>
          <w:szCs w:val="27"/>
          <w:rtl/>
          <w:lang w:bidi="ar-SY"/>
        </w:rPr>
        <w:t>،</w:t>
      </w:r>
      <w:r w:rsidRPr="00CA0F54">
        <w:rPr>
          <w:rFonts w:cs="mylotus"/>
          <w:sz w:val="30"/>
          <w:szCs w:val="27"/>
          <w:rtl/>
          <w:lang w:bidi="ar-SY"/>
        </w:rPr>
        <w:t xml:space="preserve"> بل ربما يكون مستوعب الهم بتفصيل الطاعات البدنية أو بتهيئة أسباب المعيشة ولا يصرف فكره إلى التأمل في حض</w:t>
      </w:r>
      <w:r w:rsidRPr="00CA0F54">
        <w:rPr>
          <w:rFonts w:cs="mylotus" w:hint="cs"/>
          <w:sz w:val="30"/>
          <w:szCs w:val="27"/>
          <w:rtl/>
          <w:lang w:bidi="ar-SY"/>
        </w:rPr>
        <w:t>ـ</w:t>
      </w:r>
      <w:r w:rsidRPr="00CA0F54">
        <w:rPr>
          <w:rFonts w:cs="mylotus"/>
          <w:sz w:val="30"/>
          <w:szCs w:val="27"/>
          <w:rtl/>
          <w:lang w:bidi="ar-SY"/>
        </w:rPr>
        <w:t>رة الربوبية والحقائق الخفية الإلهية فلا ينكشف له إلا ما هو متفكر فيه من دقائق آفات الأعمال وخفايا عيوب النفس إن كان متفكرا</w:t>
      </w:r>
      <w:r w:rsidRPr="00CA0F54">
        <w:rPr>
          <w:rFonts w:cs="mylotus" w:hint="cs"/>
          <w:sz w:val="30"/>
          <w:szCs w:val="27"/>
          <w:rtl/>
          <w:lang w:bidi="ar-SY"/>
        </w:rPr>
        <w:t>ً</w:t>
      </w:r>
      <w:r w:rsidRPr="00CA0F54">
        <w:rPr>
          <w:rFonts w:cs="mylotus"/>
          <w:sz w:val="30"/>
          <w:szCs w:val="27"/>
          <w:rtl/>
          <w:lang w:bidi="ar-SY"/>
        </w:rPr>
        <w:t xml:space="preserve"> فيها أو مصالح المعيشة إن كان متفكرا</w:t>
      </w:r>
      <w:r w:rsidRPr="00CA0F54">
        <w:rPr>
          <w:rFonts w:cs="mylotus" w:hint="cs"/>
          <w:sz w:val="30"/>
          <w:szCs w:val="27"/>
          <w:rtl/>
          <w:lang w:bidi="ar-SY"/>
        </w:rPr>
        <w:t>ً</w:t>
      </w:r>
      <w:r w:rsidRPr="00CA0F54">
        <w:rPr>
          <w:rFonts w:cs="mylotus"/>
          <w:sz w:val="30"/>
          <w:szCs w:val="27"/>
          <w:rtl/>
          <w:lang w:bidi="ar-SY"/>
        </w:rPr>
        <w:t xml:space="preserve"> فيها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4</w:t>
      </w:r>
      <w:r w:rsidR="001538D7" w:rsidRPr="00CA0F54">
        <w:rPr>
          <w:rFonts w:cs="mylotus" w:hint="cs"/>
          <w:sz w:val="30"/>
          <w:szCs w:val="27"/>
          <w:rtl/>
          <w:lang w:bidi="ar-SY"/>
        </w:rPr>
        <w:t>-</w:t>
      </w:r>
      <w:r w:rsidRPr="00CA0F54">
        <w:rPr>
          <w:rFonts w:cs="mylotus"/>
          <w:sz w:val="30"/>
          <w:szCs w:val="27"/>
          <w:rtl/>
          <w:lang w:bidi="ar-SY"/>
        </w:rPr>
        <w:t xml:space="preserve"> الحجاب </w:t>
      </w:r>
      <w:r w:rsidRPr="00CA0F54">
        <w:rPr>
          <w:rFonts w:cs="mylotus" w:hint="cs"/>
          <w:sz w:val="30"/>
          <w:szCs w:val="27"/>
          <w:rtl/>
          <w:lang w:bidi="ar-SY"/>
        </w:rPr>
        <w:t>بين القلب وحقائق العلوم</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فإن المطيع القاهر لشهواته المتجرد الفكر في حقيقة من الحقائق قد لا ينكشف له ذلك لكونه محجوبا</w:t>
      </w:r>
      <w:r w:rsidRPr="00CA0F54">
        <w:rPr>
          <w:rFonts w:cs="mylotus" w:hint="cs"/>
          <w:sz w:val="30"/>
          <w:szCs w:val="27"/>
          <w:rtl/>
          <w:lang w:bidi="ar-SY"/>
        </w:rPr>
        <w:t>ً</w:t>
      </w:r>
      <w:r w:rsidRPr="00CA0F54">
        <w:rPr>
          <w:rFonts w:cs="mylotus"/>
          <w:sz w:val="30"/>
          <w:szCs w:val="27"/>
          <w:rtl/>
          <w:lang w:bidi="ar-SY"/>
        </w:rPr>
        <w:t xml:space="preserve"> عنه باعتقاد </w:t>
      </w:r>
      <w:r w:rsidRPr="00CA0F54">
        <w:rPr>
          <w:rFonts w:cs="mylotus" w:hint="cs"/>
          <w:sz w:val="30"/>
          <w:szCs w:val="27"/>
          <w:rtl/>
          <w:lang w:bidi="ar-SY"/>
        </w:rPr>
        <w:t xml:space="preserve">فاسد و عادات خبيثة </w:t>
      </w:r>
      <w:r w:rsidRPr="00CA0F54">
        <w:rPr>
          <w:rFonts w:cs="mylotus"/>
          <w:sz w:val="30"/>
          <w:szCs w:val="27"/>
          <w:rtl/>
          <w:lang w:bidi="ar-SY"/>
        </w:rPr>
        <w:t>سبق</w:t>
      </w:r>
      <w:r w:rsidRPr="00CA0F54">
        <w:rPr>
          <w:rFonts w:cs="mylotus" w:hint="cs"/>
          <w:sz w:val="30"/>
          <w:szCs w:val="27"/>
          <w:rtl/>
          <w:lang w:bidi="ar-SY"/>
        </w:rPr>
        <w:t>ت</w:t>
      </w:r>
      <w:r w:rsidRPr="00CA0F54">
        <w:rPr>
          <w:rFonts w:cs="mylotus"/>
          <w:sz w:val="30"/>
          <w:szCs w:val="27"/>
          <w:rtl/>
          <w:lang w:bidi="ar-SY"/>
        </w:rPr>
        <w:t xml:space="preserve"> إليه منذ الصبا على سبيل التقليد والقبول بحسن الظن فإن ذلك يحول بينه وبين حقيقة الحق ويمنع من أن ينكشف في قلبه خلاف ما تلقفه من ظاهر التقليد وهذا أيضا</w:t>
      </w:r>
      <w:r w:rsidRPr="00CA0F54">
        <w:rPr>
          <w:rFonts w:cs="mylotus" w:hint="cs"/>
          <w:sz w:val="30"/>
          <w:szCs w:val="27"/>
          <w:rtl/>
          <w:lang w:bidi="ar-SY"/>
        </w:rPr>
        <w:t>ً</w:t>
      </w:r>
      <w:r w:rsidRPr="00CA0F54">
        <w:rPr>
          <w:rFonts w:cs="mylotus"/>
          <w:sz w:val="30"/>
          <w:szCs w:val="27"/>
          <w:rtl/>
          <w:lang w:bidi="ar-SY"/>
        </w:rPr>
        <w:t xml:space="preserve"> حجاب عظيم به حجب أكثر </w:t>
      </w:r>
      <w:r w:rsidRPr="00CA0F54">
        <w:rPr>
          <w:rFonts w:cs="mylotus" w:hint="cs"/>
          <w:sz w:val="30"/>
          <w:szCs w:val="27"/>
          <w:rtl/>
          <w:lang w:bidi="ar-SY"/>
        </w:rPr>
        <w:t>الخلق</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5</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 xml:space="preserve">الجهل بالجهة التي يقع منها العثور على المطلوب </w:t>
      </w:r>
      <w:r w:rsidRPr="00CA0F54">
        <w:rPr>
          <w:rFonts w:cs="mylotus" w:hint="cs"/>
          <w:sz w:val="30"/>
          <w:szCs w:val="27"/>
          <w:rtl/>
          <w:lang w:bidi="ar-SY"/>
        </w:rPr>
        <w:t>فهو لا يعلم طريق العلم</w:t>
      </w:r>
      <w:r w:rsidR="001538D7" w:rsidRPr="00CA0F54">
        <w:rPr>
          <w:rFonts w:cs="mylotus" w:hint="cs"/>
          <w:sz w:val="30"/>
          <w:szCs w:val="27"/>
          <w:rtl/>
          <w:lang w:bidi="ar-SY"/>
        </w:rPr>
        <w:t>،</w:t>
      </w:r>
      <w:r w:rsidRPr="00CA0F54">
        <w:rPr>
          <w:rFonts w:cs="mylotus" w:hint="cs"/>
          <w:sz w:val="30"/>
          <w:szCs w:val="27"/>
          <w:rtl/>
          <w:lang w:bidi="ar-SY"/>
        </w:rPr>
        <w:t xml:space="preserve"> ولا يقدر على ترتيب المقدمات التي توصل إلى النتائج</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فإن طالب العلم ليس يمكنه أن يحصل العلم بالمجهول إلا بالتذكر للعلوم التي تناسب مطلوبه حتى إذا تذكرها ورتبها في نفسه ترتيبا</w:t>
      </w:r>
      <w:r w:rsidRPr="00CA0F54">
        <w:rPr>
          <w:rFonts w:cs="mylotus" w:hint="cs"/>
          <w:sz w:val="30"/>
          <w:szCs w:val="27"/>
          <w:rtl/>
          <w:lang w:bidi="ar-SY"/>
        </w:rPr>
        <w:t>ً</w:t>
      </w:r>
      <w:r w:rsidRPr="00CA0F54">
        <w:rPr>
          <w:rFonts w:cs="mylotus"/>
          <w:sz w:val="30"/>
          <w:szCs w:val="27"/>
          <w:rtl/>
          <w:lang w:bidi="ar-SY"/>
        </w:rPr>
        <w:t xml:space="preserve"> مخصوصا</w:t>
      </w:r>
      <w:r w:rsidRPr="00CA0F54">
        <w:rPr>
          <w:rFonts w:cs="mylotus" w:hint="cs"/>
          <w:sz w:val="30"/>
          <w:szCs w:val="27"/>
          <w:rtl/>
          <w:lang w:bidi="ar-SY"/>
        </w:rPr>
        <w:t>ً</w:t>
      </w:r>
      <w:r w:rsidRPr="00CA0F54">
        <w:rPr>
          <w:rFonts w:cs="mylotus"/>
          <w:sz w:val="30"/>
          <w:szCs w:val="27"/>
          <w:rtl/>
          <w:lang w:bidi="ar-SY"/>
        </w:rPr>
        <w:t xml:space="preserve"> يعرفه العلماء بطرق الاعتبار فعند ذلك يكون قد عثر على جهة المطلوب فتنجلي حقيقة المطلوب لقلبه»</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04"/>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وخلاصة</w:t>
      </w:r>
      <w:r w:rsidRPr="00CA0F54">
        <w:rPr>
          <w:rFonts w:cs="mylotus"/>
          <w:sz w:val="30"/>
          <w:szCs w:val="27"/>
          <w:rtl/>
          <w:lang w:bidi="ar-SY"/>
        </w:rPr>
        <w:t xml:space="preserve"> القول </w:t>
      </w:r>
      <w:r w:rsidRPr="00CA0F54">
        <w:rPr>
          <w:rFonts w:cs="mylotus" w:hint="cs"/>
          <w:sz w:val="30"/>
          <w:szCs w:val="27"/>
          <w:rtl/>
          <w:lang w:bidi="ar-SY"/>
        </w:rPr>
        <w:t>إ</w:t>
      </w:r>
      <w:r w:rsidRPr="00CA0F54">
        <w:rPr>
          <w:rFonts w:cs="mylotus"/>
          <w:sz w:val="30"/>
          <w:szCs w:val="27"/>
          <w:rtl/>
          <w:lang w:bidi="ar-SY"/>
        </w:rPr>
        <w:t>ن القلب مستعد</w:t>
      </w:r>
      <w:r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 xml:space="preserve">دائماً </w:t>
      </w:r>
      <w:r w:rsidRPr="00CA0F54">
        <w:rPr>
          <w:rFonts w:cs="mylotus"/>
          <w:sz w:val="30"/>
          <w:szCs w:val="27"/>
          <w:rtl/>
          <w:lang w:bidi="ar-SY"/>
        </w:rPr>
        <w:t>لأن تنجلي فيه حقيقة الحق في الأشياء كلها وإنما حيل بينه وبينها بالأسباب الخمسة التي سبق ذكرها فهي كالحجاب المسدل الحائل بين مرآة القلب وبين اللوح المحفوظ الذي هو منقوش بجميع ما قضى الله به إلى يوم القيامة</w:t>
      </w:r>
      <w:r w:rsidR="001538D7" w:rsidRPr="00CA0F54">
        <w:rPr>
          <w:rFonts w:cs="mylotus" w:hint="cs"/>
          <w:sz w:val="30"/>
          <w:szCs w:val="27"/>
          <w:rtl/>
          <w:lang w:bidi="ar-SY"/>
        </w:rPr>
        <w:t>،</w:t>
      </w:r>
      <w:r w:rsidRPr="00CA0F54">
        <w:rPr>
          <w:rFonts w:cs="mylotus"/>
          <w:sz w:val="30"/>
          <w:szCs w:val="27"/>
          <w:rtl/>
          <w:lang w:bidi="ar-SY"/>
        </w:rPr>
        <w:t xml:space="preserve"> وتجلى حقائق العلوم من مرآة اللوح في مرآة القلب يضاهي انطباع صورة من مرآة في مرآ</w:t>
      </w:r>
      <w:r w:rsidRPr="00CA0F54">
        <w:rPr>
          <w:rFonts w:cs="mylotus" w:hint="cs"/>
          <w:sz w:val="30"/>
          <w:szCs w:val="27"/>
          <w:rtl/>
          <w:lang w:bidi="ar-SY"/>
        </w:rPr>
        <w:t xml:space="preserve">ة </w:t>
      </w:r>
      <w:r w:rsidRPr="00CA0F54">
        <w:rPr>
          <w:rFonts w:cs="mylotus"/>
          <w:sz w:val="30"/>
          <w:szCs w:val="27"/>
          <w:rtl/>
          <w:lang w:bidi="ar-SY"/>
        </w:rPr>
        <w:t>تقابلها</w:t>
      </w:r>
      <w:r w:rsidR="001538D7" w:rsidRPr="00CA0F54">
        <w:rPr>
          <w:rFonts w:cs="mylotus" w:hint="cs"/>
          <w:sz w:val="30"/>
          <w:szCs w:val="27"/>
          <w:rtl/>
          <w:lang w:bidi="ar-SY"/>
        </w:rPr>
        <w:t>،</w:t>
      </w:r>
      <w:r w:rsidRPr="00CA0F54">
        <w:rPr>
          <w:rFonts w:cs="mylotus"/>
          <w:sz w:val="30"/>
          <w:szCs w:val="27"/>
          <w:rtl/>
          <w:lang w:bidi="ar-SY"/>
        </w:rPr>
        <w:t xml:space="preserve"> والحجاب بين المرآتين تارة ي</w:t>
      </w:r>
      <w:r w:rsidRPr="00CA0F54">
        <w:rPr>
          <w:rFonts w:cs="mylotus" w:hint="cs"/>
          <w:sz w:val="30"/>
          <w:szCs w:val="27"/>
          <w:rtl/>
          <w:lang w:bidi="ar-SY"/>
        </w:rPr>
        <w:t>ُ</w:t>
      </w:r>
      <w:r w:rsidRPr="00CA0F54">
        <w:rPr>
          <w:rFonts w:cs="mylotus"/>
          <w:sz w:val="30"/>
          <w:szCs w:val="27"/>
          <w:rtl/>
          <w:lang w:bidi="ar-SY"/>
        </w:rPr>
        <w:t>زال باليد وأخرى يزول بهبوب الرياح تحركه وكذلك قد تهب رياح الألطاف وتنكشف الحجب عن أعين القلوب فينجلي فيها بعض ما هو مسطور في اللوح المحفوظ ويكون ذلك تارة عند المنام فيعلم به ما يكون في المستقبل وتمام ارتفاع الحجاب بالموت فبه ينكشف الغطاء وينكشف أيضا في اليقظة حتى يرتفع الحجاب بلطف خفي من الله تعالى فيلمع في القلوب من وراء ستر الغيب شيء من غرائب العلم</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05"/>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 xml:space="preserve">فإذا عرفت هذا فاعلم أن </w:t>
      </w:r>
      <w:r w:rsidRPr="00CA0F54">
        <w:rPr>
          <w:rFonts w:cs="mylotus" w:hint="cs"/>
          <w:sz w:val="30"/>
          <w:szCs w:val="27"/>
          <w:rtl/>
          <w:lang w:bidi="ar-SY"/>
        </w:rPr>
        <w:t>الصوفية يسلكون في اكتناه الحقائق طريق الكشف والإلهام ولا يعتنون كثيرا بالاستدلال</w:t>
      </w:r>
      <w:r w:rsidR="001538D7" w:rsidRPr="00CA0F54">
        <w:rPr>
          <w:rFonts w:cs="mylotus" w:hint="cs"/>
          <w:sz w:val="30"/>
          <w:szCs w:val="27"/>
          <w:rtl/>
          <w:lang w:bidi="ar-SY"/>
        </w:rPr>
        <w:t>،</w:t>
      </w:r>
      <w:r w:rsidRPr="00CA0F54">
        <w:rPr>
          <w:rFonts w:cs="mylotus" w:hint="cs"/>
          <w:sz w:val="30"/>
          <w:szCs w:val="27"/>
          <w:rtl/>
          <w:lang w:bidi="ar-SY"/>
        </w:rPr>
        <w:t xml:space="preserve"> وقد قال شاعرهم</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center"/>
        <w:rPr>
          <w:rFonts w:cs="mylotus" w:hint="cs"/>
          <w:i/>
          <w:iCs/>
          <w:sz w:val="30"/>
          <w:szCs w:val="27"/>
          <w:rtl/>
          <w:lang w:bidi="ar-SY"/>
        </w:rPr>
      </w:pPr>
      <w:r w:rsidRPr="00CA0F54">
        <w:rPr>
          <w:rFonts w:cs="mylotus" w:hint="eastAsia"/>
          <w:i/>
          <w:iCs/>
          <w:sz w:val="30"/>
          <w:szCs w:val="27"/>
          <w:rtl/>
          <w:lang w:bidi="ar-SY"/>
        </w:rPr>
        <w:t>پ</w:t>
      </w:r>
      <w:r w:rsidRPr="00CA0F54">
        <w:rPr>
          <w:rFonts w:cs="mylotus" w:hint="cs"/>
          <w:i/>
          <w:iCs/>
          <w:sz w:val="30"/>
          <w:szCs w:val="27"/>
          <w:rtl/>
          <w:lang w:bidi="ar-SY"/>
        </w:rPr>
        <w:t xml:space="preserve">اى استدلاليان </w:t>
      </w:r>
      <w:r w:rsidRPr="00CA0F54">
        <w:rPr>
          <w:rFonts w:cs="mylotus" w:hint="eastAsia"/>
          <w:i/>
          <w:iCs/>
          <w:sz w:val="30"/>
          <w:szCs w:val="27"/>
          <w:rtl/>
          <w:lang w:bidi="ar-SY"/>
        </w:rPr>
        <w:t>چ</w:t>
      </w:r>
      <w:r w:rsidRPr="00CA0F54">
        <w:rPr>
          <w:rFonts w:cs="mylotus" w:hint="cs"/>
          <w:i/>
          <w:iCs/>
          <w:sz w:val="30"/>
          <w:szCs w:val="27"/>
          <w:rtl/>
          <w:lang w:bidi="ar-SY"/>
        </w:rPr>
        <w:t>وبين بود</w:t>
      </w:r>
      <w:r w:rsidR="001538D7" w:rsidRPr="00CA0F54">
        <w:rPr>
          <w:rFonts w:cs="mylotus" w:hint="cs"/>
          <w:i/>
          <w:iCs/>
          <w:sz w:val="30"/>
          <w:szCs w:val="27"/>
          <w:rtl/>
          <w:lang w:bidi="ar-SY"/>
        </w:rPr>
        <w:t xml:space="preserve"> </w:t>
      </w:r>
      <w:r w:rsidR="00283BCA" w:rsidRPr="00CA0F54">
        <w:rPr>
          <w:rFonts w:cs="mylotus" w:hint="cs"/>
          <w:i/>
          <w:iCs/>
          <w:sz w:val="30"/>
          <w:szCs w:val="27"/>
          <w:rtl/>
          <w:lang w:bidi="ar-SY"/>
        </w:rPr>
        <w:tab/>
      </w:r>
      <w:r w:rsidRPr="00CA0F54">
        <w:rPr>
          <w:rFonts w:cs="mylotus" w:hint="cs"/>
          <w:i/>
          <w:iCs/>
          <w:sz w:val="30"/>
          <w:szCs w:val="27"/>
          <w:rtl/>
          <w:lang w:bidi="ar-SY"/>
        </w:rPr>
        <w:tab/>
      </w:r>
      <w:r w:rsidRPr="00CA0F54">
        <w:rPr>
          <w:rFonts w:cs="mylotus" w:hint="eastAsia"/>
          <w:i/>
          <w:iCs/>
          <w:sz w:val="30"/>
          <w:szCs w:val="27"/>
          <w:rtl/>
          <w:lang w:bidi="ar-SY"/>
        </w:rPr>
        <w:t>پ</w:t>
      </w:r>
      <w:r w:rsidRPr="00CA0F54">
        <w:rPr>
          <w:rFonts w:cs="mylotus" w:hint="cs"/>
          <w:i/>
          <w:iCs/>
          <w:sz w:val="30"/>
          <w:szCs w:val="27"/>
          <w:rtl/>
          <w:lang w:bidi="ar-SY"/>
        </w:rPr>
        <w:t xml:space="preserve">اى </w:t>
      </w:r>
      <w:r w:rsidRPr="00CA0F54">
        <w:rPr>
          <w:rFonts w:cs="mylotus" w:hint="eastAsia"/>
          <w:i/>
          <w:iCs/>
          <w:sz w:val="30"/>
          <w:szCs w:val="27"/>
          <w:rtl/>
          <w:lang w:bidi="ar-SY"/>
        </w:rPr>
        <w:t>چ</w:t>
      </w:r>
      <w:r w:rsidRPr="00CA0F54">
        <w:rPr>
          <w:rFonts w:cs="mylotus" w:hint="cs"/>
          <w:i/>
          <w:iCs/>
          <w:sz w:val="30"/>
          <w:szCs w:val="27"/>
          <w:rtl/>
          <w:lang w:bidi="ar-SY"/>
        </w:rPr>
        <w:t>وبين سخت بى تمكين بود</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أي</w:t>
      </w:r>
      <w:r w:rsidR="001538D7" w:rsidRPr="00CA0F54">
        <w:rPr>
          <w:rFonts w:cs="mylotus" w:hint="cs"/>
          <w:sz w:val="30"/>
          <w:szCs w:val="27"/>
          <w:rtl/>
          <w:lang w:bidi="ar-SY"/>
        </w:rPr>
        <w:t>:</w:t>
      </w:r>
      <w:r w:rsidRPr="00CA0F54">
        <w:rPr>
          <w:rFonts w:cs="mylotus" w:hint="cs"/>
          <w:sz w:val="30"/>
          <w:szCs w:val="27"/>
          <w:rtl/>
          <w:lang w:bidi="ar-SY"/>
        </w:rPr>
        <w:t xml:space="preserve"> قوائم الاستدلال </w:t>
      </w:r>
      <w:r w:rsidR="001538D7" w:rsidRPr="00CA0F54">
        <w:rPr>
          <w:rFonts w:cs="mylotus" w:hint="cs"/>
          <w:sz w:val="30"/>
          <w:szCs w:val="27"/>
          <w:rtl/>
          <w:lang w:bidi="ar-SY"/>
        </w:rPr>
        <w:t>(</w:t>
      </w:r>
      <w:r w:rsidRPr="00CA0F54">
        <w:rPr>
          <w:rFonts w:cs="mylotus" w:hint="cs"/>
          <w:sz w:val="30"/>
          <w:szCs w:val="27"/>
          <w:rtl/>
          <w:lang w:bidi="ar-SY"/>
        </w:rPr>
        <w:t>العقلي المنطقي</w:t>
      </w:r>
      <w:r w:rsidR="001538D7" w:rsidRPr="00CA0F54">
        <w:rPr>
          <w:rFonts w:cs="mylotus" w:hint="cs"/>
          <w:sz w:val="30"/>
          <w:szCs w:val="27"/>
          <w:rtl/>
          <w:lang w:bidi="ar-SY"/>
        </w:rPr>
        <w:t>)</w:t>
      </w:r>
      <w:r w:rsidRPr="00CA0F54">
        <w:rPr>
          <w:rFonts w:cs="mylotus" w:hint="cs"/>
          <w:sz w:val="30"/>
          <w:szCs w:val="27"/>
          <w:rtl/>
          <w:lang w:bidi="ar-SY"/>
        </w:rPr>
        <w:t xml:space="preserve"> مصنوعة من خَشَب</w:t>
      </w:r>
      <w:r w:rsidR="001538D7" w:rsidRPr="00CA0F54">
        <w:rPr>
          <w:rFonts w:cs="mylotus" w:hint="cs"/>
          <w:sz w:val="30"/>
          <w:szCs w:val="27"/>
          <w:rtl/>
          <w:lang w:bidi="ar-SY"/>
        </w:rPr>
        <w:t>،</w:t>
      </w:r>
      <w:r w:rsidRPr="00CA0F54">
        <w:rPr>
          <w:rFonts w:cs="mylotus" w:hint="cs"/>
          <w:sz w:val="30"/>
          <w:szCs w:val="27"/>
          <w:rtl/>
          <w:lang w:bidi="ar-SY"/>
        </w:rPr>
        <w:t xml:space="preserve"> والقوائم الخشبية ضعيفة للغاية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لذلك لم يحرصوا على دراسة العلم وتحصيل ما صن</w:t>
      </w:r>
      <w:r w:rsidRPr="00CA0F54">
        <w:rPr>
          <w:rFonts w:cs="mylotus" w:hint="cs"/>
          <w:sz w:val="30"/>
          <w:szCs w:val="27"/>
          <w:rtl/>
          <w:lang w:bidi="ar-SY"/>
        </w:rPr>
        <w:t>َّ</w:t>
      </w:r>
      <w:r w:rsidRPr="00CA0F54">
        <w:rPr>
          <w:rFonts w:cs="mylotus"/>
          <w:sz w:val="30"/>
          <w:szCs w:val="27"/>
          <w:rtl/>
          <w:lang w:bidi="ar-SY"/>
        </w:rPr>
        <w:t>فه المصنفون والبحث عن الأقاويل والأدل</w:t>
      </w:r>
      <w:r w:rsidRPr="00CA0F54">
        <w:rPr>
          <w:rFonts w:cs="mylotus" w:hint="cs"/>
          <w:sz w:val="30"/>
          <w:szCs w:val="27"/>
          <w:rtl/>
          <w:lang w:bidi="ar-SY"/>
        </w:rPr>
        <w:t>ّ</w:t>
      </w:r>
      <w:r w:rsidRPr="00CA0F54">
        <w:rPr>
          <w:rFonts w:cs="mylotus"/>
          <w:sz w:val="30"/>
          <w:szCs w:val="27"/>
          <w:rtl/>
          <w:lang w:bidi="ar-SY"/>
        </w:rPr>
        <w:t>ة المذكورة</w:t>
      </w:r>
      <w:r w:rsidR="001538D7" w:rsidRPr="00CA0F54">
        <w:rPr>
          <w:rFonts w:cs="mylotus" w:hint="cs"/>
          <w:sz w:val="30"/>
          <w:szCs w:val="27"/>
          <w:rtl/>
          <w:lang w:bidi="ar-SY"/>
        </w:rPr>
        <w:t>،</w:t>
      </w:r>
      <w:r w:rsidRPr="00CA0F54">
        <w:rPr>
          <w:rFonts w:cs="mylotus"/>
          <w:sz w:val="30"/>
          <w:szCs w:val="27"/>
          <w:rtl/>
          <w:lang w:bidi="ar-SY"/>
        </w:rPr>
        <w:t xml:space="preserve"> بل قالوا</w:t>
      </w:r>
      <w:r w:rsidR="001538D7" w:rsidRPr="00CA0F54">
        <w:rPr>
          <w:rFonts w:cs="mylotus" w:hint="cs"/>
          <w:sz w:val="30"/>
          <w:szCs w:val="27"/>
          <w:rtl/>
          <w:lang w:bidi="ar-SY"/>
        </w:rPr>
        <w:t>:</w:t>
      </w:r>
      <w:r w:rsidRPr="00CA0F54">
        <w:rPr>
          <w:rFonts w:cs="mylotus"/>
          <w:sz w:val="30"/>
          <w:szCs w:val="27"/>
          <w:rtl/>
          <w:lang w:bidi="ar-SY"/>
        </w:rPr>
        <w:t xml:space="preserve"> الطريق تقديم المجاهدة ومحو الصفات المذمومة وقطع العلائق كلها والإقبال بكنه الهمة على الله تعالى</w:t>
      </w:r>
      <w:r w:rsidR="001538D7" w:rsidRPr="00CA0F54">
        <w:rPr>
          <w:rFonts w:cs="mylotus" w:hint="cs"/>
          <w:sz w:val="30"/>
          <w:szCs w:val="27"/>
          <w:rtl/>
          <w:lang w:bidi="ar-SY"/>
        </w:rPr>
        <w:t>،</w:t>
      </w:r>
      <w:r w:rsidRPr="00CA0F54">
        <w:rPr>
          <w:rFonts w:cs="mylotus"/>
          <w:sz w:val="30"/>
          <w:szCs w:val="27"/>
          <w:rtl/>
          <w:lang w:bidi="ar-SY"/>
        </w:rPr>
        <w:t xml:space="preserve"> ومهما حصل ذلك كان الله هو المتول</w:t>
      </w:r>
      <w:r w:rsidRPr="00CA0F54">
        <w:rPr>
          <w:rFonts w:cs="mylotus" w:hint="cs"/>
          <w:sz w:val="30"/>
          <w:szCs w:val="27"/>
          <w:rtl/>
          <w:lang w:bidi="ar-SY"/>
        </w:rPr>
        <w:t>ِّ</w:t>
      </w:r>
      <w:r w:rsidRPr="00CA0F54">
        <w:rPr>
          <w:rFonts w:cs="mylotus"/>
          <w:sz w:val="30"/>
          <w:szCs w:val="27"/>
          <w:rtl/>
          <w:lang w:bidi="ar-SY"/>
        </w:rPr>
        <w:t>ي لقلب عبده والمتكف</w:t>
      </w:r>
      <w:r w:rsidRPr="00CA0F54">
        <w:rPr>
          <w:rFonts w:cs="mylotus" w:hint="cs"/>
          <w:sz w:val="30"/>
          <w:szCs w:val="27"/>
          <w:rtl/>
          <w:lang w:bidi="ar-SY"/>
        </w:rPr>
        <w:t>ِّ</w:t>
      </w:r>
      <w:r w:rsidRPr="00CA0F54">
        <w:rPr>
          <w:rFonts w:cs="mylotus"/>
          <w:sz w:val="30"/>
          <w:szCs w:val="27"/>
          <w:rtl/>
          <w:lang w:bidi="ar-SY"/>
        </w:rPr>
        <w:t>ل له بتنويره بأنوار العلم</w:t>
      </w:r>
      <w:r w:rsidR="001538D7" w:rsidRPr="00CA0F54">
        <w:rPr>
          <w:rFonts w:cs="mylotus" w:hint="cs"/>
          <w:sz w:val="30"/>
          <w:szCs w:val="27"/>
          <w:rtl/>
          <w:lang w:bidi="ar-SY"/>
        </w:rPr>
        <w:t>،</w:t>
      </w:r>
      <w:r w:rsidRPr="00CA0F54">
        <w:rPr>
          <w:rFonts w:cs="mylotus"/>
          <w:sz w:val="30"/>
          <w:szCs w:val="27"/>
          <w:rtl/>
          <w:lang w:bidi="ar-SY"/>
        </w:rPr>
        <w:t xml:space="preserve"> وإذا تول</w:t>
      </w:r>
      <w:r w:rsidRPr="00CA0F54">
        <w:rPr>
          <w:rFonts w:cs="mylotus" w:hint="cs"/>
          <w:sz w:val="30"/>
          <w:szCs w:val="27"/>
          <w:rtl/>
          <w:lang w:bidi="ar-SY"/>
        </w:rPr>
        <w:t>َّ</w:t>
      </w:r>
      <w:r w:rsidRPr="00CA0F54">
        <w:rPr>
          <w:rFonts w:cs="mylotus"/>
          <w:sz w:val="30"/>
          <w:szCs w:val="27"/>
          <w:rtl/>
          <w:lang w:bidi="ar-SY"/>
        </w:rPr>
        <w:t>ى الله</w:t>
      </w:r>
      <w:r w:rsidRPr="00CA0F54">
        <w:rPr>
          <w:rFonts w:cs="mylotus" w:hint="cs"/>
          <w:sz w:val="30"/>
          <w:szCs w:val="27"/>
          <w:rtl/>
          <w:lang w:bidi="ar-SY"/>
        </w:rPr>
        <w:t>ُ</w:t>
      </w:r>
      <w:r w:rsidRPr="00CA0F54">
        <w:rPr>
          <w:rFonts w:cs="mylotus"/>
          <w:sz w:val="30"/>
          <w:szCs w:val="27"/>
          <w:rtl/>
          <w:lang w:bidi="ar-SY"/>
        </w:rPr>
        <w:t xml:space="preserve"> أمر القلب فاضت عليه الرحمة وأشرق النور في القلب وانش</w:t>
      </w:r>
      <w:r w:rsidRPr="00CA0F54">
        <w:rPr>
          <w:rFonts w:cs="mylotus" w:hint="cs"/>
          <w:sz w:val="30"/>
          <w:szCs w:val="27"/>
          <w:rtl/>
          <w:lang w:bidi="ar-SY"/>
        </w:rPr>
        <w:t>ـ</w:t>
      </w:r>
      <w:r w:rsidRPr="00CA0F54">
        <w:rPr>
          <w:rFonts w:cs="mylotus"/>
          <w:sz w:val="30"/>
          <w:szCs w:val="27"/>
          <w:rtl/>
          <w:lang w:bidi="ar-SY"/>
        </w:rPr>
        <w:t>رح الصدر وانكشف له سر</w:t>
      </w:r>
      <w:r w:rsidRPr="00CA0F54">
        <w:rPr>
          <w:rFonts w:cs="mylotus" w:hint="cs"/>
          <w:sz w:val="30"/>
          <w:szCs w:val="27"/>
          <w:rtl/>
          <w:lang w:bidi="ar-SY"/>
        </w:rPr>
        <w:t>ّ</w:t>
      </w:r>
      <w:r w:rsidRPr="00CA0F54">
        <w:rPr>
          <w:rFonts w:cs="mylotus"/>
          <w:sz w:val="30"/>
          <w:szCs w:val="27"/>
          <w:rtl/>
          <w:lang w:bidi="ar-SY"/>
        </w:rPr>
        <w:t xml:space="preserve"> الملكوت وانقشع عن وجه القلب حجاب الغر</w:t>
      </w:r>
      <w:r w:rsidRPr="00CA0F54">
        <w:rPr>
          <w:rFonts w:cs="mylotus" w:hint="cs"/>
          <w:sz w:val="30"/>
          <w:szCs w:val="27"/>
          <w:rtl/>
          <w:lang w:bidi="ar-SY"/>
        </w:rPr>
        <w:t>ّ</w:t>
      </w:r>
      <w:r w:rsidRPr="00CA0F54">
        <w:rPr>
          <w:rFonts w:cs="mylotus"/>
          <w:sz w:val="30"/>
          <w:szCs w:val="27"/>
          <w:rtl/>
          <w:lang w:bidi="ar-SY"/>
        </w:rPr>
        <w:t>ة بلطف الرحمة وتلألأت فيه حقائق الأمور الإلهية فليس على العبد إلا الاستعداد بالتصفية المجردة وإحضار الهمة مع الإرادة الصادقة والتعطش التام والترصد بدوام الانتظار لما يفتحه الله تعالى من الرحمة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وزعموا أن الطريق في ذلك أولا</w:t>
      </w:r>
      <w:r w:rsidRPr="00CA0F54">
        <w:rPr>
          <w:rFonts w:cs="mylotus" w:hint="cs"/>
          <w:sz w:val="30"/>
          <w:szCs w:val="27"/>
          <w:rtl/>
          <w:lang w:bidi="ar-SY"/>
        </w:rPr>
        <w:t>ً</w:t>
      </w:r>
      <w:r w:rsidRPr="00CA0F54">
        <w:rPr>
          <w:rFonts w:cs="mylotus"/>
          <w:sz w:val="30"/>
          <w:szCs w:val="27"/>
          <w:rtl/>
          <w:lang w:bidi="ar-SY"/>
        </w:rPr>
        <w:t xml:space="preserve"> بانقطاع علائق الدنيا بالكلية وتفريغ القلب منها وبقطع الهمة عن الأهل والمال والولد والوطن وعن العلم والولاية والجاه بل يصير قلبه إلى حالة يستوي فيها وجود كل شيء وعدمه ثم يخلو بنفسه في زاوية مع الاقتصار على الفرائض والرواتب ويجلس فارغ القلب مجموع الهم ولا يفرق فكره بقراءة قرآن ولا بالتأمل في تفسير ولا بكتب حديث ولا غيره بل يجتهد أن لا يخطر بباله شيء سوى الله تعالى</w:t>
      </w:r>
      <w:r w:rsidR="001538D7" w:rsidRPr="00CA0F54">
        <w:rPr>
          <w:rFonts w:cs="mylotus" w:hint="cs"/>
          <w:sz w:val="30"/>
          <w:szCs w:val="27"/>
          <w:rtl/>
          <w:lang w:bidi="ar-SY"/>
        </w:rPr>
        <w:t>:</w:t>
      </w:r>
      <w:r w:rsidRPr="00CA0F54">
        <w:rPr>
          <w:rFonts w:cs="mylotus"/>
          <w:sz w:val="30"/>
          <w:szCs w:val="27"/>
          <w:rtl/>
          <w:lang w:bidi="ar-SY"/>
        </w:rPr>
        <w:t xml:space="preserve"> </w:t>
      </w:r>
    </w:p>
    <w:p w:rsidR="004001B7" w:rsidRPr="00CA0F54" w:rsidRDefault="004001B7" w:rsidP="00EA7C8E">
      <w:pPr>
        <w:widowControl w:val="0"/>
        <w:spacing w:line="228" w:lineRule="auto"/>
        <w:jc w:val="center"/>
        <w:rPr>
          <w:rFonts w:cs="mylotus" w:hint="cs"/>
          <w:i/>
          <w:iCs/>
          <w:sz w:val="30"/>
          <w:szCs w:val="27"/>
          <w:rtl/>
          <w:lang w:bidi="ar-SY"/>
        </w:rPr>
      </w:pPr>
      <w:r w:rsidRPr="00CA0F54">
        <w:rPr>
          <w:rFonts w:cs="mylotus" w:hint="cs"/>
          <w:i/>
          <w:iCs/>
          <w:sz w:val="30"/>
          <w:szCs w:val="27"/>
          <w:rtl/>
          <w:lang w:bidi="ar-SY"/>
        </w:rPr>
        <w:t>جز الف قامتش در دل درويش نيست</w:t>
      </w:r>
      <w:r w:rsidR="00EA7C8E">
        <w:rPr>
          <w:rFonts w:cs="mylotus" w:hint="cs"/>
          <w:i/>
          <w:iCs/>
          <w:sz w:val="30"/>
          <w:szCs w:val="27"/>
          <w:rtl/>
          <w:lang w:bidi="ar-SY"/>
        </w:rPr>
        <w:t xml:space="preserve">  </w:t>
      </w:r>
      <w:r w:rsidR="00EA7C8E">
        <w:rPr>
          <w:rFonts w:cs="mylotus" w:hint="cs"/>
          <w:i/>
          <w:iCs/>
          <w:sz w:val="30"/>
          <w:szCs w:val="27"/>
          <w:rtl/>
          <w:lang w:bidi="ar-SY"/>
        </w:rPr>
        <w:tab/>
        <w:t xml:space="preserve">     </w:t>
      </w:r>
      <w:r w:rsidRPr="00CA0F54">
        <w:rPr>
          <w:rFonts w:cs="mylotus" w:hint="cs"/>
          <w:i/>
          <w:iCs/>
          <w:sz w:val="30"/>
          <w:szCs w:val="27"/>
          <w:rtl/>
          <w:lang w:bidi="ar-SY"/>
        </w:rPr>
        <w:t>خانه تن</w:t>
      </w:r>
      <w:r w:rsidRPr="00CA0F54">
        <w:rPr>
          <w:rFonts w:cs="mylotus" w:hint="eastAsia"/>
          <w:i/>
          <w:iCs/>
          <w:sz w:val="30"/>
          <w:szCs w:val="27"/>
          <w:rtl/>
          <w:lang w:bidi="ar-SY"/>
        </w:rPr>
        <w:t>گ</w:t>
      </w:r>
      <w:r w:rsidRPr="00CA0F54">
        <w:rPr>
          <w:rFonts w:cs="mylotus" w:hint="cs"/>
          <w:i/>
          <w:iCs/>
          <w:sz w:val="30"/>
          <w:szCs w:val="27"/>
          <w:rtl/>
          <w:lang w:bidi="ar-SY"/>
        </w:rPr>
        <w:t xml:space="preserve"> است دل جاى يكى بيش نيست</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أي</w:t>
      </w:r>
      <w:r w:rsidR="001538D7" w:rsidRPr="00CA0F54">
        <w:rPr>
          <w:rFonts w:cs="mylotus" w:hint="cs"/>
          <w:sz w:val="30"/>
          <w:szCs w:val="27"/>
          <w:rtl/>
          <w:lang w:bidi="ar-SY"/>
        </w:rPr>
        <w:t xml:space="preserve">: </w:t>
      </w:r>
      <w:r w:rsidRPr="00CA0F54">
        <w:rPr>
          <w:rFonts w:cs="mylotus" w:hint="cs"/>
          <w:sz w:val="30"/>
          <w:szCs w:val="27"/>
          <w:rtl/>
          <w:lang w:bidi="ar-SY"/>
        </w:rPr>
        <w:t xml:space="preserve">ليس في قلب الدرويش </w:t>
      </w:r>
      <w:r w:rsidR="001538D7" w:rsidRPr="00CA0F54">
        <w:rPr>
          <w:rFonts w:cs="mylotus" w:hint="cs"/>
          <w:sz w:val="30"/>
          <w:szCs w:val="27"/>
          <w:rtl/>
          <w:lang w:bidi="ar-SY"/>
        </w:rPr>
        <w:t>(</w:t>
      </w:r>
      <w:r w:rsidRPr="00CA0F54">
        <w:rPr>
          <w:rFonts w:cs="mylotus" w:hint="cs"/>
          <w:sz w:val="30"/>
          <w:szCs w:val="27"/>
          <w:rtl/>
          <w:lang w:bidi="ar-SY"/>
        </w:rPr>
        <w:t>الصوفي</w:t>
      </w:r>
      <w:r w:rsidR="001538D7" w:rsidRPr="00CA0F54">
        <w:rPr>
          <w:rFonts w:cs="mylotus" w:hint="cs"/>
          <w:sz w:val="30"/>
          <w:szCs w:val="27"/>
          <w:rtl/>
          <w:lang w:bidi="ar-SY"/>
        </w:rPr>
        <w:t>)</w:t>
      </w:r>
      <w:r w:rsidRPr="00CA0F54">
        <w:rPr>
          <w:rFonts w:cs="mylotus" w:hint="cs"/>
          <w:sz w:val="30"/>
          <w:szCs w:val="27"/>
          <w:rtl/>
          <w:lang w:bidi="ar-SY"/>
        </w:rPr>
        <w:t xml:space="preserve"> سوى قامته الممتشقة</w:t>
      </w:r>
    </w:p>
    <w:p w:rsidR="004001B7" w:rsidRPr="00CA0F54" w:rsidRDefault="004001B7" w:rsidP="00EA7C8E">
      <w:pPr>
        <w:widowControl w:val="0"/>
        <w:spacing w:line="228" w:lineRule="auto"/>
        <w:ind w:firstLine="340"/>
        <w:jc w:val="right"/>
        <w:rPr>
          <w:rFonts w:cs="mylotus" w:hint="cs"/>
          <w:sz w:val="30"/>
          <w:szCs w:val="27"/>
          <w:rtl/>
          <w:lang w:bidi="ar-SY"/>
        </w:rPr>
      </w:pPr>
      <w:r w:rsidRPr="00CA0F54">
        <w:rPr>
          <w:rFonts w:cs="mylotus" w:hint="cs"/>
          <w:sz w:val="30"/>
          <w:szCs w:val="27"/>
          <w:rtl/>
          <w:lang w:bidi="ar-SY"/>
        </w:rPr>
        <w:t>البيت ضيِّقٌ لا يتسع إلا إلى واحدٍ لا أكثر</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فلا يزال بعد جلوسه في الخلوة قائلا</w:t>
      </w:r>
      <w:r w:rsidRPr="00CA0F54">
        <w:rPr>
          <w:rFonts w:cs="mylotus" w:hint="cs"/>
          <w:sz w:val="30"/>
          <w:szCs w:val="27"/>
          <w:rtl/>
          <w:lang w:bidi="ar-SY"/>
        </w:rPr>
        <w:t>ً</w:t>
      </w:r>
      <w:r w:rsidRPr="00CA0F54">
        <w:rPr>
          <w:rFonts w:cs="mylotus"/>
          <w:sz w:val="30"/>
          <w:szCs w:val="27"/>
          <w:rtl/>
          <w:lang w:bidi="ar-SY"/>
        </w:rPr>
        <w:t xml:space="preserve"> بلسانه الله الله على الدوام مع حضور القلب حتى ينتهي إلى حالة يترك تحريك اللسان ويرى كأن الكلمة جارية على لسانه ثم يصبر عليه إلى أن يمحي أثره عن اللسان ويصادف قلبه مواظبا</w:t>
      </w:r>
      <w:r w:rsidRPr="00CA0F54">
        <w:rPr>
          <w:rFonts w:cs="mylotus" w:hint="cs"/>
          <w:sz w:val="30"/>
          <w:szCs w:val="27"/>
          <w:rtl/>
          <w:lang w:bidi="ar-SY"/>
        </w:rPr>
        <w:t>ً</w:t>
      </w:r>
      <w:r w:rsidRPr="00CA0F54">
        <w:rPr>
          <w:rFonts w:cs="mylotus"/>
          <w:sz w:val="30"/>
          <w:szCs w:val="27"/>
          <w:rtl/>
          <w:lang w:bidi="ar-SY"/>
        </w:rPr>
        <w:t xml:space="preserve"> على الذكر ثم يواظب عليه إلى أن يمحي عن القلب صورة اللفظ وحروفه وهيئة الكلمة ويبقى معنى الكلمة مجر</w:t>
      </w:r>
      <w:r w:rsidRPr="00CA0F54">
        <w:rPr>
          <w:rFonts w:cs="mylotus" w:hint="cs"/>
          <w:sz w:val="30"/>
          <w:szCs w:val="27"/>
          <w:rtl/>
          <w:lang w:bidi="ar-SY"/>
        </w:rPr>
        <w:t>َّ</w:t>
      </w:r>
      <w:r w:rsidRPr="00CA0F54">
        <w:rPr>
          <w:rFonts w:cs="mylotus"/>
          <w:sz w:val="30"/>
          <w:szCs w:val="27"/>
          <w:rtl/>
          <w:lang w:bidi="ar-SY"/>
        </w:rPr>
        <w:t>دا</w:t>
      </w:r>
      <w:r w:rsidRPr="00CA0F54">
        <w:rPr>
          <w:rFonts w:cs="mylotus" w:hint="cs"/>
          <w:sz w:val="30"/>
          <w:szCs w:val="27"/>
          <w:rtl/>
          <w:lang w:bidi="ar-SY"/>
        </w:rPr>
        <w:t>ً</w:t>
      </w:r>
      <w:r w:rsidRPr="00CA0F54">
        <w:rPr>
          <w:rFonts w:cs="mylotus"/>
          <w:sz w:val="30"/>
          <w:szCs w:val="27"/>
          <w:rtl/>
          <w:lang w:bidi="ar-SY"/>
        </w:rPr>
        <w:t xml:space="preserve"> في قلبه حاضرا</w:t>
      </w:r>
      <w:r w:rsidRPr="00CA0F54">
        <w:rPr>
          <w:rFonts w:cs="mylotus" w:hint="cs"/>
          <w:sz w:val="30"/>
          <w:szCs w:val="27"/>
          <w:rtl/>
          <w:lang w:bidi="ar-SY"/>
        </w:rPr>
        <w:t>ً</w:t>
      </w:r>
      <w:r w:rsidRPr="00CA0F54">
        <w:rPr>
          <w:rFonts w:cs="mylotus"/>
          <w:sz w:val="30"/>
          <w:szCs w:val="27"/>
          <w:rtl/>
          <w:lang w:bidi="ar-SY"/>
        </w:rPr>
        <w:t xml:space="preserve"> فيه كأنه لازم له لا يفارقه وله اختيار إلى أن ينتهي إلى هذا الحد واختيار في استدامة هذه الحالة بدفع الوسواس وليس له اختيار في استجلاب رحمة الله تعالى بل هو بما فعله صار متعرضا</w:t>
      </w:r>
      <w:r w:rsidRPr="00CA0F54">
        <w:rPr>
          <w:rFonts w:cs="mylotus" w:hint="cs"/>
          <w:sz w:val="30"/>
          <w:szCs w:val="27"/>
          <w:rtl/>
          <w:lang w:bidi="ar-SY"/>
        </w:rPr>
        <w:t>ً</w:t>
      </w:r>
      <w:r w:rsidRPr="00CA0F54">
        <w:rPr>
          <w:rFonts w:cs="mylotus"/>
          <w:sz w:val="30"/>
          <w:szCs w:val="27"/>
          <w:rtl/>
          <w:lang w:bidi="ar-SY"/>
        </w:rPr>
        <w:t xml:space="preserve"> لنفحات رحمة الله فلا يبقى إلا الانتظار لما يفتح الله من الرحمة كما فتحها على الأنبياء والأولياء بهذه الطريق وعند ذلك إذا صدقت إرادته وصفت همته وحسنت مواظبته فلم تجاذبه شهواته ولم يشغله حديث النفس بعلائق الدنيا تلمع لوامع الحق في قلبه ويكون في ابتدائه</w:t>
      </w:r>
      <w:r w:rsidRPr="00CA0F54">
        <w:rPr>
          <w:rFonts w:cs="mylotus" w:hint="cs"/>
          <w:sz w:val="30"/>
          <w:szCs w:val="27"/>
          <w:rtl/>
          <w:lang w:bidi="ar-SY"/>
        </w:rPr>
        <w:t xml:space="preserve"> </w:t>
      </w:r>
      <w:r w:rsidRPr="00CA0F54">
        <w:rPr>
          <w:rFonts w:cs="mylotus"/>
          <w:sz w:val="30"/>
          <w:szCs w:val="27"/>
          <w:rtl/>
          <w:lang w:bidi="ar-SY"/>
        </w:rPr>
        <w:t>كالبرق الخاطف لا يثبت ثم يعود وقد يتأخر وإن عاد فقد يثبت وقد يكون مختطفا وإن ثبت قد يطول ثباته وقد لا يطول وقد يتظاهر أمثاله على التلاحق وقد يقتصر على فن واحد ومنازل أولياء الله تعالى فيه لا تحصر كما لا يحص</w:t>
      </w:r>
      <w:r w:rsidRPr="00CA0F54">
        <w:rPr>
          <w:rFonts w:cs="mylotus" w:hint="cs"/>
          <w:sz w:val="30"/>
          <w:szCs w:val="27"/>
          <w:rtl/>
          <w:lang w:bidi="ar-SY"/>
        </w:rPr>
        <w:t>ـ</w:t>
      </w:r>
      <w:r w:rsidRPr="00CA0F54">
        <w:rPr>
          <w:rFonts w:cs="mylotus"/>
          <w:sz w:val="30"/>
          <w:szCs w:val="27"/>
          <w:rtl/>
          <w:lang w:bidi="ar-SY"/>
        </w:rPr>
        <w:t>ى تفاوت خلقهم وأخلاقهم وقد رجع هذا الطريق إلى تطهير محض من جانبك وتصفية وجلاء ثم استعداد وانتظار فقط</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06"/>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283BCA" w:rsidRDefault="004001B7" w:rsidP="007608FC">
      <w:pPr>
        <w:pStyle w:val="a0"/>
        <w:rPr>
          <w:rFonts w:hint="cs"/>
          <w:rtl/>
        </w:rPr>
      </w:pPr>
      <w:bookmarkStart w:id="91" w:name="_Toc232161226"/>
      <w:bookmarkStart w:id="92" w:name="_Toc292209719"/>
      <w:r w:rsidRPr="00283BCA">
        <w:rPr>
          <w:rFonts w:hint="cs"/>
          <w:rtl/>
        </w:rPr>
        <w:t>إشكال حول طريقة الكشف والشهود</w:t>
      </w:r>
      <w:bookmarkEnd w:id="91"/>
      <w:bookmarkEnd w:id="92"/>
    </w:p>
    <w:p w:rsidR="004001B7" w:rsidRPr="00CA0F54" w:rsidRDefault="004001B7" w:rsidP="00EA7C8E">
      <w:pPr>
        <w:widowControl w:val="0"/>
        <w:spacing w:line="228" w:lineRule="auto"/>
        <w:jc w:val="lowKashida"/>
        <w:rPr>
          <w:rFonts w:cs="mylotus" w:hint="cs"/>
          <w:sz w:val="30"/>
          <w:szCs w:val="27"/>
          <w:rtl/>
          <w:lang w:bidi="ar-SY"/>
        </w:rPr>
      </w:pPr>
      <w:r w:rsidRPr="00CA0F54">
        <w:rPr>
          <w:rFonts w:cs="mylotus" w:hint="cs"/>
          <w:sz w:val="30"/>
          <w:szCs w:val="27"/>
          <w:rtl/>
          <w:lang w:bidi="ar-SY"/>
        </w:rPr>
        <w:t>رغم أن طريقة الكشف والشهود هي طريقة الأنبياء والرسل وأنهم يدركون الحقائق بالمكاشفة والوحي</w:t>
      </w:r>
      <w:r w:rsidR="001538D7" w:rsidRPr="00CA0F54">
        <w:rPr>
          <w:rFonts w:cs="mylotus" w:hint="cs"/>
          <w:sz w:val="30"/>
          <w:szCs w:val="27"/>
          <w:rtl/>
          <w:lang w:bidi="ar-SY"/>
        </w:rPr>
        <w:t>،</w:t>
      </w:r>
      <w:r w:rsidRPr="00CA0F54">
        <w:rPr>
          <w:rFonts w:cs="mylotus" w:hint="cs"/>
          <w:sz w:val="30"/>
          <w:szCs w:val="27"/>
          <w:rtl/>
          <w:lang w:bidi="ar-SY"/>
        </w:rPr>
        <w:t xml:space="preserve"> ورغم دعوى الصوفية أنهم يتبعون في اقتناص الحقائق طريقة الرسل الكرام هذه</w:t>
      </w:r>
      <w:r w:rsidR="001538D7" w:rsidRPr="00CA0F54">
        <w:rPr>
          <w:rFonts w:cs="mylotus" w:hint="cs"/>
          <w:sz w:val="30"/>
          <w:szCs w:val="27"/>
          <w:rtl/>
          <w:lang w:bidi="ar-SY"/>
        </w:rPr>
        <w:t xml:space="preserve">؛ </w:t>
      </w:r>
      <w:r w:rsidRPr="00CA0F54">
        <w:rPr>
          <w:rFonts w:cs="mylotus" w:hint="cs"/>
          <w:sz w:val="30"/>
          <w:szCs w:val="27"/>
          <w:rtl/>
          <w:lang w:bidi="ar-SY"/>
        </w:rPr>
        <w:t>إلا أنه ينبغي أن نعلم أن هناك فرق واضح بين وحي الرسل وكشف أهل العرفان والتصوّف</w:t>
      </w:r>
      <w:r w:rsidR="001538D7" w:rsidRPr="00CA0F54">
        <w:rPr>
          <w:rFonts w:cs="mylotus" w:hint="cs"/>
          <w:sz w:val="30"/>
          <w:szCs w:val="27"/>
          <w:rtl/>
          <w:lang w:bidi="ar-SY"/>
        </w:rPr>
        <w:t>،</w:t>
      </w:r>
      <w:r w:rsidRPr="00CA0F54">
        <w:rPr>
          <w:rFonts w:cs="mylotus" w:hint="cs"/>
          <w:sz w:val="30"/>
          <w:szCs w:val="27"/>
          <w:rtl/>
          <w:lang w:bidi="ar-SY"/>
        </w:rPr>
        <w:t xml:space="preserve"> وذلك أن النبوّة حظوة ربّانية ومكانة رحمانيّة واختيار سماويٌّ وعطاءٌ سبحانيٌّ</w:t>
      </w:r>
      <w:r w:rsidR="001538D7" w:rsidRPr="00CA0F54">
        <w:rPr>
          <w:rFonts w:cs="mylotus" w:hint="cs"/>
          <w:sz w:val="30"/>
          <w:szCs w:val="27"/>
          <w:rtl/>
          <w:lang w:bidi="ar-SY"/>
        </w:rPr>
        <w:t>،</w:t>
      </w:r>
      <w:r w:rsidRPr="00CA0F54">
        <w:rPr>
          <w:rFonts w:cs="mylotus" w:hint="cs"/>
          <w:sz w:val="30"/>
          <w:szCs w:val="27"/>
          <w:rtl/>
          <w:lang w:bidi="ar-SY"/>
        </w:rPr>
        <w:t xml:space="preserve"> ولا ينال أحد هذا المقام بالكسب والسعي</w:t>
      </w:r>
      <w:r w:rsidR="001538D7" w:rsidRPr="00CA0F54">
        <w:rPr>
          <w:rFonts w:cs="mylotus" w:hint="cs"/>
          <w:sz w:val="30"/>
          <w:szCs w:val="27"/>
          <w:rtl/>
          <w:lang w:bidi="ar-SY"/>
        </w:rPr>
        <w:t>،</w:t>
      </w:r>
      <w:r w:rsidRPr="00CA0F54">
        <w:rPr>
          <w:rFonts w:cs="mylotus" w:hint="cs"/>
          <w:sz w:val="30"/>
          <w:szCs w:val="27"/>
          <w:rtl/>
          <w:lang w:bidi="ar-SY"/>
        </w:rPr>
        <w:t xml:space="preserve"> كما قال تعالى </w:t>
      </w:r>
      <w:r w:rsidRPr="00CA0F54">
        <w:rPr>
          <w:rFonts w:cs="mylotus" w:hint="cs"/>
          <w:color w:val="0000FF"/>
          <w:sz w:val="30"/>
          <w:szCs w:val="27"/>
          <w:rtl/>
          <w:lang w:bidi="ar-SY"/>
        </w:rPr>
        <w:t>﴿</w:t>
      </w:r>
      <w:r w:rsidR="005A5F9F" w:rsidRPr="005A5F9F">
        <w:rPr>
          <w:rFonts w:ascii="QCF_P143" w:eastAsia="Calibri" w:hAnsi="QCF_P143" w:cs="QCF_P143"/>
          <w:color w:val="000000"/>
          <w:sz w:val="26"/>
          <w:szCs w:val="26"/>
          <w:rtl/>
        </w:rPr>
        <w:t xml:space="preserve"> </w:t>
      </w:r>
      <w:r w:rsidR="005A5F9F">
        <w:rPr>
          <w:rFonts w:ascii="QCF_P143" w:eastAsia="Calibri" w:hAnsi="QCF_P143" w:cs="QCF_P143"/>
          <w:color w:val="000000"/>
          <w:sz w:val="26"/>
          <w:szCs w:val="26"/>
          <w:rtl/>
        </w:rPr>
        <w:t>ﯯ</w:t>
      </w:r>
      <w:r w:rsidR="005A5F9F">
        <w:rPr>
          <w:rFonts w:ascii="QCF_P143" w:eastAsia="Calibri" w:hAnsi="QCF_P143" w:cs="QCF_P143"/>
          <w:color w:val="0000A5"/>
          <w:sz w:val="26"/>
          <w:szCs w:val="26"/>
          <w:rtl/>
        </w:rPr>
        <w:t>ﯰ</w:t>
      </w:r>
      <w:r w:rsidR="005A5F9F">
        <w:rPr>
          <w:rFonts w:ascii="QCF_P143" w:eastAsia="Calibri" w:hAnsi="QCF_P143" w:cs="QCF_P143"/>
          <w:color w:val="000000"/>
          <w:sz w:val="26"/>
          <w:szCs w:val="26"/>
          <w:rtl/>
        </w:rPr>
        <w:t xml:space="preserve">  ﯱ   ﯲ   ﯳ  ﯴ  ﯵ</w:t>
      </w:r>
      <w:r w:rsidR="005A5F9F"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[الأنعام/124]</w:t>
      </w:r>
      <w:r w:rsidRPr="00CA0F54">
        <w:rPr>
          <w:rFonts w:cs="mylotus" w:hint="cs"/>
          <w:sz w:val="30"/>
          <w:szCs w:val="27"/>
          <w:rtl/>
          <w:lang w:bidi="ar-SY"/>
        </w:rPr>
        <w:t xml:space="preserve"> وقال أيضاً</w:t>
      </w:r>
      <w:r w:rsidR="001538D7" w:rsidRPr="00CA0F54">
        <w:rPr>
          <w:rFonts w:cs="mylotus" w:hint="cs"/>
          <w:sz w:val="30"/>
          <w:szCs w:val="27"/>
          <w:rtl/>
          <w:lang w:bidi="ar-SY"/>
        </w:rPr>
        <w:t>:</w:t>
      </w:r>
      <w:r w:rsidRPr="00CA0F54">
        <w:rPr>
          <w:rFonts w:cs="mylotus" w:hint="cs"/>
          <w:sz w:val="30"/>
          <w:szCs w:val="27"/>
          <w:rtl/>
          <w:lang w:bidi="ar-SY"/>
        </w:rPr>
        <w:t xml:space="preserve"> </w:t>
      </w:r>
      <w:r w:rsidR="005A5F9F" w:rsidRPr="00AA5BCD">
        <w:rPr>
          <w:rFonts w:cs="mylotus" w:hint="cs"/>
          <w:b/>
          <w:color w:val="0000FF"/>
          <w:sz w:val="32"/>
          <w:szCs w:val="26"/>
          <w:rtl/>
          <w:lang w:bidi="ar-SY"/>
        </w:rPr>
        <w:t>﴿</w:t>
      </w:r>
      <w:r w:rsidR="005A5F9F" w:rsidRPr="0039450E">
        <w:rPr>
          <w:rFonts w:ascii="QCF_P489" w:eastAsia="Calibri" w:hAnsi="QCF_P489" w:cs="QCF_P489"/>
          <w:color w:val="000000"/>
          <w:sz w:val="26"/>
          <w:szCs w:val="26"/>
          <w:rtl/>
        </w:rPr>
        <w:t xml:space="preserve"> </w:t>
      </w:r>
      <w:r w:rsidR="005A5F9F">
        <w:rPr>
          <w:rFonts w:ascii="QCF_P489" w:eastAsia="Calibri" w:hAnsi="QCF_P489" w:cs="QCF_P489"/>
          <w:color w:val="000000"/>
          <w:sz w:val="26"/>
          <w:szCs w:val="26"/>
          <w:rtl/>
        </w:rPr>
        <w:t>ﭑ  ﭒ  ﭓ   ﭔ  ﭕ  ﭖ</w:t>
      </w:r>
      <w:r w:rsidR="005A5F9F">
        <w:rPr>
          <w:rFonts w:ascii="QCF_P489" w:eastAsia="Calibri" w:hAnsi="QCF_P489" w:cs="QCF_P489"/>
          <w:color w:val="0000A5"/>
          <w:sz w:val="26"/>
          <w:szCs w:val="26"/>
          <w:rtl/>
        </w:rPr>
        <w:t>ﭗ</w:t>
      </w:r>
      <w:r w:rsidR="005A5F9F">
        <w:rPr>
          <w:rFonts w:ascii="QCF_P489" w:eastAsia="Calibri" w:hAnsi="QCF_P489" w:cs="QCF_P489"/>
          <w:color w:val="000000"/>
          <w:sz w:val="26"/>
          <w:szCs w:val="26"/>
          <w:rtl/>
        </w:rPr>
        <w:t xml:space="preserve">  ﭘ  ﭙ          ﭚ  ﭛ  ﭜ   ﭝ  ﭞ  </w:t>
      </w:r>
      <w:r w:rsidRPr="00CA0F54">
        <w:rPr>
          <w:rFonts w:cs="mylotus" w:hint="cs"/>
          <w:color w:val="0000FF"/>
          <w:sz w:val="30"/>
          <w:szCs w:val="27"/>
          <w:rtl/>
          <w:lang w:bidi="ar-SY"/>
        </w:rPr>
        <w:t>﴾</w:t>
      </w:r>
      <w:r w:rsidRPr="00CA0F54">
        <w:rPr>
          <w:rFonts w:cs="mylotus"/>
          <w:sz w:val="30"/>
          <w:szCs w:val="27"/>
          <w:rtl/>
          <w:lang w:bidi="ar-SY"/>
        </w:rPr>
        <w:t xml:space="preserve"> [الشورى/52]</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نعم من لوازم السعي والكسب تهيؤ النفس لقبول آثار الوحي بالعبادات المشفوعة بالفكر والمعاملات الخالصة من الشرك والرياء</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إذن النبوة ليست صُدفةً وجُزافاً يمكن لكل حيٍّ أن يصل إلى مقامها</w:t>
      </w:r>
      <w:r w:rsidR="001538D7" w:rsidRPr="00CA0F54">
        <w:rPr>
          <w:rFonts w:cs="mylotus" w:hint="cs"/>
          <w:sz w:val="30"/>
          <w:szCs w:val="27"/>
          <w:rtl/>
          <w:lang w:bidi="ar-SY"/>
        </w:rPr>
        <w:t>،</w:t>
      </w:r>
      <w:r w:rsidRPr="00CA0F54">
        <w:rPr>
          <w:rFonts w:cs="mylotus" w:hint="cs"/>
          <w:sz w:val="30"/>
          <w:szCs w:val="27"/>
          <w:rtl/>
          <w:lang w:bidi="ar-SY"/>
        </w:rPr>
        <w:t xml:space="preserve"> كما أنها لا</w:t>
      </w:r>
      <w:r w:rsidRPr="00CA0F54">
        <w:rPr>
          <w:rFonts w:cs="Times New Roman" w:hint="cs"/>
          <w:sz w:val="30"/>
          <w:szCs w:val="27"/>
          <w:rtl/>
          <w:lang w:bidi="ar-SY"/>
        </w:rPr>
        <w:t> </w:t>
      </w:r>
      <w:r w:rsidRPr="00CA0F54">
        <w:rPr>
          <w:rFonts w:cs="mylotus" w:hint="cs"/>
          <w:sz w:val="30"/>
          <w:szCs w:val="27"/>
          <w:rtl/>
          <w:lang w:bidi="ar-SY"/>
        </w:rPr>
        <w:t>تْنَال بالطلب والكسب</w:t>
      </w:r>
      <w:r w:rsidR="001538D7" w:rsidRPr="00CA0F54">
        <w:rPr>
          <w:rFonts w:cs="mylotus" w:hint="cs"/>
          <w:sz w:val="30"/>
          <w:szCs w:val="27"/>
          <w:rtl/>
          <w:lang w:bidi="ar-SY"/>
        </w:rPr>
        <w:t>،</w:t>
      </w:r>
      <w:r w:rsidRPr="00CA0F54">
        <w:rPr>
          <w:rFonts w:cs="mylotus" w:hint="cs"/>
          <w:sz w:val="30"/>
          <w:szCs w:val="27"/>
          <w:rtl/>
          <w:lang w:bidi="ar-SY"/>
        </w:rPr>
        <w:t xml:space="preserve"> حتى يصل إلى مقامها كل من فكر وتأمل ومارس الرياضة الروحية</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5A5F9F">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فكما أن الإنسانية بالنسبة لنوع الإنسان أو الفَرَسية بالنسبة إلى نوع الفرس أو المَلَكية بالنسبة إلى جنس الملائكة ليست كسبية لأصحاب تلك الأنواع</w:t>
      </w:r>
      <w:r w:rsidR="001538D7" w:rsidRPr="00CA0F54">
        <w:rPr>
          <w:rFonts w:cs="mylotus" w:hint="cs"/>
          <w:sz w:val="30"/>
          <w:szCs w:val="27"/>
          <w:rtl/>
          <w:lang w:bidi="ar-SY"/>
        </w:rPr>
        <w:t xml:space="preserve"> </w:t>
      </w:r>
      <w:r w:rsidRPr="00CA0F54">
        <w:rPr>
          <w:rFonts w:cs="mylotus" w:hint="cs"/>
          <w:sz w:val="30"/>
          <w:szCs w:val="27"/>
          <w:rtl/>
          <w:lang w:bidi="ar-SY"/>
        </w:rPr>
        <w:t>بل هي هبة إلهية ونعمة ربانية والعمل بموجباتها نوع من الإعداد والاستعداد لتلقيها ليس أكثر</w:t>
      </w:r>
      <w:r w:rsidR="001538D7" w:rsidRPr="00CA0F54">
        <w:rPr>
          <w:rFonts w:cs="mylotus" w:hint="cs"/>
          <w:sz w:val="30"/>
          <w:szCs w:val="27"/>
          <w:rtl/>
          <w:lang w:bidi="ar-SY"/>
        </w:rPr>
        <w:t>؛</w:t>
      </w:r>
      <w:r w:rsidRPr="00CA0F54">
        <w:rPr>
          <w:rFonts w:cs="mylotus" w:hint="cs"/>
          <w:sz w:val="30"/>
          <w:szCs w:val="27"/>
          <w:rtl/>
          <w:lang w:bidi="ar-SY"/>
        </w:rPr>
        <w:t xml:space="preserve"> فكذلك ليست النبوة لنوع الأنبياء ولأشخاص ذلك النوع مكتسبة بالمشقة والسعي</w:t>
      </w:r>
      <w:r w:rsidR="001538D7" w:rsidRPr="00CA0F54">
        <w:rPr>
          <w:rFonts w:cs="mylotus" w:hint="cs"/>
          <w:sz w:val="30"/>
          <w:szCs w:val="27"/>
          <w:rtl/>
          <w:lang w:bidi="ar-SY"/>
        </w:rPr>
        <w:t>،</w:t>
      </w:r>
      <w:r w:rsidRPr="00CA0F54">
        <w:rPr>
          <w:rFonts w:cs="mylotus" w:hint="cs"/>
          <w:sz w:val="30"/>
          <w:szCs w:val="27"/>
          <w:rtl/>
          <w:lang w:bidi="ar-SY"/>
        </w:rPr>
        <w:t xml:space="preserve"> وإنما هي هبة إلهية وإفاضة رحمانية كما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5A5F9F" w:rsidRPr="005A5F9F">
        <w:rPr>
          <w:rFonts w:ascii="QCF_P301" w:eastAsia="Calibri" w:hAnsi="QCF_P301" w:cs="QCF_P301"/>
          <w:color w:val="000000"/>
          <w:sz w:val="26"/>
          <w:szCs w:val="26"/>
          <w:rtl/>
        </w:rPr>
        <w:t xml:space="preserve"> </w:t>
      </w:r>
      <w:r w:rsidR="005A5F9F">
        <w:rPr>
          <w:rFonts w:ascii="QCF_P301" w:eastAsia="Calibri" w:hAnsi="QCF_P301" w:cs="QCF_P301"/>
          <w:color w:val="000000"/>
          <w:sz w:val="26"/>
          <w:szCs w:val="26"/>
          <w:rtl/>
        </w:rPr>
        <w:t>ﮇ  ﮈ  ﮉ  ﮊ</w:t>
      </w:r>
      <w:r w:rsidR="005A5F9F"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[الكهف/65]</w:t>
      </w:r>
      <w:r w:rsidR="001538D7" w:rsidRPr="00CA0F54">
        <w:rPr>
          <w:rFonts w:cs="mylotus" w:hint="cs"/>
          <w:sz w:val="30"/>
          <w:szCs w:val="27"/>
          <w:rtl/>
          <w:lang w:bidi="ar-SY"/>
        </w:rPr>
        <w:t>،</w:t>
      </w:r>
      <w:r w:rsidRPr="00CA0F54">
        <w:rPr>
          <w:rFonts w:cs="mylotus" w:hint="cs"/>
          <w:sz w:val="30"/>
          <w:szCs w:val="27"/>
          <w:rtl/>
          <w:lang w:bidi="ar-SY"/>
        </w:rPr>
        <w:t xml:space="preserve"> كل ما في الأمر أن العمل بموجبات النبوة من العبادات ومكارم الأخلاق والعادات واكتساب الخيرات واختيار المثوبات مُعِدٌّ للإفاضة كي يصبح العامل بذلك مهبطاً للوحي والتنزيل كما قال تعالى </w:t>
      </w:r>
      <w:r w:rsidRPr="00CA0F54">
        <w:rPr>
          <w:rFonts w:cs="mylotus" w:hint="cs"/>
          <w:color w:val="0000FF"/>
          <w:sz w:val="30"/>
          <w:szCs w:val="27"/>
          <w:rtl/>
          <w:lang w:bidi="ar-SY"/>
        </w:rPr>
        <w:t>﴿</w:t>
      </w:r>
      <w:r w:rsidR="005A5F9F" w:rsidRPr="005A5F9F">
        <w:rPr>
          <w:rFonts w:ascii="QCF_P312" w:eastAsia="Calibri" w:hAnsi="QCF_P312" w:cs="QCF_P312"/>
          <w:color w:val="000000"/>
          <w:sz w:val="26"/>
          <w:szCs w:val="26"/>
          <w:rtl/>
        </w:rPr>
        <w:t xml:space="preserve"> </w:t>
      </w:r>
      <w:r w:rsidR="005A5F9F">
        <w:rPr>
          <w:rFonts w:ascii="QCF_P312" w:eastAsia="Calibri" w:hAnsi="QCF_P312" w:cs="QCF_P312"/>
          <w:color w:val="000000"/>
          <w:sz w:val="26"/>
          <w:szCs w:val="26"/>
          <w:rtl/>
        </w:rPr>
        <w:t>ﭵ  ﭶ  ﭷ  ﭸ  ﭹ  ﭺ  ﭻ  ﭼ</w:t>
      </w:r>
      <w:r w:rsidR="005A5F9F">
        <w:rPr>
          <w:rFonts w:ascii="QCF_P312" w:eastAsia="Calibri" w:hAnsi="QCF_P312" w:cs="QCF_P312"/>
          <w:color w:val="000000"/>
          <w:sz w:val="26"/>
          <w:szCs w:val="26"/>
        </w:rPr>
        <w:t xml:space="preserve">  </w:t>
      </w:r>
      <w:r w:rsidR="005A5F9F">
        <w:rPr>
          <w:rFonts w:ascii="Arial" w:eastAsia="Calibri" w:hAnsi="Arial" w:cs="Arial"/>
          <w:color w:val="000000"/>
          <w:sz w:val="18"/>
          <w:szCs w:val="18"/>
        </w:rPr>
        <w:t xml:space="preserve"> </w:t>
      </w:r>
      <w:r w:rsidRPr="00CA0F54">
        <w:rPr>
          <w:rFonts w:cs="mylotus" w:hint="cs"/>
          <w:color w:val="0000FF"/>
          <w:sz w:val="30"/>
          <w:szCs w:val="27"/>
          <w:rtl/>
          <w:lang w:bidi="ar-SY"/>
        </w:rPr>
        <w:t>﴾</w:t>
      </w:r>
      <w:r w:rsidRPr="00CA0F54">
        <w:rPr>
          <w:rFonts w:cs="mylotus"/>
          <w:sz w:val="30"/>
          <w:szCs w:val="27"/>
          <w:rtl/>
          <w:lang w:bidi="ar-SY"/>
        </w:rPr>
        <w:t xml:space="preserve"> [طه/1</w:t>
      </w:r>
      <w:r w:rsidR="001538D7" w:rsidRPr="00CA0F54">
        <w:rPr>
          <w:rFonts w:cs="mylotus" w:hint="cs"/>
          <w:sz w:val="30"/>
          <w:szCs w:val="27"/>
          <w:rtl/>
          <w:lang w:bidi="ar-SY"/>
        </w:rPr>
        <w:t>-</w:t>
      </w:r>
      <w:r w:rsidRPr="00CA0F54">
        <w:rPr>
          <w:rFonts w:cs="mylotus"/>
          <w:sz w:val="30"/>
          <w:szCs w:val="27"/>
          <w:rtl/>
          <w:lang w:bidi="ar-SY"/>
        </w:rPr>
        <w:t>2]</w:t>
      </w:r>
      <w:r w:rsidRPr="00CA0F54">
        <w:rPr>
          <w:rFonts w:cs="mylotus" w:hint="cs"/>
          <w:sz w:val="30"/>
          <w:szCs w:val="27"/>
          <w:rtl/>
          <w:lang w:bidi="ar-SY"/>
        </w:rPr>
        <w:t xml:space="preserve"> وقد ذكروا في سبب نزول هذه الآية أن الرسول الأكرم كان يعبد الله ويكثر من الصلاة بالليل حتى تورَّمت قدماه</w:t>
      </w:r>
      <w:r w:rsidR="001538D7" w:rsidRPr="00CA0F54">
        <w:rPr>
          <w:rFonts w:cs="mylotus" w:hint="cs"/>
          <w:sz w:val="30"/>
          <w:szCs w:val="27"/>
          <w:rtl/>
          <w:lang w:bidi="ar-SY"/>
        </w:rPr>
        <w:t>،</w:t>
      </w:r>
      <w:r w:rsidRPr="00CA0F54">
        <w:rPr>
          <w:rFonts w:cs="mylotus" w:hint="cs"/>
          <w:sz w:val="30"/>
          <w:szCs w:val="27"/>
          <w:rtl/>
          <w:lang w:bidi="ar-SY"/>
        </w:rPr>
        <w:t xml:space="preserve"> فأنزل الله تعالى عليه هذه الآية</w:t>
      </w:r>
      <w:r w:rsidR="001538D7" w:rsidRPr="00CA0F54">
        <w:rPr>
          <w:rFonts w:cs="mylotus" w:hint="cs"/>
          <w:sz w:val="30"/>
          <w:szCs w:val="27"/>
          <w:rtl/>
          <w:lang w:bidi="ar-SY"/>
        </w:rPr>
        <w:t>،</w:t>
      </w:r>
      <w:r w:rsidRPr="00CA0F54">
        <w:rPr>
          <w:rFonts w:cs="mylotus" w:hint="cs"/>
          <w:sz w:val="30"/>
          <w:szCs w:val="27"/>
          <w:rtl/>
          <w:lang w:bidi="ar-SY"/>
        </w:rPr>
        <w:t xml:space="preserve"> فقال</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cs="mylotus" w:hint="cs"/>
          <w:sz w:val="30"/>
          <w:szCs w:val="27"/>
          <w:rtl/>
          <w:lang w:bidi="ar-SY"/>
        </w:rPr>
        <w:t xml:space="preserve"> «</w:t>
      </w:r>
      <w:r w:rsidRPr="00CA0F54">
        <w:rPr>
          <w:rFonts w:cs="mylotus" w:hint="cs"/>
          <w:b/>
          <w:bCs/>
          <w:sz w:val="30"/>
          <w:szCs w:val="27"/>
          <w:rtl/>
          <w:lang w:bidi="ar-SY"/>
        </w:rPr>
        <w:t>أفلا أكون عبداً شكوراً</w:t>
      </w:r>
      <w:r w:rsidR="001538D7" w:rsidRPr="00CA0F54">
        <w:rPr>
          <w:rFonts w:cs="mylotus" w:hint="cs"/>
          <w:sz w:val="30"/>
          <w:szCs w:val="27"/>
          <w:rtl/>
          <w:lang w:bidi="ar-SY"/>
        </w:rPr>
        <w:t>؟</w:t>
      </w:r>
      <w:r w:rsidRPr="00CA0F54">
        <w:rPr>
          <w:rFonts w:cs="mylotus" w:hint="cs"/>
          <w:sz w:val="30"/>
          <w:szCs w:val="27"/>
          <w:rtl/>
          <w:lang w:bidi="ar-SY"/>
        </w:rPr>
        <w:t>» وكان عليه وآله الصلاة والسلام قبل نزول الوحي عليه يتحنّث ويكثر العبادة في غار حراء وحُبِّبـَت إليه الخلوة والعزلة</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فالوحي للأنبياء ليس سببه الرياضة الروحية والعزلة والزهد في الدنيا وقطع العلائق بل الأنبياء نوع خاص أوجدهم الله وهيأهم لتلقي الوحي ونزول جبريل</w:t>
      </w:r>
      <w:r w:rsidR="001538D7" w:rsidRPr="00CA0F54">
        <w:rPr>
          <w:rFonts w:cs="mylotus" w:hint="cs"/>
          <w:sz w:val="30"/>
          <w:szCs w:val="27"/>
          <w:rtl/>
          <w:lang w:bidi="ar-SY"/>
        </w:rPr>
        <w:t>،</w:t>
      </w:r>
      <w:r w:rsidRPr="00CA0F54">
        <w:rPr>
          <w:rFonts w:cs="mylotus" w:hint="cs"/>
          <w:sz w:val="30"/>
          <w:szCs w:val="27"/>
          <w:rtl/>
          <w:lang w:bidi="ar-SY"/>
        </w:rPr>
        <w:t xml:space="preserve"> غاية ما في الأمر أن الأعمال الصالحة ممدّة ومعدّة لهم</w:t>
      </w:r>
      <w:r w:rsidR="001538D7" w:rsidRPr="00CA0F54">
        <w:rPr>
          <w:rFonts w:cs="mylotus" w:hint="cs"/>
          <w:sz w:val="30"/>
          <w:szCs w:val="27"/>
          <w:rtl/>
          <w:lang w:bidi="ar-SY"/>
        </w:rPr>
        <w:t>،</w:t>
      </w:r>
      <w:r w:rsidRPr="00CA0F54">
        <w:rPr>
          <w:rFonts w:cs="mylotus" w:hint="cs"/>
          <w:sz w:val="30"/>
          <w:szCs w:val="27"/>
          <w:rtl/>
          <w:lang w:bidi="ar-SY"/>
        </w:rPr>
        <w:t xml:space="preserve"> وعليه فالوحي غير كشف الصوفية</w:t>
      </w:r>
      <w:r w:rsidR="001538D7" w:rsidRPr="00CA0F54">
        <w:rPr>
          <w:rFonts w:cs="mylotus" w:hint="cs"/>
          <w:sz w:val="30"/>
          <w:szCs w:val="27"/>
          <w:rtl/>
          <w:lang w:bidi="ar-SY"/>
        </w:rPr>
        <w:t>،</w:t>
      </w:r>
      <w:r w:rsidRPr="00CA0F54">
        <w:rPr>
          <w:rFonts w:cs="mylotus" w:hint="cs"/>
          <w:sz w:val="30"/>
          <w:szCs w:val="27"/>
          <w:rtl/>
          <w:lang w:bidi="ar-SY"/>
        </w:rPr>
        <w:t xml:space="preserve"> وسنذكر حقيقة الوحي في مبحث النبوة في هذا الكتاب إن شاء الله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إذن مكاشفة غير الرسل لا تشبه الوحي إطلاقاً لأن الوحي معصوم عن الخطأ أما كشف الصوفية فيمكن أن تتطرّق إليه الأخطاء والأغلاط</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خليليَّ قُطَّاع الفيافي إلى الحمى</w:t>
      </w:r>
      <w:r w:rsidR="001538D7" w:rsidRPr="00CA0F54">
        <w:rPr>
          <w:rFonts w:cs="mylotus" w:hint="cs"/>
          <w:sz w:val="30"/>
          <w:szCs w:val="27"/>
          <w:rtl/>
          <w:lang w:bidi="ar-SY"/>
        </w:rPr>
        <w:t xml:space="preserve"> </w:t>
      </w:r>
      <w:r w:rsidRPr="00CA0F54">
        <w:rPr>
          <w:rFonts w:cs="mylotus" w:hint="cs"/>
          <w:sz w:val="30"/>
          <w:szCs w:val="27"/>
          <w:rtl/>
          <w:lang w:bidi="ar-SY"/>
        </w:rPr>
        <w:t>كثيرٌ</w:t>
      </w:r>
      <w:r w:rsidR="001538D7" w:rsidRPr="00CA0F54">
        <w:rPr>
          <w:rFonts w:cs="mylotus" w:hint="cs"/>
          <w:sz w:val="30"/>
          <w:szCs w:val="27"/>
          <w:rtl/>
          <w:lang w:bidi="ar-SY"/>
        </w:rPr>
        <w:t>،</w:t>
      </w:r>
      <w:r w:rsidRPr="00CA0F54">
        <w:rPr>
          <w:rFonts w:cs="mylotus" w:hint="cs"/>
          <w:sz w:val="30"/>
          <w:szCs w:val="27"/>
          <w:rtl/>
          <w:lang w:bidi="ar-SY"/>
        </w:rPr>
        <w:t xml:space="preserve"> وأما الواصلون قليلٌ</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وفيما يلي أهم الإشكالات التي تتجه إلى المكاشفة التي يدعيها الصوفية على النحو الذي سبق بيانه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من المُحَال أو المتعذِّر أن يتحقَّق قطع الهمَّة كُلِّيَّا عن الأهل والمال والولد والوطن</w:t>
      </w:r>
      <w:r w:rsidR="001538D7" w:rsidRPr="00CA0F54">
        <w:rPr>
          <w:rFonts w:cs="mylotus" w:hint="cs"/>
          <w:sz w:val="30"/>
          <w:szCs w:val="27"/>
          <w:rtl/>
          <w:lang w:bidi="ar-SY"/>
        </w:rPr>
        <w:t>،</w:t>
      </w:r>
      <w:r w:rsidRPr="00CA0F54">
        <w:rPr>
          <w:rFonts w:cs="mylotus" w:hint="cs"/>
          <w:sz w:val="30"/>
          <w:szCs w:val="27"/>
          <w:rtl/>
          <w:lang w:bidi="ar-SY"/>
        </w:rPr>
        <w:t xml:space="preserve"> فلا يمكن لأي شخص مهما كان ذا إرادة وهمة أن يتجاوز نهائياً كل درجات الحب والبغض والعواطف والميول</w:t>
      </w:r>
      <w:r w:rsidR="001538D7" w:rsidRPr="00CA0F54">
        <w:rPr>
          <w:rFonts w:cs="mylotus" w:hint="cs"/>
          <w:sz w:val="30"/>
          <w:szCs w:val="27"/>
          <w:rtl/>
          <w:lang w:bidi="ar-SY"/>
        </w:rPr>
        <w:t>،</w:t>
      </w:r>
      <w:r w:rsidRPr="00CA0F54">
        <w:rPr>
          <w:rFonts w:cs="mylotus" w:hint="cs"/>
          <w:sz w:val="30"/>
          <w:szCs w:val="27"/>
          <w:rtl/>
          <w:lang w:bidi="ar-SY"/>
        </w:rPr>
        <w:t xml:space="preserve"> أي أن يبتعد عن إنسانيته ويقترب من درجة</w:t>
      </w:r>
      <w:r w:rsidR="001538D7" w:rsidRPr="00CA0F54">
        <w:rPr>
          <w:rFonts w:cs="mylotus" w:hint="cs"/>
          <w:sz w:val="30"/>
          <w:szCs w:val="27"/>
          <w:rtl/>
          <w:lang w:bidi="ar-SY"/>
        </w:rPr>
        <w:t xml:space="preserve"> </w:t>
      </w:r>
      <w:r w:rsidRPr="00CA0F54">
        <w:rPr>
          <w:rFonts w:cs="mylotus" w:hint="cs"/>
          <w:sz w:val="30"/>
          <w:szCs w:val="27"/>
          <w:rtl/>
          <w:lang w:bidi="ar-SY"/>
        </w:rPr>
        <w:t>الملائكية</w:t>
      </w:r>
      <w:r w:rsidR="001538D7" w:rsidRPr="00CA0F54">
        <w:rPr>
          <w:rFonts w:cs="mylotus" w:hint="cs"/>
          <w:sz w:val="30"/>
          <w:szCs w:val="27"/>
          <w:rtl/>
          <w:lang w:bidi="ar-SY"/>
        </w:rPr>
        <w:t xml:space="preserve"> </w:t>
      </w:r>
      <w:r w:rsidRPr="00CA0F54">
        <w:rPr>
          <w:rFonts w:cs="mylotus" w:hint="cs"/>
          <w:sz w:val="30"/>
          <w:szCs w:val="27"/>
          <w:rtl/>
          <w:lang w:bidi="ar-SY"/>
        </w:rPr>
        <w:t>أو يصبح ملكاً حقيقاً</w:t>
      </w:r>
      <w:r w:rsidR="001538D7" w:rsidRPr="00CA0F54">
        <w:rPr>
          <w:rFonts w:cs="mylotus" w:hint="cs"/>
          <w:sz w:val="30"/>
          <w:szCs w:val="27"/>
          <w:rtl/>
          <w:lang w:bidi="ar-SY"/>
        </w:rPr>
        <w:t>،</w:t>
      </w:r>
      <w:r w:rsidRPr="00CA0F54">
        <w:rPr>
          <w:rFonts w:cs="mylotus" w:hint="cs"/>
          <w:sz w:val="30"/>
          <w:szCs w:val="27"/>
          <w:rtl/>
          <w:lang w:bidi="ar-SY"/>
        </w:rPr>
        <w:t xml:space="preserve"> وطالما بقس الإنسان إنساناً فستبقى لديه كل تلك العواطف والميول</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وعلى فرض المحال أنه تمكن من قطع جميع العلائق فإن بقاءه واستمراره دائماً على هذه الحالة أمرٌ في غاية الصعوبة</w:t>
      </w:r>
      <w:r w:rsidR="001538D7" w:rsidRPr="00CA0F54">
        <w:rPr>
          <w:rFonts w:cs="mylotus" w:hint="cs"/>
          <w:sz w:val="30"/>
          <w:szCs w:val="27"/>
          <w:rtl/>
          <w:lang w:bidi="ar-SY"/>
        </w:rPr>
        <w:t>،</w:t>
      </w:r>
      <w:r w:rsidRPr="00CA0F54">
        <w:rPr>
          <w:rFonts w:cs="mylotus" w:hint="cs"/>
          <w:sz w:val="30"/>
          <w:szCs w:val="27"/>
          <w:rtl/>
          <w:lang w:bidi="ar-SY"/>
        </w:rPr>
        <w:t xml:space="preserve"> وقد قال النبي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ascii="Abo-thar" w:hAnsi="Abo-thar" w:cs="mylotus" w:hint="cs"/>
          <w:sz w:val="30"/>
          <w:szCs w:val="27"/>
          <w:rtl/>
          <w:lang w:bidi="ar-SY"/>
        </w:rPr>
        <w:t xml:space="preserve"> </w:t>
      </w:r>
      <w:r w:rsidR="00356860" w:rsidRPr="00CA0F54">
        <w:rPr>
          <w:rFonts w:ascii="Abo-thar" w:hAnsi="Abo-thar" w:cs="mylotus" w:hint="cs"/>
          <w:sz w:val="30"/>
          <w:szCs w:val="27"/>
          <w:rtl/>
          <w:lang w:bidi="ar-SY"/>
        </w:rPr>
        <w:t>«</w:t>
      </w:r>
      <w:r w:rsidRPr="00CA0F54">
        <w:rPr>
          <w:rFonts w:ascii="Abo-thar" w:hAnsi="Abo-thar" w:cs="mylotus"/>
          <w:b/>
          <w:bCs/>
          <w:sz w:val="30"/>
          <w:szCs w:val="27"/>
          <w:rtl/>
          <w:lang w:bidi="ar-SY"/>
        </w:rPr>
        <w:t>لَقَلْبُ ابْنِ آدَمَ أَشَدُّ انْقِلَابًا مِنْ الْقِدْرِ إِذَا اجْتَمَعَتْ غَل</w:t>
      </w:r>
      <w:r w:rsidRPr="00CA0F54">
        <w:rPr>
          <w:rFonts w:ascii="Abo-thar" w:hAnsi="Abo-thar" w:cs="mylotus" w:hint="cs"/>
          <w:b/>
          <w:bCs/>
          <w:sz w:val="30"/>
          <w:szCs w:val="27"/>
          <w:rtl/>
          <w:lang w:bidi="ar-SY"/>
        </w:rPr>
        <w:t>َ</w:t>
      </w:r>
      <w:r w:rsidRPr="00CA0F54">
        <w:rPr>
          <w:rFonts w:ascii="Abo-thar" w:hAnsi="Abo-thar" w:cs="mylotus"/>
          <w:b/>
          <w:bCs/>
          <w:sz w:val="30"/>
          <w:szCs w:val="27"/>
          <w:rtl/>
          <w:lang w:bidi="ar-SY"/>
        </w:rPr>
        <w:t>ي</w:t>
      </w:r>
      <w:r w:rsidRPr="00CA0F54">
        <w:rPr>
          <w:rFonts w:ascii="Abo-thar" w:hAnsi="Abo-thar" w:cs="mylotus" w:hint="cs"/>
          <w:b/>
          <w:bCs/>
          <w:sz w:val="30"/>
          <w:szCs w:val="27"/>
          <w:rtl/>
          <w:lang w:bidi="ar-SY"/>
        </w:rPr>
        <w:t>َ</w:t>
      </w:r>
      <w:r w:rsidRPr="00CA0F54">
        <w:rPr>
          <w:rFonts w:ascii="Abo-thar" w:hAnsi="Abo-thar" w:cs="mylotus"/>
          <w:b/>
          <w:bCs/>
          <w:sz w:val="30"/>
          <w:szCs w:val="27"/>
          <w:rtl/>
          <w:lang w:bidi="ar-SY"/>
        </w:rPr>
        <w:t>ا</w:t>
      </w:r>
      <w:r w:rsidRPr="00CA0F54">
        <w:rPr>
          <w:rFonts w:ascii="Abo-thar" w:hAnsi="Abo-thar" w:cs="mylotus" w:hint="cs"/>
          <w:b/>
          <w:bCs/>
          <w:sz w:val="30"/>
          <w:szCs w:val="27"/>
          <w:rtl/>
          <w:lang w:bidi="ar-SY"/>
        </w:rPr>
        <w:t>ناً</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07"/>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غالباً ما ينحرف مزاج السالك أثناء المجاهدات والرياضات الروحية والخلوات فيعتل جسمه ويُبْتَلَى بفقر الدم وقد ينجر ذلك إلى ضعف عقله وجنونه والعياذ بالله فالخطر في هذا الطريق كبير للغاية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يقولون يجب التخلُّص من الحب والبغض وقطع العلائق كي يتحقق الشهود</w:t>
      </w:r>
      <w:r w:rsidR="001538D7" w:rsidRPr="00CA0F54">
        <w:rPr>
          <w:rFonts w:cs="mylotus" w:hint="cs"/>
          <w:sz w:val="30"/>
          <w:szCs w:val="27"/>
          <w:rtl/>
          <w:lang w:bidi="ar-SY"/>
        </w:rPr>
        <w:t>،</w:t>
      </w:r>
      <w:r w:rsidRPr="00CA0F54">
        <w:rPr>
          <w:rFonts w:cs="mylotus" w:hint="cs"/>
          <w:sz w:val="30"/>
          <w:szCs w:val="27"/>
          <w:rtl/>
          <w:lang w:bidi="ar-SY"/>
        </w:rPr>
        <w:t xml:space="preserve"> ولاشك أنه لو تمكن شخص من التخلص من كل تقاليد الحب والبغض والعلائق الدنيوية فمن الممكن أن تتجلى الحقائق في قلبه</w:t>
      </w:r>
      <w:r w:rsidR="001538D7" w:rsidRPr="00CA0F54">
        <w:rPr>
          <w:rFonts w:cs="mylotus" w:hint="cs"/>
          <w:sz w:val="30"/>
          <w:szCs w:val="27"/>
          <w:rtl/>
          <w:lang w:bidi="ar-SY"/>
        </w:rPr>
        <w:t>،</w:t>
      </w:r>
      <w:r w:rsidRPr="00CA0F54">
        <w:rPr>
          <w:rFonts w:cs="mylotus" w:hint="cs"/>
          <w:sz w:val="30"/>
          <w:szCs w:val="27"/>
          <w:rtl/>
          <w:lang w:bidi="ar-SY"/>
        </w:rPr>
        <w:t xml:space="preserve"> لكن يجب أن نسأل كيف يمكن التخلص من الحب والبغض أو من تعلّقات القلب الدنيوية</w:t>
      </w:r>
      <w:r w:rsidR="001538D7" w:rsidRPr="00CA0F54">
        <w:rPr>
          <w:rFonts w:cs="mylotus" w:hint="cs"/>
          <w:sz w:val="30"/>
          <w:szCs w:val="27"/>
          <w:rtl/>
          <w:lang w:bidi="ar-SY"/>
        </w:rPr>
        <w:t>؟</w:t>
      </w:r>
      <w:r w:rsidRPr="00CA0F54">
        <w:rPr>
          <w:rFonts w:cs="mylotus" w:hint="cs"/>
          <w:sz w:val="30"/>
          <w:szCs w:val="27"/>
          <w:rtl/>
          <w:lang w:bidi="ar-SY"/>
        </w:rPr>
        <w:t xml:space="preserve"> إذ مما لا شك فيه أن هذه التعلّقات ليست لباساً يمكن للإنسان أن يخلعه</w:t>
      </w:r>
      <w:r w:rsidR="001538D7" w:rsidRPr="00CA0F54">
        <w:rPr>
          <w:rFonts w:cs="mylotus" w:hint="cs"/>
          <w:sz w:val="30"/>
          <w:szCs w:val="27"/>
          <w:rtl/>
          <w:lang w:bidi="ar-SY"/>
        </w:rPr>
        <w:t>،</w:t>
      </w:r>
      <w:r w:rsidRPr="00CA0F54">
        <w:rPr>
          <w:rFonts w:cs="mylotus" w:hint="cs"/>
          <w:sz w:val="30"/>
          <w:szCs w:val="27"/>
          <w:rtl/>
          <w:lang w:bidi="ar-SY"/>
        </w:rPr>
        <w:t xml:space="preserve"> بل هي أمور معجونة بالنفس الإنسانية ومغروسة في العقل الباطن واللاشعور ومتحدة بالنفس فكيف يمكن للإنسان أن يصل إلى مقام يتخلى فيه تماماً عن كل التعلّقات والآمال والحب والعداوا</w:t>
      </w:r>
      <w:r w:rsidRPr="00CA0F54">
        <w:rPr>
          <w:rFonts w:cs="mylotus" w:hint="eastAsia"/>
          <w:sz w:val="30"/>
          <w:szCs w:val="27"/>
          <w:rtl/>
          <w:lang w:bidi="ar-SY"/>
        </w:rPr>
        <w:t>ت</w:t>
      </w:r>
      <w:r w:rsidRPr="00CA0F54">
        <w:rPr>
          <w:rFonts w:cs="mylotus" w:hint="cs"/>
          <w:sz w:val="30"/>
          <w:szCs w:val="27"/>
          <w:rtl/>
          <w:lang w:bidi="ar-SY"/>
        </w:rPr>
        <w:t xml:space="preserve"> والأهواء والأمنيات وأمثالها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وإذا لم تكن المكاشفة مسبوقة بالبرهان وإذا لم تكن النفس قد تمرّست بالعلوم النظرية وأصبحت ملمّة جيداً بحقائق العلوم</w:t>
      </w:r>
      <w:r w:rsidR="001538D7" w:rsidRPr="00CA0F54">
        <w:rPr>
          <w:rFonts w:cs="mylotus" w:hint="cs"/>
          <w:sz w:val="30"/>
          <w:szCs w:val="27"/>
          <w:rtl/>
          <w:lang w:bidi="ar-SY"/>
        </w:rPr>
        <w:t>،</w:t>
      </w:r>
      <w:r w:rsidRPr="00CA0F54">
        <w:rPr>
          <w:rFonts w:cs="mylotus" w:hint="cs"/>
          <w:sz w:val="30"/>
          <w:szCs w:val="27"/>
          <w:rtl/>
          <w:lang w:bidi="ar-SY"/>
        </w:rPr>
        <w:t xml:space="preserve"> أي إذا كان الشخص عامياً صِرفاً فمن الممكن جداً أن يستولي عليه الخيال الفاسد ويتوقف عند هذا الخيال سنوات طويلة</w:t>
      </w:r>
      <w:r w:rsidR="001538D7" w:rsidRPr="00CA0F54">
        <w:rPr>
          <w:rFonts w:cs="mylotus" w:hint="cs"/>
          <w:sz w:val="30"/>
          <w:szCs w:val="27"/>
          <w:rtl/>
          <w:lang w:bidi="ar-SY"/>
        </w:rPr>
        <w:t>،</w:t>
      </w:r>
      <w:r w:rsidRPr="00CA0F54">
        <w:rPr>
          <w:rFonts w:cs="mylotus" w:hint="cs"/>
          <w:sz w:val="30"/>
          <w:szCs w:val="27"/>
          <w:rtl/>
          <w:lang w:bidi="ar-SY"/>
        </w:rPr>
        <w:t xml:space="preserve"> وهذا مثل حال من لم يقرأ الفقه والرياضيات وكان عامياً خالصاً ثم ذهب يمارس التأمل والرياضات الروحية ظاناً أنه سيصبح بالإلهامات والكشف فقيهاً أو عالماً بالرياضيات</w:t>
      </w:r>
      <w:r w:rsidR="001538D7" w:rsidRPr="00CA0F54">
        <w:rPr>
          <w:rFonts w:cs="mylotus" w:hint="cs"/>
          <w:sz w:val="30"/>
          <w:szCs w:val="27"/>
          <w:rtl/>
          <w:lang w:bidi="ar-SY"/>
        </w:rPr>
        <w:t>!</w:t>
      </w:r>
      <w:r w:rsidRPr="00CA0F54">
        <w:rPr>
          <w:rFonts w:cs="mylotus" w:hint="cs"/>
          <w:sz w:val="30"/>
          <w:szCs w:val="27"/>
          <w:rtl/>
          <w:lang w:bidi="ar-SY"/>
        </w:rPr>
        <w:t xml:space="preserve"> و مثله مثل من لا يسعى للكسب والفلاحة بل يجلس في بيته آملاً أن يصله كنزٌ من الغيب</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4</w:t>
      </w:r>
      <w:r w:rsidR="001538D7" w:rsidRPr="00CA0F54">
        <w:rPr>
          <w:rFonts w:cs="mylotus" w:hint="cs"/>
          <w:sz w:val="30"/>
          <w:szCs w:val="27"/>
          <w:rtl/>
          <w:lang w:bidi="ar-SY"/>
        </w:rPr>
        <w:t>-</w:t>
      </w:r>
      <w:r w:rsidRPr="00CA0F54">
        <w:rPr>
          <w:rFonts w:cs="mylotus" w:hint="cs"/>
          <w:sz w:val="30"/>
          <w:szCs w:val="27"/>
          <w:rtl/>
          <w:lang w:bidi="ar-SY"/>
        </w:rPr>
        <w:t xml:space="preserve"> ليس لدى الصوفية أي دليل على صحة الكشف والشهود الذي يدّعونه ويدّعون أنه يطّلعون من خلاله على حقائق الأشياء</w:t>
      </w:r>
      <w:r w:rsidR="001538D7" w:rsidRPr="00CA0F54">
        <w:rPr>
          <w:rFonts w:cs="mylotus" w:hint="cs"/>
          <w:sz w:val="30"/>
          <w:szCs w:val="27"/>
          <w:rtl/>
          <w:lang w:bidi="ar-SY"/>
        </w:rPr>
        <w:t>.</w:t>
      </w:r>
      <w:r w:rsidRPr="00CA0F54">
        <w:rPr>
          <w:rFonts w:cs="mylotus" w:hint="cs"/>
          <w:sz w:val="30"/>
          <w:szCs w:val="27"/>
          <w:rtl/>
          <w:lang w:bidi="ar-SY"/>
        </w:rPr>
        <w:t xml:space="preserve"> ولذلك فإننا نرى أن مكاشفاتهم يناقض بعضها بعضاً</w:t>
      </w:r>
      <w:r w:rsidR="001538D7" w:rsidRPr="00CA0F54">
        <w:rPr>
          <w:rFonts w:cs="mylotus" w:hint="cs"/>
          <w:sz w:val="30"/>
          <w:szCs w:val="27"/>
          <w:rtl/>
          <w:lang w:bidi="ar-SY"/>
        </w:rPr>
        <w:t>،</w:t>
      </w:r>
      <w:r w:rsidRPr="00CA0F54">
        <w:rPr>
          <w:rFonts w:cs="mylotus" w:hint="cs"/>
          <w:sz w:val="30"/>
          <w:szCs w:val="27"/>
          <w:rtl/>
          <w:lang w:bidi="ar-SY"/>
        </w:rPr>
        <w:t xml:space="preserve"> فكل صوفي ذي مذهب معين تأتي مكاشفاته طبقاً لمذهبه الذي يعتقد به</w:t>
      </w:r>
      <w:r w:rsidR="001538D7" w:rsidRPr="00CA0F54">
        <w:rPr>
          <w:rFonts w:cs="mylotus" w:hint="cs"/>
          <w:sz w:val="30"/>
          <w:szCs w:val="27"/>
          <w:rtl/>
          <w:lang w:bidi="ar-SY"/>
        </w:rPr>
        <w:t>،</w:t>
      </w:r>
      <w:r w:rsidRPr="00CA0F54">
        <w:rPr>
          <w:rFonts w:cs="mylotus" w:hint="cs"/>
          <w:sz w:val="30"/>
          <w:szCs w:val="27"/>
          <w:rtl/>
          <w:lang w:bidi="ar-SY"/>
        </w:rPr>
        <w:t xml:space="preserve"> ويعتبر كشف الآخرين باطلاً</w:t>
      </w:r>
      <w:r w:rsidR="001538D7" w:rsidRPr="00CA0F54">
        <w:rPr>
          <w:rFonts w:cs="mylotus" w:hint="cs"/>
          <w:sz w:val="30"/>
          <w:szCs w:val="27"/>
          <w:rtl/>
          <w:lang w:bidi="ar-SY"/>
        </w:rPr>
        <w:t>!</w:t>
      </w:r>
      <w:r w:rsidRPr="00CA0F54">
        <w:rPr>
          <w:rFonts w:cs="mylotus" w:hint="cs"/>
          <w:sz w:val="30"/>
          <w:szCs w:val="27"/>
          <w:rtl/>
          <w:lang w:bidi="ar-SY"/>
        </w:rPr>
        <w:t xml:space="preserve"> وهذا في حد ذاته برهان قوي على عدم حجية الكشف</w:t>
      </w:r>
      <w:r w:rsidR="001538D7" w:rsidRPr="00CA0F54">
        <w:rPr>
          <w:rFonts w:cs="mylotus" w:hint="cs"/>
          <w:sz w:val="30"/>
          <w:szCs w:val="27"/>
          <w:rtl/>
          <w:lang w:bidi="ar-SY"/>
        </w:rPr>
        <w:t>،</w:t>
      </w:r>
      <w:r w:rsidRPr="00CA0F54">
        <w:rPr>
          <w:rFonts w:cs="mylotus" w:hint="cs"/>
          <w:sz w:val="30"/>
          <w:szCs w:val="27"/>
          <w:rtl/>
          <w:lang w:bidi="ar-SY"/>
        </w:rPr>
        <w:t xml:space="preserve"> لأنه لو كان حقاً لوجب أن تتحد المكاشفات وتظهر منها حقيقة واحدة</w:t>
      </w:r>
      <w:r w:rsidR="001538D7" w:rsidRPr="00CA0F54">
        <w:rPr>
          <w:rFonts w:cs="mylotus" w:hint="cs"/>
          <w:sz w:val="30"/>
          <w:szCs w:val="27"/>
          <w:rtl/>
          <w:lang w:bidi="ar-SY"/>
        </w:rPr>
        <w:t>،</w:t>
      </w:r>
      <w:r w:rsidRPr="00CA0F54">
        <w:rPr>
          <w:rFonts w:cs="mylotus" w:hint="cs"/>
          <w:sz w:val="30"/>
          <w:szCs w:val="27"/>
          <w:rtl/>
          <w:lang w:bidi="ar-SY"/>
        </w:rPr>
        <w:t xml:space="preserve"> وبالتالي فلا يمكن أن يكون الكشف طريقاً صحيحاً للاستدلال لإمكانية الاشتباه في مقدماته</w:t>
      </w:r>
      <w:r w:rsidR="001538D7" w:rsidRPr="00CA0F54">
        <w:rPr>
          <w:rFonts w:cs="mylotus" w:hint="cs"/>
          <w:sz w:val="30"/>
          <w:szCs w:val="27"/>
          <w:rtl/>
          <w:lang w:bidi="ar-SY"/>
        </w:rPr>
        <w:t>،</w:t>
      </w:r>
      <w:r w:rsidRPr="00CA0F54">
        <w:rPr>
          <w:rFonts w:cs="mylotus" w:hint="cs"/>
          <w:sz w:val="30"/>
          <w:szCs w:val="27"/>
          <w:rtl/>
          <w:lang w:bidi="ar-SY"/>
        </w:rPr>
        <w:t xml:space="preserve"> ولأنه ينتج اختلافاً في النتائج</w:t>
      </w:r>
      <w:r w:rsidR="001538D7" w:rsidRPr="00CA0F54">
        <w:rPr>
          <w:rFonts w:cs="mylotus" w:hint="cs"/>
          <w:sz w:val="30"/>
          <w:szCs w:val="27"/>
          <w:rtl/>
          <w:lang w:bidi="ar-SY"/>
        </w:rPr>
        <w:t>،</w:t>
      </w:r>
      <w:r w:rsidRPr="00CA0F54">
        <w:rPr>
          <w:rFonts w:cs="mylotus" w:hint="cs"/>
          <w:sz w:val="30"/>
          <w:szCs w:val="27"/>
          <w:rtl/>
          <w:lang w:bidi="ar-SY"/>
        </w:rPr>
        <w:t xml:space="preserve"> كما نلاحظ أن أهل النظر والاستدلال يختلفون مع بعضهم في أكثر الأمور ويقيمون على آرائهم الأدلة والبراهين</w:t>
      </w:r>
      <w:r w:rsidR="001538D7" w:rsidRPr="00CA0F54">
        <w:rPr>
          <w:rFonts w:cs="mylotus" w:hint="cs"/>
          <w:sz w:val="30"/>
          <w:szCs w:val="27"/>
          <w:rtl/>
          <w:lang w:bidi="ar-SY"/>
        </w:rPr>
        <w:t xml:space="preserve">! </w:t>
      </w:r>
      <w:r w:rsidRPr="00CA0F54">
        <w:rPr>
          <w:rFonts w:cs="mylotus" w:hint="cs"/>
          <w:sz w:val="30"/>
          <w:szCs w:val="27"/>
          <w:rtl/>
          <w:lang w:bidi="ar-SY"/>
        </w:rPr>
        <w:t>لكن المكاشفة شهودٌ</w:t>
      </w:r>
      <w:r w:rsidR="001538D7" w:rsidRPr="00CA0F54">
        <w:rPr>
          <w:rFonts w:cs="mylotus" w:hint="cs"/>
          <w:sz w:val="30"/>
          <w:szCs w:val="27"/>
          <w:rtl/>
          <w:lang w:bidi="ar-SY"/>
        </w:rPr>
        <w:t>،</w:t>
      </w:r>
      <w:r w:rsidRPr="00CA0F54">
        <w:rPr>
          <w:rFonts w:cs="mylotus" w:hint="cs"/>
          <w:sz w:val="30"/>
          <w:szCs w:val="27"/>
          <w:rtl/>
          <w:lang w:bidi="ar-SY"/>
        </w:rPr>
        <w:t xml:space="preserve"> ولا يجوز أن يقع اختلاف في المشاهدة</w:t>
      </w:r>
      <w:r w:rsidR="001538D7" w:rsidRPr="00CA0F54">
        <w:rPr>
          <w:rFonts w:cs="mylotus" w:hint="cs"/>
          <w:sz w:val="30"/>
          <w:szCs w:val="27"/>
          <w:rtl/>
          <w:lang w:bidi="ar-SY"/>
        </w:rPr>
        <w:t>،</w:t>
      </w:r>
      <w:r w:rsidRPr="00CA0F54">
        <w:rPr>
          <w:rFonts w:cs="mylotus" w:hint="cs"/>
          <w:sz w:val="30"/>
          <w:szCs w:val="27"/>
          <w:rtl/>
          <w:lang w:bidi="ar-SY"/>
        </w:rPr>
        <w:t xml:space="preserve"> هذا في حين أن عين الاختلاف الذي نشاهده بين أهل الاستدلال والبرهان</w:t>
      </w:r>
      <w:r w:rsidR="001538D7" w:rsidRPr="00CA0F54">
        <w:rPr>
          <w:rFonts w:cs="mylotus" w:hint="cs"/>
          <w:sz w:val="30"/>
          <w:szCs w:val="27"/>
          <w:rtl/>
          <w:lang w:bidi="ar-SY"/>
        </w:rPr>
        <w:t>،</w:t>
      </w:r>
      <w:r w:rsidRPr="00CA0F54">
        <w:rPr>
          <w:rFonts w:cs="mylotus" w:hint="cs"/>
          <w:sz w:val="30"/>
          <w:szCs w:val="27"/>
          <w:rtl/>
          <w:lang w:bidi="ar-SY"/>
        </w:rPr>
        <w:t xml:space="preserve"> نشاهده على نحو أشدّ بين أهل الكشف والشهود</w:t>
      </w:r>
      <w:r w:rsidR="001538D7" w:rsidRPr="00CA0F54">
        <w:rPr>
          <w:rFonts w:cs="mylotus" w:hint="cs"/>
          <w:sz w:val="30"/>
          <w:szCs w:val="27"/>
          <w:rtl/>
          <w:lang w:bidi="ar-SY"/>
        </w:rPr>
        <w:t>،</w:t>
      </w:r>
      <w:r w:rsidRPr="00CA0F54">
        <w:rPr>
          <w:rFonts w:cs="mylotus" w:hint="cs"/>
          <w:sz w:val="30"/>
          <w:szCs w:val="27"/>
          <w:rtl/>
          <w:lang w:bidi="ar-SY"/>
        </w:rPr>
        <w:t xml:space="preserve"> فنرى أن الصوفي السني الأشعري يرى بالكشف أن أبا بكر وعمر أفضل من علي وأعلى رتبةً</w:t>
      </w:r>
      <w:r w:rsidR="001538D7" w:rsidRPr="00CA0F54">
        <w:rPr>
          <w:rFonts w:cs="mylotus" w:hint="cs"/>
          <w:sz w:val="30"/>
          <w:szCs w:val="27"/>
          <w:rtl/>
          <w:lang w:bidi="ar-SY"/>
        </w:rPr>
        <w:t>،</w:t>
      </w:r>
      <w:r w:rsidRPr="00CA0F54">
        <w:rPr>
          <w:rFonts w:cs="mylotus" w:hint="cs"/>
          <w:sz w:val="30"/>
          <w:szCs w:val="27"/>
          <w:rtl/>
          <w:lang w:bidi="ar-SY"/>
        </w:rPr>
        <w:t xml:space="preserve"> والصوفي الشيعي يرى في الكشف أن علياً أفضل الخلق بعد النبي بل يرى الشيخين بصورة منكرة وسيئة</w:t>
      </w:r>
      <w:r w:rsidR="001538D7" w:rsidRPr="00CA0F54">
        <w:rPr>
          <w:rFonts w:cs="mylotus" w:hint="cs"/>
          <w:sz w:val="30"/>
          <w:szCs w:val="27"/>
          <w:rtl/>
          <w:lang w:bidi="ar-SY"/>
        </w:rPr>
        <w:t>،</w:t>
      </w:r>
      <w:r w:rsidRPr="00CA0F54">
        <w:rPr>
          <w:rFonts w:cs="mylotus" w:hint="cs"/>
          <w:sz w:val="30"/>
          <w:szCs w:val="27"/>
          <w:rtl/>
          <w:lang w:bidi="ar-SY"/>
        </w:rPr>
        <w:t xml:space="preserve"> والصوفي الناصبي يرى علياً في المكاشفة بصورة سيئة</w:t>
      </w:r>
      <w:r w:rsidR="001538D7" w:rsidRPr="00CA0F54">
        <w:rPr>
          <w:rFonts w:cs="mylotus" w:hint="cs"/>
          <w:sz w:val="30"/>
          <w:szCs w:val="27"/>
          <w:rtl/>
          <w:lang w:bidi="ar-SY"/>
        </w:rPr>
        <w:t>،</w:t>
      </w:r>
      <w:r w:rsidRPr="00CA0F54">
        <w:rPr>
          <w:rFonts w:cs="mylotus" w:hint="cs"/>
          <w:sz w:val="30"/>
          <w:szCs w:val="27"/>
          <w:rtl/>
          <w:lang w:bidi="ar-SY"/>
        </w:rPr>
        <w:t xml:space="preserve"> والصوفي النقشبندي يرى في الكشف أن طريقتَه هي أفضل الطرق ومرشدَه هو المرشد الحقّ</w:t>
      </w:r>
      <w:r w:rsidR="001538D7" w:rsidRPr="00CA0F54">
        <w:rPr>
          <w:rFonts w:cs="mylotus" w:hint="cs"/>
          <w:sz w:val="30"/>
          <w:szCs w:val="27"/>
          <w:rtl/>
          <w:lang w:bidi="ar-SY"/>
        </w:rPr>
        <w:t>،</w:t>
      </w:r>
      <w:r w:rsidRPr="00CA0F54">
        <w:rPr>
          <w:rFonts w:cs="mylotus" w:hint="cs"/>
          <w:sz w:val="30"/>
          <w:szCs w:val="27"/>
          <w:rtl/>
          <w:lang w:bidi="ar-SY"/>
        </w:rPr>
        <w:t xml:space="preserve"> في حين يرى الصوفي القادري أو المولوي أو نعمت اللهي أو صاحب كل طريقة ومريد كل شيخ</w:t>
      </w:r>
      <w:r w:rsidR="001538D7" w:rsidRPr="00CA0F54">
        <w:rPr>
          <w:rFonts w:cs="mylotus" w:hint="cs"/>
          <w:sz w:val="30"/>
          <w:szCs w:val="27"/>
          <w:rtl/>
          <w:lang w:bidi="ar-SY"/>
        </w:rPr>
        <w:t>،</w:t>
      </w:r>
      <w:r w:rsidRPr="00CA0F54">
        <w:rPr>
          <w:rFonts w:cs="mylotus" w:hint="cs"/>
          <w:sz w:val="30"/>
          <w:szCs w:val="27"/>
          <w:rtl/>
          <w:lang w:bidi="ar-SY"/>
        </w:rPr>
        <w:t xml:space="preserve"> طريقته وشيخه على الحق ويكفر الآخرين</w:t>
      </w:r>
      <w:r w:rsidR="001538D7" w:rsidRPr="00CA0F54">
        <w:rPr>
          <w:rFonts w:cs="mylotus" w:hint="cs"/>
          <w:sz w:val="30"/>
          <w:szCs w:val="27"/>
          <w:rtl/>
          <w:lang w:bidi="ar-SY"/>
        </w:rPr>
        <w:t>.</w:t>
      </w:r>
    </w:p>
    <w:p w:rsidR="004001B7" w:rsidRPr="00CA0F54" w:rsidRDefault="004001B7" w:rsidP="00CC44B8">
      <w:pPr>
        <w:widowControl w:val="0"/>
        <w:spacing w:line="228" w:lineRule="auto"/>
        <w:ind w:firstLine="340"/>
        <w:jc w:val="center"/>
        <w:rPr>
          <w:rFonts w:cs="mylotus" w:hint="cs"/>
          <w:sz w:val="30"/>
          <w:szCs w:val="27"/>
          <w:rtl/>
          <w:lang w:bidi="ar-SY"/>
        </w:rPr>
      </w:pPr>
      <w:r w:rsidRPr="00CA0F54">
        <w:rPr>
          <w:rFonts w:cs="mylotus" w:hint="cs"/>
          <w:sz w:val="30"/>
          <w:szCs w:val="27"/>
          <w:rtl/>
          <w:lang w:bidi="ar-SY"/>
        </w:rPr>
        <w:t>وكل يدّعي وصلاً بليلى</w:t>
      </w:r>
      <w:r w:rsidRPr="00CA0F54">
        <w:rPr>
          <w:rFonts w:cs="mylotus" w:hint="cs"/>
          <w:sz w:val="30"/>
          <w:szCs w:val="27"/>
          <w:rtl/>
          <w:lang w:bidi="ar-SY"/>
        </w:rPr>
        <w:tab/>
      </w:r>
      <w:r w:rsidR="00283BCA" w:rsidRPr="00CA0F54">
        <w:rPr>
          <w:rFonts w:cs="mylotus" w:hint="cs"/>
          <w:sz w:val="30"/>
          <w:szCs w:val="27"/>
          <w:rtl/>
          <w:lang w:bidi="ar-SY"/>
        </w:rPr>
        <w:tab/>
      </w:r>
      <w:r w:rsidRPr="00CA0F54">
        <w:rPr>
          <w:rFonts w:cs="mylotus" w:hint="cs"/>
          <w:sz w:val="30"/>
          <w:szCs w:val="27"/>
          <w:rtl/>
          <w:lang w:bidi="ar-SY"/>
        </w:rPr>
        <w:t>وليلى لا تُقِرُّ لهم بذاكا</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والحال أنهم جميعاً يدّعون مشاهدة الحقيقة</w:t>
      </w:r>
      <w:r w:rsidR="001538D7" w:rsidRPr="00CA0F54">
        <w:rPr>
          <w:rFonts w:cs="mylotus" w:hint="cs"/>
          <w:sz w:val="30"/>
          <w:szCs w:val="27"/>
          <w:rtl/>
          <w:lang w:bidi="ar-SY"/>
        </w:rPr>
        <w:t>،</w:t>
      </w:r>
      <w:r w:rsidRPr="00CA0F54">
        <w:rPr>
          <w:rFonts w:cs="mylotus" w:hint="cs"/>
          <w:sz w:val="30"/>
          <w:szCs w:val="27"/>
          <w:rtl/>
          <w:lang w:bidi="ar-SY"/>
        </w:rPr>
        <w:t xml:space="preserve"> ولا ينبغي أن يكون هناك اختلاف بين أهل الكشف</w:t>
      </w:r>
      <w:r w:rsidR="001538D7" w:rsidRPr="00CA0F54">
        <w:rPr>
          <w:rFonts w:cs="mylotus" w:hint="cs"/>
          <w:sz w:val="30"/>
          <w:szCs w:val="27"/>
          <w:rtl/>
          <w:lang w:bidi="ar-SY"/>
        </w:rPr>
        <w:t>،</w:t>
      </w:r>
      <w:r w:rsidRPr="00CA0F54">
        <w:rPr>
          <w:rFonts w:cs="mylotus" w:hint="cs"/>
          <w:sz w:val="30"/>
          <w:szCs w:val="27"/>
          <w:rtl/>
          <w:lang w:bidi="ar-SY"/>
        </w:rPr>
        <w:t xml:space="preserve"> ولكن مع الأسف فإننا نشاهد الاختلاف الذي يقع بين أهل الاستدلال الذين يدّعون الإخبار عن الواقع</w:t>
      </w:r>
      <w:r w:rsidR="001538D7" w:rsidRPr="00CA0F54">
        <w:rPr>
          <w:rFonts w:cs="mylotus" w:hint="cs"/>
          <w:sz w:val="30"/>
          <w:szCs w:val="27"/>
          <w:rtl/>
          <w:lang w:bidi="ar-SY"/>
        </w:rPr>
        <w:t>،</w:t>
      </w:r>
      <w:r w:rsidRPr="00CA0F54">
        <w:rPr>
          <w:rFonts w:cs="mylotus" w:hint="cs"/>
          <w:sz w:val="30"/>
          <w:szCs w:val="27"/>
          <w:rtl/>
          <w:lang w:bidi="ar-SY"/>
        </w:rPr>
        <w:t xml:space="preserve"> يقع بعينه أيضاً بل أشد منه بَيْن أهل الكشف والشهود الذين يقولون نحن نرى الواقع</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أضف إلى ذلك أننا عندما نشاهد مكاشفات أهل العرفان نرى أن كثيراً منها يخالف الحقيقة والتجربة</w:t>
      </w:r>
      <w:r w:rsidR="001538D7" w:rsidRPr="00CA0F54">
        <w:rPr>
          <w:rFonts w:cs="mylotus" w:hint="cs"/>
          <w:sz w:val="30"/>
          <w:szCs w:val="27"/>
          <w:rtl/>
          <w:lang w:bidi="ar-SY"/>
        </w:rPr>
        <w:t>،</w:t>
      </w:r>
      <w:r w:rsidRPr="00CA0F54">
        <w:rPr>
          <w:rFonts w:cs="mylotus" w:hint="cs"/>
          <w:sz w:val="30"/>
          <w:szCs w:val="27"/>
          <w:rtl/>
          <w:lang w:bidi="ar-SY"/>
        </w:rPr>
        <w:t xml:space="preserve"> لذلك لا يمكننا أن نطمئن إلى صحة هذه المقدّمات ولا</w:t>
      </w:r>
      <w:r w:rsidRPr="00CA0F54">
        <w:rPr>
          <w:rFonts w:cs="Times New Roman" w:hint="cs"/>
          <w:sz w:val="30"/>
          <w:szCs w:val="27"/>
          <w:rtl/>
          <w:lang w:bidi="ar-SY"/>
        </w:rPr>
        <w:t> </w:t>
      </w:r>
      <w:r w:rsidRPr="00CA0F54">
        <w:rPr>
          <w:rFonts w:cs="mylotus" w:hint="cs"/>
          <w:sz w:val="30"/>
          <w:szCs w:val="27"/>
          <w:rtl/>
          <w:lang w:bidi="ar-SY"/>
        </w:rPr>
        <w:t>ينبغي أن نسلك هذا الطريق المحفوف بالمخاطر</w:t>
      </w:r>
      <w:r w:rsidR="001538D7" w:rsidRPr="00CA0F54">
        <w:rPr>
          <w:rFonts w:cs="mylotus" w:hint="cs"/>
          <w:sz w:val="30"/>
          <w:szCs w:val="27"/>
          <w:rtl/>
          <w:lang w:bidi="ar-SY"/>
        </w:rPr>
        <w:t>.</w:t>
      </w:r>
    </w:p>
    <w:p w:rsidR="004001B7" w:rsidRPr="00CA0F54" w:rsidRDefault="004001B7" w:rsidP="005A5F9F">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والنقطة التي لا ينبغي أن نغفل عنها في هذا الإطار هي أننا لا نريد القول إن كل ما قاله أكابر أهل العرفان ومشايخ أهل اليقين لا حقيقة له</w:t>
      </w:r>
      <w:r w:rsidR="001538D7" w:rsidRPr="00CA0F54">
        <w:rPr>
          <w:rFonts w:cs="mylotus" w:hint="cs"/>
          <w:sz w:val="30"/>
          <w:szCs w:val="27"/>
          <w:rtl/>
          <w:lang w:bidi="ar-SY"/>
        </w:rPr>
        <w:t>،</w:t>
      </w:r>
      <w:r w:rsidRPr="00CA0F54">
        <w:rPr>
          <w:rFonts w:cs="mylotus" w:hint="cs"/>
          <w:sz w:val="30"/>
          <w:szCs w:val="27"/>
          <w:rtl/>
          <w:lang w:bidi="ar-SY"/>
        </w:rPr>
        <w:t xml:space="preserve"> بل لا شك أن في كلماتهم مطالب رفيعة ومعارف مهمّة تسمو على فهم عامة الناس</w:t>
      </w:r>
      <w:r w:rsidR="001538D7" w:rsidRPr="00CA0F54">
        <w:rPr>
          <w:rFonts w:cs="mylotus" w:hint="cs"/>
          <w:sz w:val="30"/>
          <w:szCs w:val="27"/>
          <w:rtl/>
          <w:lang w:bidi="ar-SY"/>
        </w:rPr>
        <w:t>،</w:t>
      </w:r>
      <w:r w:rsidRPr="00CA0F54">
        <w:rPr>
          <w:rFonts w:cs="mylotus" w:hint="cs"/>
          <w:sz w:val="30"/>
          <w:szCs w:val="27"/>
          <w:rtl/>
          <w:lang w:bidi="ar-SY"/>
        </w:rPr>
        <w:t xml:space="preserve"> ولهم في بيان دقائق الأخلاق ومنازل النفس وبيان درجات السعادة ودركات الشقاوة كلمات في غاية العلوّ</w:t>
      </w:r>
      <w:r w:rsidR="001538D7" w:rsidRPr="00CA0F54">
        <w:rPr>
          <w:rFonts w:cs="mylotus" w:hint="cs"/>
          <w:sz w:val="30"/>
          <w:szCs w:val="27"/>
          <w:rtl/>
          <w:lang w:bidi="ar-SY"/>
        </w:rPr>
        <w:t>،</w:t>
      </w:r>
      <w:r w:rsidRPr="00CA0F54">
        <w:rPr>
          <w:rFonts w:cs="mylotus" w:hint="cs"/>
          <w:sz w:val="30"/>
          <w:szCs w:val="27"/>
          <w:rtl/>
          <w:lang w:bidi="ar-SY"/>
        </w:rPr>
        <w:t xml:space="preserve"> مما لا نظير له عند غيرهم</w:t>
      </w:r>
      <w:r w:rsidR="001538D7" w:rsidRPr="00CA0F54">
        <w:rPr>
          <w:rFonts w:cs="mylotus" w:hint="cs"/>
          <w:sz w:val="30"/>
          <w:szCs w:val="27"/>
          <w:rtl/>
          <w:lang w:bidi="ar-SY"/>
        </w:rPr>
        <w:t>،</w:t>
      </w:r>
      <w:r w:rsidRPr="00CA0F54">
        <w:rPr>
          <w:rFonts w:cs="mylotus" w:hint="cs"/>
          <w:sz w:val="30"/>
          <w:szCs w:val="27"/>
          <w:rtl/>
          <w:lang w:bidi="ar-SY"/>
        </w:rPr>
        <w:t xml:space="preserve"> ونحن لما كنا من تلاميذ مدرسة القرآن فإننا نعترف بالحق حيثما وجدناه</w:t>
      </w:r>
      <w:r w:rsidR="001538D7" w:rsidRPr="00CA0F54">
        <w:rPr>
          <w:rFonts w:cs="mylotus" w:hint="cs"/>
          <w:sz w:val="30"/>
          <w:szCs w:val="27"/>
          <w:rtl/>
          <w:lang w:bidi="ar-SY"/>
        </w:rPr>
        <w:t>،</w:t>
      </w:r>
      <w:r w:rsidRPr="00CA0F54">
        <w:rPr>
          <w:rFonts w:cs="mylotus" w:hint="cs"/>
          <w:sz w:val="30"/>
          <w:szCs w:val="27"/>
          <w:rtl/>
          <w:lang w:bidi="ar-SY"/>
        </w:rPr>
        <w:t xml:space="preserve"> ونزن كل كلام نسمعه بميزان القرآن المتقن</w:t>
      </w:r>
      <w:r w:rsidR="001538D7" w:rsidRPr="00CA0F54">
        <w:rPr>
          <w:rFonts w:cs="mylotus" w:hint="cs"/>
          <w:sz w:val="30"/>
          <w:szCs w:val="27"/>
          <w:rtl/>
          <w:lang w:bidi="ar-SY"/>
        </w:rPr>
        <w:t>،</w:t>
      </w:r>
      <w:r w:rsidRPr="00CA0F54">
        <w:rPr>
          <w:rFonts w:cs="mylotus" w:hint="cs"/>
          <w:sz w:val="30"/>
          <w:szCs w:val="27"/>
          <w:rtl/>
          <w:lang w:bidi="ar-SY"/>
        </w:rPr>
        <w:t xml:space="preserve"> متبعين في ذلك قوله تعالى </w:t>
      </w:r>
      <w:r w:rsidRPr="00CA0F54">
        <w:rPr>
          <w:rFonts w:cs="mylotus" w:hint="cs"/>
          <w:color w:val="0000FF"/>
          <w:sz w:val="30"/>
          <w:szCs w:val="27"/>
          <w:rtl/>
          <w:lang w:bidi="ar-SY"/>
        </w:rPr>
        <w:t>﴿</w:t>
      </w:r>
      <w:r w:rsidR="005A5F9F" w:rsidRPr="005A5F9F">
        <w:rPr>
          <w:rFonts w:ascii="QCF_P460" w:eastAsia="Calibri" w:hAnsi="QCF_P460" w:cs="QCF_P460"/>
          <w:color w:val="000000"/>
          <w:sz w:val="26"/>
          <w:szCs w:val="26"/>
          <w:rtl/>
        </w:rPr>
        <w:t xml:space="preserve"> </w:t>
      </w:r>
      <w:r w:rsidR="005A5F9F">
        <w:rPr>
          <w:rFonts w:ascii="QCF_P460" w:eastAsia="Calibri" w:hAnsi="QCF_P460" w:cs="QCF_P460"/>
          <w:color w:val="000000"/>
          <w:sz w:val="26"/>
          <w:szCs w:val="26"/>
          <w:rtl/>
        </w:rPr>
        <w:t>ﮦ  ﮧ    ﮨ  ﮩ  ﮪ  ﮫ  ﮬ  ﮭ</w:t>
      </w:r>
      <w:r w:rsidR="005A5F9F">
        <w:rPr>
          <w:rFonts w:ascii="QCF_P460" w:eastAsia="Calibri" w:hAnsi="QCF_P460" w:cs="QCF_P460"/>
          <w:color w:val="0000A5"/>
          <w:sz w:val="26"/>
          <w:szCs w:val="26"/>
          <w:rtl/>
        </w:rPr>
        <w:t>ﮮ</w:t>
      </w:r>
      <w:r w:rsidR="005A5F9F">
        <w:rPr>
          <w:rFonts w:ascii="QCF_P460" w:eastAsia="Calibri" w:hAnsi="QCF_P460" w:cs="QCF_P460"/>
          <w:color w:val="000000"/>
          <w:sz w:val="26"/>
          <w:szCs w:val="26"/>
          <w:rtl/>
        </w:rPr>
        <w:t xml:space="preserve">   ﮯ  ﮰ  ﮱ  ﯓ</w:t>
      </w:r>
      <w:r w:rsidR="005A5F9F">
        <w:rPr>
          <w:rFonts w:ascii="QCF_P460" w:eastAsia="Calibri" w:hAnsi="QCF_P460" w:cs="QCF_P460"/>
          <w:color w:val="0000A5"/>
          <w:sz w:val="26"/>
          <w:szCs w:val="26"/>
          <w:rtl/>
        </w:rPr>
        <w:t>ﯔ</w:t>
      </w:r>
      <w:r w:rsidR="005A5F9F">
        <w:rPr>
          <w:rFonts w:ascii="QCF_P460" w:eastAsia="Calibri" w:hAnsi="QCF_P460" w:cs="QCF_P460"/>
          <w:color w:val="000000"/>
          <w:sz w:val="26"/>
          <w:szCs w:val="26"/>
          <w:rtl/>
        </w:rPr>
        <w:t xml:space="preserve">  ﯕ  ﯖ  ﯗ  ﯘ  ﯙ</w:t>
      </w:r>
      <w:r w:rsidR="005A5F9F">
        <w:rPr>
          <w:rFonts w:ascii="QCF_P460" w:eastAsia="Calibri" w:hAnsi="QCF_P460" w:cs="QCF_P460"/>
          <w:color w:val="000000"/>
          <w:sz w:val="26"/>
          <w:szCs w:val="26"/>
        </w:rPr>
        <w:t xml:space="preserve">   </w:t>
      </w:r>
      <w:r w:rsidRPr="00CA0F54">
        <w:rPr>
          <w:rFonts w:cs="mylotus" w:hint="cs"/>
          <w:color w:val="0000FF"/>
          <w:sz w:val="30"/>
          <w:szCs w:val="27"/>
          <w:rtl/>
          <w:lang w:bidi="ar-SY"/>
        </w:rPr>
        <w:t>﴾</w:t>
      </w:r>
      <w:r w:rsidRPr="00CA0F54">
        <w:rPr>
          <w:rFonts w:cs="mylotus"/>
          <w:sz w:val="30"/>
          <w:szCs w:val="27"/>
          <w:rtl/>
          <w:lang w:bidi="ar-SY"/>
        </w:rPr>
        <w:t xml:space="preserve"> [الزمر/17</w:t>
      </w:r>
      <w:r w:rsidR="001538D7" w:rsidRPr="00CA0F54">
        <w:rPr>
          <w:rFonts w:cs="mylotus" w:hint="cs"/>
          <w:sz w:val="30"/>
          <w:szCs w:val="27"/>
          <w:rtl/>
          <w:lang w:bidi="ar-SY"/>
        </w:rPr>
        <w:t xml:space="preserve">- </w:t>
      </w:r>
      <w:r w:rsidRPr="00CA0F54">
        <w:rPr>
          <w:rFonts w:cs="mylotus"/>
          <w:sz w:val="30"/>
          <w:szCs w:val="27"/>
          <w:rtl/>
          <w:lang w:bidi="ar-SY"/>
        </w:rPr>
        <w:t>18]</w:t>
      </w:r>
      <w:r w:rsidR="001538D7" w:rsidRPr="00CA0F54">
        <w:rPr>
          <w:rFonts w:cs="mylotus" w:hint="cs"/>
          <w:sz w:val="30"/>
          <w:szCs w:val="27"/>
          <w:rtl/>
          <w:lang w:bidi="ar-SY"/>
        </w:rPr>
        <w:t xml:space="preserve">. </w:t>
      </w:r>
      <w:r w:rsidRPr="00CA0F54">
        <w:rPr>
          <w:rFonts w:cs="mylotus" w:hint="cs"/>
          <w:b/>
          <w:bCs/>
          <w:sz w:val="30"/>
          <w:szCs w:val="27"/>
          <w:rtl/>
          <w:lang w:bidi="ar-SY"/>
        </w:rPr>
        <w:t>وَصَلَّى اللهُ عَلَى سَيِّدِنَا مُحَمَّدٍ وَآلِهِ الطَّاهِرِينَ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إذا عرفت بطلان الطرق الثلاثة أي طريق السفسطائية وطريق الحِسِّيِّـين وطرق أهل الكشف والشهود</w:t>
      </w:r>
      <w:r w:rsidR="001538D7" w:rsidRPr="00CA0F54">
        <w:rPr>
          <w:rFonts w:cs="mylotus" w:hint="cs"/>
          <w:sz w:val="30"/>
          <w:szCs w:val="27"/>
          <w:rtl/>
          <w:lang w:bidi="ar-SY"/>
        </w:rPr>
        <w:t>،</w:t>
      </w:r>
      <w:r w:rsidRPr="00CA0F54">
        <w:rPr>
          <w:rFonts w:cs="mylotus" w:hint="cs"/>
          <w:sz w:val="30"/>
          <w:szCs w:val="27"/>
          <w:rtl/>
          <w:lang w:bidi="ar-SY"/>
        </w:rPr>
        <w:t xml:space="preserve"> نبدأ ببيان طريقة القرآن في اكتناه الأشياء واقتناص الحقائق الموجودة</w:t>
      </w:r>
      <w:r w:rsidR="001538D7" w:rsidRPr="00CA0F54">
        <w:rPr>
          <w:rFonts w:cs="mylotus" w:hint="cs"/>
          <w:sz w:val="30"/>
          <w:szCs w:val="27"/>
          <w:rtl/>
          <w:lang w:bidi="ar-SY"/>
        </w:rPr>
        <w:t>.</w:t>
      </w:r>
      <w:r w:rsidRPr="00CA0F54">
        <w:rPr>
          <w:rFonts w:cs="mylotus" w:hint="cs"/>
          <w:sz w:val="30"/>
          <w:szCs w:val="27"/>
          <w:rtl/>
          <w:lang w:bidi="ar-SY"/>
        </w:rPr>
        <w:t xml:space="preserve"> </w:t>
      </w:r>
    </w:p>
    <w:p w:rsidR="00283BCA" w:rsidRPr="00A70D60" w:rsidRDefault="009B6EBC" w:rsidP="00CA0F54">
      <w:pPr>
        <w:widowControl w:val="0"/>
        <w:spacing w:before="240" w:after="240" w:line="228" w:lineRule="auto"/>
        <w:jc w:val="center"/>
        <w:rPr>
          <w:rFonts w:hint="cs"/>
          <w:color w:val="008000"/>
          <w:sz w:val="36"/>
          <w:rtl/>
        </w:rPr>
      </w:pPr>
      <w:r w:rsidRPr="009B6EBC">
        <w:rPr>
          <w:rFonts w:cs="mylotus" w:hint="cs"/>
          <w:color w:val="008000"/>
          <w:sz w:val="36"/>
          <w:rtl/>
        </w:rPr>
        <w:t>***</w:t>
      </w:r>
    </w:p>
    <w:p w:rsidR="00C953E9" w:rsidRDefault="00C953E9" w:rsidP="00CA0F54">
      <w:pPr>
        <w:pStyle w:val="Heading1"/>
        <w:keepNext w:val="0"/>
        <w:widowControl w:val="0"/>
        <w:spacing w:before="0" w:after="0" w:line="228" w:lineRule="auto"/>
        <w:ind w:firstLine="340"/>
        <w:jc w:val="lowKashida"/>
        <w:rPr>
          <w:rFonts w:cs="mylotus"/>
          <w:sz w:val="30"/>
          <w:szCs w:val="27"/>
          <w:rtl/>
        </w:rPr>
        <w:sectPr w:rsidR="00C953E9" w:rsidSect="009B6EBC">
          <w:footnotePr>
            <w:numRestart w:val="eachPage"/>
          </w:footnotePr>
          <w:type w:val="oddPage"/>
          <w:pgSz w:w="11907" w:h="16840" w:code="9"/>
          <w:pgMar w:top="2552" w:right="2268" w:bottom="2552" w:left="2268" w:header="2552" w:footer="2552" w:gutter="0"/>
          <w:cols w:space="708"/>
          <w:titlePg/>
          <w:bidi/>
          <w:rtlGutter/>
          <w:docGrid w:linePitch="381"/>
        </w:sectPr>
      </w:pPr>
    </w:p>
    <w:p w:rsidR="004001B7" w:rsidRPr="00352925" w:rsidRDefault="004001B7" w:rsidP="007608FC">
      <w:pPr>
        <w:pStyle w:val="a1"/>
        <w:rPr>
          <w:rFonts w:hint="cs"/>
          <w:rtl/>
        </w:rPr>
      </w:pPr>
      <w:bookmarkStart w:id="93" w:name="_Toc232161227"/>
      <w:bookmarkStart w:id="94" w:name="_Toc292209720"/>
      <w:r w:rsidRPr="00352925">
        <w:rPr>
          <w:rFonts w:hint="cs"/>
          <w:rtl/>
        </w:rPr>
        <w:t>طريقة القرآن في اقتناص حقائق الأشياء</w:t>
      </w:r>
      <w:bookmarkEnd w:id="93"/>
      <w:bookmarkEnd w:id="94"/>
    </w:p>
    <w:p w:rsidR="004001B7" w:rsidRPr="00CA0F54" w:rsidRDefault="004001B7" w:rsidP="00F56EC7">
      <w:pPr>
        <w:widowControl w:val="0"/>
        <w:spacing w:line="228" w:lineRule="auto"/>
        <w:jc w:val="lowKashida"/>
        <w:rPr>
          <w:rFonts w:cs="mylotus" w:hint="cs"/>
          <w:sz w:val="30"/>
          <w:szCs w:val="27"/>
          <w:rtl/>
          <w:lang w:bidi="ar-SY"/>
        </w:rPr>
      </w:pPr>
      <w:r w:rsidRPr="00CA0F54">
        <w:rPr>
          <w:rFonts w:cs="mylotus" w:hint="cs"/>
          <w:sz w:val="30"/>
          <w:szCs w:val="27"/>
          <w:rtl/>
          <w:lang w:bidi="ar-SY"/>
        </w:rPr>
        <w:t>كان القرآن العامل الأهم في رُقِيّ المسلمين والعلَّة الأساسية لتكاملهم</w:t>
      </w:r>
      <w:r w:rsidR="001538D7" w:rsidRPr="00CA0F54">
        <w:rPr>
          <w:rFonts w:cs="mylotus" w:hint="cs"/>
          <w:sz w:val="30"/>
          <w:szCs w:val="27"/>
          <w:rtl/>
          <w:lang w:bidi="ar-SY"/>
        </w:rPr>
        <w:t>،</w:t>
      </w:r>
      <w:r w:rsidRPr="00CA0F54">
        <w:rPr>
          <w:rFonts w:cs="mylotus" w:hint="cs"/>
          <w:sz w:val="30"/>
          <w:szCs w:val="27"/>
          <w:rtl/>
          <w:lang w:bidi="ar-SY"/>
        </w:rPr>
        <w:t xml:space="preserve"> لا من جهة فصاحته وبلاغته وأسلوبه الذي هو في غاية الإعجاز</w:t>
      </w:r>
      <w:r w:rsidR="001538D7" w:rsidRPr="00CA0F54">
        <w:rPr>
          <w:rFonts w:cs="mylotus" w:hint="cs"/>
          <w:sz w:val="30"/>
          <w:szCs w:val="27"/>
          <w:rtl/>
          <w:lang w:bidi="ar-SY"/>
        </w:rPr>
        <w:t>،</w:t>
      </w:r>
      <w:r w:rsidRPr="00CA0F54">
        <w:rPr>
          <w:rFonts w:cs="mylotus" w:hint="cs"/>
          <w:sz w:val="30"/>
          <w:szCs w:val="27"/>
          <w:rtl/>
          <w:lang w:bidi="ar-SY"/>
        </w:rPr>
        <w:t xml:space="preserve"> بل لأن ذلك الكتاب السماوي والدستور الرباني اشتمل بأكمل نحو على أصول العلم والفلسفة وعلى منهج التفكير والتدبُّر الصحيح</w:t>
      </w:r>
      <w:r w:rsidR="001538D7" w:rsidRPr="00CA0F54">
        <w:rPr>
          <w:rFonts w:cs="mylotus" w:hint="cs"/>
          <w:sz w:val="30"/>
          <w:szCs w:val="27"/>
          <w:rtl/>
          <w:lang w:bidi="ar-SY"/>
        </w:rPr>
        <w:t>،</w:t>
      </w:r>
      <w:r w:rsidRPr="00CA0F54">
        <w:rPr>
          <w:rFonts w:cs="mylotus" w:hint="cs"/>
          <w:sz w:val="30"/>
          <w:szCs w:val="27"/>
          <w:rtl/>
          <w:lang w:bidi="ar-SY"/>
        </w:rPr>
        <w:t xml:space="preserve"> ولهذا السبب استطاع بفضل تربيته أن يرتفع بالأمة التي كانت تعيش في أدنى مراتب الانحطاط الفكري والموت الاجتماعي</w:t>
      </w:r>
      <w:r w:rsidR="001538D7" w:rsidRPr="00CA0F54">
        <w:rPr>
          <w:rFonts w:cs="mylotus" w:hint="cs"/>
          <w:sz w:val="30"/>
          <w:szCs w:val="27"/>
          <w:rtl/>
          <w:lang w:bidi="ar-SY"/>
        </w:rPr>
        <w:t>،</w:t>
      </w:r>
      <w:r w:rsidRPr="00CA0F54">
        <w:rPr>
          <w:rFonts w:cs="mylotus" w:hint="cs"/>
          <w:sz w:val="30"/>
          <w:szCs w:val="27"/>
          <w:rtl/>
          <w:lang w:bidi="ar-SY"/>
        </w:rPr>
        <w:t xml:space="preserve"> ليصل بها إلى أوج العلم و الفكر وذروة الأخلاق والحضارة</w:t>
      </w:r>
      <w:r w:rsidR="001538D7" w:rsidRPr="00CA0F54">
        <w:rPr>
          <w:rFonts w:cs="mylotus" w:hint="cs"/>
          <w:sz w:val="30"/>
          <w:szCs w:val="27"/>
          <w:rtl/>
          <w:lang w:bidi="ar-SY"/>
        </w:rPr>
        <w:t>،</w:t>
      </w:r>
      <w:r w:rsidRPr="00CA0F54">
        <w:rPr>
          <w:rFonts w:cs="mylotus" w:hint="cs"/>
          <w:sz w:val="30"/>
          <w:szCs w:val="27"/>
          <w:rtl/>
          <w:lang w:bidi="ar-SY"/>
        </w:rPr>
        <w:t xml:space="preserve"> وكان هذا الرقيُّ سريعاً ومدهشاً إلى درجة يمكن اعتباره أحد معجزات التاريخ</w:t>
      </w:r>
      <w:r w:rsidR="001538D7" w:rsidRPr="00CA0F54">
        <w:rPr>
          <w:rFonts w:cs="mylotus" w:hint="cs"/>
          <w:sz w:val="30"/>
          <w:szCs w:val="27"/>
          <w:rtl/>
          <w:lang w:bidi="ar-SY"/>
        </w:rPr>
        <w:t>،</w:t>
      </w:r>
      <w:r w:rsidRPr="00CA0F54">
        <w:rPr>
          <w:rFonts w:cs="mylotus" w:hint="cs"/>
          <w:sz w:val="30"/>
          <w:szCs w:val="27"/>
          <w:rtl/>
          <w:lang w:bidi="ar-SY"/>
        </w:rPr>
        <w:t xml:space="preserve"> وهي معجزة ناتجة عن تلك النعمة الإلهية التي أكرم الله بها أمة العرب عندما قام إسرافيل ونفخ فيها روح الحياة فأحياها من موت الجهل والأخلاق الذميمة وهو يقول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F56EC7" w:rsidRPr="00F56EC7">
        <w:rPr>
          <w:rFonts w:ascii="QCF_P179" w:eastAsia="Calibri" w:hAnsi="QCF_P179" w:cs="QCF_P179"/>
          <w:color w:val="000000"/>
          <w:sz w:val="26"/>
          <w:szCs w:val="26"/>
          <w:rtl/>
        </w:rPr>
        <w:t xml:space="preserve"> </w:t>
      </w:r>
      <w:r w:rsidR="00F56EC7">
        <w:rPr>
          <w:rFonts w:ascii="QCF_P179" w:eastAsia="Calibri" w:hAnsi="QCF_P179" w:cs="QCF_P179"/>
          <w:color w:val="000000"/>
          <w:sz w:val="26"/>
          <w:szCs w:val="26"/>
          <w:rtl/>
        </w:rPr>
        <w:t>ﯛ  ﯜ    ﯝ  ﯞ  ﯟ  ﯠ  ﯡ   ﯢ  ﯣ   ﯤ</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[الأنفال/24]</w:t>
      </w:r>
      <w:r w:rsidR="001538D7" w:rsidRPr="00CA0F54">
        <w:rPr>
          <w:rFonts w:cs="mylotus" w:hint="cs"/>
          <w:sz w:val="30"/>
          <w:szCs w:val="27"/>
          <w:rtl/>
          <w:lang w:bidi="ar-SY"/>
        </w:rPr>
        <w:t>.</w:t>
      </w:r>
    </w:p>
    <w:p w:rsidR="004001B7" w:rsidRPr="00CA0F54" w:rsidRDefault="004001B7" w:rsidP="00EA7C8E">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 xml:space="preserve">لقد دعا القرآن البشر إلى التفكُّر فقال </w:t>
      </w:r>
      <w:r w:rsidR="00F56EC7" w:rsidRPr="00AA5BCD">
        <w:rPr>
          <w:rFonts w:cs="mylotus" w:hint="cs"/>
          <w:b/>
          <w:color w:val="0000FF"/>
          <w:sz w:val="32"/>
          <w:szCs w:val="26"/>
          <w:rtl/>
          <w:lang w:bidi="ar-SY"/>
        </w:rPr>
        <w:t>﴿</w:t>
      </w:r>
      <w:r w:rsidR="00F56EC7">
        <w:rPr>
          <w:rFonts w:ascii="QCF_P433" w:eastAsia="Calibri" w:hAnsi="QCF_P433" w:cs="QCF_P433"/>
          <w:color w:val="000000"/>
          <w:sz w:val="26"/>
          <w:szCs w:val="26"/>
          <w:rtl/>
        </w:rPr>
        <w:t xml:space="preserve">  ﯢ  ﯣ  ﯤ  ﯥ</w:t>
      </w:r>
      <w:r w:rsidR="00F56EC7">
        <w:rPr>
          <w:rFonts w:ascii="QCF_P433" w:eastAsia="Calibri" w:hAnsi="QCF_P433" w:cs="QCF_P433"/>
          <w:color w:val="0000A5"/>
          <w:sz w:val="26"/>
          <w:szCs w:val="26"/>
          <w:rtl/>
        </w:rPr>
        <w:t>ﯦ</w:t>
      </w:r>
      <w:r w:rsidR="00F56EC7">
        <w:rPr>
          <w:rFonts w:ascii="QCF_P433" w:eastAsia="Calibri" w:hAnsi="QCF_P433" w:cs="QCF_P433"/>
          <w:color w:val="000000"/>
          <w:sz w:val="26"/>
          <w:szCs w:val="26"/>
          <w:rtl/>
        </w:rPr>
        <w:t xml:space="preserve">  ﯧ   ﯨ  ﯩ  ﯪ  ﯫ  ﯬ  ﯭ</w:t>
      </w:r>
      <w:r w:rsidR="00F56EC7">
        <w:rPr>
          <w:rFonts w:ascii="QCF_P433" w:eastAsia="Calibri" w:hAnsi="QCF_P433" w:cs="QCF_P433"/>
          <w:color w:val="0000A5"/>
          <w:sz w:val="26"/>
          <w:szCs w:val="26"/>
          <w:rtl/>
        </w:rPr>
        <w:t>ﯮ</w:t>
      </w:r>
      <w:r w:rsidR="00F56EC7">
        <w:rPr>
          <w:rFonts w:ascii="QCF_P433" w:eastAsia="Calibri" w:hAnsi="QCF_P433" w:cs="QCF_P433"/>
          <w:color w:val="000000"/>
          <w:sz w:val="26"/>
          <w:szCs w:val="26"/>
          <w:rtl/>
        </w:rPr>
        <w:t xml:space="preserve">  ﯯ  ﯰ   ﯱ  ﯲ</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[سبأ/46]</w:t>
      </w:r>
      <w:r w:rsidR="001538D7" w:rsidRPr="00CA0F54">
        <w:rPr>
          <w:rFonts w:cs="mylotus" w:hint="cs"/>
          <w:sz w:val="30"/>
          <w:szCs w:val="27"/>
          <w:rtl/>
          <w:lang w:bidi="ar-SY"/>
        </w:rPr>
        <w:t>،</w:t>
      </w:r>
      <w:r w:rsidRPr="00CA0F54">
        <w:rPr>
          <w:rFonts w:cs="mylotus" w:hint="cs"/>
          <w:sz w:val="30"/>
          <w:szCs w:val="27"/>
          <w:rtl/>
          <w:lang w:bidi="ar-SY"/>
        </w:rPr>
        <w:t xml:space="preserve"> وقال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EA7C8E">
        <w:rPr>
          <w:rFonts w:ascii="QCF_P173" w:eastAsia="Calibri" w:hAnsi="QCF_P173" w:cs="QCF_P173"/>
          <w:color w:val="000000"/>
          <w:sz w:val="26"/>
          <w:szCs w:val="26"/>
          <w:rtl/>
        </w:rPr>
        <w:t xml:space="preserve"> ﯧ   ﯨ  ﯩ  ﯪ  ﯫ</w:t>
      </w:r>
      <w:r w:rsidR="00EA7C8E">
        <w:rPr>
          <w:rFonts w:ascii="QCF_P173" w:eastAsia="Calibri" w:hAnsi="QCF_P173" w:cs="QCF_P173"/>
          <w:color w:val="000000"/>
          <w:sz w:val="26"/>
          <w:szCs w:val="26"/>
        </w:rPr>
        <w:t xml:space="preserve">  </w:t>
      </w:r>
      <w:r w:rsidRPr="00CA0F54">
        <w:rPr>
          <w:rFonts w:cs="mylotus" w:hint="cs"/>
          <w:color w:val="0000FF"/>
          <w:sz w:val="30"/>
          <w:szCs w:val="27"/>
          <w:rtl/>
          <w:lang w:bidi="ar-SY"/>
        </w:rPr>
        <w:t>﴾</w:t>
      </w:r>
      <w:r w:rsidRPr="00CA0F54">
        <w:rPr>
          <w:rFonts w:cs="mylotus"/>
          <w:sz w:val="30"/>
          <w:szCs w:val="27"/>
          <w:rtl/>
          <w:lang w:bidi="ar-SY"/>
        </w:rPr>
        <w:t xml:space="preserve"> [الأعراف/176]</w:t>
      </w:r>
      <w:r w:rsidR="001538D7" w:rsidRPr="00CA0F54">
        <w:rPr>
          <w:rFonts w:cs="mylotus" w:hint="cs"/>
          <w:sz w:val="30"/>
          <w:szCs w:val="27"/>
          <w:rtl/>
          <w:lang w:bidi="ar-SY"/>
        </w:rPr>
        <w:t>،</w:t>
      </w:r>
      <w:r w:rsidRPr="00CA0F54">
        <w:rPr>
          <w:rFonts w:cs="mylotus" w:hint="cs"/>
          <w:sz w:val="30"/>
          <w:szCs w:val="27"/>
          <w:rtl/>
          <w:lang w:bidi="ar-SY"/>
        </w:rPr>
        <w:t xml:space="preserve"> وقال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F56EC7" w:rsidRPr="00F56EC7">
        <w:rPr>
          <w:rFonts w:ascii="QCF_P211" w:eastAsia="Calibri" w:hAnsi="QCF_P211" w:cs="QCF_P211"/>
          <w:color w:val="000000"/>
          <w:sz w:val="26"/>
          <w:szCs w:val="26"/>
          <w:rtl/>
        </w:rPr>
        <w:t xml:space="preserve"> </w:t>
      </w:r>
      <w:r w:rsidR="00F56EC7">
        <w:rPr>
          <w:rFonts w:ascii="QCF_P211" w:eastAsia="Calibri" w:hAnsi="QCF_P211" w:cs="QCF_P211"/>
          <w:color w:val="000000"/>
          <w:sz w:val="26"/>
          <w:szCs w:val="26"/>
          <w:rtl/>
        </w:rPr>
        <w:t>ﯔ  ﯕ  ﯖ  ﯗ  ﯘ  ﯙ  ﯚ  ﯛ  ﯜ  ﯝ      ﯞ  ﯟ  ﯠ  ﯡ  ﯢ  ﯣ  ﯤ  ﯥ  ﯦ  ﯧ            ﯨ  ﯩ  ﯪ  ﯫ  ﯬ  ﯭ  ﯮ    ﯯ  ﯰ  ﯱ  ﯲ   ﯳ  ﯴ  ﯵ  ﯶ    ﯷ  ﯸ    ﯹ</w:t>
      </w:r>
      <w:r w:rsidR="00F56EC7">
        <w:rPr>
          <w:rFonts w:ascii="QCF_P211" w:eastAsia="Calibri" w:hAnsi="QCF_P211" w:cs="QCF_P211"/>
          <w:color w:val="0000A5"/>
          <w:sz w:val="26"/>
          <w:szCs w:val="26"/>
          <w:rtl/>
        </w:rPr>
        <w:t>ﯺ</w:t>
      </w:r>
      <w:r w:rsidR="00F56EC7">
        <w:rPr>
          <w:rFonts w:ascii="QCF_P211" w:eastAsia="Calibri" w:hAnsi="QCF_P211" w:cs="QCF_P211"/>
          <w:color w:val="000000"/>
          <w:sz w:val="26"/>
          <w:szCs w:val="26"/>
          <w:rtl/>
        </w:rPr>
        <w:t xml:space="preserve">  ﯻ            ﯼ  ﯽ  ﯾ  ﯿ  </w:t>
      </w:r>
      <w:r w:rsidRPr="00CA0F54">
        <w:rPr>
          <w:rFonts w:cs="mylotus" w:hint="cs"/>
          <w:color w:val="0000FF"/>
          <w:sz w:val="30"/>
          <w:szCs w:val="27"/>
          <w:rtl/>
          <w:lang w:bidi="ar-SY"/>
        </w:rPr>
        <w:t>﴾</w:t>
      </w:r>
      <w:r w:rsidRPr="00CA0F54">
        <w:rPr>
          <w:rFonts w:cs="mylotus"/>
          <w:sz w:val="30"/>
          <w:szCs w:val="27"/>
          <w:rtl/>
          <w:lang w:bidi="ar-SY"/>
        </w:rPr>
        <w:t xml:space="preserve"> [يونس/24]</w:t>
      </w:r>
      <w:r w:rsidR="001538D7" w:rsidRPr="00CA0F54">
        <w:rPr>
          <w:rFonts w:cs="mylotus" w:hint="cs"/>
          <w:sz w:val="30"/>
          <w:szCs w:val="27"/>
          <w:rtl/>
          <w:lang w:bidi="ar-SY"/>
        </w:rPr>
        <w:t>.</w:t>
      </w:r>
    </w:p>
    <w:p w:rsidR="004001B7" w:rsidRPr="00CA0F54" w:rsidRDefault="004001B7" w:rsidP="00F56EC7">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ولقد أوضح القرآن الكريم قواعد التفكير السليم وأصوله وعلَّم الناس النهج الصحيح للتفكير</w:t>
      </w:r>
      <w:r w:rsidR="001538D7" w:rsidRPr="00CA0F54">
        <w:rPr>
          <w:rFonts w:cs="mylotus" w:hint="cs"/>
          <w:sz w:val="30"/>
          <w:szCs w:val="27"/>
          <w:rtl/>
          <w:lang w:bidi="ar-SY"/>
        </w:rPr>
        <w:t>،</w:t>
      </w:r>
      <w:r w:rsidRPr="00CA0F54">
        <w:rPr>
          <w:rFonts w:cs="mylotus" w:hint="cs"/>
          <w:sz w:val="30"/>
          <w:szCs w:val="27"/>
          <w:rtl/>
          <w:lang w:bidi="ar-SY"/>
        </w:rPr>
        <w:t xml:space="preserve"> فقال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F56EC7" w:rsidRPr="00F56EC7">
        <w:rPr>
          <w:rFonts w:ascii="QCF_P578" w:eastAsia="Calibri" w:hAnsi="QCF_P578" w:cs="QCF_P578"/>
          <w:color w:val="000000"/>
          <w:sz w:val="26"/>
          <w:szCs w:val="26"/>
          <w:rtl/>
        </w:rPr>
        <w:t xml:space="preserve"> </w:t>
      </w:r>
      <w:r w:rsidR="00F56EC7">
        <w:rPr>
          <w:rFonts w:ascii="QCF_P578" w:eastAsia="Calibri" w:hAnsi="QCF_P578" w:cs="QCF_P578"/>
          <w:color w:val="000000"/>
          <w:sz w:val="26"/>
          <w:szCs w:val="26"/>
          <w:rtl/>
        </w:rPr>
        <w:t xml:space="preserve">ﯳ  ﯴ  ﯵ  ﯶ  ﯷ  ﯸ  ﯹ </w:t>
      </w:r>
      <w:r w:rsidRPr="00CA0F54">
        <w:rPr>
          <w:rFonts w:cs="mylotus" w:hint="cs"/>
          <w:color w:val="0000FF"/>
          <w:sz w:val="30"/>
          <w:szCs w:val="27"/>
          <w:rtl/>
          <w:lang w:bidi="ar-SY"/>
        </w:rPr>
        <w:t>﴾</w:t>
      </w:r>
      <w:r w:rsidRPr="00CA0F54">
        <w:rPr>
          <w:rFonts w:cs="mylotus"/>
          <w:sz w:val="30"/>
          <w:szCs w:val="27"/>
          <w:rtl/>
          <w:lang w:bidi="ar-SY"/>
        </w:rPr>
        <w:t xml:space="preserve"> [الإنسان/3]</w:t>
      </w:r>
      <w:r w:rsidR="001538D7" w:rsidRPr="00CA0F54">
        <w:rPr>
          <w:rFonts w:cs="mylotus" w:hint="cs"/>
          <w:sz w:val="30"/>
          <w:szCs w:val="27"/>
          <w:rtl/>
          <w:lang w:bidi="ar-SY"/>
        </w:rPr>
        <w:t>.</w:t>
      </w:r>
      <w:r w:rsidRPr="00CA0F54">
        <w:rPr>
          <w:rFonts w:cs="mylotus" w:hint="cs"/>
          <w:sz w:val="30"/>
          <w:szCs w:val="27"/>
          <w:rtl/>
          <w:lang w:bidi="ar-SY"/>
        </w:rPr>
        <w:t xml:space="preserve"> وأوَّل مبدأ دعا القرآنُ الإنسانَ إليه هو</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F56EC7" w:rsidRPr="00F56EC7">
        <w:rPr>
          <w:rFonts w:ascii="QCF_P290" w:eastAsia="Calibri" w:hAnsi="QCF_P290" w:cs="QCF_P290"/>
          <w:color w:val="000000"/>
          <w:sz w:val="26"/>
          <w:szCs w:val="26"/>
          <w:rtl/>
        </w:rPr>
        <w:t xml:space="preserve"> </w:t>
      </w:r>
      <w:r w:rsidR="00F56EC7">
        <w:rPr>
          <w:rFonts w:ascii="QCF_P290" w:eastAsia="Calibri" w:hAnsi="QCF_P290" w:cs="QCF_P290"/>
          <w:color w:val="000000"/>
          <w:sz w:val="26"/>
          <w:szCs w:val="26"/>
          <w:rtl/>
        </w:rPr>
        <w:t>ﯷ  ﯸ  ﯹ  ﯺ  ﯻ  ﯼ</w:t>
      </w:r>
      <w:r w:rsidR="00F56EC7"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[الإسراء/85]</w:t>
      </w:r>
      <w:r w:rsidR="001538D7" w:rsidRPr="00CA0F54">
        <w:rPr>
          <w:rFonts w:cs="mylotus" w:hint="cs"/>
          <w:sz w:val="30"/>
          <w:szCs w:val="27"/>
          <w:rtl/>
          <w:lang w:bidi="ar-SY"/>
        </w:rPr>
        <w:t>.</w:t>
      </w:r>
      <w:r w:rsidRPr="00CA0F54">
        <w:rPr>
          <w:rFonts w:cs="mylotus" w:hint="cs"/>
          <w:sz w:val="30"/>
          <w:szCs w:val="27"/>
          <w:rtl/>
          <w:lang w:bidi="ar-SY"/>
        </w:rPr>
        <w:t xml:space="preserve"> فهذا المبدأ يُوَعِّي الإنسان إلى جهله ونقصه</w:t>
      </w:r>
      <w:r w:rsidR="001538D7" w:rsidRPr="00CA0F54">
        <w:rPr>
          <w:rFonts w:cs="mylotus" w:hint="cs"/>
          <w:sz w:val="30"/>
          <w:szCs w:val="27"/>
          <w:rtl/>
          <w:lang w:bidi="ar-SY"/>
        </w:rPr>
        <w:t>.</w:t>
      </w:r>
      <w:r w:rsidRPr="00CA0F54">
        <w:rPr>
          <w:rFonts w:cs="mylotus" w:hint="cs"/>
          <w:sz w:val="30"/>
          <w:szCs w:val="27"/>
          <w:rtl/>
          <w:lang w:bidi="ar-SY"/>
        </w:rPr>
        <w:t xml:space="preserve"> ومعلومٌ أنَّ أوَّل درجة في الفلسفة هي أن يعلم الإنسان أنه لا يعلم</w:t>
      </w:r>
      <w:r w:rsidR="001538D7" w:rsidRPr="00CA0F54">
        <w:rPr>
          <w:rFonts w:cs="mylotus" w:hint="cs"/>
          <w:sz w:val="30"/>
          <w:szCs w:val="27"/>
          <w:rtl/>
          <w:lang w:bidi="ar-SY"/>
        </w:rPr>
        <w:t>،</w:t>
      </w:r>
      <w:r w:rsidRPr="00CA0F54">
        <w:rPr>
          <w:rFonts w:cs="mylotus" w:hint="cs"/>
          <w:sz w:val="30"/>
          <w:szCs w:val="27"/>
          <w:rtl/>
          <w:lang w:bidi="ar-SY"/>
        </w:rPr>
        <w:t xml:space="preserve"> فإذا اطَّلع على جهله سعى نحو البحث والمعرفة</w:t>
      </w:r>
      <w:r w:rsidR="001538D7" w:rsidRPr="00CA0F54">
        <w:rPr>
          <w:rFonts w:cs="mylotus" w:hint="cs"/>
          <w:sz w:val="30"/>
          <w:szCs w:val="27"/>
          <w:rtl/>
          <w:lang w:bidi="ar-SY"/>
        </w:rPr>
        <w:t>،</w:t>
      </w:r>
      <w:r w:rsidRPr="00CA0F54">
        <w:rPr>
          <w:rFonts w:cs="mylotus" w:hint="cs"/>
          <w:sz w:val="30"/>
          <w:szCs w:val="27"/>
          <w:rtl/>
          <w:lang w:bidi="ar-SY"/>
        </w:rPr>
        <w:t xml:space="preserve"> كما أن المريض لا يذهب إلى الطبيب إلا إذا أدرك مرضه وعرف حاجته للعلاج</w:t>
      </w:r>
      <w:r w:rsidR="001538D7" w:rsidRPr="00CA0F54">
        <w:rPr>
          <w:rFonts w:cs="mylotus" w:hint="cs"/>
          <w:sz w:val="30"/>
          <w:szCs w:val="27"/>
          <w:rtl/>
          <w:lang w:bidi="ar-SY"/>
        </w:rPr>
        <w:t>،</w:t>
      </w:r>
      <w:r w:rsidRPr="00CA0F54">
        <w:rPr>
          <w:rFonts w:cs="mylotus" w:hint="cs"/>
          <w:sz w:val="30"/>
          <w:szCs w:val="27"/>
          <w:rtl/>
          <w:lang w:bidi="ar-SY"/>
        </w:rPr>
        <w:t xml:space="preserve"> بهذا يندفع إلى المعالجة فيُوَفَّق لنيل الشفاء</w:t>
      </w:r>
      <w:r w:rsidR="001538D7" w:rsidRPr="00CA0F54">
        <w:rPr>
          <w:rFonts w:cs="mylotus" w:hint="cs"/>
          <w:sz w:val="30"/>
          <w:szCs w:val="27"/>
          <w:rtl/>
          <w:lang w:bidi="ar-SY"/>
        </w:rPr>
        <w:t>.</w:t>
      </w:r>
    </w:p>
    <w:p w:rsidR="004001B7" w:rsidRPr="00CA0F54" w:rsidRDefault="004001B7" w:rsidP="00F56EC7">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فإذا عرف الإنسان نقصه</w:t>
      </w:r>
      <w:r w:rsidR="001538D7" w:rsidRPr="00CA0F54">
        <w:rPr>
          <w:rFonts w:cs="mylotus" w:hint="cs"/>
          <w:sz w:val="30"/>
          <w:szCs w:val="27"/>
          <w:rtl/>
          <w:lang w:bidi="ar-SY"/>
        </w:rPr>
        <w:t>،</w:t>
      </w:r>
      <w:r w:rsidRPr="00CA0F54">
        <w:rPr>
          <w:rFonts w:cs="mylotus" w:hint="cs"/>
          <w:sz w:val="30"/>
          <w:szCs w:val="27"/>
          <w:rtl/>
          <w:lang w:bidi="ar-SY"/>
        </w:rPr>
        <w:t xml:space="preserve"> جاءته الدعوة القرآنية التالية تقول له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F56EC7" w:rsidRPr="00F56EC7">
        <w:rPr>
          <w:rFonts w:ascii="QCF_P320" w:eastAsia="Calibri" w:hAnsi="QCF_P320" w:cs="QCF_P320"/>
          <w:color w:val="000000"/>
          <w:sz w:val="26"/>
          <w:szCs w:val="26"/>
          <w:rtl/>
        </w:rPr>
        <w:t xml:space="preserve"> </w:t>
      </w:r>
      <w:r w:rsidR="00F56EC7">
        <w:rPr>
          <w:rFonts w:ascii="QCF_P320" w:eastAsia="Calibri" w:hAnsi="QCF_P320" w:cs="QCF_P320"/>
          <w:color w:val="000000"/>
          <w:sz w:val="26"/>
          <w:szCs w:val="26"/>
          <w:rtl/>
        </w:rPr>
        <w:t>ﭠ  ﭡ  ﭢ  ﭣ</w:t>
      </w:r>
      <w:r w:rsidR="00F56EC7"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[طه/114]</w:t>
      </w:r>
      <w:r w:rsidR="001538D7" w:rsidRPr="00CA0F54">
        <w:rPr>
          <w:rFonts w:cs="mylotus" w:hint="cs"/>
          <w:sz w:val="30"/>
          <w:szCs w:val="27"/>
          <w:rtl/>
          <w:lang w:bidi="ar-SY"/>
        </w:rPr>
        <w:t>.</w:t>
      </w:r>
      <w:r w:rsidRPr="00CA0F54">
        <w:rPr>
          <w:rFonts w:cs="mylotus" w:hint="cs"/>
          <w:sz w:val="30"/>
          <w:szCs w:val="27"/>
          <w:rtl/>
          <w:lang w:bidi="ar-SY"/>
        </w:rPr>
        <w:t xml:space="preserve"> استناداً إلى هذا الأصل</w:t>
      </w:r>
      <w:r w:rsidR="001538D7" w:rsidRPr="00CA0F54">
        <w:rPr>
          <w:rFonts w:cs="mylotus" w:hint="cs"/>
          <w:sz w:val="30"/>
          <w:szCs w:val="27"/>
          <w:rtl/>
          <w:lang w:bidi="ar-SY"/>
        </w:rPr>
        <w:t>،</w:t>
      </w:r>
      <w:r w:rsidRPr="00CA0F54">
        <w:rPr>
          <w:rFonts w:cs="mylotus" w:hint="cs"/>
          <w:sz w:val="30"/>
          <w:szCs w:val="27"/>
          <w:rtl/>
          <w:lang w:bidi="ar-SY"/>
        </w:rPr>
        <w:t xml:space="preserve"> يجب على كل مسلم أن يطلب العلم ويتجه إلى كعبة الكمال</w:t>
      </w:r>
      <w:r w:rsidR="001538D7" w:rsidRPr="00CA0F54">
        <w:rPr>
          <w:rFonts w:cs="mylotus" w:hint="cs"/>
          <w:sz w:val="30"/>
          <w:szCs w:val="27"/>
          <w:rtl/>
          <w:lang w:bidi="ar-SY"/>
        </w:rPr>
        <w:t xml:space="preserve">. </w:t>
      </w:r>
      <w:r w:rsidRPr="00CA0F54">
        <w:rPr>
          <w:rFonts w:cs="mylotus" w:hint="cs"/>
          <w:sz w:val="30"/>
          <w:szCs w:val="27"/>
          <w:rtl/>
          <w:lang w:bidi="ar-SY"/>
        </w:rPr>
        <w:t>فإذا احتار المسلم أيَّ علم يحصِّل وبأيِّ أسلوب يدخل إلى مدرسة العلم</w:t>
      </w:r>
      <w:r w:rsidR="001538D7" w:rsidRPr="00CA0F54">
        <w:rPr>
          <w:rFonts w:cs="mylotus" w:hint="cs"/>
          <w:sz w:val="30"/>
          <w:szCs w:val="27"/>
          <w:rtl/>
          <w:lang w:bidi="ar-SY"/>
        </w:rPr>
        <w:t>؟</w:t>
      </w:r>
      <w:r w:rsidRPr="00CA0F54">
        <w:rPr>
          <w:rFonts w:cs="mylotus" w:hint="cs"/>
          <w:sz w:val="30"/>
          <w:szCs w:val="27"/>
          <w:rtl/>
          <w:lang w:bidi="ar-SY"/>
        </w:rPr>
        <w:t xml:space="preserve"> خاصَّة أنه يرى أن كثيراً من العلوم لا تعدو الظنون والأوهام و الخيالات والخرافات</w:t>
      </w:r>
      <w:r w:rsidR="001538D7" w:rsidRPr="00CA0F54">
        <w:rPr>
          <w:rFonts w:cs="mylotus" w:hint="cs"/>
          <w:sz w:val="30"/>
          <w:szCs w:val="27"/>
          <w:rtl/>
          <w:lang w:bidi="ar-SY"/>
        </w:rPr>
        <w:t xml:space="preserve">؟! </w:t>
      </w:r>
      <w:r w:rsidRPr="00CA0F54">
        <w:rPr>
          <w:rFonts w:cs="mylotus" w:hint="cs"/>
          <w:sz w:val="30"/>
          <w:szCs w:val="27"/>
          <w:rtl/>
          <w:lang w:bidi="ar-SY"/>
        </w:rPr>
        <w:t>أتاه الأصل القرآني الثالث ليقول له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F56EC7" w:rsidRPr="00F56EC7">
        <w:rPr>
          <w:rFonts w:ascii="QCF_P212" w:eastAsia="Calibri" w:hAnsi="QCF_P212" w:cs="QCF_P212"/>
          <w:color w:val="000000"/>
          <w:sz w:val="26"/>
          <w:szCs w:val="26"/>
          <w:rtl/>
        </w:rPr>
        <w:t xml:space="preserve"> </w:t>
      </w:r>
      <w:r w:rsidR="00F56EC7">
        <w:rPr>
          <w:rFonts w:ascii="QCF_P212" w:eastAsia="Calibri" w:hAnsi="QCF_P212" w:cs="QCF_P212"/>
          <w:color w:val="000000"/>
          <w:sz w:val="26"/>
          <w:szCs w:val="26"/>
          <w:rtl/>
        </w:rPr>
        <w:t>ﯽ  ﯾ  ﯿ  ﰀ  ﰁ</w:t>
      </w:r>
      <w:r w:rsidR="00F56EC7" w:rsidRPr="00CA0F54">
        <w:rPr>
          <w:rFonts w:cs="mylotus" w:hint="cs"/>
          <w:color w:val="0000FF"/>
          <w:sz w:val="30"/>
          <w:szCs w:val="27"/>
          <w:rtl/>
          <w:lang w:bidi="ar-SY"/>
        </w:rPr>
        <w:t xml:space="preserve"> </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[يونس/32]</w:t>
      </w:r>
      <w:r w:rsidRPr="00CA0F54">
        <w:rPr>
          <w:rFonts w:cs="mylotus" w:hint="cs"/>
          <w:sz w:val="30"/>
          <w:szCs w:val="27"/>
          <w:rtl/>
          <w:lang w:bidi="ar-SY"/>
        </w:rPr>
        <w:t xml:space="preserve"> فيتعلَّم أن الغرض من العلم والغاية المطلوبة من المعرفة هي الوصول للحق والحقيقة</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EA7C8E">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لكن ليس الحق هو ما ذهب إليه عامة الناس وما صنعوه لأنفسهم من أوهام وظنون</w:t>
      </w:r>
      <w:r w:rsidR="001538D7" w:rsidRPr="00CA0F54">
        <w:rPr>
          <w:rFonts w:cs="mylotus" w:hint="cs"/>
          <w:sz w:val="30"/>
          <w:szCs w:val="27"/>
          <w:rtl/>
          <w:lang w:bidi="ar-SY"/>
        </w:rPr>
        <w:t>،</w:t>
      </w:r>
      <w:r w:rsidRPr="00CA0F54">
        <w:rPr>
          <w:rFonts w:cs="mylotus" w:hint="cs"/>
          <w:sz w:val="30"/>
          <w:szCs w:val="27"/>
          <w:rtl/>
          <w:lang w:bidi="ar-SY"/>
        </w:rPr>
        <w:t xml:space="preserve"> لذا يأتيه القرآن بالأصل الرابع الذي ينهاه عن الاعتماد على الظن والتخمين ويذم اتباعهما فيقول له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F56EC7" w:rsidRPr="00B33D97">
        <w:rPr>
          <w:rFonts w:ascii="QCF_P213" w:eastAsia="Calibri" w:hAnsi="QCF_P213" w:cs="QCF_P213"/>
          <w:color w:val="000000"/>
          <w:sz w:val="26"/>
          <w:szCs w:val="26"/>
          <w:rtl/>
        </w:rPr>
        <w:t xml:space="preserve"> </w:t>
      </w:r>
      <w:r w:rsidR="00F56EC7">
        <w:rPr>
          <w:rFonts w:ascii="QCF_P213" w:eastAsia="Calibri" w:hAnsi="QCF_P213" w:cs="QCF_P213"/>
          <w:color w:val="000000"/>
          <w:sz w:val="26"/>
          <w:szCs w:val="26"/>
          <w:rtl/>
        </w:rPr>
        <w:t>ﮆ  ﮇ  ﮈ  ﮉ     ﮊ</w:t>
      </w:r>
      <w:r w:rsidR="00F56EC7">
        <w:rPr>
          <w:rFonts w:ascii="QCF_P213" w:eastAsia="Calibri" w:hAnsi="QCF_P213" w:cs="QCF_P213"/>
          <w:color w:val="0000A5"/>
          <w:sz w:val="26"/>
          <w:szCs w:val="26"/>
          <w:rtl/>
        </w:rPr>
        <w:t>ﮋ</w:t>
      </w:r>
      <w:r w:rsidR="00F56EC7">
        <w:rPr>
          <w:rFonts w:ascii="QCF_P213" w:eastAsia="Calibri" w:hAnsi="QCF_P213" w:cs="QCF_P213"/>
          <w:color w:val="000000"/>
          <w:sz w:val="26"/>
          <w:szCs w:val="26"/>
          <w:rtl/>
        </w:rPr>
        <w:t xml:space="preserve">  ﮌ  ﮍ  ﮎ  ﮏ  ﮐ  ﮑ  ﮒ</w:t>
      </w:r>
      <w:r w:rsidR="00F56EC7"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[يونس/36]</w:t>
      </w:r>
      <w:r w:rsidRPr="00CA0F54">
        <w:rPr>
          <w:rFonts w:cs="mylotus" w:hint="cs"/>
          <w:sz w:val="30"/>
          <w:szCs w:val="27"/>
          <w:rtl/>
          <w:lang w:bidi="ar-SY"/>
        </w:rPr>
        <w:t xml:space="preserve"> ويقول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F7F56" w:rsidRPr="009F7F56">
        <w:rPr>
          <w:rFonts w:ascii="QCF_P216" w:eastAsia="Calibri" w:hAnsi="QCF_P216" w:cs="QCF_P216"/>
          <w:color w:val="000000"/>
          <w:sz w:val="26"/>
          <w:szCs w:val="26"/>
          <w:rtl/>
        </w:rPr>
        <w:t xml:space="preserve"> </w:t>
      </w:r>
      <w:r w:rsidR="009F7F56">
        <w:rPr>
          <w:rFonts w:ascii="QCF_P216" w:eastAsia="Calibri" w:hAnsi="QCF_P216" w:cs="QCF_P216"/>
          <w:color w:val="000000"/>
          <w:sz w:val="26"/>
          <w:szCs w:val="26"/>
          <w:rtl/>
        </w:rPr>
        <w:t>ﮊ  ﮋ  ﮌ     ﮍ  ﮎ  ﮏ  ﮐ  ﮑ</w:t>
      </w:r>
      <w:r w:rsidR="009F7F56">
        <w:rPr>
          <w:rFonts w:ascii="QCF_P216" w:eastAsia="Calibri" w:hAnsi="QCF_P216" w:cs="QCF_P216"/>
          <w:color w:val="0000A5"/>
          <w:sz w:val="26"/>
          <w:szCs w:val="26"/>
          <w:rtl/>
        </w:rPr>
        <w:t>ﮒ</w:t>
      </w:r>
      <w:r w:rsidR="009F7F56">
        <w:rPr>
          <w:rFonts w:ascii="QCF_P216" w:eastAsia="Calibri" w:hAnsi="QCF_P216" w:cs="QCF_P216"/>
          <w:color w:val="000000"/>
          <w:sz w:val="26"/>
          <w:szCs w:val="26"/>
          <w:rtl/>
        </w:rPr>
        <w:t xml:space="preserve">  ﮓ  ﮔ  ﮕ    ﮖ  ﮗ  ﮘ  ﮙ  ﮚ  </w:t>
      </w:r>
      <w:r w:rsidRPr="00CA0F54">
        <w:rPr>
          <w:rFonts w:cs="mylotus" w:hint="cs"/>
          <w:color w:val="0000FF"/>
          <w:sz w:val="30"/>
          <w:szCs w:val="27"/>
          <w:rtl/>
          <w:lang w:bidi="ar-SY"/>
        </w:rPr>
        <w:t>﴾</w:t>
      </w:r>
      <w:r w:rsidRPr="00CA0F54">
        <w:rPr>
          <w:rFonts w:cs="mylotus"/>
          <w:sz w:val="30"/>
          <w:szCs w:val="27"/>
          <w:rtl/>
          <w:lang w:bidi="ar-SY"/>
        </w:rPr>
        <w:t xml:space="preserve"> [يونس/66]</w:t>
      </w:r>
      <w:r w:rsidR="001538D7" w:rsidRPr="00CA0F54">
        <w:rPr>
          <w:rFonts w:cs="mylotus" w:hint="cs"/>
          <w:sz w:val="30"/>
          <w:szCs w:val="27"/>
          <w:rtl/>
          <w:lang w:bidi="ar-SY"/>
        </w:rPr>
        <w:t xml:space="preserve"> </w:t>
      </w:r>
      <w:r w:rsidRPr="00CA0F54">
        <w:rPr>
          <w:rFonts w:cs="mylotus" w:hint="cs"/>
          <w:sz w:val="30"/>
          <w:szCs w:val="27"/>
          <w:rtl/>
          <w:lang w:bidi="ar-SY"/>
        </w:rPr>
        <w:t>وأمثال هاتين الآيتين</w:t>
      </w:r>
      <w:r w:rsidR="001538D7" w:rsidRPr="00CA0F54">
        <w:rPr>
          <w:rFonts w:cs="mylotus" w:hint="cs"/>
          <w:sz w:val="30"/>
          <w:szCs w:val="27"/>
          <w:rtl/>
          <w:lang w:bidi="ar-SY"/>
        </w:rPr>
        <w:t>.</w:t>
      </w:r>
    </w:p>
    <w:p w:rsidR="004001B7" w:rsidRPr="00CA0F54" w:rsidRDefault="004001B7" w:rsidP="00EA7C8E">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فإذا حرَّم القرآنُ على المسلم اتِّباع الظن والوهم</w:t>
      </w:r>
      <w:r w:rsidR="001538D7" w:rsidRPr="00CA0F54">
        <w:rPr>
          <w:rFonts w:cs="mylotus" w:hint="cs"/>
          <w:sz w:val="30"/>
          <w:szCs w:val="27"/>
          <w:rtl/>
          <w:lang w:bidi="ar-SY"/>
        </w:rPr>
        <w:t>،</w:t>
      </w:r>
      <w:r w:rsidRPr="00CA0F54">
        <w:rPr>
          <w:rFonts w:cs="mylotus" w:hint="cs"/>
          <w:sz w:val="30"/>
          <w:szCs w:val="27"/>
          <w:rtl/>
          <w:lang w:bidi="ar-SY"/>
        </w:rPr>
        <w:t xml:space="preserve"> بيَّن له في الأصل الخامس طريق الحق فقال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F7F56" w:rsidRPr="009F7F56">
        <w:rPr>
          <w:rFonts w:ascii="QCF_P285" w:eastAsia="Calibri" w:hAnsi="QCF_P285" w:cs="QCF_P285"/>
          <w:color w:val="000000"/>
          <w:sz w:val="26"/>
          <w:szCs w:val="26"/>
          <w:rtl/>
        </w:rPr>
        <w:t xml:space="preserve"> </w:t>
      </w:r>
      <w:r w:rsidR="009F7F56">
        <w:rPr>
          <w:rFonts w:ascii="QCF_P285" w:eastAsia="Calibri" w:hAnsi="QCF_P285" w:cs="QCF_P285"/>
          <w:color w:val="000000"/>
          <w:sz w:val="26"/>
          <w:szCs w:val="26"/>
          <w:rtl/>
        </w:rPr>
        <w:t>ﯯ  ﯰ  ﯱ  ﯲ  ﯳ  ﯴ  ﯵ</w:t>
      </w:r>
      <w:r w:rsidR="009F7F56">
        <w:rPr>
          <w:rFonts w:ascii="QCF_P285" w:eastAsia="Calibri" w:hAnsi="QCF_P285" w:cs="QCF_P285"/>
          <w:color w:val="0000A5"/>
          <w:sz w:val="26"/>
          <w:szCs w:val="26"/>
          <w:rtl/>
        </w:rPr>
        <w:t>ﯶ</w:t>
      </w:r>
      <w:r w:rsidR="009F7F56">
        <w:rPr>
          <w:rFonts w:ascii="QCF_P285" w:eastAsia="Calibri" w:hAnsi="QCF_P285" w:cs="QCF_P285"/>
          <w:color w:val="000000"/>
          <w:sz w:val="26"/>
          <w:szCs w:val="26"/>
          <w:rtl/>
        </w:rPr>
        <w:t xml:space="preserve">   ﯷ  ﯸ  ﯹ   ﯺ  ﯻ    ﯼ  ﯽ   ﯾ  ﯿ</w:t>
      </w:r>
      <w:r w:rsidR="009F7F56"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[الإسراء/36]</w:t>
      </w:r>
      <w:r w:rsidRPr="00CA0F54">
        <w:rPr>
          <w:rFonts w:cs="mylotus" w:hint="cs"/>
          <w:sz w:val="30"/>
          <w:szCs w:val="27"/>
          <w:rtl/>
          <w:lang w:bidi="ar-SY"/>
        </w:rPr>
        <w:t xml:space="preserve"> فأمره أن لا يتبع ما لا علم له به</w:t>
      </w:r>
      <w:r w:rsidR="001538D7" w:rsidRPr="00CA0F54">
        <w:rPr>
          <w:rFonts w:cs="mylotus" w:hint="cs"/>
          <w:sz w:val="30"/>
          <w:szCs w:val="27"/>
          <w:rtl/>
          <w:lang w:bidi="ar-SY"/>
        </w:rPr>
        <w:t>.</w:t>
      </w:r>
    </w:p>
    <w:p w:rsidR="004001B7" w:rsidRPr="00CA0F54" w:rsidRDefault="004001B7" w:rsidP="00EA7C8E">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وبعد أن دعاه إلى العلم اليقيني</w:t>
      </w:r>
      <w:r w:rsidR="001538D7" w:rsidRPr="00CA0F54">
        <w:rPr>
          <w:rFonts w:cs="mylotus" w:hint="cs"/>
          <w:sz w:val="30"/>
          <w:szCs w:val="27"/>
          <w:rtl/>
          <w:lang w:bidi="ar-SY"/>
        </w:rPr>
        <w:t>،</w:t>
      </w:r>
      <w:r w:rsidRPr="00CA0F54">
        <w:rPr>
          <w:rFonts w:cs="mylotus" w:hint="cs"/>
          <w:sz w:val="30"/>
          <w:szCs w:val="27"/>
          <w:rtl/>
          <w:lang w:bidi="ar-SY"/>
        </w:rPr>
        <w:t xml:space="preserve"> دعاه إلى الأصل السادس للعلم وهو مطالعة الكون والتفكُّر في المخلوقات فقال له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F7F56" w:rsidRPr="009F7F56">
        <w:rPr>
          <w:rFonts w:ascii="QCF_P220" w:eastAsia="Calibri" w:hAnsi="QCF_P220" w:cs="QCF_P220"/>
          <w:color w:val="000000"/>
          <w:sz w:val="26"/>
          <w:szCs w:val="26"/>
          <w:rtl/>
        </w:rPr>
        <w:t xml:space="preserve"> </w:t>
      </w:r>
      <w:r w:rsidR="009F7F56">
        <w:rPr>
          <w:rFonts w:ascii="QCF_P220" w:eastAsia="Calibri" w:hAnsi="QCF_P220" w:cs="QCF_P220"/>
          <w:color w:val="000000"/>
          <w:sz w:val="26"/>
          <w:szCs w:val="26"/>
          <w:rtl/>
        </w:rPr>
        <w:t>ﮈ  ﮉ  ﮊ  ﮋ  ﮌ     ﮍ</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[يونس/101]</w:t>
      </w:r>
      <w:r w:rsidRPr="00CA0F54">
        <w:rPr>
          <w:rFonts w:cs="mylotus" w:hint="cs"/>
          <w:sz w:val="30"/>
          <w:szCs w:val="27"/>
          <w:rtl/>
          <w:lang w:bidi="ar-SY"/>
        </w:rPr>
        <w:t xml:space="preserve"> وقال له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F7F56" w:rsidRPr="009F7F56">
        <w:rPr>
          <w:rFonts w:ascii="QCF_P075" w:eastAsia="Calibri" w:hAnsi="QCF_P075" w:cs="QCF_P075"/>
          <w:color w:val="000000"/>
          <w:sz w:val="26"/>
          <w:szCs w:val="26"/>
          <w:rtl/>
        </w:rPr>
        <w:t xml:space="preserve"> </w:t>
      </w:r>
      <w:r w:rsidR="009F7F56">
        <w:rPr>
          <w:rFonts w:ascii="QCF_P075" w:eastAsia="Calibri" w:hAnsi="QCF_P075" w:cs="QCF_P075"/>
          <w:color w:val="000000"/>
          <w:sz w:val="26"/>
          <w:szCs w:val="26"/>
          <w:rtl/>
        </w:rPr>
        <w:t>ﮉ  ﮊ      ﮋ  ﮌ  ﮍ  ﮎ  ﮏ  ﮐ  ﮑ     ﮒ  ﮓ  ﮔ  ﮕ  ﮖ  ﮗ  ﮘ  ﮙ      ﮚ  ﮛ  ﮜ  ﮝ   ﮞ  ﮟ  ﮠ     ﮡ  ﮢ  ﮣ  ﮤ  ﮥ  ﮦ  ﮧ  ﮨ  ﮩ       ﮪ</w:t>
      </w:r>
      <w:r w:rsidR="009F7F56" w:rsidRPr="00AA5BCD">
        <w:rPr>
          <w:rFonts w:cs="mylotus" w:hint="cs"/>
          <w:b/>
          <w:color w:val="0000FF"/>
          <w:sz w:val="32"/>
          <w:szCs w:val="26"/>
          <w:rtl/>
          <w:lang w:bidi="ar-SY"/>
        </w:rPr>
        <w:t xml:space="preserve"> </w:t>
      </w:r>
      <w:r w:rsidRPr="00CA0F54">
        <w:rPr>
          <w:rFonts w:cs="mylotus"/>
          <w:b/>
          <w:b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[آل عمران/190</w:t>
      </w:r>
      <w:r w:rsidR="001538D7" w:rsidRPr="00CA0F54">
        <w:rPr>
          <w:rFonts w:cs="mylotus" w:hint="cs"/>
          <w:sz w:val="30"/>
          <w:szCs w:val="27"/>
          <w:rtl/>
          <w:lang w:bidi="ar-SY"/>
        </w:rPr>
        <w:t>-</w:t>
      </w:r>
      <w:r w:rsidRPr="00CA0F54">
        <w:rPr>
          <w:rFonts w:cs="mylotus" w:hint="cs"/>
          <w:sz w:val="30"/>
          <w:szCs w:val="27"/>
          <w:rtl/>
          <w:lang w:bidi="ar-SY"/>
        </w:rPr>
        <w:t xml:space="preserve"> 191]</w:t>
      </w:r>
      <w:r w:rsidR="001538D7" w:rsidRPr="00CA0F54">
        <w:rPr>
          <w:rFonts w:cs="mylotus" w:hint="cs"/>
          <w:sz w:val="30"/>
          <w:szCs w:val="27"/>
          <w:rtl/>
          <w:lang w:bidi="ar-SY"/>
        </w:rPr>
        <w:t>.</w:t>
      </w:r>
    </w:p>
    <w:p w:rsidR="004001B7" w:rsidRPr="00CA0F54" w:rsidRDefault="004001B7" w:rsidP="00EA7C8E">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بهذا الأصل عرف المسلم أن الكون وعالم الوجود مستَقَرُّ العلم ومستودَعُ الحكمة</w:t>
      </w:r>
      <w:r w:rsidR="001538D7" w:rsidRPr="00CA0F54">
        <w:rPr>
          <w:rFonts w:cs="mylotus" w:hint="cs"/>
          <w:sz w:val="30"/>
          <w:szCs w:val="27"/>
          <w:rtl/>
          <w:lang w:bidi="ar-SY"/>
        </w:rPr>
        <w:t>،</w:t>
      </w:r>
      <w:r w:rsidRPr="00CA0F54">
        <w:rPr>
          <w:rFonts w:cs="mylotus" w:hint="cs"/>
          <w:sz w:val="30"/>
          <w:szCs w:val="27"/>
          <w:rtl/>
          <w:lang w:bidi="ar-SY"/>
        </w:rPr>
        <w:t xml:space="preserve"> فتوجَّه إلى الكون فَهَالَهُ ما رآه من عظمته فقال</w:t>
      </w:r>
      <w:r w:rsidR="001538D7" w:rsidRPr="00CA0F54">
        <w:rPr>
          <w:rFonts w:cs="mylotus" w:hint="cs"/>
          <w:sz w:val="30"/>
          <w:szCs w:val="27"/>
          <w:rtl/>
          <w:lang w:bidi="ar-SY"/>
        </w:rPr>
        <w:t>:</w:t>
      </w:r>
      <w:r w:rsidRPr="00CA0F54">
        <w:rPr>
          <w:rFonts w:cs="mylotus" w:hint="cs"/>
          <w:sz w:val="30"/>
          <w:szCs w:val="27"/>
          <w:rtl/>
          <w:lang w:bidi="ar-SY"/>
        </w:rPr>
        <w:t xml:space="preserve"> أين أنا من إدراك عظمة هذا الكون</w:t>
      </w:r>
      <w:r w:rsidR="001538D7" w:rsidRPr="00CA0F54">
        <w:rPr>
          <w:rFonts w:cs="mylotus" w:hint="cs"/>
          <w:sz w:val="30"/>
          <w:szCs w:val="27"/>
          <w:rtl/>
          <w:lang w:bidi="ar-SY"/>
        </w:rPr>
        <w:t>؟</w:t>
      </w:r>
      <w:r w:rsidRPr="00CA0F54">
        <w:rPr>
          <w:rFonts w:cs="mylotus" w:hint="cs"/>
          <w:sz w:val="30"/>
          <w:szCs w:val="27"/>
          <w:rtl/>
          <w:lang w:bidi="ar-SY"/>
        </w:rPr>
        <w:t xml:space="preserve"> وكيف لضعيفٍ وضئيل الشأن مثلي أن يصل إلى هذا الكون غير المحدود المليء بالأسرار والنواميس والعلل والغايات</w:t>
      </w:r>
      <w:r w:rsidR="001538D7" w:rsidRPr="00CA0F54">
        <w:rPr>
          <w:rFonts w:cs="mylotus" w:hint="cs"/>
          <w:sz w:val="30"/>
          <w:szCs w:val="27"/>
          <w:rtl/>
          <w:lang w:bidi="ar-SY"/>
        </w:rPr>
        <w:t>؟</w:t>
      </w:r>
      <w:r w:rsidRPr="00CA0F54">
        <w:rPr>
          <w:rFonts w:cs="mylotus" w:hint="cs"/>
          <w:sz w:val="30"/>
          <w:szCs w:val="27"/>
          <w:rtl/>
          <w:lang w:bidi="ar-SY"/>
        </w:rPr>
        <w:t xml:space="preserve"> فجاءه الأصل القرآني السابع ليزيل عن الإنسان هذه الرهبة ويخبره أنه قادر على الإحاطة بالكون ويقول له</w:t>
      </w:r>
      <w:r w:rsidR="001538D7" w:rsidRPr="00CA0F54">
        <w:rPr>
          <w:rFonts w:cs="mylotus" w:hint="cs"/>
          <w:sz w:val="30"/>
          <w:szCs w:val="27"/>
          <w:rtl/>
          <w:lang w:bidi="ar-SY"/>
        </w:rPr>
        <w:t>:</w:t>
      </w:r>
      <w:r w:rsidRPr="00CA0F54">
        <w:rPr>
          <w:rFonts w:cs="mylotus" w:hint="cs"/>
          <w:sz w:val="30"/>
          <w:szCs w:val="27"/>
          <w:rtl/>
          <w:lang w:bidi="ar-SY"/>
        </w:rPr>
        <w:t xml:space="preserve"> </w:t>
      </w:r>
      <w:r w:rsidR="009F7F56" w:rsidRPr="00AA5BCD">
        <w:rPr>
          <w:rFonts w:cs="mylotus" w:hint="cs"/>
          <w:b/>
          <w:color w:val="0000FF"/>
          <w:sz w:val="32"/>
          <w:szCs w:val="26"/>
          <w:rtl/>
          <w:lang w:bidi="ar-SY"/>
        </w:rPr>
        <w:t>﴿</w:t>
      </w:r>
      <w:r w:rsidR="009F7F56">
        <w:rPr>
          <w:rFonts w:ascii="QCF_P005" w:eastAsia="Calibri" w:hAnsi="QCF_P005" w:cs="QCF_P005"/>
          <w:color w:val="000000"/>
          <w:sz w:val="26"/>
          <w:szCs w:val="26"/>
          <w:rtl/>
        </w:rPr>
        <w:t xml:space="preserve">  ﯮ  ﯯ  ﯰ  ﯱ  ﯲ  ﯳ  ﯴ  ﯵ  ﯶ        ﯷ  ﯸ  ﯹ  ﯺ</w:t>
      </w:r>
      <w:r w:rsidR="009F7F56">
        <w:rPr>
          <w:rFonts w:ascii="QCF_P005" w:eastAsia="Calibri" w:hAnsi="QCF_P005" w:cs="QCF_P005"/>
          <w:color w:val="0000A5"/>
          <w:sz w:val="26"/>
          <w:szCs w:val="26"/>
          <w:rtl/>
        </w:rPr>
        <w:t>ﯻ</w:t>
      </w:r>
      <w:r w:rsidR="009F7F56">
        <w:rPr>
          <w:rFonts w:ascii="QCF_P005" w:eastAsia="Calibri" w:hAnsi="QCF_P005" w:cs="QCF_P005"/>
          <w:color w:val="000000"/>
          <w:sz w:val="26"/>
          <w:szCs w:val="26"/>
          <w:rtl/>
        </w:rPr>
        <w:t xml:space="preserve">  ﯼ     ﯽ  ﯾ  ﯿ  </w:t>
      </w:r>
      <w:r w:rsidRPr="00CA0F54">
        <w:rPr>
          <w:rFonts w:cs="mylotus"/>
          <w:color w:val="0000FF"/>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[البقرة/29]</w:t>
      </w:r>
      <w:r w:rsidRPr="00CA0F54">
        <w:rPr>
          <w:rFonts w:cs="mylotus" w:hint="cs"/>
          <w:sz w:val="30"/>
          <w:szCs w:val="27"/>
          <w:rtl/>
          <w:lang w:bidi="ar-SY"/>
        </w:rPr>
        <w:t xml:space="preserve"> وقال له أيضاً </w:t>
      </w:r>
      <w:r w:rsidRPr="00CA0F54">
        <w:rPr>
          <w:rFonts w:cs="mylotus" w:hint="cs"/>
          <w:color w:val="0000FF"/>
          <w:sz w:val="30"/>
          <w:szCs w:val="27"/>
          <w:rtl/>
          <w:lang w:bidi="ar-SY"/>
        </w:rPr>
        <w:t>﴿</w:t>
      </w:r>
      <w:r w:rsidR="009F7F56" w:rsidRPr="009F7F56">
        <w:rPr>
          <w:rFonts w:ascii="QCF_P259" w:eastAsia="Calibri" w:hAnsi="QCF_P259" w:cs="QCF_P259"/>
          <w:color w:val="000000"/>
          <w:sz w:val="26"/>
          <w:szCs w:val="26"/>
          <w:rtl/>
        </w:rPr>
        <w:t xml:space="preserve"> </w:t>
      </w:r>
      <w:r w:rsidR="009F7F56">
        <w:rPr>
          <w:rFonts w:ascii="QCF_P259" w:eastAsia="Calibri" w:hAnsi="QCF_P259" w:cs="QCF_P259"/>
          <w:color w:val="000000"/>
          <w:sz w:val="26"/>
          <w:szCs w:val="26"/>
          <w:rtl/>
        </w:rPr>
        <w:t>ﯫ  ﯬ  ﯭ  ﯮ   ﯯ  ﯰ     ﯱ</w:t>
      </w:r>
      <w:r w:rsidR="009F7F56">
        <w:rPr>
          <w:rFonts w:ascii="QCF_P259" w:eastAsia="Calibri" w:hAnsi="QCF_P259" w:cs="QCF_P259"/>
          <w:color w:val="0000A5"/>
          <w:sz w:val="26"/>
          <w:szCs w:val="26"/>
          <w:rtl/>
        </w:rPr>
        <w:t>ﯲ</w:t>
      </w:r>
      <w:r w:rsidR="009F7F56">
        <w:rPr>
          <w:rFonts w:ascii="QCF_P259" w:eastAsia="Calibri" w:hAnsi="QCF_P259" w:cs="QCF_P259"/>
          <w:color w:val="000000"/>
          <w:sz w:val="26"/>
          <w:szCs w:val="26"/>
          <w:rtl/>
        </w:rPr>
        <w:t xml:space="preserve">  ﯳ    ﯴ  ﯵ  ﯶ  ﯷ  ﯸ   ﯹ  ﯺ    ﯻ</w:t>
      </w:r>
      <w:r w:rsidR="009F7F56">
        <w:rPr>
          <w:rFonts w:ascii="QCF_P259" w:eastAsia="Calibri" w:hAnsi="QCF_P259" w:cs="QCF_P259"/>
          <w:color w:val="0000A5"/>
          <w:sz w:val="26"/>
          <w:szCs w:val="26"/>
          <w:rtl/>
        </w:rPr>
        <w:t>ﯼ</w:t>
      </w:r>
      <w:r w:rsidR="009F7F56">
        <w:rPr>
          <w:rFonts w:ascii="QCF_P259" w:eastAsia="Calibri" w:hAnsi="QCF_P259" w:cs="QCF_P259"/>
          <w:color w:val="000000"/>
          <w:sz w:val="26"/>
          <w:szCs w:val="26"/>
          <w:rtl/>
        </w:rPr>
        <w:t xml:space="preserve">  ﯽ  ﯾ  ﯿ  ﰀ  ﰁ   </w:t>
      </w:r>
      <w:r w:rsidR="009F7F56">
        <w:rPr>
          <w:rFonts w:ascii="QCF_P260" w:eastAsia="Calibri" w:hAnsi="QCF_P260" w:cs="QCF_P260"/>
          <w:color w:val="000000"/>
          <w:sz w:val="26"/>
          <w:szCs w:val="26"/>
          <w:rtl/>
        </w:rPr>
        <w:t>ﭑ  ﭒ  ﭓ  ﭔ  ﭕ</w:t>
      </w:r>
      <w:r w:rsidR="009F7F56">
        <w:rPr>
          <w:rFonts w:ascii="QCF_P260" w:eastAsia="Calibri" w:hAnsi="QCF_P260" w:cs="QCF_P260"/>
          <w:color w:val="0000A5"/>
          <w:sz w:val="26"/>
          <w:szCs w:val="26"/>
          <w:rtl/>
        </w:rPr>
        <w:t>ﭖ</w:t>
      </w:r>
      <w:r w:rsidR="009F7F56">
        <w:rPr>
          <w:rFonts w:ascii="QCF_P260" w:eastAsia="Calibri" w:hAnsi="QCF_P260" w:cs="QCF_P260"/>
          <w:color w:val="000000"/>
          <w:sz w:val="26"/>
          <w:szCs w:val="26"/>
          <w:rtl/>
        </w:rPr>
        <w:t xml:space="preserve">  ﭗ  ﭘ  ﭙ  ﭚ   ﭛ  ﭜ</w:t>
      </w:r>
      <w:r w:rsidR="009F7F56">
        <w:rPr>
          <w:rFonts w:ascii="QCF_P260" w:eastAsia="Calibri" w:hAnsi="QCF_P260" w:cs="QCF_P260"/>
          <w:color w:val="0000A5"/>
          <w:sz w:val="26"/>
          <w:szCs w:val="26"/>
          <w:rtl/>
        </w:rPr>
        <w:t>ﭝ</w:t>
      </w:r>
      <w:r w:rsidR="009F7F56">
        <w:rPr>
          <w:rFonts w:ascii="QCF_P260" w:eastAsia="Calibri" w:hAnsi="QCF_P260" w:cs="QCF_P260"/>
          <w:color w:val="000000"/>
          <w:sz w:val="26"/>
          <w:szCs w:val="26"/>
          <w:rtl/>
        </w:rPr>
        <w:t xml:space="preserve">  ﭞ  ﭟ  ﭠ  ﭡ  ﭢ</w:t>
      </w:r>
      <w:r w:rsidR="009F7F56">
        <w:rPr>
          <w:rFonts w:ascii="QCF_P260" w:eastAsia="Calibri" w:hAnsi="QCF_P260" w:cs="QCF_P260"/>
          <w:color w:val="000000"/>
          <w:sz w:val="26"/>
          <w:szCs w:val="26"/>
        </w:rPr>
        <w:t xml:space="preserve">  </w:t>
      </w:r>
      <w:r w:rsidR="009F7F56">
        <w:rPr>
          <w:rFonts w:ascii="Arial" w:eastAsia="Calibri" w:hAnsi="Arial" w:cs="Arial"/>
          <w:color w:val="000000"/>
          <w:sz w:val="18"/>
          <w:szCs w:val="18"/>
        </w:rPr>
        <w:t xml:space="preserve"> </w:t>
      </w:r>
      <w:r w:rsidRPr="00CA0F54">
        <w:rPr>
          <w:rFonts w:cs="mylotus" w:hint="cs"/>
          <w:color w:val="0000FF"/>
          <w:sz w:val="30"/>
          <w:szCs w:val="27"/>
          <w:rtl/>
          <w:lang w:bidi="ar-SY"/>
        </w:rPr>
        <w:t>﴾</w:t>
      </w:r>
      <w:r w:rsidRPr="00CA0F54">
        <w:rPr>
          <w:rFonts w:cs="mylotus"/>
          <w:sz w:val="30"/>
          <w:szCs w:val="27"/>
          <w:rtl/>
          <w:lang w:bidi="ar-SY"/>
        </w:rPr>
        <w:t xml:space="preserve"> [إبراهيم/32</w:t>
      </w:r>
      <w:r w:rsidRPr="00CA0F54">
        <w:rPr>
          <w:rFonts w:cs="mylotus" w:hint="cs"/>
          <w:sz w:val="30"/>
          <w:szCs w:val="27"/>
          <w:rtl/>
          <w:lang w:bidi="ar-SY"/>
        </w:rPr>
        <w:t xml:space="preserve"> </w:t>
      </w:r>
      <w:r w:rsidR="001538D7" w:rsidRPr="00CA0F54">
        <w:rPr>
          <w:rFonts w:cs="mylotus" w:hint="cs"/>
          <w:sz w:val="30"/>
          <w:szCs w:val="27"/>
          <w:rtl/>
          <w:lang w:bidi="ar-SY"/>
        </w:rPr>
        <w:t>-</w:t>
      </w:r>
      <w:r w:rsidRPr="00CA0F54">
        <w:rPr>
          <w:rFonts w:cs="mylotus"/>
          <w:sz w:val="30"/>
          <w:szCs w:val="27"/>
          <w:rtl/>
          <w:lang w:bidi="ar-SY"/>
        </w:rPr>
        <w:t xml:space="preserve"> 3</w:t>
      </w:r>
      <w:r w:rsidRPr="00CA0F54">
        <w:rPr>
          <w:rFonts w:cs="mylotus" w:hint="cs"/>
          <w:sz w:val="30"/>
          <w:szCs w:val="27"/>
          <w:rtl/>
          <w:lang w:bidi="ar-SY"/>
        </w:rPr>
        <w:t>4</w:t>
      </w:r>
      <w:r w:rsidRPr="00CA0F54">
        <w:rPr>
          <w:rFonts w:cs="mylotus"/>
          <w:sz w:val="30"/>
          <w:szCs w:val="27"/>
          <w:rtl/>
          <w:lang w:bidi="ar-SY"/>
        </w:rPr>
        <w:t>]</w:t>
      </w:r>
      <w:r w:rsidR="001538D7" w:rsidRPr="00CA0F54">
        <w:rPr>
          <w:rFonts w:cs="mylotus" w:hint="cs"/>
          <w:sz w:val="30"/>
          <w:szCs w:val="27"/>
          <w:rtl/>
          <w:lang w:bidi="ar-SY"/>
        </w:rPr>
        <w:t>.</w:t>
      </w:r>
    </w:p>
    <w:p w:rsidR="004001B7" w:rsidRPr="00CA0F54" w:rsidRDefault="004001B7" w:rsidP="009F7F56">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فبهذا الأصل القرآني أعلن الله لعالم الإنسانية قائلاً</w:t>
      </w:r>
      <w:r w:rsidR="001538D7" w:rsidRPr="00CA0F54">
        <w:rPr>
          <w:rFonts w:cs="mylotus" w:hint="cs"/>
          <w:sz w:val="30"/>
          <w:szCs w:val="27"/>
          <w:rtl/>
          <w:lang w:bidi="ar-SY"/>
        </w:rPr>
        <w:t>:</w:t>
      </w:r>
      <w:r w:rsidRPr="00CA0F54">
        <w:rPr>
          <w:rFonts w:cs="mylotus" w:hint="cs"/>
          <w:sz w:val="30"/>
          <w:szCs w:val="27"/>
          <w:rtl/>
          <w:lang w:bidi="ar-SY"/>
        </w:rPr>
        <w:t xml:space="preserve"> إنّي قد سَخَّرْتُ لك الكونَ أيها الإنسان</w:t>
      </w:r>
      <w:r w:rsidR="001538D7" w:rsidRPr="00CA0F54">
        <w:rPr>
          <w:rFonts w:cs="mylotus" w:hint="cs"/>
          <w:sz w:val="30"/>
          <w:szCs w:val="27"/>
          <w:rtl/>
          <w:lang w:bidi="ar-SY"/>
        </w:rPr>
        <w:t>!</w:t>
      </w:r>
      <w:r w:rsidRPr="00CA0F54">
        <w:rPr>
          <w:rFonts w:cs="mylotus" w:hint="cs"/>
          <w:sz w:val="30"/>
          <w:szCs w:val="27"/>
          <w:rtl/>
          <w:lang w:bidi="ar-SY"/>
        </w:rPr>
        <w:t xml:space="preserve"> ورفعتُ منزلتَكَ فوق الفرقدين</w:t>
      </w:r>
      <w:r w:rsidR="001538D7" w:rsidRPr="00CA0F54">
        <w:rPr>
          <w:rFonts w:cs="mylotus" w:hint="cs"/>
          <w:sz w:val="30"/>
          <w:szCs w:val="27"/>
          <w:rtl/>
          <w:lang w:bidi="ar-SY"/>
        </w:rPr>
        <w:t xml:space="preserve">. </w:t>
      </w:r>
      <w:r w:rsidRPr="00CA0F54">
        <w:rPr>
          <w:rFonts w:cs="mylotus" w:hint="cs"/>
          <w:sz w:val="30"/>
          <w:szCs w:val="27"/>
          <w:rtl/>
          <w:lang w:bidi="ar-SY"/>
        </w:rPr>
        <w:t>فإذا احتار الإنسانُ وتساءل</w:t>
      </w:r>
      <w:r w:rsidR="001538D7" w:rsidRPr="00CA0F54">
        <w:rPr>
          <w:rFonts w:cs="mylotus" w:hint="cs"/>
          <w:sz w:val="30"/>
          <w:szCs w:val="27"/>
          <w:rtl/>
          <w:lang w:bidi="ar-SY"/>
        </w:rPr>
        <w:t>:</w:t>
      </w:r>
      <w:r w:rsidRPr="00CA0F54">
        <w:rPr>
          <w:rFonts w:cs="mylotus" w:hint="cs"/>
          <w:sz w:val="30"/>
          <w:szCs w:val="27"/>
          <w:rtl/>
          <w:lang w:bidi="ar-SY"/>
        </w:rPr>
        <w:t xml:space="preserve"> بأيِّ وسيلة يمكنني أن أسيطر على الكون</w:t>
      </w:r>
      <w:r w:rsidR="001538D7" w:rsidRPr="00CA0F54">
        <w:rPr>
          <w:rFonts w:cs="mylotus" w:hint="cs"/>
          <w:sz w:val="30"/>
          <w:szCs w:val="27"/>
          <w:rtl/>
          <w:lang w:bidi="ar-SY"/>
        </w:rPr>
        <w:t>؟</w:t>
      </w:r>
      <w:r w:rsidRPr="00CA0F54">
        <w:rPr>
          <w:rFonts w:cs="mylotus" w:hint="cs"/>
          <w:sz w:val="30"/>
          <w:szCs w:val="27"/>
          <w:rtl/>
          <w:lang w:bidi="ar-SY"/>
        </w:rPr>
        <w:t xml:space="preserve"> وكيف لي أن أصل إلى طريق أسرار الوجود</w:t>
      </w:r>
      <w:r w:rsidR="001538D7" w:rsidRPr="00CA0F54">
        <w:rPr>
          <w:rFonts w:cs="mylotus" w:hint="cs"/>
          <w:sz w:val="30"/>
          <w:szCs w:val="27"/>
          <w:rtl/>
          <w:lang w:bidi="ar-SY"/>
        </w:rPr>
        <w:t>؟</w:t>
      </w:r>
      <w:r w:rsidRPr="00CA0F54">
        <w:rPr>
          <w:rFonts w:cs="mylotus" w:hint="cs"/>
          <w:sz w:val="30"/>
          <w:szCs w:val="27"/>
          <w:rtl/>
          <w:lang w:bidi="ar-SY"/>
        </w:rPr>
        <w:t xml:space="preserve"> جاءه الأصل القرآني الثامن ليقرِّر له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F7F56">
        <w:rPr>
          <w:rFonts w:ascii="QCF_P404" w:eastAsia="Calibri" w:hAnsi="QCF_P404" w:cs="QCF_P404"/>
          <w:color w:val="000000"/>
          <w:sz w:val="26"/>
          <w:szCs w:val="26"/>
          <w:rtl/>
        </w:rPr>
        <w:t>ﮠ   ﮡ  ﮢ  ﮣ  ﮤ</w:t>
      </w:r>
      <w:r w:rsidRPr="00CA0F54">
        <w:rPr>
          <w:rFonts w:cs="mylotus" w:hint="cs"/>
          <w:color w:val="0000FF"/>
          <w:sz w:val="30"/>
          <w:szCs w:val="27"/>
          <w:rtl/>
          <w:lang w:bidi="ar-SY"/>
        </w:rPr>
        <w:t>﴾</w:t>
      </w:r>
      <w:r w:rsidRPr="00CA0F54">
        <w:rPr>
          <w:rFonts w:cs="mylotus"/>
          <w:sz w:val="30"/>
          <w:szCs w:val="27"/>
          <w:rtl/>
          <w:lang w:bidi="ar-SY"/>
        </w:rPr>
        <w:t xml:space="preserve"> [العنكبوت/69]</w:t>
      </w:r>
      <w:r w:rsidR="001538D7" w:rsidRPr="00CA0F54">
        <w:rPr>
          <w:rFonts w:cs="mylotus" w:hint="cs"/>
          <w:sz w:val="30"/>
          <w:szCs w:val="27"/>
          <w:rtl/>
          <w:lang w:bidi="ar-SY"/>
        </w:rPr>
        <w:t xml:space="preserve">. </w:t>
      </w:r>
      <w:r w:rsidRPr="00CA0F54">
        <w:rPr>
          <w:rFonts w:cs="mylotus" w:hint="cs"/>
          <w:sz w:val="30"/>
          <w:szCs w:val="27"/>
          <w:rtl/>
          <w:lang w:bidi="ar-SY"/>
        </w:rPr>
        <w:t>بهذا الأصل عرف المسلم أن عليه أن يجاهد أي يسعى ويبذل غاية جهده وفكره وأنه بهذا يستطيع الوقوف على أسرار الكون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وخلاصة الكلام إن طريقة القرآن إلى العلم والمعرفة هي طريقة التفكير والاستدلال وإن مرشد الإنسان هو العقل بشرط تسلّحه بسلاح البرهان</w:t>
      </w:r>
      <w:r w:rsidR="001538D7" w:rsidRPr="00CA0F54">
        <w:rPr>
          <w:rFonts w:cs="mylotus" w:hint="cs"/>
          <w:sz w:val="30"/>
          <w:szCs w:val="27"/>
          <w:rtl/>
          <w:lang w:bidi="ar-SY"/>
        </w:rPr>
        <w:t>،</w:t>
      </w:r>
      <w:r w:rsidRPr="00CA0F54">
        <w:rPr>
          <w:rFonts w:cs="mylotus" w:hint="cs"/>
          <w:sz w:val="30"/>
          <w:szCs w:val="27"/>
          <w:rtl/>
          <w:lang w:bidi="ar-SY"/>
        </w:rPr>
        <w:t xml:space="preserve"> وإن الذي يمنع الإنسان من التعقُّل والتفكير ويحول بينه وبين الوصول إلى كعبة الحقيقة هو الحُجُب</w:t>
      </w:r>
      <w:r w:rsidR="001538D7" w:rsidRPr="00CA0F54">
        <w:rPr>
          <w:rFonts w:cs="mylotus" w:hint="cs"/>
          <w:sz w:val="30"/>
          <w:szCs w:val="27"/>
          <w:rtl/>
          <w:lang w:bidi="ar-SY"/>
        </w:rPr>
        <w:t>،</w:t>
      </w:r>
      <w:r w:rsidRPr="00CA0F54">
        <w:rPr>
          <w:rFonts w:cs="mylotus" w:hint="cs"/>
          <w:sz w:val="30"/>
          <w:szCs w:val="27"/>
          <w:rtl/>
          <w:lang w:bidi="ar-SY"/>
        </w:rPr>
        <w:t xml:space="preserve"> وكل الاختلافات الموجودة في الدنيا بين عقلاء العالم في المسائل النظرية سببها عدم قيام الناس بإزالة الحجب والموانع من طريق التعقُّل</w:t>
      </w:r>
      <w:r w:rsidR="001538D7" w:rsidRPr="00CA0F54">
        <w:rPr>
          <w:rFonts w:cs="mylotus" w:hint="cs"/>
          <w:sz w:val="30"/>
          <w:szCs w:val="27"/>
          <w:rtl/>
          <w:lang w:bidi="ar-SY"/>
        </w:rPr>
        <w:t>،</w:t>
      </w:r>
      <w:r w:rsidRPr="00CA0F54">
        <w:rPr>
          <w:rFonts w:cs="mylotus" w:hint="cs"/>
          <w:sz w:val="30"/>
          <w:szCs w:val="27"/>
          <w:rtl/>
          <w:lang w:bidi="ar-SY"/>
        </w:rPr>
        <w:t xml:space="preserve"> والقرآن إضافة إلى بيانه طريقة الاستدلال</w:t>
      </w:r>
      <w:r w:rsidR="001538D7" w:rsidRPr="00CA0F54">
        <w:rPr>
          <w:rFonts w:cs="mylotus" w:hint="cs"/>
          <w:sz w:val="30"/>
          <w:szCs w:val="27"/>
          <w:rtl/>
          <w:lang w:bidi="ar-SY"/>
        </w:rPr>
        <w:t>،</w:t>
      </w:r>
      <w:r w:rsidRPr="00CA0F54">
        <w:rPr>
          <w:rFonts w:cs="mylotus" w:hint="cs"/>
          <w:sz w:val="30"/>
          <w:szCs w:val="27"/>
          <w:rtl/>
          <w:lang w:bidi="ar-SY"/>
        </w:rPr>
        <w:t xml:space="preserve"> بيَّن لنا موانع التفكير بشكل كامل</w:t>
      </w:r>
      <w:r w:rsidR="001538D7" w:rsidRPr="00CA0F54">
        <w:rPr>
          <w:rFonts w:cs="mylotus" w:hint="cs"/>
          <w:sz w:val="30"/>
          <w:szCs w:val="27"/>
          <w:rtl/>
          <w:lang w:bidi="ar-SY"/>
        </w:rPr>
        <w:t>،</w:t>
      </w:r>
      <w:r w:rsidRPr="00CA0F54">
        <w:rPr>
          <w:rFonts w:cs="mylotus" w:hint="cs"/>
          <w:sz w:val="30"/>
          <w:szCs w:val="27"/>
          <w:rtl/>
          <w:lang w:bidi="ar-SY"/>
        </w:rPr>
        <w:t xml:space="preserve"> ونذكر فيما يلي موانع التعقُّل كما بيَّنها لنا القرآن الكريم</w:t>
      </w:r>
      <w:r w:rsidR="001538D7" w:rsidRPr="00CA0F54">
        <w:rPr>
          <w:rFonts w:cs="mylotus" w:hint="cs"/>
          <w:sz w:val="30"/>
          <w:szCs w:val="27"/>
          <w:rtl/>
          <w:lang w:bidi="ar-SY"/>
        </w:rPr>
        <w:t>:</w:t>
      </w:r>
    </w:p>
    <w:p w:rsidR="004001B7" w:rsidRPr="00CA0F54" w:rsidRDefault="004001B7" w:rsidP="00CA0F54">
      <w:pPr>
        <w:pStyle w:val="Heading1"/>
        <w:keepNext w:val="0"/>
        <w:widowControl w:val="0"/>
        <w:spacing w:before="0" w:after="0" w:line="228" w:lineRule="auto"/>
        <w:ind w:firstLine="340"/>
        <w:jc w:val="lowKashida"/>
        <w:rPr>
          <w:rFonts w:cs="mylotus" w:hint="cs"/>
          <w:sz w:val="30"/>
          <w:szCs w:val="27"/>
          <w:rtl/>
        </w:rPr>
      </w:pPr>
      <w:r w:rsidRPr="00CA0F54">
        <w:rPr>
          <w:rFonts w:cs="mylotus" w:hint="cs"/>
          <w:sz w:val="30"/>
          <w:szCs w:val="27"/>
          <w:rtl/>
        </w:rPr>
        <w:t>أول مانع من موانع التعقُّل هو التقليد</w:t>
      </w:r>
    </w:p>
    <w:p w:rsidR="004001B7" w:rsidRPr="00CA0F54" w:rsidRDefault="004001B7" w:rsidP="00EA7C8E">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F7F56" w:rsidRPr="009F7F56">
        <w:rPr>
          <w:rFonts w:ascii="QCF_P491" w:eastAsia="Calibri" w:hAnsi="QCF_P491" w:cs="QCF_P491"/>
          <w:color w:val="000000"/>
          <w:sz w:val="26"/>
          <w:szCs w:val="26"/>
          <w:rtl/>
        </w:rPr>
        <w:t xml:space="preserve"> </w:t>
      </w:r>
      <w:r w:rsidR="009F7F56">
        <w:rPr>
          <w:rFonts w:ascii="QCF_P491" w:eastAsia="Calibri" w:hAnsi="QCF_P491" w:cs="QCF_P491"/>
          <w:color w:val="000000"/>
          <w:sz w:val="26"/>
          <w:szCs w:val="26"/>
          <w:rtl/>
        </w:rPr>
        <w:t xml:space="preserve">ﭝ  ﭞ   ﭟ  ﭠ  ﭡ  ﭢ  ﭣ  ﭤ  ﭥ  </w:t>
      </w:r>
      <w:r w:rsidRPr="00CA0F54">
        <w:rPr>
          <w:rFonts w:cs="mylotus" w:hint="cs"/>
          <w:color w:val="0000FF"/>
          <w:sz w:val="30"/>
          <w:szCs w:val="27"/>
          <w:rtl/>
          <w:lang w:bidi="ar-SY"/>
        </w:rPr>
        <w:t>﴾</w:t>
      </w:r>
      <w:r w:rsidRPr="00CA0F54">
        <w:rPr>
          <w:rFonts w:cs="mylotus"/>
          <w:sz w:val="30"/>
          <w:szCs w:val="27"/>
          <w:rtl/>
          <w:lang w:bidi="ar-SY"/>
        </w:rPr>
        <w:t xml:space="preserve"> [الزخرف/23]</w:t>
      </w:r>
      <w:r w:rsidRPr="00CA0F54">
        <w:rPr>
          <w:rFonts w:cs="mylotus" w:hint="cs"/>
          <w:sz w:val="30"/>
          <w:szCs w:val="27"/>
          <w:rtl/>
          <w:lang w:bidi="ar-SY"/>
        </w:rPr>
        <w:t xml:space="preserve"> وقال أيضاً</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F7F56" w:rsidRPr="009F7F56">
        <w:rPr>
          <w:rFonts w:ascii="QCF_P026" w:eastAsia="Calibri" w:hAnsi="QCF_P026" w:cs="QCF_P026"/>
          <w:color w:val="000000"/>
          <w:sz w:val="26"/>
          <w:szCs w:val="26"/>
          <w:rtl/>
        </w:rPr>
        <w:t xml:space="preserve"> </w:t>
      </w:r>
      <w:r w:rsidR="009F7F56">
        <w:rPr>
          <w:rFonts w:ascii="QCF_P026" w:eastAsia="Calibri" w:hAnsi="QCF_P026" w:cs="QCF_P026"/>
          <w:color w:val="000000"/>
          <w:sz w:val="26"/>
          <w:szCs w:val="26"/>
          <w:rtl/>
        </w:rPr>
        <w:t>ﭑ  ﭒ    ﭓ  ﭔ  ﭕ  ﭖ  ﭗ  ﭘ  ﭙ  ﭚ  ﭛ  ﭜ  ﭝ   ﭞ</w:t>
      </w:r>
      <w:r w:rsidR="009F7F56">
        <w:rPr>
          <w:rFonts w:ascii="QCF_P026" w:eastAsia="Calibri" w:hAnsi="QCF_P026" w:cs="QCF_P026"/>
          <w:color w:val="0000A5"/>
          <w:sz w:val="26"/>
          <w:szCs w:val="26"/>
          <w:rtl/>
        </w:rPr>
        <w:t>ﭟ</w:t>
      </w:r>
      <w:r w:rsidR="009F7F56">
        <w:rPr>
          <w:rFonts w:ascii="QCF_P026" w:eastAsia="Calibri" w:hAnsi="QCF_P026" w:cs="QCF_P026"/>
          <w:color w:val="000000"/>
          <w:sz w:val="26"/>
          <w:szCs w:val="26"/>
          <w:rtl/>
        </w:rPr>
        <w:t xml:space="preserve">  ﭠ  ﭡ    ﭢ  ﭣ  ﭤ  ﭥ  ﭦ     ﭧ  </w:t>
      </w:r>
      <w:r w:rsidRPr="00CA0F54">
        <w:rPr>
          <w:rFonts w:cs="mylotus" w:hint="cs"/>
          <w:color w:val="0000FF"/>
          <w:sz w:val="30"/>
          <w:szCs w:val="27"/>
          <w:rtl/>
          <w:lang w:bidi="ar-SY"/>
        </w:rPr>
        <w:t>﴾</w:t>
      </w:r>
      <w:r w:rsidRPr="00CA0F54">
        <w:rPr>
          <w:rFonts w:cs="mylotus"/>
          <w:sz w:val="30"/>
          <w:szCs w:val="27"/>
          <w:rtl/>
          <w:lang w:bidi="ar-SY"/>
        </w:rPr>
        <w:t xml:space="preserve"> [البقرة/170]</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ذمَّ القرآن الكريم في هاتين الآيتين الذين يُقلِّدون آباءهم تقليداً أعمى</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والتحقيق في هذا الأمر أن التقليد اقتباس الأبناء أخلاقَ وعقائدَ الآباء والأسلاف</w:t>
      </w:r>
      <w:r w:rsidR="001538D7" w:rsidRPr="00CA0F54">
        <w:rPr>
          <w:rFonts w:cs="mylotus" w:hint="cs"/>
          <w:sz w:val="30"/>
          <w:szCs w:val="27"/>
          <w:rtl/>
          <w:lang w:bidi="ar-SY"/>
        </w:rPr>
        <w:t>.</w:t>
      </w:r>
      <w:r w:rsidRPr="00CA0F54">
        <w:rPr>
          <w:rFonts w:cs="mylotus" w:hint="cs"/>
          <w:sz w:val="30"/>
          <w:szCs w:val="27"/>
          <w:rtl/>
          <w:lang w:bidi="ar-SY"/>
        </w:rPr>
        <w:t xml:space="preserve"> يقول علماء الاجتماع إن أحد امتيازات الإنسان على سائر الحيوانات هي اختصاصه باقتباس التقاليد أي نقل التقاليد من جيل إلى جيل</w:t>
      </w:r>
      <w:r w:rsidR="001538D7" w:rsidRPr="00CA0F54">
        <w:rPr>
          <w:rFonts w:cs="mylotus" w:hint="cs"/>
          <w:sz w:val="30"/>
          <w:szCs w:val="27"/>
          <w:rtl/>
          <w:lang w:bidi="ar-SY"/>
        </w:rPr>
        <w:t>،</w:t>
      </w:r>
      <w:r w:rsidRPr="00CA0F54">
        <w:rPr>
          <w:rFonts w:cs="mylotus" w:hint="cs"/>
          <w:sz w:val="30"/>
          <w:szCs w:val="27"/>
          <w:rtl/>
          <w:lang w:bidi="ar-SY"/>
        </w:rPr>
        <w:t xml:space="preserve"> وكلَّما طال زمن التقاليد ازداد ثبوتها ورسوخها وصَعُبَ التخلّي عنها</w:t>
      </w:r>
      <w:r w:rsidR="001538D7" w:rsidRPr="00CA0F54">
        <w:rPr>
          <w:rFonts w:cs="mylotus" w:hint="cs"/>
          <w:sz w:val="30"/>
          <w:szCs w:val="27"/>
          <w:rtl/>
          <w:lang w:bidi="ar-SY"/>
        </w:rPr>
        <w:t>؛</w:t>
      </w:r>
      <w:r w:rsidRPr="00CA0F54">
        <w:rPr>
          <w:rFonts w:cs="mylotus" w:hint="cs"/>
          <w:sz w:val="30"/>
          <w:szCs w:val="27"/>
          <w:rtl/>
          <w:lang w:bidi="ar-SY"/>
        </w:rPr>
        <w:t xml:space="preserve"> فالإنسان إذا عمل عملاً بشكل متكرّر واعتبره عملاً حسناً رغبَ أن يقوم الآخرون به أيضاً</w:t>
      </w:r>
      <w:r w:rsidR="001538D7" w:rsidRPr="00CA0F54">
        <w:rPr>
          <w:rFonts w:cs="mylotus" w:hint="cs"/>
          <w:sz w:val="30"/>
          <w:szCs w:val="27"/>
          <w:rtl/>
          <w:lang w:bidi="ar-SY"/>
        </w:rPr>
        <w:t>،</w:t>
      </w:r>
      <w:r w:rsidRPr="00CA0F54">
        <w:rPr>
          <w:rFonts w:cs="mylotus" w:hint="cs"/>
          <w:sz w:val="30"/>
          <w:szCs w:val="27"/>
          <w:rtl/>
          <w:lang w:bidi="ar-SY"/>
        </w:rPr>
        <w:t xml:space="preserve"> خاصةً عندما يكون هذا الآخر محبوباً له</w:t>
      </w:r>
      <w:r w:rsidR="001538D7" w:rsidRPr="00CA0F54">
        <w:rPr>
          <w:rFonts w:cs="mylotus" w:hint="cs"/>
          <w:sz w:val="30"/>
          <w:szCs w:val="27"/>
          <w:rtl/>
          <w:lang w:bidi="ar-SY"/>
        </w:rPr>
        <w:t>،</w:t>
      </w:r>
      <w:r w:rsidRPr="00CA0F54">
        <w:rPr>
          <w:rFonts w:cs="mylotus" w:hint="cs"/>
          <w:sz w:val="30"/>
          <w:szCs w:val="27"/>
          <w:rtl/>
          <w:lang w:bidi="ar-SY"/>
        </w:rPr>
        <w:t xml:space="preserve"> كإبنه مثلاً</w:t>
      </w:r>
      <w:r w:rsidR="001538D7" w:rsidRPr="00CA0F54">
        <w:rPr>
          <w:rFonts w:cs="mylotus" w:hint="cs"/>
          <w:sz w:val="30"/>
          <w:szCs w:val="27"/>
          <w:rtl/>
          <w:lang w:bidi="ar-SY"/>
        </w:rPr>
        <w:t>،</w:t>
      </w:r>
      <w:r w:rsidRPr="00CA0F54">
        <w:rPr>
          <w:rFonts w:cs="mylotus" w:hint="cs"/>
          <w:sz w:val="30"/>
          <w:szCs w:val="27"/>
          <w:rtl/>
          <w:lang w:bidi="ar-SY"/>
        </w:rPr>
        <w:t xml:space="preserve"> فإنه يحثّه على الاقتداء به</w:t>
      </w:r>
      <w:r w:rsidR="001538D7" w:rsidRPr="00CA0F54">
        <w:rPr>
          <w:rFonts w:cs="mylotus" w:hint="cs"/>
          <w:sz w:val="30"/>
          <w:szCs w:val="27"/>
          <w:rtl/>
          <w:lang w:bidi="ar-SY"/>
        </w:rPr>
        <w:t>؛</w:t>
      </w:r>
      <w:r w:rsidRPr="00CA0F54">
        <w:rPr>
          <w:rFonts w:cs="mylotus" w:hint="cs"/>
          <w:sz w:val="30"/>
          <w:szCs w:val="27"/>
          <w:rtl/>
          <w:lang w:bidi="ar-SY"/>
        </w:rPr>
        <w:t xml:space="preserve"> من هنا يقوم الآباء والأسلاف بتوريث أبنائهم وأسلافهم جميعَ عقائدهم وعاداتهم</w:t>
      </w:r>
      <w:r w:rsidR="001538D7" w:rsidRPr="00CA0F54">
        <w:rPr>
          <w:rFonts w:cs="mylotus" w:hint="cs"/>
          <w:sz w:val="30"/>
          <w:szCs w:val="27"/>
          <w:rtl/>
          <w:lang w:bidi="ar-SY"/>
        </w:rPr>
        <w:t>،</w:t>
      </w:r>
      <w:r w:rsidRPr="00CA0F54">
        <w:rPr>
          <w:rFonts w:cs="mylotus" w:hint="cs"/>
          <w:sz w:val="30"/>
          <w:szCs w:val="27"/>
          <w:rtl/>
          <w:lang w:bidi="ar-SY"/>
        </w:rPr>
        <w:t xml:space="preserve"> وعندما تنتقل العادات والعقائد من الآباء إلى الأبناء ومن السلف إلى الخلف فإنها تثبت فيهم بأجمعها</w:t>
      </w:r>
      <w:r w:rsidR="001538D7" w:rsidRPr="00CA0F54">
        <w:rPr>
          <w:rFonts w:cs="mylotus" w:hint="cs"/>
          <w:sz w:val="30"/>
          <w:szCs w:val="27"/>
          <w:rtl/>
          <w:lang w:bidi="ar-SY"/>
        </w:rPr>
        <w:t xml:space="preserve">. </w:t>
      </w:r>
      <w:r w:rsidRPr="00CA0F54">
        <w:rPr>
          <w:rFonts w:cs="mylotus" w:hint="cs"/>
          <w:sz w:val="30"/>
          <w:szCs w:val="27"/>
          <w:rtl/>
          <w:lang w:bidi="ar-SY"/>
        </w:rPr>
        <w:t>وخلاصة الكلام إن العادات والتقاليد مثلها مثل طريقٍ كلَّما سِرْتَ فيه أكثر</w:t>
      </w:r>
      <w:r w:rsidR="001538D7" w:rsidRPr="00CA0F54">
        <w:rPr>
          <w:rFonts w:cs="mylotus" w:hint="cs"/>
          <w:sz w:val="30"/>
          <w:szCs w:val="27"/>
          <w:rtl/>
          <w:lang w:bidi="ar-SY"/>
        </w:rPr>
        <w:t>،</w:t>
      </w:r>
      <w:r w:rsidRPr="00CA0F54">
        <w:rPr>
          <w:rFonts w:cs="mylotus" w:hint="cs"/>
          <w:sz w:val="30"/>
          <w:szCs w:val="27"/>
          <w:rtl/>
          <w:lang w:bidi="ar-SY"/>
        </w:rPr>
        <w:t xml:space="preserve"> صار مهيأً للسير عليه أكثر</w:t>
      </w:r>
      <w:r w:rsidR="001538D7" w:rsidRPr="00CA0F54">
        <w:rPr>
          <w:rFonts w:cs="mylotus" w:hint="cs"/>
          <w:sz w:val="30"/>
          <w:szCs w:val="27"/>
          <w:rtl/>
          <w:lang w:bidi="ar-SY"/>
        </w:rPr>
        <w:t>،</w:t>
      </w:r>
      <w:r w:rsidRPr="00CA0F54">
        <w:rPr>
          <w:rFonts w:cs="mylotus" w:hint="cs"/>
          <w:sz w:val="30"/>
          <w:szCs w:val="27"/>
          <w:rtl/>
          <w:lang w:bidi="ar-SY"/>
        </w:rPr>
        <w:t xml:space="preserve"> وازدادت صعوبة الانصـراف عنه</w:t>
      </w:r>
      <w:r w:rsidR="001538D7" w:rsidRPr="00CA0F54">
        <w:rPr>
          <w:rFonts w:cs="mylotus" w:hint="cs"/>
          <w:sz w:val="30"/>
          <w:szCs w:val="27"/>
          <w:rtl/>
          <w:lang w:bidi="ar-SY"/>
        </w:rPr>
        <w:t>،</w:t>
      </w:r>
      <w:r w:rsidRPr="00CA0F54">
        <w:rPr>
          <w:rFonts w:cs="mylotus" w:hint="cs"/>
          <w:sz w:val="30"/>
          <w:szCs w:val="27"/>
          <w:rtl/>
          <w:lang w:bidi="ar-SY"/>
        </w:rPr>
        <w:t xml:space="preserve"> ولذلك نجد أن انصراف الناس عن التقاليد والعادات أمرٌ عسيرٌ في حياة البشر في كلِّ زمان ومكان</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لذلك كانت العادات والتقاليد مقدَّسة دائماً في المجتمعات البشـرية واعتقدَ الناسُ أن مخالفة العادات والتقاليد تؤدِّي إلى الضرر والشقاء</w:t>
      </w:r>
      <w:r w:rsidR="001538D7" w:rsidRPr="00CA0F54">
        <w:rPr>
          <w:rFonts w:cs="mylotus" w:hint="cs"/>
          <w:sz w:val="30"/>
          <w:szCs w:val="27"/>
          <w:rtl/>
          <w:lang w:bidi="ar-SY"/>
        </w:rPr>
        <w:t>.</w:t>
      </w:r>
      <w:r w:rsidRPr="00CA0F54">
        <w:rPr>
          <w:rFonts w:cs="mylotus" w:hint="cs"/>
          <w:sz w:val="30"/>
          <w:szCs w:val="27"/>
          <w:rtl/>
          <w:lang w:bidi="ar-SY"/>
        </w:rPr>
        <w:t xml:space="preserve"> وسبب ذلك الاعتقاد واضح وهو أن الأعمال والعقائد التي تنتقل من جيل إلى جيل ويرثها الجيل اللاحق عمن سبقه</w:t>
      </w:r>
      <w:r w:rsidR="001538D7" w:rsidRPr="00CA0F54">
        <w:rPr>
          <w:rFonts w:cs="mylotus" w:hint="cs"/>
          <w:sz w:val="30"/>
          <w:szCs w:val="27"/>
          <w:rtl/>
          <w:lang w:bidi="ar-SY"/>
        </w:rPr>
        <w:t>،</w:t>
      </w:r>
      <w:r w:rsidRPr="00CA0F54">
        <w:rPr>
          <w:rFonts w:cs="mylotus" w:hint="cs"/>
          <w:sz w:val="30"/>
          <w:szCs w:val="27"/>
          <w:rtl/>
          <w:lang w:bidi="ar-SY"/>
        </w:rPr>
        <w:t xml:space="preserve"> حتى لو كان فيها ضرر فإن العادات تتدارك هذا الضـرر</w:t>
      </w:r>
      <w:r w:rsidR="001538D7" w:rsidRPr="00CA0F54">
        <w:rPr>
          <w:rFonts w:cs="mylotus" w:hint="cs"/>
          <w:sz w:val="30"/>
          <w:szCs w:val="27"/>
          <w:rtl/>
          <w:lang w:bidi="ar-SY"/>
        </w:rPr>
        <w:t>،</w:t>
      </w:r>
      <w:r w:rsidRPr="00CA0F54">
        <w:rPr>
          <w:rFonts w:cs="mylotus" w:hint="cs"/>
          <w:sz w:val="30"/>
          <w:szCs w:val="27"/>
          <w:rtl/>
          <w:lang w:bidi="ar-SY"/>
        </w:rPr>
        <w:t xml:space="preserve"> أما الأعمال والعقائد الجديدة المخالفة للتقاليد الموروثة فإنها لا تجد الفرصة لتجريـبها وامتحانها وبالتالي يخاف الناس من ترك عاداتهم السابقة التي يعرفونها إلى التمسُّك بشـيء لا</w:t>
      </w:r>
      <w:r w:rsidRPr="00CA0F54">
        <w:rPr>
          <w:rFonts w:cs="Times New Roman" w:hint="cs"/>
          <w:sz w:val="30"/>
          <w:szCs w:val="27"/>
          <w:rtl/>
          <w:lang w:bidi="ar-SY"/>
        </w:rPr>
        <w:t> </w:t>
      </w:r>
      <w:r w:rsidRPr="00CA0F54">
        <w:rPr>
          <w:rFonts w:cs="mylotus" w:hint="cs"/>
          <w:sz w:val="30"/>
          <w:szCs w:val="27"/>
          <w:rtl/>
          <w:lang w:bidi="ar-SY"/>
        </w:rPr>
        <w:t>يعرفون خيره من شرِّه</w:t>
      </w:r>
      <w:r w:rsidR="001538D7" w:rsidRPr="00CA0F54">
        <w:rPr>
          <w:rFonts w:cs="mylotus" w:hint="cs"/>
          <w:sz w:val="30"/>
          <w:szCs w:val="27"/>
          <w:rtl/>
          <w:lang w:bidi="ar-SY"/>
        </w:rPr>
        <w:t>.</w:t>
      </w:r>
      <w:r w:rsidRPr="00CA0F54">
        <w:rPr>
          <w:rFonts w:cs="mylotus" w:hint="cs"/>
          <w:sz w:val="30"/>
          <w:szCs w:val="27"/>
          <w:rtl/>
          <w:lang w:bidi="ar-SY"/>
        </w:rPr>
        <w:t xml:space="preserve"> أضف إلى ذلك أن ترك العادة مؤلمٌ</w:t>
      </w:r>
      <w:r w:rsidR="001538D7" w:rsidRPr="00CA0F54">
        <w:rPr>
          <w:rFonts w:cs="mylotus" w:hint="cs"/>
          <w:sz w:val="30"/>
          <w:szCs w:val="27"/>
          <w:rtl/>
          <w:lang w:bidi="ar-SY"/>
        </w:rPr>
        <w:t>،</w:t>
      </w:r>
      <w:r w:rsidRPr="00CA0F54">
        <w:rPr>
          <w:rFonts w:cs="mylotus" w:hint="cs"/>
          <w:sz w:val="30"/>
          <w:szCs w:val="27"/>
          <w:rtl/>
          <w:lang w:bidi="ar-SY"/>
        </w:rPr>
        <w:t xml:space="preserve"> والإنسان يفرّ بطبعه من الألم</w:t>
      </w:r>
      <w:r w:rsidR="001538D7" w:rsidRPr="00CA0F54">
        <w:rPr>
          <w:rFonts w:cs="mylotus" w:hint="cs"/>
          <w:sz w:val="30"/>
          <w:szCs w:val="27"/>
          <w:rtl/>
          <w:lang w:bidi="ar-SY"/>
        </w:rPr>
        <w:t>،</w:t>
      </w:r>
      <w:r w:rsidRPr="00CA0F54">
        <w:rPr>
          <w:rFonts w:cs="mylotus" w:hint="cs"/>
          <w:sz w:val="30"/>
          <w:szCs w:val="27"/>
          <w:rtl/>
          <w:lang w:bidi="ar-SY"/>
        </w:rPr>
        <w:t xml:space="preserve"> لذا فإنه يجتنب مخالفة التقاليد</w:t>
      </w:r>
      <w:r w:rsidR="001538D7" w:rsidRPr="00CA0F54">
        <w:rPr>
          <w:rFonts w:cs="mylotus" w:hint="cs"/>
          <w:sz w:val="30"/>
          <w:szCs w:val="27"/>
          <w:rtl/>
          <w:lang w:bidi="ar-SY"/>
        </w:rPr>
        <w:t>،</w:t>
      </w:r>
      <w:r w:rsidRPr="00CA0F54">
        <w:rPr>
          <w:rFonts w:cs="mylotus" w:hint="cs"/>
          <w:sz w:val="30"/>
          <w:szCs w:val="27"/>
          <w:rtl/>
          <w:lang w:bidi="ar-SY"/>
        </w:rPr>
        <w:t xml:space="preserve"> ثم يأخذ هذا التخوُّف صفة القداسة لدى الناس ويتوهَّمون أن هناك قوَّةً غيبيَّةً ستعاقبهم إذا خالفوا التقاليد الموروثة</w:t>
      </w:r>
      <w:r w:rsidR="001538D7" w:rsidRPr="00CA0F54">
        <w:rPr>
          <w:rFonts w:cs="mylotus" w:hint="cs"/>
          <w:sz w:val="30"/>
          <w:szCs w:val="27"/>
          <w:rtl/>
          <w:lang w:bidi="ar-SY"/>
        </w:rPr>
        <w:t>،</w:t>
      </w:r>
      <w:r w:rsidRPr="00CA0F54">
        <w:rPr>
          <w:rFonts w:cs="mylotus" w:hint="cs"/>
          <w:sz w:val="30"/>
          <w:szCs w:val="27"/>
          <w:rtl/>
          <w:lang w:bidi="ar-SY"/>
        </w:rPr>
        <w:t xml:space="preserve"> وأنهم إذا لم يُعاقَبُوا على ذلك في هذه الحياة الدنيا فسيُعذَّبون لا</w:t>
      </w:r>
      <w:r w:rsidRPr="00CA0F54">
        <w:rPr>
          <w:rFonts w:cs="Times New Roman" w:hint="cs"/>
          <w:sz w:val="30"/>
          <w:szCs w:val="27"/>
          <w:rtl/>
          <w:lang w:bidi="ar-SY"/>
        </w:rPr>
        <w:t> </w:t>
      </w:r>
      <w:r w:rsidRPr="00CA0F54">
        <w:rPr>
          <w:rFonts w:cs="mylotus" w:hint="cs"/>
          <w:sz w:val="30"/>
          <w:szCs w:val="27"/>
          <w:rtl/>
          <w:lang w:bidi="ar-SY"/>
        </w:rPr>
        <w:t>محالة في الآخرة</w:t>
      </w:r>
      <w:r w:rsidR="001538D7" w:rsidRPr="00CA0F54">
        <w:rPr>
          <w:rFonts w:cs="mylotus" w:hint="cs"/>
          <w:sz w:val="30"/>
          <w:szCs w:val="27"/>
          <w:rtl/>
          <w:lang w:bidi="ar-SY"/>
        </w:rPr>
        <w:t>.</w:t>
      </w:r>
    </w:p>
    <w:p w:rsidR="00EA7C8E" w:rsidRPr="00CA0F54" w:rsidRDefault="00EA7C8E" w:rsidP="00CA0F54">
      <w:pPr>
        <w:widowControl w:val="0"/>
        <w:spacing w:line="228" w:lineRule="auto"/>
        <w:ind w:firstLine="340"/>
        <w:jc w:val="lowKashida"/>
        <w:rPr>
          <w:rFonts w:cs="mylotus" w:hint="cs"/>
          <w:sz w:val="30"/>
          <w:szCs w:val="27"/>
          <w:rtl/>
          <w:lang w:bidi="ar-SY"/>
        </w:rPr>
      </w:pPr>
    </w:p>
    <w:p w:rsidR="004001B7" w:rsidRPr="00283BCA" w:rsidRDefault="004001B7" w:rsidP="007608FC">
      <w:pPr>
        <w:pStyle w:val="a0"/>
        <w:rPr>
          <w:rFonts w:hint="cs"/>
          <w:rtl/>
        </w:rPr>
      </w:pPr>
      <w:bookmarkStart w:id="95" w:name="_Toc232161228"/>
      <w:bookmarkStart w:id="96" w:name="_Toc292209721"/>
      <w:r w:rsidRPr="00283BCA">
        <w:rPr>
          <w:rFonts w:hint="cs"/>
          <w:rtl/>
        </w:rPr>
        <w:t>العـوامل التي تساعـد على التقليد</w:t>
      </w:r>
      <w:bookmarkEnd w:id="95"/>
      <w:bookmarkEnd w:id="96"/>
    </w:p>
    <w:p w:rsidR="004001B7" w:rsidRPr="00CA0F54" w:rsidRDefault="004001B7" w:rsidP="00C953E9">
      <w:pPr>
        <w:widowControl w:val="0"/>
        <w:spacing w:line="228" w:lineRule="auto"/>
        <w:jc w:val="lowKashida"/>
        <w:rPr>
          <w:rFonts w:cs="mylotus" w:hint="cs"/>
          <w:sz w:val="30"/>
          <w:szCs w:val="27"/>
          <w:rtl/>
          <w:lang w:bidi="ar-SY"/>
        </w:rPr>
      </w:pPr>
      <w:r w:rsidRPr="00CA0F54">
        <w:rPr>
          <w:rFonts w:cs="mylotus" w:hint="cs"/>
          <w:sz w:val="30"/>
          <w:szCs w:val="27"/>
          <w:rtl/>
          <w:lang w:bidi="ar-SY"/>
        </w:rPr>
        <w:t>أولاً إن شيخوخة الشخص كبير السن تجعله متعصباً للتقاليد والعادات التي أمضى حياته عليها</w:t>
      </w:r>
      <w:r w:rsidR="001538D7" w:rsidRPr="00CA0F54">
        <w:rPr>
          <w:rFonts w:cs="mylotus" w:hint="cs"/>
          <w:sz w:val="30"/>
          <w:szCs w:val="27"/>
          <w:rtl/>
          <w:lang w:bidi="ar-SY"/>
        </w:rPr>
        <w:t>،</w:t>
      </w:r>
      <w:r w:rsidRPr="00CA0F54">
        <w:rPr>
          <w:rFonts w:cs="mylotus" w:hint="cs"/>
          <w:sz w:val="30"/>
          <w:szCs w:val="27"/>
          <w:rtl/>
          <w:lang w:bidi="ar-SY"/>
        </w:rPr>
        <w:t xml:space="preserve"> فلا يمكن نزع تلك العادات منه</w:t>
      </w:r>
      <w:r w:rsidR="001538D7" w:rsidRPr="00CA0F54">
        <w:rPr>
          <w:rFonts w:cs="mylotus" w:hint="cs"/>
          <w:sz w:val="30"/>
          <w:szCs w:val="27"/>
          <w:rtl/>
          <w:lang w:bidi="ar-SY"/>
        </w:rPr>
        <w:t>.</w:t>
      </w:r>
      <w:r w:rsidRPr="00CA0F54">
        <w:rPr>
          <w:rFonts w:cs="mylotus" w:hint="cs"/>
          <w:sz w:val="30"/>
          <w:szCs w:val="27"/>
          <w:rtl/>
          <w:lang w:bidi="ar-SY"/>
        </w:rPr>
        <w:t xml:space="preserve"> وسبب ذلك أمران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الأمر الأول يتعلق بوظائف الأعضاء </w:t>
      </w:r>
      <w:r w:rsidR="001538D7" w:rsidRPr="00CA0F54">
        <w:rPr>
          <w:rFonts w:cs="mylotus" w:hint="cs"/>
          <w:sz w:val="30"/>
          <w:szCs w:val="27"/>
          <w:rtl/>
          <w:lang w:bidi="ar-SY"/>
        </w:rPr>
        <w:t>(</w:t>
      </w:r>
      <w:r w:rsidRPr="00CA0F54">
        <w:rPr>
          <w:rFonts w:cs="mylotus" w:hint="cs"/>
          <w:sz w:val="30"/>
          <w:szCs w:val="27"/>
          <w:rtl/>
          <w:lang w:bidi="ar-SY"/>
        </w:rPr>
        <w:t>الفيزيولوجيا</w:t>
      </w:r>
      <w:r w:rsidR="001538D7" w:rsidRPr="00CA0F54">
        <w:rPr>
          <w:rFonts w:cs="mylotus" w:hint="cs"/>
          <w:sz w:val="30"/>
          <w:szCs w:val="27"/>
          <w:rtl/>
          <w:lang w:bidi="ar-SY"/>
        </w:rPr>
        <w:t>)</w:t>
      </w:r>
      <w:r w:rsidRPr="00CA0F54">
        <w:rPr>
          <w:rFonts w:cs="mylotus" w:hint="cs"/>
          <w:sz w:val="30"/>
          <w:szCs w:val="27"/>
          <w:rtl/>
          <w:lang w:bidi="ar-SY"/>
        </w:rPr>
        <w:t xml:space="preserve"> الخاصة بالجهاز العصبي</w:t>
      </w:r>
      <w:r w:rsidR="001538D7" w:rsidRPr="00CA0F54">
        <w:rPr>
          <w:rFonts w:cs="mylotus" w:hint="cs"/>
          <w:sz w:val="30"/>
          <w:szCs w:val="27"/>
          <w:rtl/>
          <w:lang w:bidi="ar-SY"/>
        </w:rPr>
        <w:t>،</w:t>
      </w:r>
      <w:r w:rsidRPr="00CA0F54">
        <w:rPr>
          <w:rFonts w:cs="mylotus" w:hint="cs"/>
          <w:sz w:val="30"/>
          <w:szCs w:val="27"/>
          <w:rtl/>
          <w:lang w:bidi="ar-SY"/>
        </w:rPr>
        <w:t xml:space="preserve"> حيث أن دماغ الرجل المسن يتصلَّب و يصبح غير قابل للتغيير</w:t>
      </w:r>
      <w:r w:rsidR="001538D7" w:rsidRPr="00CA0F54">
        <w:rPr>
          <w:rFonts w:cs="mylotus" w:hint="cs"/>
          <w:sz w:val="30"/>
          <w:szCs w:val="27"/>
          <w:rtl/>
          <w:lang w:bidi="ar-SY"/>
        </w:rPr>
        <w:t>،</w:t>
      </w:r>
      <w:r w:rsidRPr="00CA0F54">
        <w:rPr>
          <w:rFonts w:cs="mylotus" w:hint="cs"/>
          <w:sz w:val="30"/>
          <w:szCs w:val="27"/>
          <w:rtl/>
          <w:lang w:bidi="ar-SY"/>
        </w:rPr>
        <w:t xml:space="preserve"> خلافاً لدماغ الشاب الذي يمكن التأثير عليه بسبب ليونة الأعصاب</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الأمر الثاني عقلي</w:t>
      </w:r>
      <w:r w:rsidR="001538D7" w:rsidRPr="00CA0F54">
        <w:rPr>
          <w:rFonts w:cs="mylotus" w:hint="cs"/>
          <w:sz w:val="30"/>
          <w:szCs w:val="27"/>
          <w:rtl/>
          <w:lang w:bidi="ar-SY"/>
        </w:rPr>
        <w:t>،</w:t>
      </w:r>
      <w:r w:rsidRPr="00CA0F54">
        <w:rPr>
          <w:rFonts w:cs="mylotus" w:hint="cs"/>
          <w:sz w:val="30"/>
          <w:szCs w:val="27"/>
          <w:rtl/>
          <w:lang w:bidi="ar-SY"/>
        </w:rPr>
        <w:t xml:space="preserve"> هو أنه لما كان للإنسان عادات وتقاليد قد عاش عليها مدة مديدة</w:t>
      </w:r>
      <w:r w:rsidR="001538D7" w:rsidRPr="00CA0F54">
        <w:rPr>
          <w:rFonts w:cs="mylotus" w:hint="cs"/>
          <w:sz w:val="30"/>
          <w:szCs w:val="27"/>
          <w:rtl/>
          <w:lang w:bidi="ar-SY"/>
        </w:rPr>
        <w:t>،</w:t>
      </w:r>
      <w:r w:rsidRPr="00CA0F54">
        <w:rPr>
          <w:rFonts w:cs="mylotus" w:hint="cs"/>
          <w:sz w:val="30"/>
          <w:szCs w:val="27"/>
          <w:rtl/>
          <w:lang w:bidi="ar-SY"/>
        </w:rPr>
        <w:t xml:space="preserve"> وارتكزت آراءه و أعماله عليها طيلة حياته</w:t>
      </w:r>
      <w:r w:rsidR="001538D7" w:rsidRPr="00CA0F54">
        <w:rPr>
          <w:rFonts w:cs="mylotus" w:hint="cs"/>
          <w:sz w:val="30"/>
          <w:szCs w:val="27"/>
          <w:rtl/>
          <w:lang w:bidi="ar-SY"/>
        </w:rPr>
        <w:t>،</w:t>
      </w:r>
      <w:r w:rsidRPr="00CA0F54">
        <w:rPr>
          <w:rFonts w:cs="mylotus" w:hint="cs"/>
          <w:sz w:val="30"/>
          <w:szCs w:val="27"/>
          <w:rtl/>
          <w:lang w:bidi="ar-SY"/>
        </w:rPr>
        <w:t xml:space="preserve"> فإنه لن يقبل مناقشتها</w:t>
      </w:r>
      <w:r w:rsidR="001538D7" w:rsidRPr="00CA0F54">
        <w:rPr>
          <w:rFonts w:cs="mylotus" w:hint="cs"/>
          <w:sz w:val="30"/>
          <w:szCs w:val="27"/>
          <w:rtl/>
          <w:lang w:bidi="ar-SY"/>
        </w:rPr>
        <w:t>،</w:t>
      </w:r>
      <w:r w:rsidRPr="00CA0F54">
        <w:rPr>
          <w:rFonts w:cs="mylotus" w:hint="cs"/>
          <w:sz w:val="30"/>
          <w:szCs w:val="27"/>
          <w:rtl/>
          <w:lang w:bidi="ar-SY"/>
        </w:rPr>
        <w:t xml:space="preserve"> خاصَّةً أنه قد كَوَّنَ لنفسه خلال تلك المدة أدلَّةً للدفاع عن عقائده حتى ولو كانت أدلة ضعيفة</w:t>
      </w:r>
      <w:r w:rsidR="001538D7" w:rsidRPr="00CA0F54">
        <w:rPr>
          <w:rFonts w:cs="mylotus" w:hint="cs"/>
          <w:sz w:val="30"/>
          <w:szCs w:val="27"/>
          <w:rtl/>
          <w:lang w:bidi="ar-SY"/>
        </w:rPr>
        <w:t>،</w:t>
      </w:r>
      <w:r w:rsidRPr="00CA0F54">
        <w:rPr>
          <w:rFonts w:cs="mylotus" w:hint="cs"/>
          <w:sz w:val="30"/>
          <w:szCs w:val="27"/>
          <w:rtl/>
          <w:lang w:bidi="ar-SY"/>
        </w:rPr>
        <w:t xml:space="preserve"> ومع مرور الزمن وبواسطة رسوخ العادات</w:t>
      </w:r>
      <w:r w:rsidR="001538D7" w:rsidRPr="00CA0F54">
        <w:rPr>
          <w:rFonts w:cs="mylotus" w:hint="cs"/>
          <w:sz w:val="30"/>
          <w:szCs w:val="27"/>
          <w:rtl/>
          <w:lang w:bidi="ar-SY"/>
        </w:rPr>
        <w:t>،</w:t>
      </w:r>
      <w:r w:rsidRPr="00CA0F54">
        <w:rPr>
          <w:rFonts w:cs="mylotus" w:hint="cs"/>
          <w:sz w:val="30"/>
          <w:szCs w:val="27"/>
          <w:rtl/>
          <w:lang w:bidi="ar-SY"/>
        </w:rPr>
        <w:t xml:space="preserve"> تقوى لديه الأدلة التي كوَّنها على صحة عقائده</w:t>
      </w:r>
      <w:r w:rsidR="001538D7" w:rsidRPr="00CA0F54">
        <w:rPr>
          <w:rFonts w:cs="mylotus" w:hint="cs"/>
          <w:sz w:val="30"/>
          <w:szCs w:val="27"/>
          <w:rtl/>
          <w:lang w:bidi="ar-SY"/>
        </w:rPr>
        <w:t>،</w:t>
      </w:r>
      <w:r w:rsidRPr="00CA0F54">
        <w:rPr>
          <w:rFonts w:cs="mylotus" w:hint="cs"/>
          <w:sz w:val="30"/>
          <w:szCs w:val="27"/>
          <w:rtl/>
          <w:lang w:bidi="ar-SY"/>
        </w:rPr>
        <w:t xml:space="preserve"> وبالتالي فمهما واجه من أدلة يقينية فإنه لن ينصاع لها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العامل الثاني الذي يساعد على الجمود على التقاليد هو العزلة المكانية</w:t>
      </w:r>
      <w:r w:rsidR="001538D7" w:rsidRPr="00CA0F54">
        <w:rPr>
          <w:rFonts w:cs="mylotus" w:hint="cs"/>
          <w:sz w:val="30"/>
          <w:szCs w:val="27"/>
          <w:rtl/>
          <w:lang w:bidi="ar-SY"/>
        </w:rPr>
        <w:t>.</w:t>
      </w:r>
      <w:r w:rsidRPr="00CA0F54">
        <w:rPr>
          <w:rFonts w:cs="mylotus" w:hint="cs"/>
          <w:sz w:val="30"/>
          <w:szCs w:val="27"/>
          <w:rtl/>
          <w:lang w:bidi="ar-SY"/>
        </w:rPr>
        <w:t xml:space="preserve"> فالجماعة التي تسكن في مكان محدد من الأرض و لا تختلط بغيرها من الأقوام</w:t>
      </w:r>
      <w:r w:rsidR="001538D7" w:rsidRPr="00CA0F54">
        <w:rPr>
          <w:rFonts w:cs="mylotus" w:hint="cs"/>
          <w:sz w:val="30"/>
          <w:szCs w:val="27"/>
          <w:rtl/>
          <w:lang w:bidi="ar-SY"/>
        </w:rPr>
        <w:t>،</w:t>
      </w:r>
      <w:r w:rsidRPr="00CA0F54">
        <w:rPr>
          <w:rFonts w:cs="mylotus" w:hint="cs"/>
          <w:sz w:val="30"/>
          <w:szCs w:val="27"/>
          <w:rtl/>
          <w:lang w:bidi="ar-SY"/>
        </w:rPr>
        <w:t xml:space="preserve"> تبقى على عاداتها</w:t>
      </w:r>
      <w:r w:rsidR="001538D7" w:rsidRPr="00CA0F54">
        <w:rPr>
          <w:rFonts w:cs="mylotus" w:hint="cs"/>
          <w:sz w:val="30"/>
          <w:szCs w:val="27"/>
          <w:rtl/>
          <w:lang w:bidi="ar-SY"/>
        </w:rPr>
        <w:t>،</w:t>
      </w:r>
      <w:r w:rsidRPr="00CA0F54">
        <w:rPr>
          <w:rFonts w:cs="mylotus" w:hint="cs"/>
          <w:sz w:val="30"/>
          <w:szCs w:val="27"/>
          <w:rtl/>
          <w:lang w:bidi="ar-SY"/>
        </w:rPr>
        <w:t xml:space="preserve"> ونادراً ما يتَّفق أن تُفكر في تغيير فكرها و طريقتها</w:t>
      </w:r>
      <w:r w:rsidR="001538D7" w:rsidRPr="00CA0F54">
        <w:rPr>
          <w:rFonts w:cs="mylotus" w:hint="cs"/>
          <w:sz w:val="30"/>
          <w:szCs w:val="27"/>
          <w:rtl/>
          <w:lang w:bidi="ar-SY"/>
        </w:rPr>
        <w:t>؛</w:t>
      </w:r>
      <w:r w:rsidRPr="00CA0F54">
        <w:rPr>
          <w:rFonts w:cs="mylotus" w:hint="cs"/>
          <w:sz w:val="30"/>
          <w:szCs w:val="27"/>
          <w:rtl/>
          <w:lang w:bidi="ar-SY"/>
        </w:rPr>
        <w:t xml:space="preserve"> لذا فإن المدن والبلدات التي تقع بعيداً عن العمران أو التي لا تقع في وسط الحركة العمرانية</w:t>
      </w:r>
      <w:r w:rsidR="001538D7" w:rsidRPr="00CA0F54">
        <w:rPr>
          <w:rFonts w:cs="mylotus" w:hint="cs"/>
          <w:sz w:val="30"/>
          <w:szCs w:val="27"/>
          <w:rtl/>
          <w:lang w:bidi="ar-SY"/>
        </w:rPr>
        <w:t>،</w:t>
      </w:r>
      <w:r w:rsidRPr="00CA0F54">
        <w:rPr>
          <w:rFonts w:cs="mylotus" w:hint="cs"/>
          <w:sz w:val="30"/>
          <w:szCs w:val="27"/>
          <w:rtl/>
          <w:lang w:bidi="ar-SY"/>
        </w:rPr>
        <w:t xml:space="preserve"> تتعصَّب عادةً لتقاليدها القديمة و تتمسَّك بها بقوَّة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العامل الثالث هو التكلُّم بلغات مختلفة</w:t>
      </w:r>
      <w:r w:rsidR="001538D7" w:rsidRPr="00CA0F54">
        <w:rPr>
          <w:rFonts w:cs="mylotus" w:hint="cs"/>
          <w:sz w:val="30"/>
          <w:szCs w:val="27"/>
          <w:rtl/>
          <w:lang w:bidi="ar-SY"/>
        </w:rPr>
        <w:t>،</w:t>
      </w:r>
      <w:r w:rsidRPr="00CA0F54">
        <w:rPr>
          <w:rFonts w:cs="mylotus" w:hint="cs"/>
          <w:sz w:val="30"/>
          <w:szCs w:val="27"/>
          <w:rtl/>
          <w:lang w:bidi="ar-SY"/>
        </w:rPr>
        <w:t xml:space="preserve"> فاختلاف اللغات أحد العوامل التي تحول دون تغيير العادات والتقاليد إذ لا يوجد بين الأقوام المختلفين لغة مشتركة حتى يحصل بينها التفاهم والتأثير والتأثُّر</w:t>
      </w:r>
      <w:r w:rsidR="001538D7" w:rsidRPr="00CA0F54">
        <w:rPr>
          <w:rFonts w:cs="mylotus" w:hint="cs"/>
          <w:sz w:val="30"/>
          <w:szCs w:val="27"/>
          <w:rtl/>
          <w:lang w:bidi="ar-SY"/>
        </w:rPr>
        <w:t>،</w:t>
      </w:r>
      <w:r w:rsidRPr="00CA0F54">
        <w:rPr>
          <w:rFonts w:cs="mylotus" w:hint="cs"/>
          <w:sz w:val="30"/>
          <w:szCs w:val="27"/>
          <w:rtl/>
          <w:lang w:bidi="ar-SY"/>
        </w:rPr>
        <w:t xml:space="preserve"> وبالتالي يبقى كل قوم على تقاليدهم</w:t>
      </w:r>
      <w:r w:rsidR="001538D7" w:rsidRPr="00CA0F54">
        <w:rPr>
          <w:rFonts w:cs="mylotus" w:hint="cs"/>
          <w:sz w:val="30"/>
          <w:szCs w:val="27"/>
          <w:rtl/>
          <w:lang w:bidi="ar-SY"/>
        </w:rPr>
        <w:t>.</w:t>
      </w:r>
    </w:p>
    <w:p w:rsidR="004001B7" w:rsidRPr="00CC4DFB" w:rsidRDefault="004001B7" w:rsidP="007608FC">
      <w:pPr>
        <w:pStyle w:val="a0"/>
        <w:rPr>
          <w:rFonts w:hint="cs"/>
          <w:rtl/>
        </w:rPr>
      </w:pPr>
      <w:bookmarkStart w:id="97" w:name="_Toc232161229"/>
      <w:bookmarkStart w:id="98" w:name="_Toc292209722"/>
      <w:r w:rsidRPr="00CC4DFB">
        <w:rPr>
          <w:rFonts w:hint="cs"/>
          <w:rtl/>
        </w:rPr>
        <w:t>معالجة القرآن لمرض التقليد</w:t>
      </w:r>
      <w:bookmarkEnd w:id="97"/>
      <w:bookmarkEnd w:id="98"/>
    </w:p>
    <w:p w:rsidR="004001B7" w:rsidRPr="00CA0F54" w:rsidRDefault="004001B7" w:rsidP="00C953E9">
      <w:pPr>
        <w:widowControl w:val="0"/>
        <w:spacing w:line="228" w:lineRule="auto"/>
        <w:jc w:val="lowKashida"/>
        <w:rPr>
          <w:rFonts w:cs="mylotus" w:hint="cs"/>
          <w:sz w:val="30"/>
          <w:szCs w:val="27"/>
          <w:rtl/>
          <w:lang w:bidi="ar-SY"/>
        </w:rPr>
      </w:pPr>
      <w:r w:rsidRPr="00CA0F54">
        <w:rPr>
          <w:rFonts w:cs="mylotus" w:hint="cs"/>
          <w:sz w:val="30"/>
          <w:szCs w:val="27"/>
          <w:rtl/>
          <w:lang w:bidi="ar-SY"/>
        </w:rPr>
        <w:t>لما كان العلاج الحتمي للتقاليد هو العلم والمعرفة وكان الشخص الأمي و غير المتعلم يقتصر دائماً على سماع الأساطير و القصص والخرافات من الشيوخ وكبار السن</w:t>
      </w:r>
      <w:r w:rsidR="001538D7" w:rsidRPr="00CA0F54">
        <w:rPr>
          <w:rFonts w:cs="mylotus" w:hint="cs"/>
          <w:sz w:val="30"/>
          <w:szCs w:val="27"/>
          <w:rtl/>
          <w:lang w:bidi="ar-SY"/>
        </w:rPr>
        <w:t>،</w:t>
      </w:r>
      <w:r w:rsidRPr="00CA0F54">
        <w:rPr>
          <w:rFonts w:cs="mylotus" w:hint="cs"/>
          <w:sz w:val="30"/>
          <w:szCs w:val="27"/>
          <w:rtl/>
          <w:lang w:bidi="ar-SY"/>
        </w:rPr>
        <w:t xml:space="preserve"> الذين يقومون بنقل ما سمعوه من آبائهم إلى الأبناء</w:t>
      </w:r>
      <w:r w:rsidR="001538D7" w:rsidRPr="00CA0F54">
        <w:rPr>
          <w:rFonts w:cs="mylotus" w:hint="cs"/>
          <w:sz w:val="30"/>
          <w:szCs w:val="27"/>
          <w:rtl/>
          <w:lang w:bidi="ar-SY"/>
        </w:rPr>
        <w:t>؛</w:t>
      </w:r>
      <w:r w:rsidRPr="00CA0F54">
        <w:rPr>
          <w:rFonts w:cs="mylotus" w:hint="cs"/>
          <w:sz w:val="30"/>
          <w:szCs w:val="27"/>
          <w:rtl/>
          <w:lang w:bidi="ar-SY"/>
        </w:rPr>
        <w:t xml:space="preserve"> كانت الأمية والجهل رفيقان للتقاليد ومؤيدان للخرافات</w:t>
      </w:r>
      <w:r w:rsidR="001538D7" w:rsidRPr="00CA0F54">
        <w:rPr>
          <w:rFonts w:cs="mylotus" w:hint="cs"/>
          <w:sz w:val="30"/>
          <w:szCs w:val="27"/>
          <w:rtl/>
          <w:lang w:bidi="ar-SY"/>
        </w:rPr>
        <w:t>،</w:t>
      </w:r>
      <w:r w:rsidRPr="00CA0F54">
        <w:rPr>
          <w:rFonts w:cs="mylotus" w:hint="cs"/>
          <w:sz w:val="30"/>
          <w:szCs w:val="27"/>
          <w:rtl/>
          <w:lang w:bidi="ar-SY"/>
        </w:rPr>
        <w:t xml:space="preserve"> وعلى العكس من ذلك فإن العلم والمعرفة عدوَّان للتقاليد وغذاءان للروح والبصيرة</w:t>
      </w:r>
      <w:r w:rsidR="001538D7" w:rsidRPr="00CA0F54">
        <w:rPr>
          <w:rFonts w:cs="mylotus" w:hint="cs"/>
          <w:sz w:val="30"/>
          <w:szCs w:val="27"/>
          <w:rtl/>
          <w:lang w:bidi="ar-SY"/>
        </w:rPr>
        <w:t>،</w:t>
      </w:r>
      <w:r w:rsidRPr="00CA0F54">
        <w:rPr>
          <w:rFonts w:cs="mylotus" w:hint="cs"/>
          <w:sz w:val="30"/>
          <w:szCs w:val="27"/>
          <w:rtl/>
          <w:lang w:bidi="ar-SY"/>
        </w:rPr>
        <w:t xml:space="preserve"> فكما أن الجسم ينمو بالأغذية المادية ويقوى بها</w:t>
      </w:r>
      <w:r w:rsidR="001538D7" w:rsidRPr="00CA0F54">
        <w:rPr>
          <w:rFonts w:cs="mylotus" w:hint="cs"/>
          <w:sz w:val="30"/>
          <w:szCs w:val="27"/>
          <w:rtl/>
          <w:lang w:bidi="ar-SY"/>
        </w:rPr>
        <w:t>،</w:t>
      </w:r>
      <w:r w:rsidRPr="00CA0F54">
        <w:rPr>
          <w:rFonts w:cs="mylotus" w:hint="cs"/>
          <w:sz w:val="30"/>
          <w:szCs w:val="27"/>
          <w:rtl/>
          <w:lang w:bidi="ar-SY"/>
        </w:rPr>
        <w:t xml:space="preserve"> كذلك الروح تَقْوَى بالنظريات العلمية</w:t>
      </w:r>
      <w:r w:rsidR="001538D7" w:rsidRPr="00CA0F54">
        <w:rPr>
          <w:rFonts w:cs="mylotus" w:hint="cs"/>
          <w:sz w:val="30"/>
          <w:szCs w:val="27"/>
          <w:rtl/>
          <w:lang w:bidi="ar-SY"/>
        </w:rPr>
        <w:t>،</w:t>
      </w:r>
      <w:r w:rsidRPr="00CA0F54">
        <w:rPr>
          <w:rFonts w:cs="mylotus" w:hint="cs"/>
          <w:sz w:val="30"/>
          <w:szCs w:val="27"/>
          <w:rtl/>
          <w:lang w:bidi="ar-SY"/>
        </w:rPr>
        <w:t xml:space="preserve"> والعقل يقوى بالمعلومات ويصل إلى كماله اللائق به</w:t>
      </w:r>
      <w:r w:rsidR="001538D7" w:rsidRPr="00CA0F54">
        <w:rPr>
          <w:rFonts w:cs="mylotus" w:hint="cs"/>
          <w:sz w:val="30"/>
          <w:szCs w:val="27"/>
          <w:rtl/>
          <w:lang w:bidi="ar-SY"/>
        </w:rPr>
        <w:t>،</w:t>
      </w:r>
      <w:r w:rsidRPr="00CA0F54">
        <w:rPr>
          <w:rFonts w:cs="mylotus" w:hint="cs"/>
          <w:sz w:val="30"/>
          <w:szCs w:val="27"/>
          <w:rtl/>
          <w:lang w:bidi="ar-SY"/>
        </w:rPr>
        <w:t xml:space="preserve"> فالشخص العالم يُكَسِّـر بفضل علمه قيود الخرافات وأغلالها ويرمي عن كاهله حمل التقاليد فلا تحركه كل ريح</w:t>
      </w:r>
      <w:r w:rsidR="001538D7" w:rsidRPr="00CA0F54">
        <w:rPr>
          <w:rFonts w:cs="mylotus" w:hint="cs"/>
          <w:sz w:val="30"/>
          <w:szCs w:val="27"/>
          <w:rtl/>
          <w:lang w:bidi="ar-SY"/>
        </w:rPr>
        <w:t>،</w:t>
      </w:r>
      <w:r w:rsidRPr="00CA0F54">
        <w:rPr>
          <w:rFonts w:cs="mylotus" w:hint="cs"/>
          <w:sz w:val="30"/>
          <w:szCs w:val="27"/>
          <w:rtl/>
          <w:lang w:bidi="ar-SY"/>
        </w:rPr>
        <w:t xml:space="preserve"> ولا يتْبَعُ كلَّ ناعق</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ومن هنا حرَّم مستعبدو البشر من الكهنة وأرباب الكنيسة العلمَ على الناس وحكموا بنجاسته</w:t>
      </w:r>
      <w:r w:rsidR="001538D7" w:rsidRPr="00CA0F54">
        <w:rPr>
          <w:rFonts w:cs="mylotus" w:hint="cs"/>
          <w:sz w:val="30"/>
          <w:szCs w:val="27"/>
          <w:rtl/>
          <w:lang w:bidi="ar-SY"/>
        </w:rPr>
        <w:t>،</w:t>
      </w:r>
      <w:r w:rsidRPr="00CA0F54">
        <w:rPr>
          <w:rFonts w:cs="mylotus" w:hint="cs"/>
          <w:sz w:val="30"/>
          <w:szCs w:val="27"/>
          <w:rtl/>
          <w:lang w:bidi="ar-SY"/>
        </w:rPr>
        <w:t xml:space="preserve"> كما يقول «لاروس» في دائرة المعارف إن رجال الكنيسة كانوا يقولون إن الشجرة الملعونة التي حرَّم الله ثمرتها على بني آدم هي </w:t>
      </w:r>
      <w:r w:rsidRPr="00CA0F54">
        <w:rPr>
          <w:rFonts w:cs="mylotus" w:hint="cs"/>
          <w:b/>
          <w:bCs/>
          <w:sz w:val="30"/>
          <w:szCs w:val="27"/>
          <w:rtl/>
          <w:lang w:bidi="ar-SY"/>
        </w:rPr>
        <w:t>العلم</w:t>
      </w:r>
      <w:r w:rsidR="001538D7" w:rsidRPr="00CA0F54">
        <w:rPr>
          <w:rFonts w:cs="mylotus" w:hint="cs"/>
          <w:sz w:val="30"/>
          <w:szCs w:val="27"/>
          <w:rtl/>
          <w:lang w:bidi="ar-SY"/>
        </w:rPr>
        <w:t>،</w:t>
      </w:r>
      <w:r w:rsidRPr="00CA0F54">
        <w:rPr>
          <w:rFonts w:cs="mylotus" w:hint="cs"/>
          <w:sz w:val="30"/>
          <w:szCs w:val="27"/>
          <w:rtl/>
          <w:lang w:bidi="ar-SY"/>
        </w:rPr>
        <w:t xml:space="preserve"> وقد سرت هذه العقيدة الضارة والقول الفاسد إلى عالم الإسلام من قبل بعض المتصوفة الذين قالوا</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b/>
          <w:bCs/>
          <w:sz w:val="30"/>
          <w:szCs w:val="27"/>
          <w:rtl/>
          <w:lang w:bidi="ar-SY"/>
        </w:rPr>
        <w:t>العلم حجاب الله الأكبر</w:t>
      </w:r>
      <w:r w:rsidR="001538D7" w:rsidRPr="00CA0F54">
        <w:rPr>
          <w:rFonts w:cs="mylotus" w:hint="cs"/>
          <w:sz w:val="30"/>
          <w:szCs w:val="27"/>
          <w:rtl/>
          <w:lang w:bidi="ar-SY"/>
        </w:rPr>
        <w:t>!</w:t>
      </w:r>
      <w:r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08"/>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 xml:space="preserve">. </w:t>
      </w:r>
      <w:r w:rsidRPr="00CA0F54">
        <w:rPr>
          <w:rFonts w:cs="mylotus" w:hint="cs"/>
          <w:sz w:val="30"/>
          <w:szCs w:val="27"/>
          <w:rtl/>
          <w:lang w:bidi="ar-SY"/>
        </w:rPr>
        <w:t>والعجب أن نجد العارف القيُّوميّ والمحقِّق الروميّ</w:t>
      </w:r>
      <w:r w:rsidR="001538D7" w:rsidRPr="00CA0F54">
        <w:rPr>
          <w:rFonts w:cs="mylotus" w:hint="cs"/>
          <w:sz w:val="30"/>
          <w:szCs w:val="27"/>
          <w:rtl/>
          <w:lang w:bidi="ar-SY"/>
        </w:rPr>
        <w:t>،</w:t>
      </w:r>
      <w:r w:rsidRPr="00CA0F54">
        <w:rPr>
          <w:rFonts w:cs="mylotus" w:hint="cs"/>
          <w:sz w:val="30"/>
          <w:szCs w:val="27"/>
          <w:rtl/>
          <w:lang w:bidi="ar-SY"/>
        </w:rPr>
        <w:t xml:space="preserve"> رغم ما كان يتمتَّع به من شرح الصدر و الأقوال الرائعة الفريدة</w:t>
      </w:r>
      <w:r w:rsidR="001538D7" w:rsidRPr="00CA0F54">
        <w:rPr>
          <w:rFonts w:cs="mylotus" w:hint="cs"/>
          <w:sz w:val="30"/>
          <w:szCs w:val="27"/>
          <w:rtl/>
          <w:lang w:bidi="ar-SY"/>
        </w:rPr>
        <w:t>،</w:t>
      </w:r>
      <w:r w:rsidRPr="00CA0F54">
        <w:rPr>
          <w:rFonts w:cs="mylotus" w:hint="cs"/>
          <w:sz w:val="30"/>
          <w:szCs w:val="27"/>
          <w:rtl/>
          <w:lang w:bidi="ar-SY"/>
        </w:rPr>
        <w:t xml:space="preserve"> يذهب إلى هذا الأمر في شعره فيقول </w:t>
      </w:r>
      <w:r w:rsidR="001538D7" w:rsidRPr="00CA0F54">
        <w:rPr>
          <w:rFonts w:cs="mylotus" w:hint="cs"/>
          <w:sz w:val="30"/>
          <w:szCs w:val="27"/>
          <w:rtl/>
          <w:lang w:bidi="ar-SY"/>
        </w:rPr>
        <w:t>(</w:t>
      </w:r>
      <w:r w:rsidRPr="00CA0F54">
        <w:rPr>
          <w:rFonts w:cs="mylotus" w:hint="cs"/>
          <w:sz w:val="30"/>
          <w:szCs w:val="27"/>
          <w:rtl/>
          <w:lang w:bidi="ar-SY"/>
        </w:rPr>
        <w:t>بالفارسية</w:t>
      </w:r>
      <w:r w:rsidR="001538D7" w:rsidRPr="00CA0F54">
        <w:rPr>
          <w:rFonts w:cs="mylotus" w:hint="cs"/>
          <w:sz w:val="30"/>
          <w:szCs w:val="27"/>
          <w:rtl/>
          <w:lang w:bidi="ar-SY"/>
        </w:rPr>
        <w:t>):</w:t>
      </w:r>
    </w:p>
    <w:tbl>
      <w:tblPr>
        <w:bidiVisual/>
        <w:tblW w:w="5000" w:type="pct"/>
        <w:jc w:val="center"/>
        <w:tblLook w:val="04A0" w:firstRow="1" w:lastRow="0" w:firstColumn="1" w:lastColumn="0" w:noHBand="0" w:noVBand="1"/>
      </w:tblPr>
      <w:tblGrid>
        <w:gridCol w:w="3352"/>
        <w:gridCol w:w="789"/>
        <w:gridCol w:w="3446"/>
      </w:tblGrid>
      <w:tr w:rsidR="00C953E9" w:rsidRPr="00352925" w:rsidTr="00D16F2D">
        <w:trPr>
          <w:jc w:val="center"/>
        </w:trPr>
        <w:tc>
          <w:tcPr>
            <w:tcW w:w="2209" w:type="pct"/>
            <w:vMerge w:val="restart"/>
          </w:tcPr>
          <w:p w:rsidR="00C953E9" w:rsidRPr="00CC4DFB" w:rsidRDefault="00C953E9" w:rsidP="00CA0F54">
            <w:pPr>
              <w:widowControl w:val="0"/>
              <w:spacing w:line="228" w:lineRule="auto"/>
              <w:jc w:val="lowKashida"/>
              <w:rPr>
                <w:i/>
                <w:iCs/>
                <w:sz w:val="2"/>
                <w:szCs w:val="2"/>
                <w:rtl/>
                <w:lang w:bidi="ar-SY"/>
              </w:rPr>
            </w:pPr>
            <w:r w:rsidRPr="00CA0F54">
              <w:rPr>
                <w:rFonts w:cs="mylotus" w:hint="cs"/>
                <w:i/>
                <w:iCs/>
                <w:sz w:val="30"/>
                <w:szCs w:val="27"/>
                <w:rtl/>
                <w:lang w:bidi="ar-SY"/>
              </w:rPr>
              <w:t>زيركي بفروش وحيراني بخر</w:t>
            </w:r>
            <w:r w:rsidRPr="00CA0F54">
              <w:rPr>
                <w:rFonts w:cs="mylotus"/>
                <w:i/>
                <w:iCs/>
                <w:sz w:val="30"/>
                <w:szCs w:val="27"/>
                <w:rtl/>
                <w:lang w:bidi="ar-SY"/>
              </w:rPr>
              <w:br/>
            </w:r>
          </w:p>
          <w:p w:rsidR="00C953E9" w:rsidRPr="00CC4DFB" w:rsidRDefault="00C953E9" w:rsidP="00CA0F54">
            <w:pPr>
              <w:widowControl w:val="0"/>
              <w:spacing w:line="228" w:lineRule="auto"/>
              <w:jc w:val="lowKashida"/>
              <w:rPr>
                <w:i/>
                <w:iCs/>
                <w:sz w:val="2"/>
                <w:szCs w:val="2"/>
                <w:rtl/>
                <w:lang w:bidi="ar-SY"/>
              </w:rPr>
            </w:pPr>
            <w:r w:rsidRPr="00CA0F54">
              <w:rPr>
                <w:rFonts w:cs="mylotus" w:hint="cs"/>
                <w:i/>
                <w:iCs/>
                <w:sz w:val="30"/>
                <w:szCs w:val="27"/>
                <w:rtl/>
                <w:lang w:bidi="ar-SY"/>
              </w:rPr>
              <w:t>زيركي آمد سباحت در بحار</w:t>
            </w:r>
            <w:r w:rsidRPr="00CA0F54">
              <w:rPr>
                <w:rFonts w:cs="mylotus"/>
                <w:i/>
                <w:iCs/>
                <w:sz w:val="30"/>
                <w:szCs w:val="27"/>
                <w:rtl/>
                <w:lang w:bidi="ar-SY"/>
              </w:rPr>
              <w:br/>
            </w:r>
          </w:p>
          <w:p w:rsidR="00C953E9" w:rsidRPr="00CC4DFB" w:rsidRDefault="00C953E9" w:rsidP="00CA0F54">
            <w:pPr>
              <w:widowControl w:val="0"/>
              <w:spacing w:line="228" w:lineRule="auto"/>
              <w:jc w:val="lowKashida"/>
              <w:rPr>
                <w:rFonts w:hint="cs"/>
                <w:i/>
                <w:iCs/>
                <w:sz w:val="2"/>
                <w:szCs w:val="2"/>
                <w:rtl/>
                <w:lang w:bidi="ar-SY"/>
              </w:rPr>
            </w:pPr>
            <w:r w:rsidRPr="00CA0F54">
              <w:rPr>
                <w:rFonts w:cs="mylotus" w:hint="cs"/>
                <w:i/>
                <w:iCs/>
                <w:sz w:val="30"/>
                <w:szCs w:val="27"/>
                <w:rtl/>
                <w:lang w:bidi="ar-SY"/>
              </w:rPr>
              <w:t xml:space="preserve">زيركي </w:t>
            </w:r>
            <w:r w:rsidRPr="00CA0F54">
              <w:rPr>
                <w:rFonts w:cs="mylotus" w:hint="eastAsia"/>
                <w:i/>
                <w:iCs/>
                <w:sz w:val="30"/>
                <w:szCs w:val="27"/>
                <w:rtl/>
                <w:lang w:bidi="ar-SY"/>
              </w:rPr>
              <w:t>چ</w:t>
            </w:r>
            <w:r w:rsidRPr="00CA0F54">
              <w:rPr>
                <w:rFonts w:cs="mylotus" w:hint="cs"/>
                <w:i/>
                <w:iCs/>
                <w:sz w:val="30"/>
                <w:szCs w:val="27"/>
                <w:rtl/>
                <w:lang w:bidi="ar-SY"/>
              </w:rPr>
              <w:t>ون باد كبران</w:t>
            </w:r>
            <w:r w:rsidRPr="00CA0F54">
              <w:rPr>
                <w:rFonts w:cs="mylotus" w:hint="eastAsia"/>
                <w:i/>
                <w:iCs/>
                <w:sz w:val="30"/>
                <w:szCs w:val="27"/>
                <w:rtl/>
                <w:lang w:bidi="ar-SY"/>
              </w:rPr>
              <w:t>گ</w:t>
            </w:r>
            <w:r w:rsidRPr="00CA0F54">
              <w:rPr>
                <w:rFonts w:cs="mylotus" w:hint="cs"/>
                <w:i/>
                <w:iCs/>
                <w:sz w:val="30"/>
                <w:szCs w:val="27"/>
                <w:rtl/>
                <w:lang w:bidi="ar-SY"/>
              </w:rPr>
              <w:t>يز تواست</w:t>
            </w:r>
            <w:r w:rsidRPr="00CA0F54">
              <w:rPr>
                <w:rFonts w:cs="mylotus"/>
                <w:i/>
                <w:iCs/>
                <w:sz w:val="30"/>
                <w:szCs w:val="27"/>
                <w:rtl/>
                <w:lang w:bidi="ar-SY"/>
              </w:rPr>
              <w:br/>
            </w:r>
          </w:p>
        </w:tc>
        <w:tc>
          <w:tcPr>
            <w:tcW w:w="520" w:type="pct"/>
          </w:tcPr>
          <w:p w:rsidR="00C953E9" w:rsidRPr="00352925" w:rsidRDefault="00C953E9" w:rsidP="00CA0F54">
            <w:pPr>
              <w:widowControl w:val="0"/>
              <w:spacing w:before="120"/>
              <w:ind w:firstLine="340"/>
              <w:jc w:val="lowKashida"/>
              <w:rPr>
                <w:rFonts w:hint="cs"/>
                <w:i/>
                <w:iCs/>
                <w:sz w:val="30"/>
                <w:szCs w:val="30"/>
                <w:rtl/>
                <w:lang w:bidi="ar-SY"/>
              </w:rPr>
            </w:pPr>
          </w:p>
        </w:tc>
        <w:tc>
          <w:tcPr>
            <w:tcW w:w="2272" w:type="pct"/>
            <w:vMerge w:val="restart"/>
          </w:tcPr>
          <w:p w:rsidR="00C953E9" w:rsidRPr="00CC4DFB" w:rsidRDefault="00C953E9" w:rsidP="00CA0F54">
            <w:pPr>
              <w:widowControl w:val="0"/>
              <w:spacing w:line="228" w:lineRule="auto"/>
              <w:jc w:val="lowKashida"/>
              <w:rPr>
                <w:i/>
                <w:iCs/>
                <w:sz w:val="2"/>
                <w:szCs w:val="2"/>
                <w:rtl/>
                <w:lang w:bidi="ar-SY"/>
              </w:rPr>
            </w:pPr>
            <w:r w:rsidRPr="00CA0F54">
              <w:rPr>
                <w:rFonts w:cs="mylotus" w:hint="cs"/>
                <w:i/>
                <w:iCs/>
                <w:sz w:val="30"/>
                <w:szCs w:val="27"/>
                <w:rtl/>
                <w:lang w:bidi="ar-SY"/>
              </w:rPr>
              <w:t>زيركي ظن است وحيراني نظر</w:t>
            </w:r>
            <w:r w:rsidRPr="00CA0F54">
              <w:rPr>
                <w:rFonts w:cs="mylotus"/>
                <w:i/>
                <w:iCs/>
                <w:sz w:val="30"/>
                <w:szCs w:val="27"/>
                <w:rtl/>
                <w:lang w:bidi="ar-SY"/>
              </w:rPr>
              <w:br/>
            </w:r>
          </w:p>
          <w:p w:rsidR="00C953E9" w:rsidRPr="00CC4DFB" w:rsidRDefault="00C953E9" w:rsidP="00C953E9">
            <w:pPr>
              <w:widowControl w:val="0"/>
              <w:spacing w:line="228" w:lineRule="auto"/>
              <w:jc w:val="lowKashida"/>
              <w:rPr>
                <w:rFonts w:hint="cs"/>
                <w:i/>
                <w:iCs/>
                <w:sz w:val="2"/>
                <w:szCs w:val="2"/>
                <w:rtl/>
                <w:lang w:bidi="ar-SY"/>
              </w:rPr>
            </w:pPr>
            <w:r w:rsidRPr="00CA0F54">
              <w:rPr>
                <w:rFonts w:cs="mylotus" w:hint="cs"/>
                <w:i/>
                <w:iCs/>
                <w:sz w:val="30"/>
                <w:szCs w:val="27"/>
                <w:rtl/>
                <w:lang w:bidi="ar-SY"/>
              </w:rPr>
              <w:t xml:space="preserve">كم رهد غرق است او در </w:t>
            </w:r>
            <w:r w:rsidRPr="00CA0F54">
              <w:rPr>
                <w:rFonts w:cs="mylotus" w:hint="eastAsia"/>
                <w:i/>
                <w:iCs/>
                <w:sz w:val="30"/>
                <w:szCs w:val="27"/>
                <w:rtl/>
                <w:lang w:bidi="ar-SY"/>
              </w:rPr>
              <w:t>پ</w:t>
            </w:r>
            <w:r w:rsidRPr="00CA0F54">
              <w:rPr>
                <w:rFonts w:cs="mylotus" w:hint="cs"/>
                <w:i/>
                <w:iCs/>
                <w:sz w:val="30"/>
                <w:szCs w:val="27"/>
                <w:rtl/>
                <w:lang w:bidi="ar-SY"/>
              </w:rPr>
              <w:t>ايان كار</w:t>
            </w:r>
            <w:r>
              <w:rPr>
                <w:rFonts w:hint="cs"/>
                <w:i/>
                <w:iCs/>
                <w:sz w:val="30"/>
                <w:szCs w:val="30"/>
                <w:rtl/>
                <w:lang w:bidi="ar-SY"/>
              </w:rPr>
              <w:br/>
            </w:r>
            <w:r w:rsidRPr="00CA0F54">
              <w:rPr>
                <w:rFonts w:cs="mylotus" w:hint="cs"/>
                <w:i/>
                <w:iCs/>
                <w:sz w:val="30"/>
                <w:szCs w:val="27"/>
                <w:rtl/>
                <w:lang w:bidi="ar-SY"/>
              </w:rPr>
              <w:t>ابلهي شو تا بماند دين درست</w:t>
            </w:r>
            <w:r w:rsidRPr="00CA0F54">
              <w:rPr>
                <w:rFonts w:cs="mylotus"/>
                <w:i/>
                <w:iCs/>
                <w:sz w:val="30"/>
                <w:szCs w:val="27"/>
                <w:rtl/>
                <w:lang w:bidi="ar-SY"/>
              </w:rPr>
              <w:br/>
            </w:r>
          </w:p>
        </w:tc>
      </w:tr>
      <w:tr w:rsidR="00C953E9" w:rsidRPr="00352925" w:rsidTr="00D16F2D">
        <w:trPr>
          <w:jc w:val="center"/>
        </w:trPr>
        <w:tc>
          <w:tcPr>
            <w:tcW w:w="2209" w:type="pct"/>
            <w:vMerge/>
          </w:tcPr>
          <w:p w:rsidR="00C953E9" w:rsidRPr="00CC4DFB" w:rsidRDefault="00C953E9" w:rsidP="00CA0F54">
            <w:pPr>
              <w:widowControl w:val="0"/>
              <w:spacing w:line="228" w:lineRule="auto"/>
              <w:jc w:val="lowKashida"/>
              <w:rPr>
                <w:rFonts w:hint="cs"/>
                <w:i/>
                <w:iCs/>
                <w:sz w:val="2"/>
                <w:szCs w:val="2"/>
                <w:rtl/>
                <w:lang w:bidi="ar-SY"/>
              </w:rPr>
            </w:pPr>
          </w:p>
        </w:tc>
        <w:tc>
          <w:tcPr>
            <w:tcW w:w="520" w:type="pct"/>
          </w:tcPr>
          <w:p w:rsidR="00C953E9" w:rsidRPr="00352925" w:rsidRDefault="00C953E9" w:rsidP="00CA0F54">
            <w:pPr>
              <w:widowControl w:val="0"/>
              <w:spacing w:before="120"/>
              <w:ind w:firstLine="340"/>
              <w:jc w:val="lowKashida"/>
              <w:rPr>
                <w:rFonts w:hint="cs"/>
                <w:i/>
                <w:iCs/>
                <w:sz w:val="30"/>
                <w:szCs w:val="30"/>
                <w:rtl/>
                <w:lang w:bidi="ar-SY"/>
              </w:rPr>
            </w:pPr>
          </w:p>
        </w:tc>
        <w:tc>
          <w:tcPr>
            <w:tcW w:w="2272" w:type="pct"/>
            <w:vMerge/>
          </w:tcPr>
          <w:p w:rsidR="00C953E9" w:rsidRPr="00352925" w:rsidRDefault="00C953E9" w:rsidP="00CA0F54">
            <w:pPr>
              <w:widowControl w:val="0"/>
              <w:spacing w:line="228" w:lineRule="auto"/>
              <w:jc w:val="lowKashida"/>
              <w:rPr>
                <w:rFonts w:hint="cs"/>
                <w:i/>
                <w:iCs/>
                <w:sz w:val="30"/>
                <w:szCs w:val="30"/>
                <w:rtl/>
                <w:lang w:bidi="ar-SY"/>
              </w:rPr>
            </w:pPr>
          </w:p>
        </w:tc>
      </w:tr>
      <w:tr w:rsidR="00C953E9" w:rsidRPr="00CA0F54" w:rsidTr="00D16F2D">
        <w:trPr>
          <w:jc w:val="center"/>
        </w:trPr>
        <w:tc>
          <w:tcPr>
            <w:tcW w:w="2209" w:type="pct"/>
            <w:vMerge/>
          </w:tcPr>
          <w:p w:rsidR="00C953E9" w:rsidRPr="00CC4DFB" w:rsidRDefault="00C953E9" w:rsidP="00CA0F54">
            <w:pPr>
              <w:widowControl w:val="0"/>
              <w:spacing w:line="228" w:lineRule="auto"/>
              <w:jc w:val="lowKashida"/>
              <w:rPr>
                <w:rFonts w:hint="cs"/>
                <w:i/>
                <w:iCs/>
                <w:sz w:val="2"/>
                <w:szCs w:val="2"/>
                <w:rtl/>
                <w:lang w:bidi="ar-SY"/>
              </w:rPr>
            </w:pPr>
          </w:p>
        </w:tc>
        <w:tc>
          <w:tcPr>
            <w:tcW w:w="520" w:type="pct"/>
          </w:tcPr>
          <w:p w:rsidR="00C953E9" w:rsidRPr="00C953E9" w:rsidRDefault="00C953E9" w:rsidP="00CA0F54">
            <w:pPr>
              <w:widowControl w:val="0"/>
              <w:spacing w:before="120"/>
              <w:ind w:firstLine="340"/>
              <w:jc w:val="lowKashida"/>
              <w:rPr>
                <w:rFonts w:hint="cs"/>
                <w:i/>
                <w:iCs/>
                <w:sz w:val="2"/>
                <w:szCs w:val="2"/>
                <w:rtl/>
                <w:lang w:bidi="ar-SY"/>
              </w:rPr>
            </w:pPr>
          </w:p>
        </w:tc>
        <w:tc>
          <w:tcPr>
            <w:tcW w:w="2272" w:type="pct"/>
            <w:vMerge/>
          </w:tcPr>
          <w:p w:rsidR="00C953E9" w:rsidRPr="00CC4DFB" w:rsidRDefault="00C953E9" w:rsidP="00CA0F54">
            <w:pPr>
              <w:widowControl w:val="0"/>
              <w:spacing w:line="228" w:lineRule="auto"/>
              <w:jc w:val="lowKashida"/>
              <w:rPr>
                <w:rFonts w:hint="cs"/>
                <w:i/>
                <w:iCs/>
                <w:sz w:val="2"/>
                <w:szCs w:val="2"/>
                <w:rtl/>
                <w:lang w:bidi="ar-SY"/>
              </w:rPr>
            </w:pPr>
          </w:p>
        </w:tc>
      </w:tr>
    </w:tbl>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ومعناه</w:t>
      </w:r>
      <w:r w:rsidR="001538D7" w:rsidRPr="00CA0F54">
        <w:rPr>
          <w:rFonts w:cs="mylotus" w:hint="cs"/>
          <w:sz w:val="30"/>
          <w:szCs w:val="27"/>
          <w:rtl/>
          <w:lang w:bidi="ar-SY"/>
        </w:rPr>
        <w:t>:</w:t>
      </w:r>
    </w:p>
    <w:tbl>
      <w:tblPr>
        <w:bidiVisual/>
        <w:tblW w:w="6642" w:type="dxa"/>
        <w:jc w:val="center"/>
        <w:tblInd w:w="243" w:type="dxa"/>
        <w:tblLayout w:type="fixed"/>
        <w:tblLook w:val="04A0" w:firstRow="1" w:lastRow="0" w:firstColumn="1" w:lastColumn="0" w:noHBand="0" w:noVBand="1"/>
      </w:tblPr>
      <w:tblGrid>
        <w:gridCol w:w="3230"/>
        <w:gridCol w:w="236"/>
        <w:gridCol w:w="3176"/>
      </w:tblGrid>
      <w:tr w:rsidR="00C953E9" w:rsidRPr="00352925" w:rsidTr="00C953E9">
        <w:trPr>
          <w:jc w:val="center"/>
        </w:trPr>
        <w:tc>
          <w:tcPr>
            <w:tcW w:w="3230" w:type="dxa"/>
            <w:vMerge w:val="restart"/>
          </w:tcPr>
          <w:p w:rsidR="00C953E9" w:rsidRPr="00CC4DFB" w:rsidRDefault="00C953E9" w:rsidP="00CA0F54">
            <w:pPr>
              <w:widowControl w:val="0"/>
              <w:spacing w:line="228" w:lineRule="auto"/>
              <w:jc w:val="lowKashida"/>
              <w:rPr>
                <w:sz w:val="2"/>
                <w:szCs w:val="2"/>
                <w:rtl/>
                <w:lang w:bidi="ar-SY"/>
              </w:rPr>
            </w:pPr>
            <w:r w:rsidRPr="00CA0F54">
              <w:rPr>
                <w:rFonts w:cs="mylotus" w:hint="cs"/>
                <w:sz w:val="30"/>
                <w:szCs w:val="27"/>
                <w:rtl/>
                <w:lang w:bidi="ar-SY"/>
              </w:rPr>
              <w:t>دعِ الحذاقة واشترِ الحيرة</w:t>
            </w:r>
            <w:r w:rsidRPr="00CA0F54">
              <w:rPr>
                <w:rFonts w:cs="mylotus" w:hint="cs"/>
                <w:sz w:val="30"/>
                <w:szCs w:val="27"/>
                <w:rtl/>
                <w:lang w:bidi="ar-SY"/>
              </w:rPr>
              <w:br/>
            </w:r>
          </w:p>
          <w:p w:rsidR="00C953E9" w:rsidRPr="00CC4DFB" w:rsidRDefault="00C953E9" w:rsidP="00CA0F54">
            <w:pPr>
              <w:widowControl w:val="0"/>
              <w:spacing w:line="228" w:lineRule="auto"/>
              <w:jc w:val="lowKashida"/>
              <w:rPr>
                <w:sz w:val="2"/>
                <w:szCs w:val="2"/>
                <w:rtl/>
                <w:lang w:bidi="ar-SY"/>
              </w:rPr>
            </w:pPr>
            <w:r w:rsidRPr="00CA0F54">
              <w:rPr>
                <w:rFonts w:cs="mylotus" w:hint="cs"/>
                <w:sz w:val="30"/>
                <w:szCs w:val="27"/>
                <w:rtl/>
                <w:lang w:bidi="ar-SY"/>
              </w:rPr>
              <w:t>الحذاقة سباحةٌ في البحار</w:t>
            </w:r>
            <w:r w:rsidRPr="00CA0F54">
              <w:rPr>
                <w:rFonts w:cs="mylotus"/>
                <w:sz w:val="30"/>
                <w:szCs w:val="27"/>
                <w:rtl/>
                <w:lang w:bidi="ar-SY"/>
              </w:rPr>
              <w:br/>
            </w:r>
          </w:p>
          <w:p w:rsidR="00C953E9" w:rsidRPr="00CC4DFB" w:rsidRDefault="00C953E9" w:rsidP="00CA0F54">
            <w:pPr>
              <w:widowControl w:val="0"/>
              <w:spacing w:line="228" w:lineRule="auto"/>
              <w:jc w:val="lowKashida"/>
              <w:rPr>
                <w:rFonts w:hint="cs"/>
                <w:sz w:val="2"/>
                <w:szCs w:val="2"/>
                <w:rtl/>
                <w:lang w:bidi="ar-SY"/>
              </w:rPr>
            </w:pPr>
            <w:r w:rsidRPr="00CA0F54">
              <w:rPr>
                <w:rFonts w:cs="mylotus" w:hint="cs"/>
                <w:sz w:val="30"/>
                <w:szCs w:val="27"/>
                <w:rtl/>
                <w:lang w:bidi="ar-SY"/>
              </w:rPr>
              <w:t>الحذاقة طالما كانت سبباً لكِبْرِك</w:t>
            </w:r>
            <w:r w:rsidRPr="00CA0F54">
              <w:rPr>
                <w:rFonts w:cs="mylotus"/>
                <w:sz w:val="30"/>
                <w:szCs w:val="27"/>
                <w:rtl/>
                <w:lang w:bidi="ar-SY"/>
              </w:rPr>
              <w:br/>
            </w:r>
          </w:p>
        </w:tc>
        <w:tc>
          <w:tcPr>
            <w:tcW w:w="236" w:type="dxa"/>
          </w:tcPr>
          <w:p w:rsidR="00C953E9" w:rsidRPr="00352925" w:rsidRDefault="00C953E9" w:rsidP="00CA0F54">
            <w:pPr>
              <w:widowControl w:val="0"/>
              <w:spacing w:before="120"/>
              <w:ind w:firstLine="340"/>
              <w:jc w:val="lowKashida"/>
              <w:rPr>
                <w:rFonts w:hint="cs"/>
                <w:sz w:val="30"/>
                <w:szCs w:val="30"/>
                <w:rtl/>
                <w:lang w:bidi="ar-SY"/>
              </w:rPr>
            </w:pPr>
          </w:p>
        </w:tc>
        <w:tc>
          <w:tcPr>
            <w:tcW w:w="3176" w:type="dxa"/>
            <w:vMerge w:val="restart"/>
          </w:tcPr>
          <w:p w:rsidR="00C953E9" w:rsidRPr="00CC4DFB" w:rsidRDefault="00C953E9" w:rsidP="00CA0F54">
            <w:pPr>
              <w:widowControl w:val="0"/>
              <w:spacing w:line="228" w:lineRule="auto"/>
              <w:jc w:val="lowKashida"/>
              <w:rPr>
                <w:sz w:val="2"/>
                <w:szCs w:val="2"/>
                <w:rtl/>
                <w:lang w:bidi="ar-SY"/>
              </w:rPr>
            </w:pPr>
            <w:r w:rsidRPr="00CA0F54">
              <w:rPr>
                <w:rFonts w:cs="mylotus" w:hint="cs"/>
                <w:sz w:val="30"/>
                <w:szCs w:val="27"/>
                <w:rtl/>
                <w:lang w:bidi="ar-SY"/>
              </w:rPr>
              <w:t>الحذاقة ظنٌ و الحيرة ب</w:t>
            </w:r>
            <w:r>
              <w:rPr>
                <w:rFonts w:cs="mylotus" w:hint="cs"/>
                <w:sz w:val="30"/>
                <w:szCs w:val="27"/>
                <w:rtl/>
                <w:lang w:bidi="ar-SY"/>
              </w:rPr>
              <w:t>ـ</w:t>
            </w:r>
            <w:r w:rsidRPr="00CA0F54">
              <w:rPr>
                <w:rFonts w:cs="mylotus" w:hint="cs"/>
                <w:sz w:val="30"/>
                <w:szCs w:val="27"/>
                <w:rtl/>
                <w:lang w:bidi="ar-SY"/>
              </w:rPr>
              <w:t>صر</w:t>
            </w:r>
            <w:r w:rsidRPr="00CA0F54">
              <w:rPr>
                <w:rFonts w:cs="mylotus"/>
                <w:sz w:val="30"/>
                <w:szCs w:val="27"/>
                <w:rtl/>
                <w:lang w:bidi="ar-SY"/>
              </w:rPr>
              <w:br/>
            </w:r>
          </w:p>
          <w:p w:rsidR="00C953E9" w:rsidRPr="00CC4DFB" w:rsidRDefault="00C953E9" w:rsidP="00C953E9">
            <w:pPr>
              <w:widowControl w:val="0"/>
              <w:spacing w:line="228" w:lineRule="auto"/>
              <w:jc w:val="lowKashida"/>
              <w:rPr>
                <w:rFonts w:hint="cs"/>
                <w:sz w:val="2"/>
                <w:szCs w:val="2"/>
                <w:rtl/>
                <w:lang w:bidi="ar-SY"/>
              </w:rPr>
            </w:pPr>
            <w:r w:rsidRPr="00CA0F54">
              <w:rPr>
                <w:rFonts w:cs="mylotus" w:hint="cs"/>
                <w:sz w:val="30"/>
                <w:szCs w:val="27"/>
                <w:rtl/>
                <w:lang w:bidi="ar-SY"/>
              </w:rPr>
              <w:t>وقلَّ من ينجو من الغرق في آخر النهار</w:t>
            </w:r>
            <w:r>
              <w:rPr>
                <w:rFonts w:hint="cs"/>
                <w:sz w:val="30"/>
                <w:szCs w:val="30"/>
                <w:rtl/>
                <w:lang w:bidi="ar-SY"/>
              </w:rPr>
              <w:br/>
            </w:r>
            <w:r w:rsidRPr="00CA0F54">
              <w:rPr>
                <w:rFonts w:cs="mylotus" w:hint="cs"/>
                <w:sz w:val="30"/>
                <w:szCs w:val="27"/>
                <w:rtl/>
                <w:lang w:bidi="ar-SY"/>
              </w:rPr>
              <w:t>صِر إلى البلاهة ليسلم دينُك</w:t>
            </w:r>
            <w:r w:rsidRPr="00CA0F54">
              <w:rPr>
                <w:rFonts w:cs="mylotus"/>
                <w:sz w:val="30"/>
                <w:szCs w:val="27"/>
                <w:rtl/>
                <w:lang w:bidi="ar-SY"/>
              </w:rPr>
              <w:br/>
            </w:r>
          </w:p>
        </w:tc>
      </w:tr>
      <w:tr w:rsidR="00C953E9" w:rsidRPr="00352925" w:rsidTr="00C953E9">
        <w:trPr>
          <w:jc w:val="center"/>
        </w:trPr>
        <w:tc>
          <w:tcPr>
            <w:tcW w:w="3230" w:type="dxa"/>
            <w:vMerge/>
          </w:tcPr>
          <w:p w:rsidR="00C953E9" w:rsidRPr="00CC4DFB" w:rsidRDefault="00C953E9" w:rsidP="00CA0F54">
            <w:pPr>
              <w:widowControl w:val="0"/>
              <w:spacing w:line="228" w:lineRule="auto"/>
              <w:jc w:val="lowKashida"/>
              <w:rPr>
                <w:rFonts w:hint="cs"/>
                <w:sz w:val="2"/>
                <w:szCs w:val="2"/>
                <w:rtl/>
                <w:lang w:bidi="ar-SY"/>
              </w:rPr>
            </w:pPr>
          </w:p>
        </w:tc>
        <w:tc>
          <w:tcPr>
            <w:tcW w:w="236" w:type="dxa"/>
          </w:tcPr>
          <w:p w:rsidR="00C953E9" w:rsidRPr="00352925" w:rsidRDefault="00C953E9" w:rsidP="00CA0F54">
            <w:pPr>
              <w:widowControl w:val="0"/>
              <w:spacing w:before="120"/>
              <w:ind w:firstLine="340"/>
              <w:jc w:val="lowKashida"/>
              <w:rPr>
                <w:rFonts w:hint="cs"/>
                <w:sz w:val="30"/>
                <w:szCs w:val="30"/>
                <w:rtl/>
                <w:lang w:bidi="ar-SY"/>
              </w:rPr>
            </w:pPr>
          </w:p>
        </w:tc>
        <w:tc>
          <w:tcPr>
            <w:tcW w:w="3176" w:type="dxa"/>
            <w:vMerge/>
          </w:tcPr>
          <w:p w:rsidR="00C953E9" w:rsidRPr="00352925" w:rsidRDefault="00C953E9" w:rsidP="00CA0F54">
            <w:pPr>
              <w:widowControl w:val="0"/>
              <w:spacing w:line="228" w:lineRule="auto"/>
              <w:jc w:val="lowKashida"/>
              <w:rPr>
                <w:rFonts w:hint="cs"/>
                <w:sz w:val="30"/>
                <w:szCs w:val="30"/>
                <w:rtl/>
                <w:lang w:bidi="ar-SY"/>
              </w:rPr>
            </w:pPr>
          </w:p>
        </w:tc>
      </w:tr>
      <w:tr w:rsidR="00C953E9" w:rsidRPr="00CA0F54" w:rsidTr="00C953E9">
        <w:trPr>
          <w:jc w:val="center"/>
        </w:trPr>
        <w:tc>
          <w:tcPr>
            <w:tcW w:w="3230" w:type="dxa"/>
            <w:vMerge/>
          </w:tcPr>
          <w:p w:rsidR="00C953E9" w:rsidRPr="00CC4DFB" w:rsidRDefault="00C953E9" w:rsidP="00CA0F54">
            <w:pPr>
              <w:widowControl w:val="0"/>
              <w:spacing w:line="228" w:lineRule="auto"/>
              <w:jc w:val="lowKashida"/>
              <w:rPr>
                <w:rFonts w:hint="cs"/>
                <w:sz w:val="2"/>
                <w:szCs w:val="2"/>
                <w:rtl/>
                <w:lang w:bidi="ar-SY"/>
              </w:rPr>
            </w:pPr>
          </w:p>
        </w:tc>
        <w:tc>
          <w:tcPr>
            <w:tcW w:w="236" w:type="dxa"/>
          </w:tcPr>
          <w:p w:rsidR="00C953E9" w:rsidRPr="00352925" w:rsidRDefault="00C953E9" w:rsidP="00CA0F54">
            <w:pPr>
              <w:widowControl w:val="0"/>
              <w:spacing w:before="120"/>
              <w:ind w:firstLine="340"/>
              <w:jc w:val="lowKashida"/>
              <w:rPr>
                <w:rFonts w:hint="cs"/>
                <w:b/>
                <w:bCs/>
                <w:sz w:val="30"/>
                <w:szCs w:val="30"/>
                <w:rtl/>
                <w:lang w:bidi="ar-SY"/>
              </w:rPr>
            </w:pPr>
          </w:p>
        </w:tc>
        <w:tc>
          <w:tcPr>
            <w:tcW w:w="3176" w:type="dxa"/>
            <w:vMerge/>
          </w:tcPr>
          <w:p w:rsidR="00C953E9" w:rsidRPr="00CC4DFB" w:rsidRDefault="00C953E9" w:rsidP="00CA0F54">
            <w:pPr>
              <w:widowControl w:val="0"/>
              <w:spacing w:line="228" w:lineRule="auto"/>
              <w:jc w:val="lowKashida"/>
              <w:rPr>
                <w:rFonts w:hint="cs"/>
                <w:sz w:val="2"/>
                <w:szCs w:val="2"/>
                <w:rtl/>
                <w:lang w:bidi="ar-SY"/>
              </w:rPr>
            </w:pPr>
          </w:p>
        </w:tc>
      </w:tr>
    </w:tbl>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 يقول كذلك</w:t>
      </w:r>
      <w:r w:rsidR="001538D7" w:rsidRPr="00CA0F54">
        <w:rPr>
          <w:rFonts w:cs="mylotus" w:hint="cs"/>
          <w:sz w:val="30"/>
          <w:szCs w:val="27"/>
          <w:rtl/>
          <w:lang w:bidi="ar-SY"/>
        </w:rPr>
        <w:t>:</w:t>
      </w:r>
    </w:p>
    <w:tbl>
      <w:tblPr>
        <w:bidiVisual/>
        <w:tblW w:w="6328" w:type="dxa"/>
        <w:jc w:val="center"/>
        <w:tblInd w:w="-107" w:type="dxa"/>
        <w:tblLayout w:type="fixed"/>
        <w:tblLook w:val="04A0" w:firstRow="1" w:lastRow="0" w:firstColumn="1" w:lastColumn="0" w:noHBand="0" w:noVBand="1"/>
      </w:tblPr>
      <w:tblGrid>
        <w:gridCol w:w="2926"/>
        <w:gridCol w:w="426"/>
        <w:gridCol w:w="2976"/>
      </w:tblGrid>
      <w:tr w:rsidR="004001B7" w:rsidRPr="00CA0F54" w:rsidTr="002A3FF5">
        <w:trPr>
          <w:jc w:val="center"/>
        </w:trPr>
        <w:tc>
          <w:tcPr>
            <w:tcW w:w="2926" w:type="dxa"/>
          </w:tcPr>
          <w:p w:rsidR="004001B7" w:rsidRPr="00352925" w:rsidRDefault="004001B7" w:rsidP="00CA0F54">
            <w:pPr>
              <w:widowControl w:val="0"/>
              <w:spacing w:line="228" w:lineRule="auto"/>
              <w:jc w:val="lowKashida"/>
              <w:rPr>
                <w:rFonts w:hint="cs"/>
                <w:i/>
                <w:iCs/>
                <w:sz w:val="30"/>
                <w:szCs w:val="30"/>
                <w:rtl/>
                <w:lang w:bidi="ar-SY"/>
              </w:rPr>
            </w:pPr>
            <w:r w:rsidRPr="00CA0F54">
              <w:rPr>
                <w:rFonts w:cs="mylotus" w:hint="cs"/>
                <w:i/>
                <w:iCs/>
                <w:sz w:val="30"/>
                <w:szCs w:val="27"/>
                <w:rtl/>
                <w:lang w:bidi="ar-SY"/>
              </w:rPr>
              <w:t>دفتر صوفي سـواد وحرف نيست</w:t>
            </w:r>
          </w:p>
        </w:tc>
        <w:tc>
          <w:tcPr>
            <w:tcW w:w="426" w:type="dxa"/>
          </w:tcPr>
          <w:p w:rsidR="004001B7" w:rsidRPr="00352925" w:rsidRDefault="004001B7" w:rsidP="00CA0F54">
            <w:pPr>
              <w:widowControl w:val="0"/>
              <w:spacing w:before="120"/>
              <w:ind w:firstLine="340"/>
              <w:jc w:val="lowKashida"/>
              <w:rPr>
                <w:rFonts w:hint="cs"/>
                <w:i/>
                <w:iCs/>
                <w:sz w:val="30"/>
                <w:szCs w:val="30"/>
                <w:rtl/>
              </w:rPr>
            </w:pPr>
          </w:p>
        </w:tc>
        <w:tc>
          <w:tcPr>
            <w:tcW w:w="2976" w:type="dxa"/>
          </w:tcPr>
          <w:p w:rsidR="004001B7" w:rsidRPr="00CA0F54" w:rsidRDefault="004001B7" w:rsidP="00CA0F54">
            <w:pPr>
              <w:widowControl w:val="0"/>
              <w:spacing w:line="228" w:lineRule="auto"/>
              <w:jc w:val="lowKashida"/>
              <w:rPr>
                <w:rFonts w:cs="mylotus" w:hint="cs"/>
                <w:i/>
                <w:iCs/>
                <w:sz w:val="30"/>
                <w:szCs w:val="27"/>
                <w:rtl/>
                <w:lang w:bidi="ar-SY"/>
              </w:rPr>
            </w:pPr>
            <w:r w:rsidRPr="00CA0F54">
              <w:rPr>
                <w:rFonts w:cs="mylotus" w:hint="cs"/>
                <w:i/>
                <w:iCs/>
                <w:sz w:val="30"/>
                <w:szCs w:val="27"/>
                <w:rtl/>
                <w:lang w:bidi="ar-SY"/>
              </w:rPr>
              <w:t>جز دل اسفيد هم</w:t>
            </w:r>
            <w:r w:rsidRPr="00CA0F54">
              <w:rPr>
                <w:rFonts w:cs="mylotus" w:hint="eastAsia"/>
                <w:i/>
                <w:iCs/>
                <w:sz w:val="30"/>
                <w:szCs w:val="27"/>
                <w:rtl/>
                <w:lang w:bidi="ar-SY"/>
              </w:rPr>
              <w:t>چ</w:t>
            </w:r>
            <w:r w:rsidRPr="00CA0F54">
              <w:rPr>
                <w:rFonts w:cs="mylotus" w:hint="cs"/>
                <w:i/>
                <w:iCs/>
                <w:sz w:val="30"/>
                <w:szCs w:val="27"/>
                <w:rtl/>
                <w:lang w:bidi="ar-SY"/>
              </w:rPr>
              <w:t>ون برف نيست</w:t>
            </w:r>
          </w:p>
        </w:tc>
      </w:tr>
    </w:tbl>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ومعناه</w:t>
      </w:r>
      <w:r w:rsidR="001538D7" w:rsidRPr="00CA0F54">
        <w:rPr>
          <w:rFonts w:cs="mylotus" w:hint="cs"/>
          <w:sz w:val="30"/>
          <w:szCs w:val="27"/>
          <w:rtl/>
          <w:lang w:bidi="ar-SY"/>
        </w:rPr>
        <w:t>:</w:t>
      </w:r>
    </w:p>
    <w:tbl>
      <w:tblPr>
        <w:bidiVisual/>
        <w:tblW w:w="0" w:type="auto"/>
        <w:jc w:val="center"/>
        <w:tblInd w:w="642" w:type="dxa"/>
        <w:tblLayout w:type="fixed"/>
        <w:tblLook w:val="04A0" w:firstRow="1" w:lastRow="0" w:firstColumn="1" w:lastColumn="0" w:noHBand="0" w:noVBand="1"/>
      </w:tblPr>
      <w:tblGrid>
        <w:gridCol w:w="3119"/>
        <w:gridCol w:w="322"/>
        <w:gridCol w:w="3232"/>
      </w:tblGrid>
      <w:tr w:rsidR="004001B7" w:rsidRPr="00CA0F54" w:rsidTr="002A3FF5">
        <w:trPr>
          <w:jc w:val="center"/>
        </w:trPr>
        <w:tc>
          <w:tcPr>
            <w:tcW w:w="3119" w:type="dxa"/>
          </w:tcPr>
          <w:p w:rsidR="004001B7" w:rsidRPr="00352925" w:rsidRDefault="004001B7" w:rsidP="00CA0F54">
            <w:pPr>
              <w:widowControl w:val="0"/>
              <w:spacing w:line="228" w:lineRule="auto"/>
              <w:jc w:val="lowKashida"/>
              <w:rPr>
                <w:rFonts w:hint="cs"/>
                <w:sz w:val="30"/>
                <w:szCs w:val="30"/>
                <w:rtl/>
                <w:lang w:bidi="ar-SY"/>
              </w:rPr>
            </w:pPr>
            <w:r w:rsidRPr="00CA0F54">
              <w:rPr>
                <w:rFonts w:cs="mylotus" w:hint="cs"/>
                <w:sz w:val="30"/>
                <w:szCs w:val="27"/>
                <w:rtl/>
                <w:lang w:bidi="ar-SY"/>
              </w:rPr>
              <w:t>دفتر الصوفي سوادٌ ليس فيه حرف</w:t>
            </w:r>
          </w:p>
        </w:tc>
        <w:tc>
          <w:tcPr>
            <w:tcW w:w="322" w:type="dxa"/>
          </w:tcPr>
          <w:p w:rsidR="004001B7" w:rsidRPr="00352925" w:rsidRDefault="004001B7" w:rsidP="00CA0F54">
            <w:pPr>
              <w:widowControl w:val="0"/>
              <w:spacing w:before="120"/>
              <w:ind w:firstLine="340"/>
              <w:jc w:val="lowKashida"/>
              <w:rPr>
                <w:rFonts w:hint="cs"/>
                <w:sz w:val="30"/>
                <w:szCs w:val="30"/>
                <w:rtl/>
                <w:lang w:bidi="ar-SY"/>
              </w:rPr>
            </w:pPr>
          </w:p>
        </w:tc>
        <w:tc>
          <w:tcPr>
            <w:tcW w:w="3232" w:type="dxa"/>
          </w:tcPr>
          <w:p w:rsidR="004001B7" w:rsidRPr="00CA0F54" w:rsidRDefault="004001B7" w:rsidP="00CA0F54">
            <w:pPr>
              <w:widowControl w:val="0"/>
              <w:spacing w:line="228" w:lineRule="auto"/>
              <w:jc w:val="lowKashida"/>
              <w:rPr>
                <w:rFonts w:cs="mylotus" w:hint="cs"/>
                <w:sz w:val="30"/>
                <w:szCs w:val="27"/>
                <w:rtl/>
                <w:lang w:bidi="ar-SY"/>
              </w:rPr>
            </w:pPr>
            <w:r w:rsidRPr="00CA0F54">
              <w:rPr>
                <w:rFonts w:cs="mylotus" w:hint="cs"/>
                <w:sz w:val="30"/>
                <w:szCs w:val="27"/>
                <w:rtl/>
                <w:lang w:bidi="ar-SY"/>
              </w:rPr>
              <w:t>ليس سوى قلبٍ أبيضٍ كالثلج</w:t>
            </w:r>
          </w:p>
        </w:tc>
      </w:tr>
    </w:tbl>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ولا شك أن خطأ الكِبار كبيرٌ جداً مثلهم</w:t>
      </w:r>
      <w:r w:rsidR="001538D7" w:rsidRPr="00CA0F54">
        <w:rPr>
          <w:rFonts w:cs="mylotus" w:hint="cs"/>
          <w:sz w:val="30"/>
          <w:szCs w:val="27"/>
          <w:rtl/>
          <w:lang w:bidi="ar-SY"/>
        </w:rPr>
        <w:t>،</w:t>
      </w:r>
      <w:r w:rsidRPr="00CA0F54">
        <w:rPr>
          <w:rFonts w:cs="mylotus" w:hint="cs"/>
          <w:sz w:val="30"/>
          <w:szCs w:val="27"/>
          <w:rtl/>
          <w:lang w:bidi="ar-SY"/>
        </w:rPr>
        <w:t xml:space="preserve"> من هنا يقول ابن فهد الحليّ إن ما نشاهده من وقوع العلماء الكبار في أخطاءٍ جسيمةٍ إنما هو لأجل أن نعلم أن البشـر بحاجة إلى المعصوم الذي لا يخطئ</w:t>
      </w:r>
      <w:r w:rsidR="001538D7" w:rsidRPr="00CA0F54">
        <w:rPr>
          <w:rFonts w:cs="mylotus" w:hint="cs"/>
          <w:sz w:val="30"/>
          <w:szCs w:val="27"/>
          <w:rtl/>
          <w:lang w:bidi="ar-SY"/>
        </w:rPr>
        <w:t>،</w:t>
      </w:r>
      <w:r w:rsidRPr="00CA0F54">
        <w:rPr>
          <w:rFonts w:cs="mylotus" w:hint="cs"/>
          <w:sz w:val="30"/>
          <w:szCs w:val="27"/>
          <w:rtl/>
          <w:lang w:bidi="ar-SY"/>
        </w:rPr>
        <w:t xml:space="preserve"> وإلا فإن المولى الرومي فخار عالم العِلْم والعرفان</w:t>
      </w:r>
      <w:r w:rsidR="001538D7" w:rsidRPr="00CA0F54">
        <w:rPr>
          <w:rFonts w:cs="mylotus" w:hint="cs"/>
          <w:sz w:val="30"/>
          <w:szCs w:val="27"/>
          <w:rtl/>
          <w:lang w:bidi="ar-SY"/>
        </w:rPr>
        <w:t>،</w:t>
      </w:r>
      <w:r w:rsidRPr="00CA0F54">
        <w:rPr>
          <w:rFonts w:cs="mylotus" w:hint="cs"/>
          <w:sz w:val="30"/>
          <w:szCs w:val="27"/>
          <w:rtl/>
          <w:lang w:bidi="ar-SY"/>
        </w:rPr>
        <w:t xml:space="preserve"> لكن لا شك أنه لم يكن معصوماً و لم يقل أحد بعصمته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 xml:space="preserve"> </w:t>
      </w:r>
      <w:r w:rsidRPr="00CA0F54">
        <w:rPr>
          <w:rFonts w:cs="mylotus" w:hint="cs"/>
          <w:sz w:val="30"/>
          <w:szCs w:val="27"/>
          <w:rtl/>
          <w:lang w:bidi="ar-SY"/>
        </w:rPr>
        <w:t>وكذلك قام المتفقِّهة الجامدون وعديمو الاطلاع بمنع الناس من مطالعة العلوم النظرية و الفلسفية والطبيعية</w:t>
      </w:r>
      <w:r w:rsidR="001538D7" w:rsidRPr="00CA0F54">
        <w:rPr>
          <w:rFonts w:cs="mylotus" w:hint="cs"/>
          <w:sz w:val="30"/>
          <w:szCs w:val="27"/>
          <w:rtl/>
          <w:lang w:bidi="ar-SY"/>
        </w:rPr>
        <w:t>،</w:t>
      </w:r>
      <w:r w:rsidRPr="00CA0F54">
        <w:rPr>
          <w:rFonts w:cs="mylotus" w:hint="cs"/>
          <w:sz w:val="30"/>
          <w:szCs w:val="27"/>
          <w:rtl/>
          <w:lang w:bidi="ar-SY"/>
        </w:rPr>
        <w:t xml:space="preserve"> و حرَّموا سائر العلوم سوى علم الفقه والخلاف وتعلُّم بعض الأحاديث والروايات</w:t>
      </w:r>
      <w:r w:rsidR="001538D7" w:rsidRPr="00CA0F54">
        <w:rPr>
          <w:rFonts w:cs="mylotus" w:hint="cs"/>
          <w:sz w:val="30"/>
          <w:szCs w:val="27"/>
          <w:rtl/>
          <w:lang w:bidi="ar-SY"/>
        </w:rPr>
        <w:t>،</w:t>
      </w:r>
      <w:r w:rsidRPr="00CA0F54">
        <w:rPr>
          <w:rFonts w:cs="mylotus" w:hint="cs"/>
          <w:sz w:val="30"/>
          <w:szCs w:val="27"/>
          <w:rtl/>
          <w:lang w:bidi="ar-SY"/>
        </w:rPr>
        <w:t xml:space="preserve"> فاعتبروا بقية العلوم بدعة حتى وصل الأمر إلى أن أصبح المسلمون جاهلون بالعلوم الكونية و متخلِّفون عن ركب الحضارة والرقيّ حتى أُلحقوا بالأقوام الهمجية</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b/>
          <w:bCs/>
          <w:sz w:val="30"/>
          <w:szCs w:val="27"/>
          <w:rtl/>
          <w:lang w:bidi="ar-SY"/>
        </w:rPr>
        <w:t>نعوذ بالله من الضلال و من حُمْق الأراذل والجُهَّال</w:t>
      </w:r>
      <w:r w:rsidR="001538D7" w:rsidRPr="00CA0F54">
        <w:rPr>
          <w:rFonts w:cs="mylotus" w:hint="cs"/>
          <w:sz w:val="30"/>
          <w:szCs w:val="27"/>
          <w:rtl/>
          <w:lang w:bidi="ar-SY"/>
        </w:rPr>
        <w:t>.</w:t>
      </w:r>
    </w:p>
    <w:p w:rsidR="004001B7" w:rsidRPr="00CA0F54" w:rsidRDefault="004001B7" w:rsidP="00977F5D">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ولما كان </w:t>
      </w:r>
      <w:r w:rsidRPr="00CA0F54">
        <w:rPr>
          <w:rFonts w:ascii="Abo-thar" w:hAnsi="Abo-thar" w:cs="mylotus" w:hint="cs"/>
          <w:sz w:val="30"/>
          <w:szCs w:val="27"/>
          <w:rtl/>
          <w:lang w:bidi="ar-SY"/>
        </w:rPr>
        <w:t xml:space="preserve">القرآن </w:t>
      </w:r>
      <w:r w:rsidRPr="00CA0F54">
        <w:rPr>
          <w:rFonts w:cs="mylotus" w:hint="cs"/>
          <w:sz w:val="30"/>
          <w:szCs w:val="27"/>
          <w:rtl/>
          <w:lang w:bidi="ar-SY"/>
        </w:rPr>
        <w:t>الكريم قد نزل على الرسول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hint="cs"/>
          <w:sz w:val="30"/>
          <w:szCs w:val="27"/>
          <w:rtl/>
          <w:lang w:bidi="ar-SY"/>
        </w:rPr>
        <w:t>لأجل شفاء الأمراض</w:t>
      </w:r>
      <w:r w:rsidR="001538D7" w:rsidRPr="00CA0F54">
        <w:rPr>
          <w:rFonts w:cs="mylotus" w:hint="cs"/>
          <w:sz w:val="30"/>
          <w:szCs w:val="27"/>
          <w:rtl/>
          <w:lang w:bidi="ar-SY"/>
        </w:rPr>
        <w:t xml:space="preserve"> </w:t>
      </w:r>
      <w:r w:rsidRPr="00CA0F54">
        <w:rPr>
          <w:rFonts w:cs="mylotus" w:hint="cs"/>
          <w:sz w:val="30"/>
          <w:szCs w:val="27"/>
          <w:rtl/>
          <w:lang w:bidi="ar-SY"/>
        </w:rPr>
        <w:t>الأخلاقية والاجتماعية كما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77F5D" w:rsidRPr="00977F5D">
        <w:rPr>
          <w:rFonts w:ascii="QCF_P290" w:eastAsia="Calibri" w:hAnsi="QCF_P290" w:cs="QCF_P290"/>
          <w:color w:val="000000"/>
          <w:sz w:val="26"/>
          <w:szCs w:val="26"/>
          <w:rtl/>
        </w:rPr>
        <w:t xml:space="preserve"> </w:t>
      </w:r>
      <w:r w:rsidR="00977F5D">
        <w:rPr>
          <w:rFonts w:ascii="QCF_P290" w:eastAsia="Calibri" w:hAnsi="QCF_P290" w:cs="QCF_P290"/>
          <w:color w:val="000000"/>
          <w:sz w:val="26"/>
          <w:szCs w:val="26"/>
          <w:rtl/>
        </w:rPr>
        <w:t>ﮤ  ﮥ  ﮦ  ﮧ  ﮨ  ﮩ   ﮪ  ﮫ</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[الإسراء/82]</w:t>
      </w:r>
      <w:r w:rsidR="001538D7" w:rsidRPr="00CA0F54">
        <w:rPr>
          <w:rFonts w:cs="mylotus" w:hint="cs"/>
          <w:sz w:val="30"/>
          <w:szCs w:val="27"/>
          <w:rtl/>
          <w:lang w:bidi="ar-SY"/>
        </w:rPr>
        <w:t>؛</w:t>
      </w:r>
      <w:r w:rsidRPr="00CA0F54">
        <w:rPr>
          <w:rFonts w:cs="mylotus" w:hint="cs"/>
          <w:sz w:val="30"/>
          <w:szCs w:val="27"/>
          <w:rtl/>
          <w:lang w:bidi="ar-SY"/>
        </w:rPr>
        <w:t xml:space="preserve"> فإنه دعا الخلائق إلى العلم وأنزل آيات عديدة في فضل العلم</w:t>
      </w:r>
      <w:r w:rsidR="001538D7" w:rsidRPr="00CA0F54">
        <w:rPr>
          <w:rFonts w:cs="mylotus" w:hint="cs"/>
          <w:sz w:val="30"/>
          <w:szCs w:val="27"/>
          <w:rtl/>
          <w:lang w:bidi="ar-SY"/>
        </w:rPr>
        <w:t>:</w:t>
      </w:r>
    </w:p>
    <w:p w:rsidR="004001B7" w:rsidRPr="00CA0F54" w:rsidRDefault="004001B7" w:rsidP="00977F5D">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يقول الله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77F5D" w:rsidRPr="00AA5BCD">
        <w:rPr>
          <w:rFonts w:cs="mylotus" w:hint="cs"/>
          <w:b/>
          <w:color w:val="0000FF"/>
          <w:sz w:val="32"/>
          <w:szCs w:val="26"/>
          <w:rtl/>
          <w:lang w:bidi="ar-SY"/>
        </w:rPr>
        <w:t>﴿</w:t>
      </w:r>
      <w:r w:rsidR="00977F5D" w:rsidRPr="004A484C">
        <w:rPr>
          <w:rFonts w:ascii="QCF_P437" w:eastAsia="Calibri" w:hAnsi="QCF_P437" w:cs="QCF_P437"/>
          <w:color w:val="000000"/>
          <w:sz w:val="26"/>
          <w:szCs w:val="26"/>
          <w:rtl/>
        </w:rPr>
        <w:t xml:space="preserve"> </w:t>
      </w:r>
      <w:r w:rsidR="00977F5D">
        <w:rPr>
          <w:rFonts w:ascii="QCF_P437" w:eastAsia="Calibri" w:hAnsi="QCF_P437" w:cs="QCF_P437"/>
          <w:color w:val="000000"/>
          <w:sz w:val="26"/>
          <w:szCs w:val="26"/>
          <w:rtl/>
        </w:rPr>
        <w:t>ﯞ  ﯟ  ﯠ  ﯡ  ﯢ  ﯣ</w:t>
      </w:r>
      <w:r w:rsidR="00977F5D"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[فاطر/28]</w:t>
      </w:r>
      <w:r w:rsidR="001538D7" w:rsidRPr="00CA0F54">
        <w:rPr>
          <w:rFonts w:cs="mylotus" w:hint="cs"/>
          <w:sz w:val="30"/>
          <w:szCs w:val="27"/>
          <w:rtl/>
          <w:lang w:bidi="ar-SY"/>
        </w:rPr>
        <w:t>.</w:t>
      </w:r>
      <w:r w:rsidRPr="00CA0F54">
        <w:rPr>
          <w:rFonts w:cs="mylotus" w:hint="cs"/>
          <w:sz w:val="30"/>
          <w:szCs w:val="27"/>
          <w:rtl/>
          <w:lang w:bidi="ar-SY"/>
        </w:rPr>
        <w:t xml:space="preserve"> ويقول في موضع آخر</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77F5D" w:rsidRPr="00977F5D">
        <w:rPr>
          <w:rFonts w:ascii="QCF_P599" w:eastAsia="Calibri" w:hAnsi="QCF_P599" w:cs="QCF_P599"/>
          <w:color w:val="000000"/>
          <w:sz w:val="26"/>
          <w:szCs w:val="26"/>
          <w:rtl/>
        </w:rPr>
        <w:t xml:space="preserve"> </w:t>
      </w:r>
      <w:r w:rsidR="00977F5D">
        <w:rPr>
          <w:rFonts w:ascii="QCF_P599" w:eastAsia="Calibri" w:hAnsi="QCF_P599" w:cs="QCF_P599"/>
          <w:color w:val="000000"/>
          <w:sz w:val="26"/>
          <w:szCs w:val="26"/>
          <w:rtl/>
        </w:rPr>
        <w:t>ﭑ  ﭒ  ﭓ  ﭔ  ﭕ  ﭖ  ﭗ  ﭘ  ﭙ</w:t>
      </w:r>
      <w:r w:rsidR="00977F5D"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إلى أن يصل إلى قوله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77F5D" w:rsidRPr="00977F5D">
        <w:rPr>
          <w:rFonts w:ascii="QCF_P599" w:eastAsia="Calibri" w:hAnsi="QCF_P599" w:cs="QCF_P599"/>
          <w:color w:val="000000"/>
          <w:sz w:val="26"/>
          <w:szCs w:val="26"/>
          <w:rtl/>
        </w:rPr>
        <w:t xml:space="preserve"> </w:t>
      </w:r>
      <w:r w:rsidR="00977F5D">
        <w:rPr>
          <w:rFonts w:ascii="QCF_P599" w:eastAsia="Calibri" w:hAnsi="QCF_P599" w:cs="QCF_P599"/>
          <w:color w:val="000000"/>
          <w:sz w:val="26"/>
          <w:szCs w:val="26"/>
          <w:rtl/>
        </w:rPr>
        <w:t xml:space="preserve">ﭤ  ﭥ   ﭦ  ﭧ  </w:t>
      </w:r>
      <w:r w:rsidRPr="00CA0F54">
        <w:rPr>
          <w:rFonts w:cs="mylotus" w:hint="cs"/>
          <w:color w:val="0000FF"/>
          <w:sz w:val="30"/>
          <w:szCs w:val="27"/>
          <w:rtl/>
          <w:lang w:bidi="ar-SY"/>
        </w:rPr>
        <w:t>﴾</w:t>
      </w:r>
      <w:r w:rsidRPr="00CA0F54">
        <w:rPr>
          <w:rFonts w:cs="mylotus"/>
          <w:sz w:val="30"/>
          <w:szCs w:val="27"/>
          <w:rtl/>
          <w:lang w:bidi="ar-SY"/>
        </w:rPr>
        <w:t xml:space="preserve"> [البينة/8]</w:t>
      </w:r>
      <w:r w:rsidR="001538D7" w:rsidRPr="00CA0F54">
        <w:rPr>
          <w:rFonts w:cs="mylotus" w:hint="cs"/>
          <w:sz w:val="30"/>
          <w:szCs w:val="27"/>
          <w:rtl/>
          <w:lang w:bidi="ar-SY"/>
        </w:rPr>
        <w:t>.</w:t>
      </w:r>
      <w:r w:rsidRPr="00CA0F54">
        <w:rPr>
          <w:rFonts w:cs="mylotus" w:hint="cs"/>
          <w:sz w:val="30"/>
          <w:szCs w:val="27"/>
          <w:rtl/>
          <w:lang w:bidi="ar-SY"/>
        </w:rPr>
        <w:t xml:space="preserve"> ويقول في موضع آخر</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77F5D" w:rsidRPr="0053264C">
        <w:rPr>
          <w:rFonts w:ascii="QCF_P533" w:eastAsia="Calibri" w:hAnsi="QCF_P533" w:cs="QCF_P533"/>
          <w:color w:val="000000"/>
          <w:sz w:val="26"/>
          <w:szCs w:val="26"/>
          <w:rtl/>
        </w:rPr>
        <w:t xml:space="preserve"> </w:t>
      </w:r>
      <w:r w:rsidR="00977F5D">
        <w:rPr>
          <w:rFonts w:ascii="QCF_P533" w:eastAsia="Calibri" w:hAnsi="QCF_P533" w:cs="QCF_P533"/>
          <w:color w:val="000000"/>
          <w:sz w:val="26"/>
          <w:szCs w:val="26"/>
          <w:rtl/>
        </w:rPr>
        <w:t>ﭯ  ﭰ  ﭱ  ﭲ  ﭳ</w:t>
      </w:r>
      <w:r w:rsidR="00977F5D"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[الرحمن/46]</w:t>
      </w:r>
      <w:r w:rsidR="001538D7" w:rsidRPr="00CA0F54">
        <w:rPr>
          <w:rFonts w:cs="mylotus" w:hint="cs"/>
          <w:sz w:val="30"/>
          <w:szCs w:val="27"/>
          <w:rtl/>
          <w:lang w:bidi="ar-SY"/>
        </w:rPr>
        <w:t>.</w:t>
      </w:r>
      <w:r w:rsidRPr="00CA0F54">
        <w:rPr>
          <w:rFonts w:cs="mylotus" w:hint="cs"/>
          <w:sz w:val="30"/>
          <w:szCs w:val="27"/>
          <w:rtl/>
          <w:lang w:bidi="ar-SY"/>
        </w:rPr>
        <w:t xml:space="preserve"> فالآية الأولى تبيِّن لنا بأداة الحصر </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إنما</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 xml:space="preserve"> أن العلماء فقط هم الذين يخشون اللهَ حقَّ الخشية</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والآية الثانية والثالثة تبيِّنان أن الذين يخشون ربهم هم فقط الذين سيدخلون</w:t>
      </w:r>
      <w:r w:rsidR="001538D7" w:rsidRPr="00CA0F54">
        <w:rPr>
          <w:rFonts w:ascii="Lotus Linotype" w:hAnsi="Lotus Linotype" w:cs="mylotus" w:hint="cs"/>
          <w:sz w:val="30"/>
          <w:szCs w:val="27"/>
          <w:rtl/>
          <w:lang w:bidi="ar-SY"/>
        </w:rPr>
        <w:t xml:space="preserve"> </w:t>
      </w:r>
      <w:r w:rsidRPr="00CA0F54">
        <w:rPr>
          <w:rFonts w:cs="mylotus" w:hint="cs"/>
          <w:sz w:val="30"/>
          <w:szCs w:val="27"/>
          <w:rtl/>
          <w:lang w:bidi="ar-SY"/>
        </w:rPr>
        <w:t>الجنة فالنتيجة هي أن العلماء فقط هم المستحقون لِلْجَنَّة</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وقد وردت حول هذا المضمون بعض الأخبار كما ورد عن النبي الخاتم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قوله</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يقول الله</w:t>
      </w:r>
      <w:r w:rsidRPr="00CA0F54">
        <w:rPr>
          <w:rFonts w:cs="mylotus" w:hint="cs"/>
          <w:b/>
          <w:bCs/>
          <w:sz w:val="30"/>
          <w:szCs w:val="27"/>
          <w:rtl/>
          <w:lang w:bidi="ar-SY"/>
        </w:rPr>
        <w:t>ُ</w:t>
      </w:r>
      <w:r w:rsidRPr="00CA0F54">
        <w:rPr>
          <w:rFonts w:cs="mylotus"/>
          <w:b/>
          <w:bCs/>
          <w:sz w:val="30"/>
          <w:szCs w:val="27"/>
          <w:rtl/>
          <w:lang w:bidi="ar-SY"/>
        </w:rPr>
        <w:t xml:space="preserve"> عز</w:t>
      </w:r>
      <w:r w:rsidRPr="00CA0F54">
        <w:rPr>
          <w:rFonts w:cs="mylotus" w:hint="cs"/>
          <w:b/>
          <w:bCs/>
          <w:sz w:val="30"/>
          <w:szCs w:val="27"/>
          <w:rtl/>
          <w:lang w:bidi="ar-SY"/>
        </w:rPr>
        <w:t>َّ</w:t>
      </w:r>
      <w:r w:rsidRPr="00CA0F54">
        <w:rPr>
          <w:rFonts w:cs="mylotus"/>
          <w:b/>
          <w:bCs/>
          <w:sz w:val="30"/>
          <w:szCs w:val="27"/>
          <w:rtl/>
          <w:lang w:bidi="ar-SY"/>
        </w:rPr>
        <w:t xml:space="preserve"> وجل</w:t>
      </w:r>
      <w:r w:rsidRPr="00CA0F54">
        <w:rPr>
          <w:rFonts w:cs="mylotus" w:hint="cs"/>
          <w:b/>
          <w:bCs/>
          <w:sz w:val="30"/>
          <w:szCs w:val="27"/>
          <w:rtl/>
          <w:lang w:bidi="ar-SY"/>
        </w:rPr>
        <w:t>َّ</w:t>
      </w:r>
      <w:r w:rsidR="001538D7" w:rsidRPr="00CA0F54">
        <w:rPr>
          <w:rFonts w:cs="mylotus"/>
          <w:b/>
          <w:bCs/>
          <w:sz w:val="30"/>
          <w:szCs w:val="27"/>
          <w:rtl/>
          <w:lang w:bidi="ar-SY"/>
        </w:rPr>
        <w:t>:</w:t>
      </w:r>
      <w:r w:rsidRPr="00CA0F54">
        <w:rPr>
          <w:rFonts w:cs="mylotus"/>
          <w:b/>
          <w:bCs/>
          <w:sz w:val="30"/>
          <w:szCs w:val="27"/>
          <w:rtl/>
          <w:lang w:bidi="ar-SY"/>
        </w:rPr>
        <w:t xml:space="preserve"> وعز</w:t>
      </w:r>
      <w:r w:rsidRPr="00CA0F54">
        <w:rPr>
          <w:rFonts w:cs="mylotus" w:hint="cs"/>
          <w:b/>
          <w:bCs/>
          <w:sz w:val="30"/>
          <w:szCs w:val="27"/>
          <w:rtl/>
          <w:lang w:bidi="ar-SY"/>
        </w:rPr>
        <w:t>َّ</w:t>
      </w:r>
      <w:r w:rsidRPr="00CA0F54">
        <w:rPr>
          <w:rFonts w:cs="mylotus"/>
          <w:b/>
          <w:bCs/>
          <w:sz w:val="30"/>
          <w:szCs w:val="27"/>
          <w:rtl/>
          <w:lang w:bidi="ar-SY"/>
        </w:rPr>
        <w:t xml:space="preserve">تي </w:t>
      </w:r>
      <w:r w:rsidRPr="00CA0F54">
        <w:rPr>
          <w:rFonts w:cs="mylotus" w:hint="cs"/>
          <w:b/>
          <w:bCs/>
          <w:sz w:val="30"/>
          <w:szCs w:val="27"/>
          <w:rtl/>
          <w:lang w:bidi="ar-SY"/>
        </w:rPr>
        <w:t xml:space="preserve">وجلالي </w:t>
      </w:r>
      <w:r w:rsidRPr="00CA0F54">
        <w:rPr>
          <w:rFonts w:cs="mylotus"/>
          <w:b/>
          <w:bCs/>
          <w:sz w:val="30"/>
          <w:szCs w:val="27"/>
          <w:rtl/>
          <w:lang w:bidi="ar-SY"/>
        </w:rPr>
        <w:t>لا أجمع</w:t>
      </w:r>
      <w:r w:rsidRPr="00CA0F54">
        <w:rPr>
          <w:rFonts w:cs="mylotus" w:hint="cs"/>
          <w:b/>
          <w:bCs/>
          <w:sz w:val="30"/>
          <w:szCs w:val="27"/>
          <w:rtl/>
          <w:lang w:bidi="ar-SY"/>
        </w:rPr>
        <w:t>ُ</w:t>
      </w:r>
      <w:r w:rsidRPr="00CA0F54">
        <w:rPr>
          <w:rFonts w:cs="mylotus"/>
          <w:b/>
          <w:bCs/>
          <w:sz w:val="30"/>
          <w:szCs w:val="27"/>
          <w:rtl/>
          <w:lang w:bidi="ar-SY"/>
        </w:rPr>
        <w:t xml:space="preserve"> على عبدي خوفين و لا أجمع</w:t>
      </w:r>
      <w:r w:rsidRPr="00CA0F54">
        <w:rPr>
          <w:rFonts w:cs="mylotus" w:hint="cs"/>
          <w:b/>
          <w:bCs/>
          <w:sz w:val="30"/>
          <w:szCs w:val="27"/>
          <w:rtl/>
          <w:lang w:bidi="ar-SY"/>
        </w:rPr>
        <w:t>ُ</w:t>
      </w:r>
      <w:r w:rsidRPr="00CA0F54">
        <w:rPr>
          <w:rFonts w:cs="mylotus"/>
          <w:b/>
          <w:bCs/>
          <w:sz w:val="30"/>
          <w:szCs w:val="27"/>
          <w:rtl/>
          <w:lang w:bidi="ar-SY"/>
        </w:rPr>
        <w:t xml:space="preserve"> له أمنين</w:t>
      </w:r>
      <w:r w:rsidR="001538D7" w:rsidRPr="00CA0F54">
        <w:rPr>
          <w:rFonts w:cs="mylotus" w:hint="cs"/>
          <w:b/>
          <w:bCs/>
          <w:sz w:val="30"/>
          <w:szCs w:val="27"/>
          <w:rtl/>
          <w:lang w:bidi="ar-SY"/>
        </w:rPr>
        <w:t>؛</w:t>
      </w:r>
      <w:r w:rsidRPr="00CA0F54">
        <w:rPr>
          <w:rFonts w:cs="mylotus"/>
          <w:b/>
          <w:bCs/>
          <w:sz w:val="30"/>
          <w:szCs w:val="27"/>
          <w:rtl/>
          <w:lang w:bidi="ar-SY"/>
        </w:rPr>
        <w:t xml:space="preserve"> إذا</w:t>
      </w:r>
      <w:r w:rsidRPr="00CA0F54">
        <w:rPr>
          <w:rFonts w:cs="mylotus" w:hint="cs"/>
          <w:b/>
          <w:bCs/>
          <w:sz w:val="30"/>
          <w:szCs w:val="27"/>
          <w:rtl/>
          <w:lang w:bidi="ar-SY"/>
        </w:rPr>
        <w:t xml:space="preserve"> </w:t>
      </w:r>
      <w:r w:rsidRPr="00CA0F54">
        <w:rPr>
          <w:rFonts w:cs="mylotus"/>
          <w:b/>
          <w:bCs/>
          <w:sz w:val="30"/>
          <w:szCs w:val="27"/>
          <w:rtl/>
          <w:lang w:bidi="ar-SY"/>
        </w:rPr>
        <w:t>أمنني في الدنيا أخفت</w:t>
      </w:r>
      <w:r w:rsidRPr="00CA0F54">
        <w:rPr>
          <w:rFonts w:cs="mylotus" w:hint="cs"/>
          <w:b/>
          <w:bCs/>
          <w:sz w:val="30"/>
          <w:szCs w:val="27"/>
          <w:rtl/>
          <w:lang w:bidi="ar-SY"/>
        </w:rPr>
        <w:t>ُ</w:t>
      </w:r>
      <w:r w:rsidRPr="00CA0F54">
        <w:rPr>
          <w:rFonts w:cs="mylotus"/>
          <w:b/>
          <w:bCs/>
          <w:sz w:val="30"/>
          <w:szCs w:val="27"/>
          <w:rtl/>
          <w:lang w:bidi="ar-SY"/>
        </w:rPr>
        <w:t>ه</w:t>
      </w:r>
      <w:r w:rsidRPr="00CA0F54">
        <w:rPr>
          <w:rFonts w:cs="mylotus" w:hint="cs"/>
          <w:b/>
          <w:bCs/>
          <w:sz w:val="30"/>
          <w:szCs w:val="27"/>
          <w:rtl/>
          <w:lang w:bidi="ar-SY"/>
        </w:rPr>
        <w:t>ُ</w:t>
      </w:r>
      <w:r w:rsidRPr="00CA0F54">
        <w:rPr>
          <w:rFonts w:cs="mylotus"/>
          <w:b/>
          <w:bCs/>
          <w:sz w:val="30"/>
          <w:szCs w:val="27"/>
          <w:rtl/>
          <w:lang w:bidi="ar-SY"/>
        </w:rPr>
        <w:t xml:space="preserve"> يوم القيامة</w:t>
      </w:r>
      <w:r w:rsidR="001538D7" w:rsidRPr="00CA0F54">
        <w:rPr>
          <w:rFonts w:cs="mylotus"/>
          <w:b/>
          <w:bCs/>
          <w:sz w:val="30"/>
          <w:szCs w:val="27"/>
          <w:rtl/>
          <w:lang w:bidi="ar-SY"/>
        </w:rPr>
        <w:t>،</w:t>
      </w:r>
      <w:r w:rsidRPr="00CA0F54">
        <w:rPr>
          <w:rFonts w:cs="mylotus"/>
          <w:b/>
          <w:bCs/>
          <w:sz w:val="30"/>
          <w:szCs w:val="27"/>
          <w:rtl/>
          <w:lang w:bidi="ar-SY"/>
        </w:rPr>
        <w:t xml:space="preserve"> و إذا خافني في الدنيا </w:t>
      </w:r>
      <w:r w:rsidRPr="00CA0F54">
        <w:rPr>
          <w:rFonts w:cs="mylotus" w:hint="cs"/>
          <w:b/>
          <w:bCs/>
          <w:sz w:val="30"/>
          <w:szCs w:val="27"/>
          <w:rtl/>
          <w:lang w:bidi="ar-SY"/>
        </w:rPr>
        <w:t>آ</w:t>
      </w:r>
      <w:r w:rsidRPr="00CA0F54">
        <w:rPr>
          <w:rFonts w:cs="mylotus"/>
          <w:b/>
          <w:bCs/>
          <w:sz w:val="30"/>
          <w:szCs w:val="27"/>
          <w:rtl/>
          <w:lang w:bidi="ar-SY"/>
        </w:rPr>
        <w:t>م</w:t>
      </w:r>
      <w:r w:rsidRPr="00CA0F54">
        <w:rPr>
          <w:rFonts w:cs="mylotus" w:hint="cs"/>
          <w:b/>
          <w:bCs/>
          <w:sz w:val="30"/>
          <w:szCs w:val="27"/>
          <w:rtl/>
          <w:lang w:bidi="ar-SY"/>
        </w:rPr>
        <w:t>َ</w:t>
      </w:r>
      <w:r w:rsidRPr="00CA0F54">
        <w:rPr>
          <w:rFonts w:cs="mylotus"/>
          <w:b/>
          <w:bCs/>
          <w:sz w:val="30"/>
          <w:szCs w:val="27"/>
          <w:rtl/>
          <w:lang w:bidi="ar-SY"/>
        </w:rPr>
        <w:t>ن</w:t>
      </w:r>
      <w:r w:rsidRPr="00CA0F54">
        <w:rPr>
          <w:rFonts w:cs="mylotus" w:hint="cs"/>
          <w:b/>
          <w:bCs/>
          <w:sz w:val="30"/>
          <w:szCs w:val="27"/>
          <w:rtl/>
          <w:lang w:bidi="ar-SY"/>
        </w:rPr>
        <w:t>ْ</w:t>
      </w:r>
      <w:r w:rsidRPr="00CA0F54">
        <w:rPr>
          <w:rFonts w:cs="mylotus"/>
          <w:b/>
          <w:bCs/>
          <w:sz w:val="30"/>
          <w:szCs w:val="27"/>
          <w:rtl/>
          <w:lang w:bidi="ar-SY"/>
        </w:rPr>
        <w:t>ت</w:t>
      </w:r>
      <w:r w:rsidRPr="00CA0F54">
        <w:rPr>
          <w:rFonts w:cs="mylotus" w:hint="cs"/>
          <w:b/>
          <w:bCs/>
          <w:sz w:val="30"/>
          <w:szCs w:val="27"/>
          <w:rtl/>
          <w:lang w:bidi="ar-SY"/>
        </w:rPr>
        <w:t>ُ</w:t>
      </w:r>
      <w:r w:rsidRPr="00CA0F54">
        <w:rPr>
          <w:rFonts w:cs="mylotus"/>
          <w:b/>
          <w:bCs/>
          <w:sz w:val="30"/>
          <w:szCs w:val="27"/>
          <w:rtl/>
          <w:lang w:bidi="ar-SY"/>
        </w:rPr>
        <w:t>ه</w:t>
      </w:r>
      <w:r w:rsidRPr="00CA0F54">
        <w:rPr>
          <w:rFonts w:cs="mylotus" w:hint="cs"/>
          <w:b/>
          <w:bCs/>
          <w:sz w:val="30"/>
          <w:szCs w:val="27"/>
          <w:rtl/>
          <w:lang w:bidi="ar-SY"/>
        </w:rPr>
        <w:t>ُ</w:t>
      </w:r>
      <w:r w:rsidRPr="00CA0F54">
        <w:rPr>
          <w:rFonts w:cs="mylotus"/>
          <w:b/>
          <w:bCs/>
          <w:sz w:val="30"/>
          <w:szCs w:val="27"/>
          <w:rtl/>
          <w:lang w:bidi="ar-SY"/>
        </w:rPr>
        <w:t xml:space="preserve"> يوم القيامة</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Fonts w:cs="B Lotus"/>
          <w:b/>
          <w:color w:val="FF0000"/>
          <w:sz w:val="30"/>
          <w:szCs w:val="27"/>
          <w:vertAlign w:val="superscript"/>
          <w:rtl/>
          <w:lang w:bidi="ar-SY"/>
        </w:rPr>
        <w:footnoteReference w:id="109"/>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D16F2D">
      <w:pPr>
        <w:widowControl w:val="0"/>
        <w:spacing w:line="228" w:lineRule="auto"/>
        <w:ind w:firstLine="340"/>
        <w:jc w:val="lowKashida"/>
        <w:rPr>
          <w:rFonts w:ascii="Abo-thar" w:hAnsi="Abo-thar"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AE4A6E" w:rsidRPr="00AE4A6E">
        <w:rPr>
          <w:rFonts w:ascii="QCF_P597" w:eastAsia="Calibri" w:hAnsi="QCF_P597" w:cs="QCF_P597"/>
          <w:color w:val="000000"/>
          <w:sz w:val="26"/>
          <w:szCs w:val="26"/>
          <w:rtl/>
        </w:rPr>
        <w:t xml:space="preserve"> </w:t>
      </w:r>
      <w:r w:rsidR="00AE4A6E">
        <w:rPr>
          <w:rFonts w:ascii="QCF_P597" w:eastAsia="Calibri" w:hAnsi="QCF_P597" w:cs="QCF_P597"/>
          <w:color w:val="000000"/>
          <w:sz w:val="26"/>
          <w:szCs w:val="26"/>
          <w:rtl/>
        </w:rPr>
        <w:t>ﭻ  ﭼ  ﭽ  ﭾ  ﭿ  ﮀ  ﮁ  ﮂ  ﮃ  ﮄ  ﮅ  ﮆ  ﮇ   ﮈ  ﮉ  ﮊ  ﮋ  ﮌ      ﮍ  ﮎ  ﮏ  ﮐ  ﮑ   ﮒ  ﮓ</w:t>
      </w:r>
      <w:r w:rsidR="00AE4A6E">
        <w:rPr>
          <w:rFonts w:ascii="QCF_P597" w:eastAsia="Calibri" w:hAnsi="QCF_P597" w:cs="QCF_P597"/>
          <w:color w:val="000000"/>
          <w:sz w:val="26"/>
          <w:szCs w:val="26"/>
        </w:rPr>
        <w:t xml:space="preserve">  </w:t>
      </w:r>
      <w:r w:rsidR="00AE4A6E">
        <w:rPr>
          <w:rFonts w:ascii="Arial" w:eastAsia="Calibri" w:hAnsi="Arial" w:cs="Arial"/>
          <w:color w:val="000000"/>
          <w:sz w:val="18"/>
          <w:szCs w:val="18"/>
        </w:rPr>
        <w:t xml:space="preserve"> </w:t>
      </w:r>
      <w:r w:rsidRPr="00CA0F54">
        <w:rPr>
          <w:rFonts w:cs="mylotus" w:hint="cs"/>
          <w:color w:val="0000FF"/>
          <w:sz w:val="30"/>
          <w:szCs w:val="27"/>
          <w:rtl/>
          <w:lang w:bidi="ar-SY"/>
        </w:rPr>
        <w:t>﴾</w:t>
      </w:r>
      <w:r w:rsidRPr="00CA0F54">
        <w:rPr>
          <w:rFonts w:cs="mylotus"/>
          <w:sz w:val="30"/>
          <w:szCs w:val="27"/>
          <w:rtl/>
          <w:lang w:bidi="ar-SY"/>
        </w:rPr>
        <w:t xml:space="preserve"> [العلق/1</w:t>
      </w:r>
      <w:r w:rsidR="001538D7" w:rsidRPr="00CA0F54">
        <w:rPr>
          <w:rFonts w:cs="mylotus"/>
          <w:sz w:val="30"/>
          <w:szCs w:val="27"/>
          <w:rtl/>
          <w:lang w:bidi="ar-SY"/>
        </w:rPr>
        <w:t>-</w:t>
      </w:r>
      <w:r w:rsidRPr="00CA0F54">
        <w:rPr>
          <w:rFonts w:cs="mylotus"/>
          <w:sz w:val="30"/>
          <w:szCs w:val="27"/>
          <w:rtl/>
          <w:lang w:bidi="ar-SY"/>
        </w:rPr>
        <w:t>5]</w:t>
      </w:r>
      <w:r w:rsidR="001538D7" w:rsidRPr="00CA0F54">
        <w:rPr>
          <w:rFonts w:cs="mylotus" w:hint="cs"/>
          <w:sz w:val="30"/>
          <w:szCs w:val="27"/>
          <w:rtl/>
          <w:lang w:bidi="ar-SY"/>
        </w:rPr>
        <w:t>.</w:t>
      </w:r>
      <w:r w:rsidRPr="00CA0F54">
        <w:rPr>
          <w:rFonts w:cs="mylotus" w:hint="cs"/>
          <w:sz w:val="30"/>
          <w:szCs w:val="27"/>
          <w:rtl/>
          <w:lang w:bidi="ar-SY"/>
        </w:rPr>
        <w:t xml:space="preserve"> هذه الآيات أول ما نزل على الرسول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ascii="Abo-thar" w:hAnsi="Abo-thar" w:cs="mylotus" w:hint="cs"/>
          <w:sz w:val="30"/>
          <w:szCs w:val="27"/>
          <w:rtl/>
          <w:lang w:bidi="ar-SY"/>
        </w:rPr>
        <w:t xml:space="preserve"> وفيها لطيفة شريفة هي أن الإنسان وُصف بأنه كان في بداية خلقه في أدنى حالة إذْ خُلِقَ مِنْ عَلَق</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ولكنه بفضل العلم والتعلم ارتقى إلى </w:t>
      </w:r>
      <w:r w:rsidRPr="00CA0F54">
        <w:rPr>
          <w:rFonts w:cs="mylotus" w:hint="cs"/>
          <w:sz w:val="30"/>
          <w:szCs w:val="27"/>
          <w:rtl/>
          <w:lang w:bidi="ar-SY"/>
        </w:rPr>
        <w:t xml:space="preserve">مقام </w:t>
      </w:r>
      <w:r w:rsidRPr="00CA0F54">
        <w:rPr>
          <w:rFonts w:cs="mylotus" w:hint="cs"/>
          <w:color w:val="0000FF"/>
          <w:sz w:val="30"/>
          <w:szCs w:val="27"/>
          <w:rtl/>
          <w:lang w:bidi="ar-SY"/>
        </w:rPr>
        <w:t>﴿</w:t>
      </w:r>
      <w:r w:rsidR="00D16F2D" w:rsidRPr="00D16F2D">
        <w:rPr>
          <w:rFonts w:ascii="QCF_P597" w:eastAsia="Calibri" w:hAnsi="QCF_P597" w:cs="QCF_P597"/>
          <w:color w:val="000000"/>
          <w:sz w:val="26"/>
          <w:szCs w:val="26"/>
          <w:rtl/>
        </w:rPr>
        <w:t xml:space="preserve"> </w:t>
      </w:r>
      <w:r w:rsidR="00D16F2D">
        <w:rPr>
          <w:rFonts w:ascii="QCF_P597" w:eastAsia="Calibri" w:hAnsi="QCF_P597" w:cs="QCF_P597"/>
          <w:color w:val="000000"/>
          <w:sz w:val="26"/>
          <w:szCs w:val="26"/>
          <w:rtl/>
        </w:rPr>
        <w:t xml:space="preserve">ﮎ  ﮏ  ﮐ  ﮑ   ﮒ  </w:t>
      </w:r>
      <w:r w:rsidRPr="00CA0F54">
        <w:rPr>
          <w:rFonts w:cs="mylotus" w:hint="cs"/>
          <w:color w:val="0000FF"/>
          <w:sz w:val="30"/>
          <w:szCs w:val="27"/>
          <w:rtl/>
          <w:lang w:bidi="ar-SY"/>
        </w:rPr>
        <w:t>﴾</w:t>
      </w:r>
      <w:r w:rsidRPr="00CA0F54">
        <w:rPr>
          <w:rFonts w:cs="mylotus" w:hint="cs"/>
          <w:sz w:val="30"/>
          <w:szCs w:val="27"/>
          <w:rtl/>
          <w:lang w:bidi="ar-SY"/>
        </w:rPr>
        <w:t xml:space="preserve"> مما يبين أن هذه الحالة هي أشرف ما في الدنيا</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AE4A6E">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لا ريب أن فَضْلَ اللهِ تعالى على سيد الأنبياء فضلٌ كبيرٌ وعظيمٌ</w:t>
      </w:r>
      <w:r w:rsidR="001538D7" w:rsidRPr="00CA0F54">
        <w:rPr>
          <w:rFonts w:cs="mylotus" w:hint="cs"/>
          <w:sz w:val="30"/>
          <w:szCs w:val="27"/>
          <w:rtl/>
          <w:lang w:bidi="ar-SY"/>
        </w:rPr>
        <w:t>،</w:t>
      </w:r>
      <w:r w:rsidRPr="00CA0F54">
        <w:rPr>
          <w:rFonts w:cs="mylotus" w:hint="cs"/>
          <w:sz w:val="30"/>
          <w:szCs w:val="27"/>
          <w:rtl/>
          <w:lang w:bidi="ar-SY"/>
        </w:rPr>
        <w:t xml:space="preserve"> لكنَّ الله لم يعظِّم أي فضل بمقدار تعظيمه لفضيلة العلم فقال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AE4A6E">
        <w:rPr>
          <w:rFonts w:ascii="QCF_P096" w:eastAsia="Calibri" w:hAnsi="QCF_P096" w:cs="QCF_P096"/>
          <w:color w:val="000000"/>
          <w:sz w:val="26"/>
          <w:szCs w:val="26"/>
          <w:rtl/>
        </w:rPr>
        <w:t xml:space="preserve">  ﯸ   ﯹ  ﯺ  ﯻ  ﯼ</w:t>
      </w:r>
      <w:r w:rsidR="00AE4A6E">
        <w:rPr>
          <w:rFonts w:ascii="QCF_P096" w:eastAsia="Calibri" w:hAnsi="QCF_P096" w:cs="QCF_P096"/>
          <w:color w:val="0000A5"/>
          <w:sz w:val="26"/>
          <w:szCs w:val="26"/>
          <w:rtl/>
        </w:rPr>
        <w:t>ﯽ</w:t>
      </w:r>
      <w:r w:rsidR="00AE4A6E">
        <w:rPr>
          <w:rFonts w:ascii="QCF_P096" w:eastAsia="Calibri" w:hAnsi="QCF_P096" w:cs="QCF_P096"/>
          <w:color w:val="000000"/>
          <w:sz w:val="26"/>
          <w:szCs w:val="26"/>
          <w:rtl/>
        </w:rPr>
        <w:t xml:space="preserve">  ﯾ  ﯿ  ﰀ  ﰁ  ﰂ</w:t>
      </w:r>
      <w:r w:rsidR="00AE4A6E"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[النساء/113]</w:t>
      </w:r>
      <w:r w:rsidR="001538D7" w:rsidRPr="00CA0F54">
        <w:rPr>
          <w:rFonts w:cs="mylotus" w:hint="cs"/>
          <w:sz w:val="30"/>
          <w:szCs w:val="27"/>
          <w:rtl/>
          <w:lang w:bidi="ar-SY"/>
        </w:rPr>
        <w:t>.</w:t>
      </w:r>
      <w:r w:rsidRPr="00CA0F54">
        <w:rPr>
          <w:rFonts w:cs="mylotus" w:hint="cs"/>
          <w:sz w:val="30"/>
          <w:szCs w:val="27"/>
          <w:rtl/>
          <w:lang w:bidi="ar-SY"/>
        </w:rPr>
        <w:t xml:space="preserve"> وقال أيضاً في تعظيم فضيلة الأخلاق</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AE4A6E" w:rsidRPr="00AE4A6E">
        <w:rPr>
          <w:rFonts w:ascii="QCF_P564" w:eastAsia="Calibri" w:hAnsi="QCF_P564" w:cs="QCF_P564"/>
          <w:color w:val="000000"/>
          <w:sz w:val="26"/>
          <w:szCs w:val="26"/>
          <w:rtl/>
        </w:rPr>
        <w:t xml:space="preserve"> </w:t>
      </w:r>
      <w:r w:rsidR="00AE4A6E">
        <w:rPr>
          <w:rFonts w:ascii="QCF_P564" w:eastAsia="Calibri" w:hAnsi="QCF_P564" w:cs="QCF_P564"/>
          <w:color w:val="000000"/>
          <w:sz w:val="26"/>
          <w:szCs w:val="26"/>
          <w:rtl/>
        </w:rPr>
        <w:t xml:space="preserve">ﮛ  ﮜ     ﮝ  ﮞ  </w:t>
      </w:r>
      <w:r w:rsidRPr="00CA0F54">
        <w:rPr>
          <w:rFonts w:cs="mylotus" w:hint="cs"/>
          <w:color w:val="0000FF"/>
          <w:sz w:val="30"/>
          <w:szCs w:val="27"/>
          <w:rtl/>
          <w:lang w:bidi="ar-SY"/>
        </w:rPr>
        <w:t>﴾</w:t>
      </w:r>
      <w:r w:rsidRPr="00CA0F54">
        <w:rPr>
          <w:rFonts w:cs="mylotus"/>
          <w:sz w:val="30"/>
          <w:szCs w:val="27"/>
          <w:rtl/>
          <w:lang w:bidi="ar-SY"/>
        </w:rPr>
        <w:t xml:space="preserve"> [القلم/4]</w:t>
      </w:r>
      <w:r w:rsidR="001538D7" w:rsidRPr="00CA0F54">
        <w:rPr>
          <w:rFonts w:cs="mylotus" w:hint="cs"/>
          <w:sz w:val="30"/>
          <w:szCs w:val="27"/>
          <w:rtl/>
          <w:lang w:bidi="ar-SY"/>
        </w:rPr>
        <w:t>؛</w:t>
      </w:r>
      <w:r w:rsidRPr="00CA0F54">
        <w:rPr>
          <w:rFonts w:cs="mylotus" w:hint="cs"/>
          <w:sz w:val="30"/>
          <w:szCs w:val="27"/>
          <w:rtl/>
          <w:lang w:bidi="ar-SY"/>
        </w:rPr>
        <w:t xml:space="preserve"> مما يبيِّن أن لا صفة أكمل من هاتين الصفتين</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b/>
          <w:bCs/>
          <w:sz w:val="30"/>
          <w:szCs w:val="27"/>
          <w:rtl/>
          <w:lang w:bidi="ar-SY"/>
        </w:rPr>
        <w:t>العلم ثم الأخلاق</w:t>
      </w:r>
      <w:r w:rsidR="001538D7" w:rsidRPr="00CA0F54">
        <w:rPr>
          <w:rFonts w:cs="mylotus" w:hint="cs"/>
          <w:sz w:val="30"/>
          <w:szCs w:val="27"/>
          <w:rtl/>
          <w:lang w:bidi="ar-SY"/>
        </w:rPr>
        <w:t>.</w:t>
      </w:r>
    </w:p>
    <w:p w:rsidR="004001B7" w:rsidRPr="00CA0F54" w:rsidRDefault="004001B7" w:rsidP="00AE4A6E">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4</w:t>
      </w:r>
      <w:r w:rsidR="001538D7" w:rsidRPr="00CA0F54">
        <w:rPr>
          <w:rFonts w:cs="mylotus" w:hint="cs"/>
          <w:sz w:val="30"/>
          <w:szCs w:val="27"/>
          <w:rtl/>
          <w:lang w:bidi="ar-SY"/>
        </w:rPr>
        <w:t>-</w:t>
      </w:r>
      <w:r w:rsidRPr="00CA0F54">
        <w:rPr>
          <w:rFonts w:cs="mylotus" w:hint="cs"/>
          <w:sz w:val="30"/>
          <w:szCs w:val="27"/>
          <w:rtl/>
          <w:lang w:bidi="ar-SY"/>
        </w:rPr>
        <w:t xml:space="preserve"> اعتبر الله تعالى الدنيا شيئاً ضئيلاً فقال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AE4A6E" w:rsidRPr="00AE4A6E">
        <w:rPr>
          <w:rFonts w:ascii="QCF_P090" w:eastAsia="Calibri" w:hAnsi="QCF_P090" w:cs="QCF_P090"/>
          <w:color w:val="000000"/>
          <w:sz w:val="26"/>
          <w:szCs w:val="26"/>
          <w:rtl/>
        </w:rPr>
        <w:t xml:space="preserve"> </w:t>
      </w:r>
      <w:r w:rsidR="00AE4A6E">
        <w:rPr>
          <w:rFonts w:ascii="QCF_P090" w:eastAsia="Calibri" w:hAnsi="QCF_P090" w:cs="QCF_P090"/>
          <w:color w:val="000000"/>
          <w:sz w:val="26"/>
          <w:szCs w:val="26"/>
          <w:rtl/>
        </w:rPr>
        <w:t>ﮯ  ﮰ  ﮱ    ﯓ</w:t>
      </w:r>
      <w:r w:rsidR="00AE4A6E"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[النساء/77]</w:t>
      </w:r>
      <w:r w:rsidR="001538D7" w:rsidRPr="00CA0F54">
        <w:rPr>
          <w:rFonts w:cs="mylotus" w:hint="cs"/>
          <w:sz w:val="30"/>
          <w:szCs w:val="27"/>
          <w:rtl/>
          <w:lang w:bidi="ar-SY"/>
        </w:rPr>
        <w:t>،</w:t>
      </w:r>
      <w:r w:rsidRPr="00CA0F54">
        <w:rPr>
          <w:rFonts w:cs="mylotus" w:hint="cs"/>
          <w:sz w:val="30"/>
          <w:szCs w:val="27"/>
          <w:rtl/>
          <w:lang w:bidi="ar-SY"/>
        </w:rPr>
        <w:t xml:space="preserve"> ومن المعلوم أن نصيب أي إنسان من هذه الدنيا الضئيلة بحد ذاتها سيكون ضئيلاً أيضاً</w:t>
      </w:r>
      <w:r w:rsidR="001538D7" w:rsidRPr="00CA0F54">
        <w:rPr>
          <w:rFonts w:cs="mylotus" w:hint="cs"/>
          <w:sz w:val="30"/>
          <w:szCs w:val="27"/>
          <w:rtl/>
          <w:lang w:bidi="ar-SY"/>
        </w:rPr>
        <w:t>،</w:t>
      </w:r>
      <w:r w:rsidRPr="00CA0F54">
        <w:rPr>
          <w:rFonts w:cs="mylotus" w:hint="cs"/>
          <w:sz w:val="30"/>
          <w:szCs w:val="27"/>
          <w:rtl/>
          <w:lang w:bidi="ar-SY"/>
        </w:rPr>
        <w:t xml:space="preserve"> لكنه وصف العلم والحكمة بالكثرة فقال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AE4A6E" w:rsidRPr="00AE4A6E">
        <w:rPr>
          <w:rFonts w:ascii="QCF_P045" w:eastAsia="Calibri" w:hAnsi="QCF_P045" w:cs="QCF_P045"/>
          <w:color w:val="000000"/>
          <w:sz w:val="26"/>
          <w:szCs w:val="26"/>
          <w:rtl/>
        </w:rPr>
        <w:t xml:space="preserve"> </w:t>
      </w:r>
      <w:r w:rsidR="00AE4A6E">
        <w:rPr>
          <w:rFonts w:ascii="QCF_P045" w:eastAsia="Calibri" w:hAnsi="QCF_P045" w:cs="QCF_P045"/>
          <w:color w:val="000000"/>
          <w:sz w:val="26"/>
          <w:szCs w:val="26"/>
          <w:rtl/>
        </w:rPr>
        <w:t>ﯩ  ﯪ  ﯫ  ﯬ   ﯭ    ﯮ  ﯯ</w:t>
      </w:r>
      <w:r w:rsidR="00AE4A6E"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[البقرة/269]</w:t>
      </w:r>
      <w:r w:rsidR="001538D7" w:rsidRPr="00CA0F54">
        <w:rPr>
          <w:rFonts w:cs="mylotus" w:hint="cs"/>
          <w:sz w:val="30"/>
          <w:szCs w:val="27"/>
          <w:rtl/>
          <w:lang w:bidi="ar-SY"/>
        </w:rPr>
        <w:t>.</w:t>
      </w:r>
    </w:p>
    <w:p w:rsidR="004001B7" w:rsidRPr="00CA0F54" w:rsidRDefault="004001B7" w:rsidP="00AE4A6E">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5</w:t>
      </w:r>
      <w:r w:rsidR="001538D7" w:rsidRPr="00CA0F54">
        <w:rPr>
          <w:rFonts w:cs="mylotus" w:hint="cs"/>
          <w:sz w:val="30"/>
          <w:szCs w:val="27"/>
          <w:rtl/>
          <w:lang w:bidi="ar-SY"/>
        </w:rPr>
        <w:t>-</w:t>
      </w:r>
      <w:r w:rsidRPr="00CA0F54">
        <w:rPr>
          <w:rFonts w:cs="mylotus" w:hint="cs"/>
          <w:sz w:val="30"/>
          <w:szCs w:val="27"/>
          <w:rtl/>
          <w:lang w:bidi="ar-SY"/>
        </w:rPr>
        <w:t xml:space="preserve"> وقال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AE4A6E" w:rsidRPr="00AE4A6E">
        <w:rPr>
          <w:rFonts w:ascii="QCF_P459" w:eastAsia="Calibri" w:hAnsi="QCF_P459" w:cs="QCF_P459"/>
          <w:color w:val="000000"/>
          <w:sz w:val="26"/>
          <w:szCs w:val="26"/>
          <w:rtl/>
        </w:rPr>
        <w:t xml:space="preserve"> </w:t>
      </w:r>
      <w:r w:rsidR="00AE4A6E">
        <w:rPr>
          <w:rFonts w:ascii="QCF_P459" w:eastAsia="Calibri" w:hAnsi="QCF_P459" w:cs="QCF_P459"/>
          <w:color w:val="000000"/>
          <w:sz w:val="26"/>
          <w:szCs w:val="26"/>
          <w:rtl/>
        </w:rPr>
        <w:t>ﯳ  ﯴ  ﯵ  ﯶ  ﯷ  ﯸ   ﯹ   ﯺ</w:t>
      </w:r>
      <w:r w:rsidR="00AE4A6E"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[الزمر/9]</w:t>
      </w:r>
      <w:r w:rsidR="001538D7" w:rsidRPr="00CA0F54">
        <w:rPr>
          <w:rFonts w:cs="mylotus" w:hint="cs"/>
          <w:sz w:val="30"/>
          <w:szCs w:val="27"/>
          <w:rtl/>
          <w:lang w:bidi="ar-SY"/>
        </w:rPr>
        <w:t>.</w:t>
      </w:r>
      <w:r w:rsidRPr="00CA0F54">
        <w:rPr>
          <w:rFonts w:cs="mylotus" w:hint="cs"/>
          <w:sz w:val="30"/>
          <w:szCs w:val="27"/>
          <w:rtl/>
          <w:lang w:bidi="ar-SY"/>
        </w:rPr>
        <w:t xml:space="preserve"> وقال أيضاً</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AE4A6E" w:rsidRPr="00AE4A6E">
        <w:rPr>
          <w:rFonts w:ascii="QCF_P133" w:eastAsia="Calibri" w:hAnsi="QCF_P133" w:cs="QCF_P133"/>
          <w:color w:val="000000"/>
          <w:sz w:val="26"/>
          <w:szCs w:val="26"/>
          <w:rtl/>
        </w:rPr>
        <w:t xml:space="preserve"> </w:t>
      </w:r>
      <w:r w:rsidR="00AE4A6E">
        <w:rPr>
          <w:rFonts w:ascii="QCF_P133" w:eastAsia="Calibri" w:hAnsi="QCF_P133" w:cs="QCF_P133"/>
          <w:color w:val="000000"/>
          <w:sz w:val="26"/>
          <w:szCs w:val="26"/>
          <w:rtl/>
        </w:rPr>
        <w:t>ﯗ  ﯘ  ﯙ  ﯚ</w:t>
      </w:r>
      <w:r w:rsidR="00AE4A6E">
        <w:rPr>
          <w:rFonts w:ascii="QCF_P133" w:eastAsia="Calibri" w:hAnsi="QCF_P133" w:cs="QCF_P133"/>
          <w:color w:val="0000A5"/>
          <w:sz w:val="26"/>
          <w:szCs w:val="26"/>
          <w:rtl/>
        </w:rPr>
        <w:t>ﯛ</w:t>
      </w:r>
      <w:r w:rsidR="00AE4A6E">
        <w:rPr>
          <w:rFonts w:ascii="QCF_P133" w:eastAsia="Calibri" w:hAnsi="QCF_P133" w:cs="QCF_P133"/>
          <w:color w:val="000000"/>
          <w:sz w:val="26"/>
          <w:szCs w:val="26"/>
          <w:rtl/>
        </w:rPr>
        <w:t xml:space="preserve">   </w:t>
      </w:r>
      <w:r w:rsidRPr="00CA0F54">
        <w:rPr>
          <w:rFonts w:cs="mylotus" w:hint="cs"/>
          <w:color w:val="0000FF"/>
          <w:sz w:val="30"/>
          <w:szCs w:val="27"/>
          <w:rtl/>
          <w:lang w:bidi="ar-SY"/>
        </w:rPr>
        <w:t>﴾</w:t>
      </w:r>
      <w:r w:rsidRPr="00CA0F54">
        <w:rPr>
          <w:rFonts w:cs="mylotus"/>
          <w:sz w:val="30"/>
          <w:szCs w:val="27"/>
          <w:rtl/>
          <w:lang w:bidi="ar-SY"/>
        </w:rPr>
        <w:t xml:space="preserve"> [الأنعام/50]</w:t>
      </w:r>
      <w:r w:rsidR="001538D7" w:rsidRPr="00CA0F54">
        <w:rPr>
          <w:rFonts w:cs="mylotus" w:hint="cs"/>
          <w:sz w:val="30"/>
          <w:szCs w:val="27"/>
          <w:rtl/>
          <w:lang w:bidi="ar-SY"/>
        </w:rPr>
        <w:t>.</w:t>
      </w:r>
      <w:r w:rsidRPr="00CA0F54">
        <w:rPr>
          <w:rFonts w:cs="mylotus" w:hint="cs"/>
          <w:sz w:val="30"/>
          <w:szCs w:val="27"/>
          <w:rtl/>
          <w:lang w:bidi="ar-SY"/>
        </w:rPr>
        <w:t xml:space="preserve"> فكما أنه لا يوجد أي تناسب بين الخبيث و الطيب و بين الأعمى والبصير وبين الظلمات والنور وبين الظل والحرور فكذلك لا توجد أي نسبة بين العالم والجاهل</w:t>
      </w:r>
      <w:r w:rsidR="001538D7" w:rsidRPr="00CA0F54">
        <w:rPr>
          <w:rFonts w:cs="mylotus" w:hint="cs"/>
          <w:sz w:val="30"/>
          <w:szCs w:val="27"/>
          <w:rtl/>
          <w:lang w:bidi="ar-SY"/>
        </w:rPr>
        <w:t>.</w:t>
      </w:r>
    </w:p>
    <w:p w:rsidR="004001B7" w:rsidRPr="00CA0F54" w:rsidRDefault="004001B7" w:rsidP="00AE4A6E">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6</w:t>
      </w:r>
      <w:r w:rsidR="001538D7" w:rsidRPr="00CA0F54">
        <w:rPr>
          <w:rFonts w:cs="mylotus" w:hint="cs"/>
          <w:sz w:val="30"/>
          <w:szCs w:val="27"/>
          <w:rtl/>
          <w:lang w:bidi="ar-SY"/>
        </w:rPr>
        <w:t>-</w:t>
      </w:r>
      <w:r w:rsidRPr="00CA0F54">
        <w:rPr>
          <w:rFonts w:cs="mylotus" w:hint="cs"/>
          <w:sz w:val="30"/>
          <w:szCs w:val="27"/>
          <w:rtl/>
          <w:lang w:bidi="ar-SY"/>
        </w:rPr>
        <w:t xml:space="preserve"> وقال سبحانه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AE4A6E" w:rsidRPr="00AE4A6E">
        <w:rPr>
          <w:rFonts w:ascii="QCF_P543" w:eastAsia="Calibri" w:hAnsi="QCF_P543" w:cs="QCF_P543"/>
          <w:color w:val="000000"/>
          <w:sz w:val="26"/>
          <w:szCs w:val="26"/>
          <w:rtl/>
        </w:rPr>
        <w:t xml:space="preserve"> </w:t>
      </w:r>
      <w:r w:rsidR="00AE4A6E">
        <w:rPr>
          <w:rFonts w:ascii="QCF_P543" w:eastAsia="Calibri" w:hAnsi="QCF_P543" w:cs="QCF_P543"/>
          <w:color w:val="000000"/>
          <w:sz w:val="26"/>
          <w:szCs w:val="26"/>
          <w:rtl/>
        </w:rPr>
        <w:t>ﰈ  ﰉ  ﰊ  ﰋ   ﰌ  ﰍ  ﰎ  ﰏ    ﰐ</w:t>
      </w:r>
      <w:r w:rsidR="00AE4A6E"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[المجادلة/11]</w:t>
      </w:r>
      <w:r w:rsidR="001538D7" w:rsidRPr="00CA0F54">
        <w:rPr>
          <w:rFonts w:cs="mylotus" w:hint="cs"/>
          <w:sz w:val="30"/>
          <w:szCs w:val="27"/>
          <w:rtl/>
          <w:lang w:bidi="ar-SY"/>
        </w:rPr>
        <w:t>.</w:t>
      </w:r>
    </w:p>
    <w:p w:rsidR="004001B7" w:rsidRPr="00CC4DFB" w:rsidRDefault="004001B7" w:rsidP="007608FC">
      <w:pPr>
        <w:pStyle w:val="a0"/>
        <w:rPr>
          <w:rFonts w:hint="cs"/>
          <w:rtl/>
        </w:rPr>
      </w:pPr>
      <w:bookmarkStart w:id="99" w:name="_Toc232161230"/>
      <w:bookmarkStart w:id="100" w:name="_Toc292209723"/>
      <w:r w:rsidRPr="00CC4DFB">
        <w:rPr>
          <w:rFonts w:hint="cs"/>
          <w:rtl/>
        </w:rPr>
        <w:t>الأخبار الواردة في فضيلة العـلم</w:t>
      </w:r>
      <w:bookmarkEnd w:id="99"/>
      <w:bookmarkEnd w:id="100"/>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قال الرسول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فَضْلُ الْعَالِمِ عَلَى الْعَابِدِ سَبْعِينَ [سَبْعُونَ‏] دَرَجَةً بَيْنَ كُلِّ دَرَجَتَيْنِ حُضْرُ الْفَرَسِ سَبْعِينَ عَاماً وَذَلِكَ أَنَّ الشَّيْطَانَ يَدَعُ الْبِدْعَةَ لِلنَّاسِ فَيُبْصِ</w:t>
      </w:r>
      <w:r w:rsidRPr="00CA0F54">
        <w:rPr>
          <w:rFonts w:cs="mylotus" w:hint="cs"/>
          <w:b/>
          <w:bCs/>
          <w:sz w:val="30"/>
          <w:szCs w:val="27"/>
          <w:rtl/>
          <w:lang w:bidi="ar-SY"/>
        </w:rPr>
        <w:t>ـ</w:t>
      </w:r>
      <w:r w:rsidRPr="00CA0F54">
        <w:rPr>
          <w:rFonts w:cs="mylotus"/>
          <w:b/>
          <w:bCs/>
          <w:sz w:val="30"/>
          <w:szCs w:val="27"/>
          <w:rtl/>
          <w:lang w:bidi="ar-SY"/>
        </w:rPr>
        <w:t>رُهَا الْعَالِمُ فَيَنْهَى عَنْهَا</w:t>
      </w:r>
      <w:r w:rsidR="001538D7" w:rsidRPr="00CA0F54">
        <w:rPr>
          <w:rFonts w:cs="mylotus" w:hint="cs"/>
          <w:b/>
          <w:bCs/>
          <w:sz w:val="30"/>
          <w:szCs w:val="27"/>
          <w:rtl/>
          <w:lang w:bidi="ar-SY"/>
        </w:rPr>
        <w:t>،</w:t>
      </w:r>
      <w:r w:rsidRPr="00CA0F54">
        <w:rPr>
          <w:rFonts w:cs="mylotus"/>
          <w:b/>
          <w:bCs/>
          <w:sz w:val="30"/>
          <w:szCs w:val="27"/>
          <w:rtl/>
          <w:lang w:bidi="ar-SY"/>
        </w:rPr>
        <w:t xml:space="preserve"> وَالْعَابِدُ مُقْبِلٌ عَلَى عِبَادَتِه‏ ‏</w:t>
      </w:r>
      <w:r w:rsidRPr="00CA0F54">
        <w:rPr>
          <w:rFonts w:cs="mylotus" w:hint="cs"/>
          <w:b/>
          <w:bCs/>
          <w:sz w:val="30"/>
          <w:szCs w:val="27"/>
          <w:rtl/>
          <w:lang w:bidi="ar-SY"/>
        </w:rPr>
        <w:t xml:space="preserve"> </w:t>
      </w:r>
      <w:r w:rsidRPr="00CA0F54">
        <w:rPr>
          <w:rFonts w:cs="mylotus"/>
          <w:b/>
          <w:bCs/>
          <w:sz w:val="30"/>
          <w:szCs w:val="27"/>
          <w:rtl/>
          <w:lang w:bidi="ar-SY"/>
        </w:rPr>
        <w:t>لَا</w:t>
      </w:r>
      <w:r w:rsidRPr="00CA0F54">
        <w:rPr>
          <w:rFonts w:cs="Times New Roman" w:hint="cs"/>
          <w:b/>
          <w:bCs/>
          <w:sz w:val="30"/>
          <w:szCs w:val="27"/>
          <w:rtl/>
          <w:lang w:bidi="ar-SY"/>
        </w:rPr>
        <w:t> </w:t>
      </w:r>
      <w:r w:rsidRPr="00CA0F54">
        <w:rPr>
          <w:rFonts w:cs="mylotus"/>
          <w:b/>
          <w:bCs/>
          <w:sz w:val="30"/>
          <w:szCs w:val="27"/>
          <w:rtl/>
          <w:lang w:bidi="ar-SY"/>
        </w:rPr>
        <w:t>يَتَوَجَّهُ لَهَا وَلَا يَعْرِفُهَا</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10"/>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قال الرسول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مَنْ أَحَبَّ أَنْ يَنْظُرَ إِلَى عُتَقَاءِ اللهِ مِنَ النَّارِ فَلْيَنْظُرْ إِلَى الْمُتَعَلِّمِينَ فَوَ الَّذِي نَفْسِي بِيَدِهِ مَا مِنْ مُتَعَلِّمٍ يَخْتَلِفُ إِلَى بَابِ الْعَالِمِ إِلَّا كَتَبَ اللهُ لَهُ بِكُلِّ قَدَمٍ عِبَادَةَ سَنَةٍ وَبَنَى اللهُ بِكُلِّ قَدَمٍ مَدِينَةً فِي الجَنَّةِ وَيَمْشِي عَلَى الْأَرْضِ وَهِيَ تَسْتَغْفِرُ لَهُ وَيُمْسِي وَيُصْبِحُ مَغْفُوراً لَهُ وَشَهِدَتِ المَلَائِكَةُ أَنَّهُمْ عُتَقَاءُ اللهِ مِنَ النَّارِ</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11"/>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لما أرسل النبيُّ الأكرم علياً </w:t>
      </w:r>
      <w:r w:rsidR="001538D7" w:rsidRPr="00CA0F54">
        <w:rPr>
          <w:rFonts w:cs="mylotus" w:hint="cs"/>
          <w:sz w:val="30"/>
          <w:szCs w:val="27"/>
          <w:rtl/>
          <w:lang w:bidi="ar-SY"/>
        </w:rPr>
        <w:t>(</w:t>
      </w:r>
      <w:r w:rsidRPr="00CA0F54">
        <w:rPr>
          <w:rFonts w:cs="mylotus" w:hint="cs"/>
          <w:sz w:val="30"/>
          <w:szCs w:val="27"/>
          <w:rtl/>
          <w:lang w:bidi="ar-SY"/>
        </w:rPr>
        <w:t>ع</w:t>
      </w:r>
      <w:r w:rsidR="001538D7" w:rsidRPr="00CA0F54">
        <w:rPr>
          <w:rFonts w:cs="mylotus" w:hint="cs"/>
          <w:sz w:val="30"/>
          <w:szCs w:val="27"/>
          <w:rtl/>
          <w:lang w:bidi="ar-SY"/>
        </w:rPr>
        <w:t>)</w:t>
      </w:r>
      <w:r w:rsidRPr="00CA0F54">
        <w:rPr>
          <w:rFonts w:cs="mylotus" w:hint="cs"/>
          <w:sz w:val="30"/>
          <w:szCs w:val="27"/>
          <w:rtl/>
          <w:lang w:bidi="ar-SY"/>
        </w:rPr>
        <w:t xml:space="preserve"> إلى اليمن قال له</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يَا عَلِيُّ لَا تُقَاتِلَنَّ أَحَداً حَتَّى تَدْعُوَهُ وَ</w:t>
      </w:r>
      <w:r w:rsidRPr="00CA0F54">
        <w:rPr>
          <w:rFonts w:cs="Times New Roman" w:hint="cs"/>
          <w:b/>
          <w:bCs/>
          <w:sz w:val="30"/>
          <w:szCs w:val="27"/>
          <w:rtl/>
          <w:lang w:bidi="ar-SY"/>
        </w:rPr>
        <w:t> </w:t>
      </w:r>
      <w:r w:rsidRPr="00CA0F54">
        <w:rPr>
          <w:rFonts w:ascii="mylotus" w:hAnsi="mylotus" w:cs="mylotus" w:hint="cs"/>
          <w:b/>
          <w:bCs/>
          <w:sz w:val="30"/>
          <w:szCs w:val="27"/>
          <w:rtl/>
          <w:lang w:bidi="ar-SY"/>
        </w:rPr>
        <w:t>أ</w:t>
      </w:r>
      <w:r w:rsidRPr="00CA0F54">
        <w:rPr>
          <w:rFonts w:cs="mylotus"/>
          <w:b/>
          <w:bCs/>
          <w:sz w:val="30"/>
          <w:szCs w:val="27"/>
          <w:rtl/>
          <w:lang w:bidi="ar-SY"/>
        </w:rPr>
        <w:t>يْمُ اللهِ لَأَنْ يَهْدِيَ اللهُ عَلَى يَدَيْكَ رَجُلًا خَيْرٌ لَكَ مِمَّا طَلَعَتْ عَلَيْهِ الشَّمْسُ وَ غَرَبَت</w:t>
      </w:r>
      <w:r w:rsidRPr="00CA0F54">
        <w:rPr>
          <w:rFonts w:cs="mylotus"/>
          <w:sz w:val="30"/>
          <w:szCs w:val="27"/>
          <w:rtl/>
          <w:lang w:bidi="ar-SY"/>
        </w:rPr>
        <w:t>‏</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12"/>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4</w:t>
      </w:r>
      <w:r w:rsidR="001538D7" w:rsidRPr="00CA0F54">
        <w:rPr>
          <w:rFonts w:cs="mylotus" w:hint="cs"/>
          <w:sz w:val="30"/>
          <w:szCs w:val="27"/>
          <w:rtl/>
          <w:lang w:bidi="ar-SY"/>
        </w:rPr>
        <w:t>-</w:t>
      </w:r>
      <w:r w:rsidRPr="00CA0F54">
        <w:rPr>
          <w:rFonts w:cs="mylotus" w:hint="cs"/>
          <w:sz w:val="30"/>
          <w:szCs w:val="27"/>
          <w:rtl/>
          <w:lang w:bidi="ar-SY"/>
        </w:rPr>
        <w:t xml:space="preserve"> و</w:t>
      </w:r>
      <w:r w:rsidRPr="00CA0F54">
        <w:rPr>
          <w:rFonts w:cs="mylotus"/>
          <w:sz w:val="30"/>
          <w:szCs w:val="27"/>
          <w:rtl/>
          <w:lang w:bidi="ar-SY"/>
        </w:rPr>
        <w:t>قال الرسول الأكرم</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cs="mylotus"/>
          <w:sz w:val="30"/>
          <w:szCs w:val="27"/>
          <w:rtl/>
          <w:lang w:bidi="ar-SY"/>
        </w:rPr>
        <w:t xml:space="preserve"> </w:t>
      </w:r>
      <w:r w:rsidR="00356860" w:rsidRPr="00CA0F54">
        <w:rPr>
          <w:rFonts w:cs="mylotus"/>
          <w:sz w:val="30"/>
          <w:szCs w:val="27"/>
          <w:rtl/>
          <w:lang w:bidi="ar-SY"/>
        </w:rPr>
        <w:t>«</w:t>
      </w:r>
      <w:r w:rsidRPr="00CA0F54">
        <w:rPr>
          <w:rFonts w:cs="mylotus" w:hint="cs"/>
          <w:b/>
          <w:bCs/>
          <w:sz w:val="30"/>
          <w:szCs w:val="27"/>
          <w:rtl/>
          <w:lang w:bidi="ar-SY"/>
        </w:rPr>
        <w:t>من طلب العلم ليحدِّثَ به الناس ابتغاء وجه الله أعطاه الله أجر سبعين نبياً</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13"/>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5</w:t>
      </w:r>
      <w:r w:rsidR="001538D7" w:rsidRPr="00CA0F54">
        <w:rPr>
          <w:rFonts w:cs="mylotus" w:hint="cs"/>
          <w:sz w:val="30"/>
          <w:szCs w:val="27"/>
          <w:rtl/>
          <w:lang w:bidi="ar-SY"/>
        </w:rPr>
        <w:t>-</w:t>
      </w:r>
      <w:r w:rsidRPr="00CA0F54">
        <w:rPr>
          <w:rFonts w:cs="mylotus" w:hint="cs"/>
          <w:sz w:val="30"/>
          <w:szCs w:val="27"/>
          <w:rtl/>
          <w:lang w:bidi="ar-SY"/>
        </w:rPr>
        <w:t xml:space="preserve"> و</w:t>
      </w:r>
      <w:r w:rsidRPr="00CA0F54">
        <w:rPr>
          <w:rFonts w:cs="mylotus"/>
          <w:sz w:val="30"/>
          <w:szCs w:val="27"/>
          <w:rtl/>
          <w:lang w:bidi="ar-SY"/>
        </w:rPr>
        <w:t>قال الرسول الأكرم</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cs="mylotus"/>
          <w:sz w:val="30"/>
          <w:szCs w:val="27"/>
          <w:rtl/>
          <w:lang w:bidi="ar-SY"/>
        </w:rPr>
        <w:t xml:space="preserve"> </w:t>
      </w:r>
      <w:r w:rsidR="00356860" w:rsidRPr="00CA0F54">
        <w:rPr>
          <w:rFonts w:cs="mylotus"/>
          <w:sz w:val="30"/>
          <w:szCs w:val="27"/>
          <w:rtl/>
          <w:lang w:bidi="ar-SY"/>
        </w:rPr>
        <w:t>«</w:t>
      </w:r>
      <w:r w:rsidRPr="00CA0F54">
        <w:rPr>
          <w:rFonts w:cs="mylotus" w:hint="cs"/>
          <w:b/>
          <w:bCs/>
          <w:sz w:val="30"/>
          <w:szCs w:val="27"/>
          <w:rtl/>
          <w:lang w:bidi="ar-SY"/>
        </w:rPr>
        <w:t>يُ</w:t>
      </w:r>
      <w:r w:rsidRPr="00CA0F54">
        <w:rPr>
          <w:rFonts w:cs="mylotus"/>
          <w:b/>
          <w:bCs/>
          <w:sz w:val="30"/>
          <w:szCs w:val="27"/>
          <w:rtl/>
          <w:lang w:bidi="ar-SY"/>
        </w:rPr>
        <w:t xml:space="preserve">وزَنُ </w:t>
      </w:r>
      <w:r w:rsidRPr="00CA0F54">
        <w:rPr>
          <w:rFonts w:cs="mylotus" w:hint="cs"/>
          <w:b/>
          <w:bCs/>
          <w:sz w:val="30"/>
          <w:szCs w:val="27"/>
          <w:rtl/>
          <w:lang w:bidi="ar-SY"/>
        </w:rPr>
        <w:t xml:space="preserve">يوم القيامة </w:t>
      </w:r>
      <w:r w:rsidRPr="00CA0F54">
        <w:rPr>
          <w:rFonts w:cs="mylotus"/>
          <w:b/>
          <w:bCs/>
          <w:sz w:val="30"/>
          <w:szCs w:val="27"/>
          <w:rtl/>
          <w:lang w:bidi="ar-SY"/>
        </w:rPr>
        <w:t>مِدَاد</w:t>
      </w:r>
      <w:r w:rsidRPr="00CA0F54">
        <w:rPr>
          <w:rFonts w:cs="mylotus" w:hint="cs"/>
          <w:b/>
          <w:bCs/>
          <w:sz w:val="30"/>
          <w:szCs w:val="27"/>
          <w:rtl/>
          <w:lang w:bidi="ar-SY"/>
        </w:rPr>
        <w:t>ُ</w:t>
      </w:r>
      <w:r w:rsidRPr="00CA0F54">
        <w:rPr>
          <w:rFonts w:cs="mylotus"/>
          <w:b/>
          <w:bCs/>
          <w:sz w:val="30"/>
          <w:szCs w:val="27"/>
          <w:rtl/>
          <w:lang w:bidi="ar-SY"/>
        </w:rPr>
        <w:t xml:space="preserve"> الْعُلَمَاءِ </w:t>
      </w:r>
      <w:r w:rsidRPr="00CA0F54">
        <w:rPr>
          <w:rFonts w:cs="mylotus" w:hint="cs"/>
          <w:b/>
          <w:bCs/>
          <w:sz w:val="30"/>
          <w:szCs w:val="27"/>
          <w:rtl/>
          <w:lang w:bidi="ar-SY"/>
        </w:rPr>
        <w:t>و</w:t>
      </w:r>
      <w:r w:rsidRPr="00CA0F54">
        <w:rPr>
          <w:rFonts w:cs="mylotus"/>
          <w:b/>
          <w:bCs/>
          <w:sz w:val="30"/>
          <w:szCs w:val="27"/>
          <w:rtl/>
          <w:lang w:bidi="ar-SY"/>
        </w:rPr>
        <w:t>دِمَاءُ الشُّهَدَاءِ فَي</w:t>
      </w:r>
      <w:r w:rsidRPr="00CA0F54">
        <w:rPr>
          <w:rFonts w:cs="mylotus" w:hint="cs"/>
          <w:b/>
          <w:bCs/>
          <w:sz w:val="30"/>
          <w:szCs w:val="27"/>
          <w:rtl/>
          <w:lang w:bidi="ar-SY"/>
        </w:rPr>
        <w:t>َ</w:t>
      </w:r>
      <w:r w:rsidRPr="00CA0F54">
        <w:rPr>
          <w:rFonts w:cs="mylotus"/>
          <w:b/>
          <w:bCs/>
          <w:sz w:val="30"/>
          <w:szCs w:val="27"/>
          <w:rtl/>
          <w:lang w:bidi="ar-SY"/>
        </w:rPr>
        <w:t>ر</w:t>
      </w:r>
      <w:r w:rsidRPr="00CA0F54">
        <w:rPr>
          <w:rFonts w:cs="mylotus" w:hint="cs"/>
          <w:b/>
          <w:bCs/>
          <w:sz w:val="30"/>
          <w:szCs w:val="27"/>
          <w:rtl/>
          <w:lang w:bidi="ar-SY"/>
        </w:rPr>
        <w:t>ْ</w:t>
      </w:r>
      <w:r w:rsidRPr="00CA0F54">
        <w:rPr>
          <w:rFonts w:cs="mylotus"/>
          <w:b/>
          <w:bCs/>
          <w:sz w:val="30"/>
          <w:szCs w:val="27"/>
          <w:rtl/>
          <w:lang w:bidi="ar-SY"/>
        </w:rPr>
        <w:t>ج</w:t>
      </w:r>
      <w:r w:rsidRPr="00CA0F54">
        <w:rPr>
          <w:rFonts w:cs="mylotus" w:hint="cs"/>
          <w:b/>
          <w:bCs/>
          <w:sz w:val="30"/>
          <w:szCs w:val="27"/>
          <w:rtl/>
          <w:lang w:bidi="ar-SY"/>
        </w:rPr>
        <w:t>َ</w:t>
      </w:r>
      <w:r w:rsidRPr="00CA0F54">
        <w:rPr>
          <w:rFonts w:cs="mylotus"/>
          <w:b/>
          <w:bCs/>
          <w:sz w:val="30"/>
          <w:szCs w:val="27"/>
          <w:rtl/>
          <w:lang w:bidi="ar-SY"/>
        </w:rPr>
        <w:t>حُ مِدَادُ الْعُلَمَاءِ عَلَى دِمَاءِ الشُّهَدَاء</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14"/>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6</w:t>
      </w:r>
      <w:r w:rsidR="001538D7" w:rsidRPr="00CA0F54">
        <w:rPr>
          <w:rFonts w:cs="mylotus" w:hint="cs"/>
          <w:sz w:val="30"/>
          <w:szCs w:val="27"/>
          <w:rtl/>
          <w:lang w:bidi="ar-SY"/>
        </w:rPr>
        <w:t>-</w:t>
      </w:r>
      <w:r w:rsidRPr="00CA0F54">
        <w:rPr>
          <w:rFonts w:cs="mylotus" w:hint="cs"/>
          <w:sz w:val="30"/>
          <w:szCs w:val="27"/>
          <w:rtl/>
          <w:lang w:bidi="ar-SY"/>
        </w:rPr>
        <w:t xml:space="preserve"> و</w:t>
      </w:r>
      <w:r w:rsidRPr="00CA0F54">
        <w:rPr>
          <w:rFonts w:cs="mylotus"/>
          <w:sz w:val="30"/>
          <w:szCs w:val="27"/>
          <w:rtl/>
          <w:lang w:bidi="ar-SY"/>
        </w:rPr>
        <w:t>قال الرسول الأكرم</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cs="mylotus"/>
          <w:sz w:val="30"/>
          <w:szCs w:val="27"/>
          <w:rtl/>
          <w:lang w:bidi="ar-SY"/>
        </w:rPr>
        <w:t xml:space="preserve"> </w:t>
      </w:r>
      <w:r w:rsidR="00356860" w:rsidRPr="00CA0F54">
        <w:rPr>
          <w:rFonts w:cs="mylotus"/>
          <w:sz w:val="30"/>
          <w:szCs w:val="27"/>
          <w:rtl/>
          <w:lang w:bidi="ar-SY"/>
        </w:rPr>
        <w:t>«</w:t>
      </w:r>
      <w:r w:rsidRPr="00CA0F54">
        <w:rPr>
          <w:rFonts w:cs="mylotus" w:hint="cs"/>
          <w:b/>
          <w:bCs/>
          <w:sz w:val="30"/>
          <w:szCs w:val="27"/>
          <w:rtl/>
          <w:lang w:bidi="ar-SY"/>
        </w:rPr>
        <w:t>يقول اللهُ للعلماء إني لم أضع علمي فيكم وأنا أريد عذابكم ادخلوا الجنة فقد غفرت لكم</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15"/>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AE4A6E">
      <w:pPr>
        <w:widowControl w:val="0"/>
        <w:spacing w:line="228" w:lineRule="auto"/>
        <w:ind w:firstLine="340"/>
        <w:jc w:val="lowKashida"/>
        <w:rPr>
          <w:rFonts w:cs="mylotus"/>
          <w:sz w:val="30"/>
          <w:szCs w:val="27"/>
          <w:rtl/>
          <w:lang w:bidi="ar-SY"/>
        </w:rPr>
      </w:pPr>
      <w:r w:rsidRPr="00CA0F54">
        <w:rPr>
          <w:rFonts w:cs="mylotus" w:hint="cs"/>
          <w:sz w:val="30"/>
          <w:szCs w:val="27"/>
          <w:rtl/>
          <w:lang w:bidi="ar-SY"/>
        </w:rPr>
        <w:t>فإذا ثبتت فضيلة العلم بالآيات والأخبار نقول</w:t>
      </w:r>
      <w:r w:rsidR="001538D7" w:rsidRPr="00CA0F54">
        <w:rPr>
          <w:rFonts w:cs="mylotus" w:hint="cs"/>
          <w:sz w:val="30"/>
          <w:szCs w:val="27"/>
          <w:rtl/>
          <w:lang w:bidi="ar-SY"/>
        </w:rPr>
        <w:t>:</w:t>
      </w:r>
      <w:r w:rsidRPr="00CA0F54">
        <w:rPr>
          <w:rFonts w:cs="mylotus" w:hint="cs"/>
          <w:sz w:val="30"/>
          <w:szCs w:val="27"/>
          <w:rtl/>
          <w:lang w:bidi="ar-SY"/>
        </w:rPr>
        <w:t xml:space="preserve"> إن الله تعالى لم يجعل للعلم نهايةً ولا حدَّاً ولا قيداً وقد ورد عن الرسول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أنه قال</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r w:rsidR="00356860" w:rsidRPr="00CA0F54">
        <w:rPr>
          <w:rFonts w:cs="mylotus" w:hint="cs"/>
          <w:sz w:val="30"/>
          <w:szCs w:val="27"/>
          <w:rtl/>
          <w:lang w:bidi="ar-SY"/>
        </w:rPr>
        <w:t>«</w:t>
      </w:r>
      <w:r w:rsidRPr="00CA0F54">
        <w:rPr>
          <w:rFonts w:cs="mylotus" w:hint="cs"/>
          <w:b/>
          <w:bCs/>
          <w:sz w:val="30"/>
          <w:szCs w:val="27"/>
          <w:rtl/>
          <w:lang w:bidi="ar-SY"/>
        </w:rPr>
        <w:t xml:space="preserve">من قال إن للعلم غايةً فقد بخسه حقَّه و وضعه في غير منزلته التي وضعه الله حيث يقول </w:t>
      </w:r>
      <w:r w:rsidRPr="00CA0F54">
        <w:rPr>
          <w:rFonts w:cs="mylotus"/>
          <w:b/>
          <w:bCs/>
          <w:color w:val="0000FF"/>
          <w:sz w:val="30"/>
          <w:szCs w:val="27"/>
          <w:rtl/>
          <w:lang w:bidi="ar-SY"/>
        </w:rPr>
        <w:t>﴿</w:t>
      </w:r>
      <w:r w:rsidR="00AE4A6E" w:rsidRPr="00AE4A6E">
        <w:rPr>
          <w:rFonts w:ascii="QCF_P290" w:eastAsia="Calibri" w:hAnsi="QCF_P290" w:cs="QCF_P290"/>
          <w:color w:val="000000"/>
          <w:sz w:val="26"/>
          <w:szCs w:val="26"/>
          <w:rtl/>
        </w:rPr>
        <w:t xml:space="preserve"> </w:t>
      </w:r>
      <w:r w:rsidR="00AE4A6E">
        <w:rPr>
          <w:rFonts w:ascii="QCF_P290" w:eastAsia="Calibri" w:hAnsi="QCF_P290" w:cs="QCF_P290"/>
          <w:color w:val="000000"/>
          <w:sz w:val="26"/>
          <w:szCs w:val="26"/>
          <w:rtl/>
        </w:rPr>
        <w:t xml:space="preserve">ﯷ  ﯸ  ﯹ  ﯺ  ﯻ  ﯼ  </w:t>
      </w:r>
      <w:r w:rsidRPr="00CA0F54">
        <w:rPr>
          <w:rFonts w:cs="mylotus"/>
          <w:b/>
          <w:bCs/>
          <w:color w:val="0000FF"/>
          <w:sz w:val="30"/>
          <w:szCs w:val="27"/>
          <w:rtl/>
          <w:lang w:bidi="ar-SY"/>
        </w:rPr>
        <w:t>﴾</w:t>
      </w:r>
      <w:r w:rsidRPr="00CA0F54">
        <w:rPr>
          <w:rFonts w:cs="mylotus" w:hint="cs"/>
          <w:sz w:val="30"/>
          <w:szCs w:val="27"/>
          <w:rtl/>
          <w:lang w:bidi="ar-SY"/>
        </w:rPr>
        <w:t>[الإسراء/</w:t>
      </w:r>
      <w:r w:rsidRPr="00CA0F54">
        <w:rPr>
          <w:rFonts w:cs="mylotus"/>
          <w:sz w:val="30"/>
          <w:szCs w:val="27"/>
          <w:rtl/>
          <w:lang w:bidi="ar-SY"/>
        </w:rPr>
        <w:t>85</w:t>
      </w:r>
      <w:r w:rsidRPr="00CA0F54">
        <w:rPr>
          <w:rFonts w:cs="mylotus" w:hint="cs"/>
          <w:sz w:val="30"/>
          <w:szCs w:val="27"/>
          <w:rtl/>
          <w:lang w:bidi="ar-SY"/>
        </w:rPr>
        <w:t>]</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16"/>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w:t>
      </w:r>
    </w:p>
    <w:p w:rsidR="004001B7" w:rsidRPr="00CA0F54" w:rsidRDefault="004001B7" w:rsidP="009629B6">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يصرِّح الإسلام على لسان الحكيم العليم في القرآن القويم أن حكمة الخالق التي أنزلها على صفوة الأنبياء لا يمكن أن يفهمها إلا الذين تنوَّروا بنور العلم فيقول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629B6">
        <w:rPr>
          <w:rFonts w:ascii="QCF_P401" w:eastAsia="Calibri" w:hAnsi="QCF_P401" w:cs="QCF_P401"/>
          <w:color w:val="000000"/>
          <w:sz w:val="26"/>
          <w:szCs w:val="26"/>
          <w:rtl/>
        </w:rPr>
        <w:t>ﮣ   ﮤ  ﮥ  ﮦ</w:t>
      </w:r>
      <w:r w:rsidR="009629B6">
        <w:rPr>
          <w:rFonts w:ascii="QCF_P401" w:eastAsia="Calibri" w:hAnsi="QCF_P401" w:cs="QCF_P401"/>
          <w:color w:val="0000A5"/>
          <w:sz w:val="26"/>
          <w:szCs w:val="26"/>
          <w:rtl/>
        </w:rPr>
        <w:t>ﮧ</w:t>
      </w:r>
      <w:r w:rsidR="009629B6">
        <w:rPr>
          <w:rFonts w:ascii="QCF_P401" w:eastAsia="Calibri" w:hAnsi="QCF_P401" w:cs="QCF_P401"/>
          <w:color w:val="000000"/>
          <w:sz w:val="26"/>
          <w:szCs w:val="26"/>
          <w:rtl/>
        </w:rPr>
        <w:t xml:space="preserve">  ﮨ  ﮩ  ﮪ  ﮫ</w:t>
      </w:r>
      <w:r w:rsidRPr="00CA0F54">
        <w:rPr>
          <w:rFonts w:cs="mylotus" w:hint="cs"/>
          <w:color w:val="0000FF"/>
          <w:sz w:val="30"/>
          <w:szCs w:val="27"/>
          <w:rtl/>
          <w:lang w:bidi="ar-SY"/>
        </w:rPr>
        <w:t>﴾</w:t>
      </w:r>
      <w:r w:rsidRPr="00CA0F54">
        <w:rPr>
          <w:rFonts w:cs="mylotus"/>
          <w:sz w:val="30"/>
          <w:szCs w:val="27"/>
          <w:rtl/>
          <w:lang w:bidi="ar-SY"/>
        </w:rPr>
        <w:t xml:space="preserve"> [العنكبوت/43]</w:t>
      </w:r>
      <w:r w:rsidR="001538D7" w:rsidRPr="00CA0F54">
        <w:rPr>
          <w:rFonts w:cs="mylotus" w:hint="cs"/>
          <w:sz w:val="30"/>
          <w:szCs w:val="27"/>
          <w:rtl/>
          <w:lang w:bidi="ar-SY"/>
        </w:rPr>
        <w:t>.</w:t>
      </w:r>
    </w:p>
    <w:p w:rsidR="004001B7" w:rsidRPr="00CA0F54" w:rsidRDefault="004001B7" w:rsidP="008430FA">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وينذر القرآن الذين يتكاسلون عن طلب العلم و يعرضون عن تحصيله بسوء المنقلب و الطبع على قلوبهم وأن ذلك عاقبته سوء العذاب فيقول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629B6" w:rsidRPr="009629B6">
        <w:rPr>
          <w:rFonts w:ascii="QCF_P410" w:eastAsia="Calibri" w:hAnsi="QCF_P410" w:cs="QCF_P410"/>
          <w:color w:val="000000"/>
          <w:sz w:val="26"/>
          <w:szCs w:val="26"/>
          <w:rtl/>
        </w:rPr>
        <w:t xml:space="preserve"> </w:t>
      </w:r>
      <w:r w:rsidR="009629B6">
        <w:rPr>
          <w:rFonts w:ascii="QCF_P410" w:eastAsia="Calibri" w:hAnsi="QCF_P410" w:cs="QCF_P410"/>
          <w:color w:val="000000"/>
          <w:sz w:val="26"/>
          <w:szCs w:val="26"/>
          <w:rtl/>
        </w:rPr>
        <w:t>ﯬ  ﯭ  ﯮ    ﯯ  ﯰ  ﯱ  ﯲ  ﯳ  ﯴ  ﯵ  ﯶ  ﯷ   ﯸ  ﯹ  ﯺ  ﯻ  ﯼ  ﯽ    ﯾ  ﯿ</w:t>
      </w:r>
      <w:r w:rsidR="009629B6"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[الروم/58</w:t>
      </w:r>
      <w:r w:rsidR="001538D7" w:rsidRPr="00CA0F54">
        <w:rPr>
          <w:rFonts w:cs="mylotus" w:hint="cs"/>
          <w:sz w:val="30"/>
          <w:szCs w:val="27"/>
          <w:rtl/>
          <w:lang w:bidi="ar-SY"/>
        </w:rPr>
        <w:t>-</w:t>
      </w:r>
      <w:r w:rsidRPr="00CA0F54">
        <w:rPr>
          <w:rFonts w:cs="mylotus"/>
          <w:sz w:val="30"/>
          <w:szCs w:val="27"/>
          <w:rtl/>
          <w:lang w:bidi="ar-SY"/>
        </w:rPr>
        <w:t>59]</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بمثل هذه الآيات فتح الله أبواب العلم الحقيقي أمام عقول البشر و جعل العلم أعظم ما يمكن أن يُعْبَدَ به خالق العالم</w:t>
      </w:r>
      <w:r w:rsidR="001538D7" w:rsidRPr="00CA0F54">
        <w:rPr>
          <w:rFonts w:cs="mylotus" w:hint="cs"/>
          <w:sz w:val="30"/>
          <w:szCs w:val="27"/>
          <w:rtl/>
          <w:lang w:bidi="ar-SY"/>
        </w:rPr>
        <w:t>،</w:t>
      </w:r>
      <w:r w:rsidRPr="00CA0F54">
        <w:rPr>
          <w:rFonts w:cs="mylotus" w:hint="cs"/>
          <w:sz w:val="30"/>
          <w:szCs w:val="27"/>
          <w:rtl/>
          <w:lang w:bidi="ar-SY"/>
        </w:rPr>
        <w:t xml:space="preserve"> وقد ورد عن النبي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قوله</w:t>
      </w:r>
      <w:r w:rsidR="001538D7" w:rsidRPr="00CA0F54">
        <w:rPr>
          <w:rFonts w:ascii="Abo-thar" w:hAnsi="Abo-thar" w:cs="mylotus" w:hint="cs"/>
          <w:sz w:val="30"/>
          <w:szCs w:val="27"/>
          <w:rtl/>
          <w:lang w:bidi="ar-SY"/>
        </w:rPr>
        <w:t xml:space="preserve">: </w:t>
      </w:r>
      <w:r w:rsidR="00A43ED2" w:rsidRPr="00A43ED2">
        <w:rPr>
          <w:rFonts w:ascii="Abo-thar" w:hAnsi="Abo-thar" w:cs="CTraditional Arabic"/>
          <w:sz w:val="30"/>
          <w:szCs w:val="27"/>
          <w:rtl/>
          <w:lang w:bidi="ar-SY"/>
        </w:rPr>
        <w:t>ص</w:t>
      </w:r>
      <w:r w:rsidR="00352925" w:rsidRPr="00CA0F54">
        <w:rPr>
          <w:rFonts w:ascii="Abo-thar" w:hAnsi="Abo-thar" w:cs="mylotus"/>
          <w:sz w:val="30"/>
          <w:szCs w:val="27"/>
          <w:rtl/>
          <w:lang w:bidi="ar-SY"/>
        </w:rPr>
        <w:t xml:space="preserve"> </w:t>
      </w:r>
      <w:r w:rsidR="00356860" w:rsidRPr="00CA0F54">
        <w:rPr>
          <w:rFonts w:cs="mylotus" w:hint="cs"/>
          <w:sz w:val="30"/>
          <w:szCs w:val="27"/>
          <w:rtl/>
          <w:lang w:bidi="ar-SY"/>
        </w:rPr>
        <w:t>«</w:t>
      </w:r>
      <w:r w:rsidRPr="00CA0F54">
        <w:rPr>
          <w:rFonts w:cs="mylotus" w:hint="cs"/>
          <w:b/>
          <w:bCs/>
          <w:sz w:val="30"/>
          <w:szCs w:val="27"/>
          <w:rtl/>
          <w:lang w:bidi="ar-SY"/>
        </w:rPr>
        <w:t>أفضل العبادة طلب العلم</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17"/>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 xml:space="preserve"> </w:t>
      </w:r>
      <w:r w:rsidRPr="00CA0F54">
        <w:rPr>
          <w:rFonts w:cs="mylotus" w:hint="cs"/>
          <w:sz w:val="30"/>
          <w:szCs w:val="27"/>
          <w:rtl/>
          <w:lang w:bidi="ar-SY"/>
        </w:rPr>
        <w:t>وقوله</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hint="cs"/>
          <w:b/>
          <w:bCs/>
          <w:sz w:val="30"/>
          <w:szCs w:val="27"/>
          <w:rtl/>
          <w:lang w:bidi="ar-SY"/>
        </w:rPr>
        <w:t>نظر الرجل في العلم ساعة خير له من عبادة ستين سنة</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18"/>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ولم يحصر الإسلام العلم في مدينة دون أخرى بل قال الرسول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ascii="Abo-thar" w:hAnsi="Abo-thar"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اطْلُبُوا الْعِلْمَ وَلَوْ بِالصِّين</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19"/>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وقال أيضاً</w:t>
      </w:r>
      <w:r w:rsidR="001538D7"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 xml:space="preserve">الْحِكْمَةُ ضَالَّةُ المُؤْمِنِ يَأْخُذُهَا </w:t>
      </w:r>
      <w:r w:rsidRPr="00CA0F54">
        <w:rPr>
          <w:rFonts w:cs="mylotus" w:hint="cs"/>
          <w:b/>
          <w:bCs/>
          <w:sz w:val="30"/>
          <w:szCs w:val="27"/>
          <w:rtl/>
          <w:lang w:bidi="ar-SY"/>
        </w:rPr>
        <w:t>أنَّى</w:t>
      </w:r>
      <w:r w:rsidRPr="00CA0F54">
        <w:rPr>
          <w:rFonts w:cs="mylotus"/>
          <w:b/>
          <w:bCs/>
          <w:sz w:val="30"/>
          <w:szCs w:val="27"/>
          <w:rtl/>
          <w:lang w:bidi="ar-SY"/>
        </w:rPr>
        <w:t xml:space="preserve"> وَجَدَه</w:t>
      </w:r>
      <w:r w:rsidRPr="00CA0F54">
        <w:rPr>
          <w:rFonts w:cs="mylotus" w:hint="cs"/>
          <w:b/>
          <w:bCs/>
          <w:sz w:val="30"/>
          <w:szCs w:val="27"/>
          <w:rtl/>
          <w:lang w:bidi="ar-SY"/>
        </w:rPr>
        <w:t>ا</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20"/>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ولا ينبغي للمتعلِّم أن يترك التعلم لمجرد كون معلمه مخالفاً له في العقيدة بل قال الرسول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ascii="Abo-thar" w:hAnsi="Abo-thar" w:cs="mylotus" w:hint="cs"/>
          <w:sz w:val="30"/>
          <w:szCs w:val="27"/>
          <w:rtl/>
          <w:lang w:bidi="ar-SY"/>
        </w:rPr>
        <w:t xml:space="preserve"> </w:t>
      </w:r>
      <w:r w:rsidR="00356860" w:rsidRPr="00CA0F54">
        <w:rPr>
          <w:rFonts w:ascii="Abo-thar" w:hAnsi="Abo-thar" w:cs="mylotus" w:hint="cs"/>
          <w:sz w:val="30"/>
          <w:szCs w:val="27"/>
          <w:rtl/>
          <w:lang w:bidi="ar-SY"/>
        </w:rPr>
        <w:t>«</w:t>
      </w:r>
      <w:r w:rsidRPr="00CA0F54">
        <w:rPr>
          <w:rFonts w:cs="mylotus"/>
          <w:b/>
          <w:bCs/>
          <w:sz w:val="30"/>
          <w:szCs w:val="27"/>
          <w:rtl/>
          <w:lang w:bidi="ar-SY"/>
        </w:rPr>
        <w:t xml:space="preserve">خُذِ الْحِكْمَةَ </w:t>
      </w:r>
      <w:r w:rsidRPr="00CA0F54">
        <w:rPr>
          <w:rFonts w:cs="mylotus" w:hint="cs"/>
          <w:b/>
          <w:bCs/>
          <w:sz w:val="30"/>
          <w:szCs w:val="27"/>
          <w:rtl/>
          <w:lang w:bidi="ar-SY"/>
        </w:rPr>
        <w:t>وَلا يضُـرُّكَ مِنْ أيِّ وعاءٍ كانت</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21"/>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sz w:val="30"/>
          <w:szCs w:val="27"/>
          <w:rtl/>
          <w:lang w:bidi="ar-SY"/>
        </w:rPr>
        <w:t xml:space="preserve"> </w:t>
      </w:r>
    </w:p>
    <w:p w:rsidR="004001B7" w:rsidRPr="00CA0F54" w:rsidRDefault="004001B7" w:rsidP="009629B6">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وأنذر القرآن الذين لا يتدبّرون في الكون وفي آثار قدرة الحق إنذاراً شديداً فقال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629B6" w:rsidRPr="009629B6">
        <w:rPr>
          <w:rFonts w:ascii="QCF_P289" w:eastAsia="Calibri" w:hAnsi="QCF_P289" w:cs="QCF_P289"/>
          <w:color w:val="000000"/>
          <w:sz w:val="26"/>
          <w:szCs w:val="26"/>
          <w:rtl/>
        </w:rPr>
        <w:t xml:space="preserve"> </w:t>
      </w:r>
      <w:r w:rsidR="009629B6">
        <w:rPr>
          <w:rFonts w:ascii="QCF_P289" w:eastAsia="Calibri" w:hAnsi="QCF_P289" w:cs="QCF_P289"/>
          <w:color w:val="000000"/>
          <w:sz w:val="26"/>
          <w:szCs w:val="26"/>
          <w:rtl/>
        </w:rPr>
        <w:t xml:space="preserve">ﯓ  ﯔ      ﯕ  ﯖ   ﯗ  ﯘ  ﯙ  ﯚ  ﯛ  ﯜ    ﯝ  </w:t>
      </w:r>
      <w:r w:rsidRPr="00CA0F54">
        <w:rPr>
          <w:rFonts w:cs="mylotus" w:hint="cs"/>
          <w:color w:val="0000FF"/>
          <w:sz w:val="30"/>
          <w:szCs w:val="27"/>
          <w:rtl/>
          <w:lang w:bidi="ar-SY"/>
        </w:rPr>
        <w:t>﴾</w:t>
      </w:r>
      <w:r w:rsidRPr="00CA0F54">
        <w:rPr>
          <w:rFonts w:cs="mylotus"/>
          <w:sz w:val="30"/>
          <w:szCs w:val="27"/>
          <w:rtl/>
          <w:lang w:bidi="ar-SY"/>
        </w:rPr>
        <w:t xml:space="preserve"> [الإسراء/72]</w:t>
      </w:r>
      <w:r w:rsidR="001538D7" w:rsidRPr="00CA0F54">
        <w:rPr>
          <w:rFonts w:cs="mylotus" w:hint="cs"/>
          <w:sz w:val="30"/>
          <w:szCs w:val="27"/>
          <w:rtl/>
          <w:lang w:bidi="ar-SY"/>
        </w:rPr>
        <w:t>.</w:t>
      </w:r>
    </w:p>
    <w:tbl>
      <w:tblPr>
        <w:bidiVisual/>
        <w:tblW w:w="0" w:type="auto"/>
        <w:jc w:val="center"/>
        <w:tblInd w:w="-652" w:type="dxa"/>
        <w:tblLayout w:type="fixed"/>
        <w:tblLook w:val="04A0" w:firstRow="1" w:lastRow="0" w:firstColumn="1" w:lastColumn="0" w:noHBand="0" w:noVBand="1"/>
      </w:tblPr>
      <w:tblGrid>
        <w:gridCol w:w="3558"/>
        <w:gridCol w:w="283"/>
        <w:gridCol w:w="2977"/>
      </w:tblGrid>
      <w:tr w:rsidR="004001B7" w:rsidRPr="00CA0F54" w:rsidTr="002A3FF5">
        <w:trPr>
          <w:jc w:val="center"/>
        </w:trPr>
        <w:tc>
          <w:tcPr>
            <w:tcW w:w="3558" w:type="dxa"/>
          </w:tcPr>
          <w:p w:rsidR="004001B7" w:rsidRPr="00352925" w:rsidRDefault="004001B7" w:rsidP="00CA0F54">
            <w:pPr>
              <w:widowControl w:val="0"/>
              <w:spacing w:line="228" w:lineRule="auto"/>
              <w:jc w:val="lowKashida"/>
              <w:rPr>
                <w:rFonts w:hint="cs"/>
                <w:i/>
                <w:iCs/>
                <w:sz w:val="30"/>
                <w:szCs w:val="30"/>
                <w:rtl/>
                <w:lang w:bidi="ar-SY"/>
              </w:rPr>
            </w:pPr>
            <w:r w:rsidRPr="00CA0F54">
              <w:rPr>
                <w:rFonts w:cs="mylotus" w:hint="cs"/>
                <w:i/>
                <w:iCs/>
                <w:sz w:val="30"/>
                <w:szCs w:val="27"/>
                <w:rtl/>
                <w:lang w:bidi="ar-SY"/>
              </w:rPr>
              <w:t>هركه امروز نه بيند اثر قدرت اواست</w:t>
            </w:r>
          </w:p>
        </w:tc>
        <w:tc>
          <w:tcPr>
            <w:tcW w:w="283" w:type="dxa"/>
          </w:tcPr>
          <w:p w:rsidR="004001B7" w:rsidRPr="00352925" w:rsidRDefault="004001B7" w:rsidP="00CA0F54">
            <w:pPr>
              <w:widowControl w:val="0"/>
              <w:spacing w:before="120"/>
              <w:ind w:firstLine="340"/>
              <w:jc w:val="lowKashida"/>
              <w:rPr>
                <w:rFonts w:hint="cs"/>
                <w:i/>
                <w:iCs/>
                <w:sz w:val="30"/>
                <w:szCs w:val="30"/>
                <w:rtl/>
                <w:lang w:bidi="ar-SY"/>
              </w:rPr>
            </w:pPr>
          </w:p>
        </w:tc>
        <w:tc>
          <w:tcPr>
            <w:tcW w:w="2977" w:type="dxa"/>
            <w:tcMar>
              <w:left w:w="0" w:type="dxa"/>
              <w:right w:w="0" w:type="dxa"/>
            </w:tcMar>
          </w:tcPr>
          <w:p w:rsidR="004001B7" w:rsidRPr="00CA0F54" w:rsidRDefault="004001B7" w:rsidP="00CA0F54">
            <w:pPr>
              <w:widowControl w:val="0"/>
              <w:spacing w:line="228" w:lineRule="auto"/>
              <w:jc w:val="lowKashida"/>
              <w:rPr>
                <w:rFonts w:cs="mylotus" w:hint="cs"/>
                <w:i/>
                <w:iCs/>
                <w:sz w:val="30"/>
                <w:szCs w:val="27"/>
                <w:rtl/>
                <w:lang w:bidi="ar-SY"/>
              </w:rPr>
            </w:pPr>
            <w:r w:rsidRPr="00CA0F54">
              <w:rPr>
                <w:rFonts w:cs="mylotus" w:hint="cs"/>
                <w:i/>
                <w:iCs/>
                <w:sz w:val="30"/>
                <w:szCs w:val="27"/>
                <w:rtl/>
                <w:lang w:bidi="ar-SY"/>
              </w:rPr>
              <w:t>غالب آنست كه فرداش نباشد ديدار</w:t>
            </w:r>
          </w:p>
        </w:tc>
      </w:tr>
    </w:tbl>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ومعناه</w:t>
      </w:r>
      <w:r w:rsidR="001538D7" w:rsidRPr="00CA0F54">
        <w:rPr>
          <w:rFonts w:cs="mylotus" w:hint="cs"/>
          <w:sz w:val="30"/>
          <w:szCs w:val="27"/>
          <w:rtl/>
          <w:lang w:bidi="ar-SY"/>
        </w:rPr>
        <w:t>:</w:t>
      </w:r>
    </w:p>
    <w:tbl>
      <w:tblPr>
        <w:bidiVisual/>
        <w:tblW w:w="0" w:type="auto"/>
        <w:jc w:val="center"/>
        <w:tblLayout w:type="fixed"/>
        <w:tblLook w:val="04A0" w:firstRow="1" w:lastRow="0" w:firstColumn="1" w:lastColumn="0" w:noHBand="0" w:noVBand="1"/>
      </w:tblPr>
      <w:tblGrid>
        <w:gridCol w:w="2512"/>
        <w:gridCol w:w="426"/>
        <w:gridCol w:w="2835"/>
      </w:tblGrid>
      <w:tr w:rsidR="004001B7" w:rsidRPr="00CA0F54" w:rsidTr="002A3FF5">
        <w:trPr>
          <w:jc w:val="center"/>
        </w:trPr>
        <w:tc>
          <w:tcPr>
            <w:tcW w:w="2512" w:type="dxa"/>
          </w:tcPr>
          <w:p w:rsidR="004001B7" w:rsidRPr="00352925" w:rsidRDefault="004001B7" w:rsidP="00CA0F54">
            <w:pPr>
              <w:widowControl w:val="0"/>
              <w:spacing w:line="228" w:lineRule="auto"/>
              <w:jc w:val="lowKashida"/>
              <w:rPr>
                <w:rFonts w:hint="cs"/>
                <w:sz w:val="30"/>
                <w:szCs w:val="30"/>
                <w:rtl/>
                <w:lang w:bidi="ar-SY"/>
              </w:rPr>
            </w:pPr>
            <w:r w:rsidRPr="00CA0F54">
              <w:rPr>
                <w:rFonts w:cs="mylotus" w:hint="cs"/>
                <w:sz w:val="30"/>
                <w:szCs w:val="27"/>
                <w:rtl/>
                <w:lang w:bidi="ar-SY"/>
              </w:rPr>
              <w:t xml:space="preserve">كل من لم يرَ أثر قدرته اليوم </w:t>
            </w:r>
          </w:p>
        </w:tc>
        <w:tc>
          <w:tcPr>
            <w:tcW w:w="426" w:type="dxa"/>
          </w:tcPr>
          <w:p w:rsidR="004001B7" w:rsidRPr="00352925" w:rsidRDefault="004001B7" w:rsidP="00CA0F54">
            <w:pPr>
              <w:widowControl w:val="0"/>
              <w:spacing w:before="120"/>
              <w:ind w:firstLine="340"/>
              <w:jc w:val="lowKashida"/>
              <w:rPr>
                <w:rFonts w:hint="cs"/>
                <w:sz w:val="30"/>
                <w:szCs w:val="30"/>
                <w:rtl/>
                <w:lang w:bidi="ar-SY"/>
              </w:rPr>
            </w:pPr>
          </w:p>
        </w:tc>
        <w:tc>
          <w:tcPr>
            <w:tcW w:w="2835" w:type="dxa"/>
          </w:tcPr>
          <w:p w:rsidR="004001B7" w:rsidRPr="00CA0F54" w:rsidRDefault="004001B7" w:rsidP="00CA0F54">
            <w:pPr>
              <w:widowControl w:val="0"/>
              <w:spacing w:line="228" w:lineRule="auto"/>
              <w:jc w:val="lowKashida"/>
              <w:rPr>
                <w:rFonts w:cs="mylotus" w:hint="cs"/>
                <w:sz w:val="30"/>
                <w:szCs w:val="27"/>
                <w:rtl/>
                <w:lang w:bidi="ar-SY"/>
              </w:rPr>
            </w:pPr>
            <w:r w:rsidRPr="00CA0F54">
              <w:rPr>
                <w:rFonts w:cs="mylotus" w:hint="cs"/>
                <w:sz w:val="30"/>
                <w:szCs w:val="27"/>
                <w:rtl/>
                <w:lang w:bidi="ar-SY"/>
              </w:rPr>
              <w:t>في الغالب لن يحظى بلقائه في الغد</w:t>
            </w:r>
          </w:p>
        </w:tc>
      </w:tr>
    </w:tbl>
    <w:p w:rsidR="004001B7" w:rsidRPr="00CF7BF3" w:rsidRDefault="004001B7" w:rsidP="007608FC">
      <w:pPr>
        <w:pStyle w:val="a0"/>
        <w:rPr>
          <w:rFonts w:hint="cs"/>
          <w:rtl/>
        </w:rPr>
      </w:pPr>
      <w:bookmarkStart w:id="101" w:name="_Toc232161231"/>
      <w:bookmarkStart w:id="102" w:name="_Toc292209724"/>
      <w:r w:rsidRPr="00CF7BF3">
        <w:rPr>
          <w:rFonts w:hint="cs"/>
          <w:rtl/>
        </w:rPr>
        <w:t>علاج مرض التقليد يكمن في السير في الأرض</w:t>
      </w:r>
      <w:bookmarkEnd w:id="101"/>
      <w:bookmarkEnd w:id="102"/>
    </w:p>
    <w:p w:rsidR="004001B7" w:rsidRPr="00CA0F54" w:rsidRDefault="004001B7" w:rsidP="008430FA">
      <w:pPr>
        <w:widowControl w:val="0"/>
        <w:spacing w:line="228" w:lineRule="auto"/>
        <w:jc w:val="both"/>
        <w:rPr>
          <w:rFonts w:cs="mylotus" w:hint="cs"/>
          <w:sz w:val="30"/>
          <w:szCs w:val="27"/>
          <w:rtl/>
          <w:lang w:bidi="ar-SY"/>
        </w:rPr>
      </w:pPr>
      <w:r w:rsidRPr="00CA0F54">
        <w:rPr>
          <w:rFonts w:cs="mylotus" w:hint="cs"/>
          <w:sz w:val="30"/>
          <w:szCs w:val="27"/>
          <w:rtl/>
          <w:lang w:bidi="ar-SY"/>
        </w:rPr>
        <w:t>كما قلنا سابقاً إن أحد أسباب الجمود على التقاليد القديمة البقاء في مكان واحد وعدم معاشرة الأقوام الآخرين والأمم الأخرى</w:t>
      </w:r>
      <w:r w:rsidR="001538D7" w:rsidRPr="00CA0F54">
        <w:rPr>
          <w:rFonts w:cs="mylotus" w:hint="cs"/>
          <w:sz w:val="30"/>
          <w:szCs w:val="27"/>
          <w:rtl/>
          <w:lang w:bidi="ar-SY"/>
        </w:rPr>
        <w:t>،</w:t>
      </w:r>
      <w:r w:rsidRPr="00CA0F54">
        <w:rPr>
          <w:rFonts w:cs="mylotus" w:hint="cs"/>
          <w:sz w:val="30"/>
          <w:szCs w:val="27"/>
          <w:rtl/>
          <w:lang w:bidi="ar-SY"/>
        </w:rPr>
        <w:t xml:space="preserve"> لذا بين القرآن علاج التقليد بقوله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629B6">
        <w:rPr>
          <w:rFonts w:ascii="QCF_P062" w:eastAsia="Calibri" w:hAnsi="QCF_P062" w:cs="QCF_P062"/>
          <w:color w:val="000000"/>
          <w:sz w:val="26"/>
          <w:szCs w:val="26"/>
          <w:rtl/>
        </w:rPr>
        <w:t>ﮬ  ﮭ  ﮮ   ﮯ  ﮰ    ﮱ  ﯓ  ﯔ  ﯕ</w:t>
      </w:r>
      <w:r w:rsidRPr="00CA0F54">
        <w:rPr>
          <w:rFonts w:cs="mylotus" w:hint="cs"/>
          <w:color w:val="0000FF"/>
          <w:sz w:val="30"/>
          <w:szCs w:val="27"/>
          <w:rtl/>
          <w:lang w:bidi="ar-SY"/>
        </w:rPr>
        <w:t>﴾</w:t>
      </w:r>
      <w:r w:rsidRPr="00CA0F54">
        <w:rPr>
          <w:rFonts w:cs="mylotus"/>
          <w:sz w:val="30"/>
          <w:szCs w:val="27"/>
          <w:rtl/>
          <w:lang w:bidi="ar-SY"/>
        </w:rPr>
        <w:t xml:space="preserve"> [آل عمران/97]</w:t>
      </w:r>
      <w:r w:rsidR="001538D7" w:rsidRPr="00CA0F54">
        <w:rPr>
          <w:rFonts w:cs="mylotus" w:hint="cs"/>
          <w:sz w:val="30"/>
          <w:szCs w:val="27"/>
          <w:rtl/>
          <w:lang w:bidi="ar-SY"/>
        </w:rPr>
        <w:t>.</w:t>
      </w:r>
      <w:r w:rsidRPr="00CA0F54">
        <w:rPr>
          <w:rFonts w:cs="mylotus" w:hint="cs"/>
          <w:sz w:val="30"/>
          <w:szCs w:val="27"/>
          <w:rtl/>
          <w:lang w:bidi="ar-SY"/>
        </w:rPr>
        <w:t xml:space="preserve"> فالحج</w:t>
      </w:r>
      <w:r w:rsidR="001538D7" w:rsidRPr="00CA0F54">
        <w:rPr>
          <w:rFonts w:cs="mylotus" w:hint="cs"/>
          <w:sz w:val="30"/>
          <w:szCs w:val="27"/>
          <w:rtl/>
          <w:lang w:bidi="ar-SY"/>
        </w:rPr>
        <w:t>،</w:t>
      </w:r>
      <w:r w:rsidRPr="00CA0F54">
        <w:rPr>
          <w:rFonts w:cs="mylotus" w:hint="cs"/>
          <w:sz w:val="30"/>
          <w:szCs w:val="27"/>
          <w:rtl/>
          <w:lang w:bidi="ar-SY"/>
        </w:rPr>
        <w:t xml:space="preserve"> إضافة إلى إصلاحه للنفس وكونه عبادة لِـلَّهِ تعالى وإضافةً إلى فوائده المعنوية التي لا تُحصى</w:t>
      </w:r>
      <w:r w:rsidR="001538D7" w:rsidRPr="00CA0F54">
        <w:rPr>
          <w:rFonts w:cs="mylotus" w:hint="cs"/>
          <w:sz w:val="30"/>
          <w:szCs w:val="27"/>
          <w:rtl/>
          <w:lang w:bidi="ar-SY"/>
        </w:rPr>
        <w:t xml:space="preserve">، </w:t>
      </w:r>
      <w:r w:rsidRPr="00CA0F54">
        <w:rPr>
          <w:rFonts w:cs="mylotus" w:hint="cs"/>
          <w:sz w:val="30"/>
          <w:szCs w:val="27"/>
          <w:rtl/>
          <w:lang w:bidi="ar-SY"/>
        </w:rPr>
        <w:t>يعطي الفرصة للمسلم كي يحتك بالأمم الأخرى فيطلع على آراء الآخرين وعقائدهم وعلى صنائعهم وعلومهم</w:t>
      </w:r>
      <w:r w:rsidR="001538D7" w:rsidRPr="00CA0F54">
        <w:rPr>
          <w:rFonts w:cs="mylotus" w:hint="cs"/>
          <w:sz w:val="30"/>
          <w:szCs w:val="27"/>
          <w:rtl/>
          <w:lang w:bidi="ar-SY"/>
        </w:rPr>
        <w:t>،</w:t>
      </w:r>
      <w:r w:rsidRPr="00CA0F54">
        <w:rPr>
          <w:rFonts w:cs="mylotus" w:hint="cs"/>
          <w:sz w:val="30"/>
          <w:szCs w:val="27"/>
          <w:rtl/>
          <w:lang w:bidi="ar-SY"/>
        </w:rPr>
        <w:t xml:space="preserve"> كما يطلع على عاداتهم وتقاليدهم وخرافاتهم</w:t>
      </w:r>
      <w:r w:rsidR="001538D7" w:rsidRPr="00CA0F54">
        <w:rPr>
          <w:rFonts w:cs="mylotus" w:hint="cs"/>
          <w:sz w:val="30"/>
          <w:szCs w:val="27"/>
          <w:rtl/>
          <w:lang w:bidi="ar-SY"/>
        </w:rPr>
        <w:t>،</w:t>
      </w:r>
      <w:r w:rsidRPr="00CA0F54">
        <w:rPr>
          <w:rFonts w:cs="mylotus" w:hint="cs"/>
          <w:sz w:val="30"/>
          <w:szCs w:val="27"/>
          <w:rtl/>
          <w:lang w:bidi="ar-SY"/>
        </w:rPr>
        <w:t xml:space="preserve"> ويرى رقي الأمم الأخرى أو تخلفها وانحطاطها</w:t>
      </w:r>
      <w:r w:rsidR="001538D7" w:rsidRPr="00CA0F54">
        <w:rPr>
          <w:rFonts w:cs="mylotus" w:hint="cs"/>
          <w:sz w:val="30"/>
          <w:szCs w:val="27"/>
          <w:rtl/>
          <w:lang w:bidi="ar-SY"/>
        </w:rPr>
        <w:t>،</w:t>
      </w:r>
      <w:r w:rsidRPr="00CA0F54">
        <w:rPr>
          <w:rFonts w:cs="mylotus" w:hint="cs"/>
          <w:sz w:val="30"/>
          <w:szCs w:val="27"/>
          <w:rtl/>
          <w:lang w:bidi="ar-SY"/>
        </w:rPr>
        <w:t xml:space="preserve"> وإذ تأملنا بدقة أدركنا أن هذه المشاهدات كلها بمثابة مدرسة للإنسان</w:t>
      </w:r>
      <w:r w:rsidR="001538D7" w:rsidRPr="00CA0F54">
        <w:rPr>
          <w:rFonts w:cs="mylotus" w:hint="cs"/>
          <w:sz w:val="30"/>
          <w:szCs w:val="27"/>
          <w:rtl/>
          <w:lang w:bidi="ar-SY"/>
        </w:rPr>
        <w:t>؛</w:t>
      </w:r>
      <w:r w:rsidRPr="00CA0F54">
        <w:rPr>
          <w:rFonts w:cs="mylotus" w:hint="cs"/>
          <w:sz w:val="30"/>
          <w:szCs w:val="27"/>
          <w:rtl/>
          <w:lang w:bidi="ar-SY"/>
        </w:rPr>
        <w:t xml:space="preserve"> ولما كان الإنسان قد جُبِلَ بفطرته على الحق و الخير</w:t>
      </w:r>
      <w:r w:rsidR="001538D7" w:rsidRPr="00CA0F54">
        <w:rPr>
          <w:rFonts w:cs="mylotus" w:hint="cs"/>
          <w:sz w:val="30"/>
          <w:szCs w:val="27"/>
          <w:rtl/>
          <w:lang w:bidi="ar-SY"/>
        </w:rPr>
        <w:t xml:space="preserve"> </w:t>
      </w:r>
      <w:r w:rsidRPr="00CA0F54">
        <w:rPr>
          <w:rFonts w:cs="mylotus" w:hint="cs"/>
          <w:sz w:val="30"/>
          <w:szCs w:val="27"/>
          <w:rtl/>
          <w:lang w:bidi="ar-SY"/>
        </w:rPr>
        <w:t>و كان بشكل عام يسعى نحو الحقائق و جلب الخير لنفسه ودفع الشر عنها دائماً</w:t>
      </w:r>
      <w:r w:rsidR="001538D7" w:rsidRPr="00CA0F54">
        <w:rPr>
          <w:rFonts w:cs="mylotus" w:hint="cs"/>
          <w:sz w:val="30"/>
          <w:szCs w:val="27"/>
          <w:rtl/>
          <w:lang w:bidi="ar-SY"/>
        </w:rPr>
        <w:t>،</w:t>
      </w:r>
      <w:r w:rsidRPr="00CA0F54">
        <w:rPr>
          <w:rFonts w:cs="mylotus" w:hint="cs"/>
          <w:sz w:val="30"/>
          <w:szCs w:val="27"/>
          <w:rtl/>
          <w:lang w:bidi="ar-SY"/>
        </w:rPr>
        <w:t xml:space="preserve"> فمن المؤكد أنه سيكسب من هذا السفر منافع جمَّة</w:t>
      </w:r>
      <w:r w:rsidR="001538D7" w:rsidRPr="00CA0F54">
        <w:rPr>
          <w:rFonts w:cs="mylotus" w:hint="cs"/>
          <w:sz w:val="30"/>
          <w:szCs w:val="27"/>
          <w:rtl/>
          <w:lang w:bidi="ar-SY"/>
        </w:rPr>
        <w:t>،</w:t>
      </w:r>
      <w:r w:rsidRPr="00CA0F54">
        <w:rPr>
          <w:rFonts w:cs="mylotus" w:hint="cs"/>
          <w:sz w:val="30"/>
          <w:szCs w:val="27"/>
          <w:rtl/>
          <w:lang w:bidi="ar-SY"/>
        </w:rPr>
        <w:t xml:space="preserve"> وقد أشار القرآن الكريم إلى هذا الجانب من فوائد الحج فقال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9629B6" w:rsidRPr="009629B6">
        <w:rPr>
          <w:rFonts w:ascii="QCF_P335" w:eastAsia="Calibri" w:hAnsi="QCF_P335" w:cs="QCF_P335"/>
          <w:color w:val="000000"/>
          <w:sz w:val="26"/>
          <w:szCs w:val="26"/>
          <w:rtl/>
        </w:rPr>
        <w:t xml:space="preserve"> </w:t>
      </w:r>
      <w:r w:rsidR="009629B6">
        <w:rPr>
          <w:rFonts w:ascii="QCF_P335" w:eastAsia="Calibri" w:hAnsi="QCF_P335" w:cs="QCF_P335"/>
          <w:color w:val="000000"/>
          <w:sz w:val="26"/>
          <w:szCs w:val="26"/>
          <w:rtl/>
        </w:rPr>
        <w:t xml:space="preserve">ﮇ  ﮈ  ﮉ  ﮊ  ﮋ  ﮌ   ﮍ   ﮎ  ﮏ  ﮐ    ﮑ  ﮒ             ﮓ  ﮔ  ﮕ  </w:t>
      </w:r>
      <w:r w:rsidR="009629B6" w:rsidRPr="009629B6">
        <w:rPr>
          <w:rFonts w:ascii="QCF_P335" w:eastAsia="Calibri" w:hAnsi="QCF_P335" w:cs="QCF_P335"/>
          <w:color w:val="000000"/>
          <w:sz w:val="26"/>
          <w:szCs w:val="26"/>
          <w:u w:val="single"/>
          <w:rtl/>
        </w:rPr>
        <w:t>ﮖ   ﮗ  ﮘ</w:t>
      </w:r>
      <w:r w:rsidR="009629B6">
        <w:rPr>
          <w:rFonts w:ascii="QCF_P335" w:eastAsia="Calibri" w:hAnsi="QCF_P335" w:cs="QCF_P335"/>
          <w:color w:val="000000"/>
          <w:sz w:val="26"/>
          <w:szCs w:val="26"/>
          <w:rtl/>
        </w:rPr>
        <w:t xml:space="preserve">  ﮙ  ﮚ  ﮛ  ﮜ  ﮝ  ﮞ   ﮟ  ﮠ  ﮡ  ﮢ  ﮣ  ﮤ</w:t>
      </w:r>
      <w:r w:rsidR="009629B6">
        <w:rPr>
          <w:rFonts w:ascii="QCF_P335" w:eastAsia="Calibri" w:hAnsi="QCF_P335" w:cs="QCF_P335"/>
          <w:color w:val="0000A5"/>
          <w:sz w:val="26"/>
          <w:szCs w:val="26"/>
          <w:rtl/>
        </w:rPr>
        <w:t>ﮥ</w:t>
      </w:r>
      <w:r w:rsidR="009629B6">
        <w:rPr>
          <w:rFonts w:ascii="QCF_P335" w:eastAsia="Calibri" w:hAnsi="QCF_P335" w:cs="QCF_P335"/>
          <w:color w:val="000000"/>
          <w:sz w:val="26"/>
          <w:szCs w:val="26"/>
          <w:rtl/>
        </w:rPr>
        <w:t xml:space="preserve">  ﮦ  ﮧ  ﮨ   ﮩ  ﮪ  ﮫ</w:t>
      </w:r>
      <w:r w:rsidR="009629B6" w:rsidRPr="00AA5BCD">
        <w:rPr>
          <w:rFonts w:cs="mylotus" w:hint="cs"/>
          <w:b/>
          <w:color w:val="0000FF"/>
          <w:sz w:val="32"/>
          <w:szCs w:val="26"/>
          <w:rtl/>
          <w:lang w:bidi="ar-SY"/>
        </w:rPr>
        <w:t xml:space="preserve"> </w:t>
      </w:r>
      <w:r w:rsidRPr="00CA0F54">
        <w:rPr>
          <w:rFonts w:cs="mylotus"/>
          <w:color w:val="0000FF"/>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[الحج/27</w:t>
      </w:r>
      <w:r w:rsidR="001538D7" w:rsidRPr="00CA0F54">
        <w:rPr>
          <w:rFonts w:cs="mylotus" w:hint="cs"/>
          <w:sz w:val="30"/>
          <w:szCs w:val="27"/>
          <w:rtl/>
          <w:lang w:bidi="ar-SY"/>
        </w:rPr>
        <w:t>-</w:t>
      </w:r>
      <w:r w:rsidRPr="00CA0F54">
        <w:rPr>
          <w:rFonts w:cs="mylotus"/>
          <w:sz w:val="30"/>
          <w:szCs w:val="27"/>
          <w:rtl/>
          <w:lang w:bidi="ar-SY"/>
        </w:rPr>
        <w:t xml:space="preserve"> 28]</w:t>
      </w:r>
      <w:r w:rsidR="001538D7" w:rsidRPr="00CA0F54">
        <w:rPr>
          <w:rFonts w:cs="mylotus" w:hint="cs"/>
          <w:sz w:val="30"/>
          <w:szCs w:val="27"/>
          <w:rtl/>
          <w:lang w:bidi="ar-SY"/>
        </w:rPr>
        <w:t>.</w:t>
      </w:r>
    </w:p>
    <w:p w:rsidR="004001B7" w:rsidRPr="00CA0F54" w:rsidRDefault="004001B7" w:rsidP="001A77F9">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أمر </w:t>
      </w:r>
      <w:r w:rsidRPr="00CA0F54">
        <w:rPr>
          <w:rFonts w:ascii="Abo-thar" w:hAnsi="Abo-thar" w:cs="mylotus" w:hint="cs"/>
          <w:sz w:val="30"/>
          <w:szCs w:val="27"/>
          <w:rtl/>
          <w:lang w:bidi="ar-SY"/>
        </w:rPr>
        <w:t xml:space="preserve">القرآن </w:t>
      </w:r>
      <w:r w:rsidRPr="00CA0F54">
        <w:rPr>
          <w:rFonts w:cs="mylotus" w:hint="cs"/>
          <w:sz w:val="30"/>
          <w:szCs w:val="27"/>
          <w:rtl/>
          <w:lang w:bidi="ar-SY"/>
        </w:rPr>
        <w:t>بمطلق السير في الأرض فقال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9629B6" w:rsidRPr="00B002EB">
        <w:rPr>
          <w:rFonts w:ascii="QCF_P067" w:eastAsia="Calibri" w:hAnsi="QCF_P067" w:cs="QCF_P067"/>
          <w:color w:val="000000"/>
          <w:sz w:val="26"/>
          <w:szCs w:val="26"/>
          <w:rtl/>
        </w:rPr>
        <w:t xml:space="preserve"> </w:t>
      </w:r>
      <w:r w:rsidR="009629B6">
        <w:rPr>
          <w:rFonts w:ascii="QCF_P067" w:eastAsia="Calibri" w:hAnsi="QCF_P067" w:cs="QCF_P067"/>
          <w:color w:val="000000"/>
          <w:sz w:val="26"/>
          <w:szCs w:val="26"/>
          <w:rtl/>
        </w:rPr>
        <w:t>ﮖ  ﮗ  ﮘ  ﮙ  ﮚ    ﮛ  ﮜ  ﮝ  ﮞ  ﮟ     ﮠ                 ﮡ  ﮢ</w:t>
      </w:r>
      <w:r w:rsidR="009629B6" w:rsidRPr="00CA0F54">
        <w:rPr>
          <w:rFonts w:cs="mylotus"/>
          <w:b/>
          <w:bCs/>
          <w:color w:val="0000FF"/>
          <w:sz w:val="30"/>
          <w:szCs w:val="27"/>
          <w:rtl/>
          <w:lang w:bidi="ar-SY"/>
        </w:rPr>
        <w:t xml:space="preserve"> </w:t>
      </w:r>
      <w:r w:rsidRPr="00CA0F54">
        <w:rPr>
          <w:rFonts w:cs="mylotus"/>
          <w:b/>
          <w:b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[آل عمران/137]</w:t>
      </w:r>
      <w:r w:rsidR="001538D7" w:rsidRPr="00CA0F54">
        <w:rPr>
          <w:rFonts w:cs="mylotus" w:hint="cs"/>
          <w:sz w:val="30"/>
          <w:szCs w:val="27"/>
          <w:rtl/>
          <w:lang w:bidi="ar-SY"/>
        </w:rPr>
        <w:t>.</w:t>
      </w:r>
      <w:r w:rsidRPr="00CA0F54">
        <w:rPr>
          <w:rFonts w:cs="mylotus" w:hint="cs"/>
          <w:sz w:val="30"/>
          <w:szCs w:val="27"/>
          <w:rtl/>
          <w:lang w:bidi="ar-SY"/>
        </w:rPr>
        <w:t xml:space="preserve"> أي حقاً لقد مضت قبلكم حوادث جليلة في العالم و الأمم حيث أهلك الله تعالى الأمم التي عصت أمر ربها وكذبت رسله</w:t>
      </w:r>
      <w:r w:rsidR="001538D7" w:rsidRPr="00CA0F54">
        <w:rPr>
          <w:rFonts w:cs="mylotus" w:hint="cs"/>
          <w:sz w:val="30"/>
          <w:szCs w:val="27"/>
          <w:rtl/>
          <w:lang w:bidi="ar-SY"/>
        </w:rPr>
        <w:t>،</w:t>
      </w:r>
      <w:r w:rsidRPr="00CA0F54">
        <w:rPr>
          <w:rFonts w:cs="mylotus" w:hint="cs"/>
          <w:sz w:val="30"/>
          <w:szCs w:val="27"/>
          <w:rtl/>
          <w:lang w:bidi="ar-SY"/>
        </w:rPr>
        <w:t xml:space="preserve"> فانظروا كيف أهلك الله قوم عاد وقوم ثمود وقوم لوط وأمثالهم</w:t>
      </w:r>
      <w:r w:rsidR="001538D7" w:rsidRPr="00CA0F54">
        <w:rPr>
          <w:rFonts w:cs="mylotus" w:hint="cs"/>
          <w:sz w:val="30"/>
          <w:szCs w:val="27"/>
          <w:rtl/>
          <w:lang w:bidi="ar-SY"/>
        </w:rPr>
        <w:t>،</w:t>
      </w:r>
      <w:r w:rsidRPr="00CA0F54">
        <w:rPr>
          <w:rFonts w:cs="mylotus" w:hint="cs"/>
          <w:sz w:val="30"/>
          <w:szCs w:val="27"/>
          <w:rtl/>
          <w:lang w:bidi="ar-SY"/>
        </w:rPr>
        <w:t xml:space="preserve"> فاعتبروا بمصير المكذبين</w:t>
      </w:r>
      <w:r w:rsidR="001538D7" w:rsidRPr="00CA0F54">
        <w:rPr>
          <w:rFonts w:cs="mylotus" w:hint="cs"/>
          <w:sz w:val="30"/>
          <w:szCs w:val="27"/>
          <w:rtl/>
          <w:lang w:bidi="ar-SY"/>
        </w:rPr>
        <w:t>.</w:t>
      </w:r>
      <w:r w:rsidRPr="00CA0F54">
        <w:rPr>
          <w:rFonts w:cs="mylotus" w:hint="cs"/>
          <w:sz w:val="30"/>
          <w:szCs w:val="27"/>
          <w:rtl/>
          <w:lang w:bidi="ar-SY"/>
        </w:rPr>
        <w:t xml:space="preserve"> وقال أيضاً</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1A77F9" w:rsidRPr="001A77F9">
        <w:rPr>
          <w:rFonts w:ascii="QCF_P129" w:eastAsia="Calibri" w:hAnsi="QCF_P129" w:cs="QCF_P129"/>
          <w:color w:val="000000"/>
          <w:sz w:val="26"/>
          <w:szCs w:val="26"/>
          <w:rtl/>
        </w:rPr>
        <w:t xml:space="preserve"> </w:t>
      </w:r>
      <w:r w:rsidR="001A77F9">
        <w:rPr>
          <w:rFonts w:ascii="QCF_P129" w:eastAsia="Calibri" w:hAnsi="QCF_P129" w:cs="QCF_P129"/>
          <w:color w:val="000000"/>
          <w:sz w:val="26"/>
          <w:szCs w:val="26"/>
          <w:rtl/>
        </w:rPr>
        <w:t xml:space="preserve">ﭩ  ﭪ  ﭫ  ﭬ  ﭭ  ﭮ  ﭯ  ﭰ        ﭱ   ﭲ  </w:t>
      </w:r>
      <w:r w:rsidRPr="00CA0F54">
        <w:rPr>
          <w:rFonts w:cs="mylotus" w:hint="cs"/>
          <w:color w:val="0000FF"/>
          <w:sz w:val="30"/>
          <w:szCs w:val="27"/>
          <w:rtl/>
          <w:lang w:bidi="ar-SY"/>
        </w:rPr>
        <w:t>﴾</w:t>
      </w:r>
      <w:r w:rsidRPr="00CA0F54">
        <w:rPr>
          <w:rFonts w:cs="mylotus"/>
          <w:sz w:val="30"/>
          <w:szCs w:val="27"/>
          <w:rtl/>
          <w:lang w:bidi="ar-SY"/>
        </w:rPr>
        <w:t xml:space="preserve"> [الأنعام/11]</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ففي هاتين الآيتين يصرح الحق تعالى بضـرورة السير في الأرض وأن يخرج الإنسان من محيطه الضيق و يتأمَّل حال الأمم السالفة و الوقائع التي حلت بالماضين</w:t>
      </w:r>
      <w:r w:rsidR="001538D7" w:rsidRPr="00CA0F54">
        <w:rPr>
          <w:rFonts w:cs="mylotus" w:hint="cs"/>
          <w:sz w:val="30"/>
          <w:szCs w:val="27"/>
          <w:rtl/>
          <w:lang w:bidi="ar-SY"/>
        </w:rPr>
        <w:t>،</w:t>
      </w:r>
      <w:r w:rsidRPr="00CA0F54">
        <w:rPr>
          <w:rFonts w:cs="mylotus" w:hint="cs"/>
          <w:sz w:val="30"/>
          <w:szCs w:val="27"/>
          <w:rtl/>
          <w:lang w:bidi="ar-SY"/>
        </w:rPr>
        <w:t xml:space="preserve"> وكيف كانت عاقبة من كذبوا الرسل و بقوا على خرافاتهم و تقاليدهم الباطلة</w:t>
      </w:r>
      <w:r w:rsidR="001538D7" w:rsidRPr="00CA0F54">
        <w:rPr>
          <w:rFonts w:cs="mylotus" w:hint="cs"/>
          <w:sz w:val="30"/>
          <w:szCs w:val="27"/>
          <w:rtl/>
          <w:lang w:bidi="ar-SY"/>
        </w:rPr>
        <w:t>،</w:t>
      </w:r>
      <w:r w:rsidRPr="00CA0F54">
        <w:rPr>
          <w:rFonts w:cs="mylotus" w:hint="cs"/>
          <w:sz w:val="30"/>
          <w:szCs w:val="27"/>
          <w:rtl/>
          <w:lang w:bidi="ar-SY"/>
        </w:rPr>
        <w:t xml:space="preserve"> فحاق بهم الهلاك وبئس المصير</w:t>
      </w:r>
      <w:r w:rsidR="001538D7" w:rsidRPr="00CA0F54">
        <w:rPr>
          <w:rFonts w:cs="mylotus" w:hint="cs"/>
          <w:sz w:val="30"/>
          <w:szCs w:val="27"/>
          <w:rtl/>
          <w:lang w:bidi="ar-SY"/>
        </w:rPr>
        <w:t>.</w:t>
      </w:r>
    </w:p>
    <w:p w:rsidR="004001B7" w:rsidRPr="00CA0F54" w:rsidRDefault="004001B7" w:rsidP="00CA0F54">
      <w:pPr>
        <w:pStyle w:val="Heading1"/>
        <w:keepNext w:val="0"/>
        <w:widowControl w:val="0"/>
        <w:spacing w:before="0" w:after="0" w:line="228" w:lineRule="auto"/>
        <w:ind w:firstLine="340"/>
        <w:jc w:val="lowKashida"/>
        <w:rPr>
          <w:rFonts w:cs="mylotus" w:hint="cs"/>
          <w:sz w:val="30"/>
          <w:szCs w:val="27"/>
          <w:rtl/>
        </w:rPr>
      </w:pPr>
      <w:r w:rsidRPr="00CA0F54">
        <w:rPr>
          <w:rFonts w:cs="mylotus" w:hint="cs"/>
          <w:sz w:val="30"/>
          <w:szCs w:val="27"/>
          <w:rtl/>
        </w:rPr>
        <w:t>المانع الثاني من موانع التفكير</w:t>
      </w:r>
      <w:r w:rsidR="001538D7" w:rsidRPr="00CA0F54">
        <w:rPr>
          <w:rFonts w:cs="mylotus" w:hint="cs"/>
          <w:sz w:val="30"/>
          <w:szCs w:val="27"/>
          <w:rtl/>
        </w:rPr>
        <w:t>:</w:t>
      </w:r>
      <w:r w:rsidRPr="00CA0F54">
        <w:rPr>
          <w:rFonts w:cs="mylotus" w:hint="cs"/>
          <w:sz w:val="30"/>
          <w:szCs w:val="27"/>
          <w:rtl/>
        </w:rPr>
        <w:t xml:space="preserve"> طاعة السادة والكبراء واتباع الأحبار والرهبان</w:t>
      </w:r>
    </w:p>
    <w:p w:rsidR="004001B7" w:rsidRPr="00CA0F54" w:rsidRDefault="004001B7" w:rsidP="008430FA">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قال اللهُ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1A77F9" w:rsidRPr="001A77F9">
        <w:rPr>
          <w:rFonts w:ascii="QCF_P191" w:eastAsia="Calibri" w:hAnsi="QCF_P191" w:cs="QCF_P191"/>
          <w:color w:val="000000"/>
          <w:sz w:val="26"/>
          <w:szCs w:val="26"/>
          <w:rtl/>
        </w:rPr>
        <w:t xml:space="preserve"> </w:t>
      </w:r>
      <w:r w:rsidR="001A77F9">
        <w:rPr>
          <w:rFonts w:ascii="QCF_P191" w:eastAsia="Calibri" w:hAnsi="QCF_P191" w:cs="QCF_P191"/>
          <w:color w:val="000000"/>
          <w:sz w:val="26"/>
          <w:szCs w:val="26"/>
          <w:rtl/>
        </w:rPr>
        <w:t>ﯘ  ﯙ   ﯚ  ﯛ  ﯜ  ﯝ  ﯞ</w:t>
      </w:r>
      <w:r w:rsidR="001A77F9"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[التوبة/31]</w:t>
      </w:r>
      <w:r w:rsidR="001538D7" w:rsidRPr="00CA0F54">
        <w:rPr>
          <w:rFonts w:cs="mylotus" w:hint="cs"/>
          <w:sz w:val="30"/>
          <w:szCs w:val="27"/>
          <w:rtl/>
          <w:lang w:bidi="ar-SY"/>
        </w:rPr>
        <w:t>،</w:t>
      </w:r>
      <w:r w:rsidRPr="00CA0F54">
        <w:rPr>
          <w:rFonts w:cs="mylotus" w:hint="cs"/>
          <w:sz w:val="30"/>
          <w:szCs w:val="27"/>
          <w:rtl/>
          <w:lang w:bidi="ar-SY"/>
        </w:rPr>
        <w:t xml:space="preserve"> وقال كذلك</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1A77F9" w:rsidRPr="001A77F9">
        <w:rPr>
          <w:rFonts w:ascii="QCF_P427" w:eastAsia="Calibri" w:hAnsi="QCF_P427" w:cs="QCF_P427"/>
          <w:color w:val="000000"/>
          <w:sz w:val="26"/>
          <w:szCs w:val="26"/>
          <w:rtl/>
        </w:rPr>
        <w:t xml:space="preserve"> </w:t>
      </w:r>
      <w:r w:rsidR="001A77F9">
        <w:rPr>
          <w:rFonts w:ascii="QCF_P427" w:eastAsia="Calibri" w:hAnsi="QCF_P427" w:cs="QCF_P427"/>
          <w:color w:val="000000"/>
          <w:sz w:val="26"/>
          <w:szCs w:val="26"/>
          <w:rtl/>
        </w:rPr>
        <w:t xml:space="preserve">ﮁ  ﮂ  ﮃ      ﮄ  ﮅ  ﮆ   ﮇ  ﮈ </w:t>
      </w:r>
      <w:r w:rsidRPr="00CA0F54">
        <w:rPr>
          <w:rFonts w:cs="mylotus" w:hint="cs"/>
          <w:color w:val="0000FF"/>
          <w:sz w:val="30"/>
          <w:szCs w:val="27"/>
          <w:rtl/>
          <w:lang w:bidi="ar-SY"/>
        </w:rPr>
        <w:t>﴾</w:t>
      </w:r>
      <w:r w:rsidRPr="00CA0F54">
        <w:rPr>
          <w:rFonts w:cs="mylotus"/>
          <w:sz w:val="30"/>
          <w:szCs w:val="27"/>
          <w:rtl/>
          <w:lang w:bidi="ar-SY"/>
        </w:rPr>
        <w:t xml:space="preserve"> [الأحزاب/67]</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ascii="Lotus Linotype" w:hAnsi="Lotus Linotype" w:cs="mylotus" w:hint="cs"/>
          <w:sz w:val="30"/>
          <w:szCs w:val="27"/>
          <w:rtl/>
          <w:lang w:bidi="ar-SY"/>
        </w:rPr>
      </w:pPr>
      <w:r w:rsidRPr="00CA0F54">
        <w:rPr>
          <w:rFonts w:cs="mylotus" w:hint="cs"/>
          <w:sz w:val="30"/>
          <w:szCs w:val="27"/>
          <w:rtl/>
          <w:lang w:bidi="ar-SY"/>
        </w:rPr>
        <w:t>إن أسوأ وسيلة استخدمها من سعوا إلى إذلال البشـر ليتمكنوا من السيطرة والسيادة عليهم ومن راموا حرمان البشر من حقوقهم الطبيعية وسلبهم خصائصهم الفطرية وكمالاتهم الإنسانية ليجعلوا هذه الحقوق والخصائص تحت تصـرفهم يوجهونها حيثما شاؤوا ويشكلونها كيفما أرادوا بما يوافق هواهم وكبرياءهم</w:t>
      </w:r>
      <w:r w:rsidR="001538D7" w:rsidRPr="00CA0F54">
        <w:rPr>
          <w:rFonts w:cs="mylotus" w:hint="cs"/>
          <w:sz w:val="30"/>
          <w:szCs w:val="27"/>
          <w:rtl/>
          <w:lang w:bidi="ar-SY"/>
        </w:rPr>
        <w:t>،</w:t>
      </w:r>
      <w:r w:rsidRPr="00CA0F54">
        <w:rPr>
          <w:rFonts w:cs="mylotus" w:hint="cs"/>
          <w:sz w:val="30"/>
          <w:szCs w:val="27"/>
          <w:rtl/>
          <w:lang w:bidi="ar-SY"/>
        </w:rPr>
        <w:t xml:space="preserve"> هي وسيلة</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ascii="Lotus Linotype" w:hAnsi="Lotus Linotype" w:cs="mylotus"/>
          <w:sz w:val="30"/>
          <w:szCs w:val="27"/>
          <w:rtl/>
          <w:lang w:bidi="ar-SY"/>
        </w:rPr>
        <w:t>«</w:t>
      </w:r>
      <w:r w:rsidRPr="00CA0F54">
        <w:rPr>
          <w:rFonts w:ascii="Lotus Linotype" w:hAnsi="Lotus Linotype" w:cs="mylotus" w:hint="cs"/>
          <w:b/>
          <w:bCs/>
          <w:sz w:val="30"/>
          <w:szCs w:val="27"/>
          <w:rtl/>
          <w:lang w:bidi="ar-SY"/>
        </w:rPr>
        <w:t>اعتقد وأنت أعمى</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 xml:space="preserve"> أي حمل الناس على الاعتقاد الأعمى والاتباع دون تفكير</w:t>
      </w:r>
      <w:r w:rsidR="001538D7" w:rsidRPr="00CA0F54">
        <w:rPr>
          <w:rFonts w:ascii="Lotus Linotype" w:hAnsi="Lotus Linotype" w:cs="mylotus" w:hint="cs"/>
          <w:sz w:val="30"/>
          <w:szCs w:val="27"/>
          <w:rtl/>
          <w:lang w:bidi="ar-SY"/>
        </w:rPr>
        <w:t xml:space="preserve">، </w:t>
      </w:r>
      <w:r w:rsidRPr="00CA0F54">
        <w:rPr>
          <w:rFonts w:ascii="Lotus Linotype" w:hAnsi="Lotus Linotype" w:cs="mylotus" w:hint="cs"/>
          <w:sz w:val="30"/>
          <w:szCs w:val="27"/>
          <w:rtl/>
          <w:lang w:bidi="ar-SY"/>
        </w:rPr>
        <w:t>بحيث أنه بمجرد أن تنقدح في ذهن الناس بارقة التفكير وكلمة لماذا</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والسؤال عن سبب هذا الشيء أو لماذا ينبغي أن تكون هذه المسألة على هذا النحو أو ذاك النحو</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يُرموا بالكفر والخروج عن الدين ويصبحون طعمة للنيران</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لقد كان أولئك العابدين لأهوائهم</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والجبابرة والمفسدين في الأرض ومهلكي الحرث والنسل رجال الدين من الكهنة والأحبار والرهبان</w:t>
      </w:r>
      <w:r w:rsidR="001538D7" w:rsidRPr="00CA0F54">
        <w:rPr>
          <w:rFonts w:ascii="Lotus Linotype" w:hAnsi="Lotus Linotype" w:cs="mylotus" w:hint="cs"/>
          <w:sz w:val="30"/>
          <w:szCs w:val="27"/>
          <w:rtl/>
          <w:lang w:bidi="ar-SY"/>
        </w:rPr>
        <w:t>.</w:t>
      </w:r>
    </w:p>
    <w:p w:rsidR="004001B7" w:rsidRPr="00CA0F54" w:rsidRDefault="004001B7" w:rsidP="001A77F9">
      <w:pPr>
        <w:widowControl w:val="0"/>
        <w:spacing w:line="228" w:lineRule="auto"/>
        <w:ind w:firstLine="340"/>
        <w:jc w:val="lowKashida"/>
        <w:rPr>
          <w:rFonts w:cs="mylotus" w:hint="cs"/>
          <w:sz w:val="30"/>
          <w:szCs w:val="27"/>
          <w:rtl/>
          <w:lang w:bidi="ar-SY"/>
        </w:rPr>
      </w:pPr>
      <w:r w:rsidRPr="00CA0F54">
        <w:rPr>
          <w:rFonts w:ascii="Lotus Linotype" w:hAnsi="Lotus Linotype" w:cs="mylotus" w:hint="cs"/>
          <w:sz w:val="30"/>
          <w:szCs w:val="27"/>
          <w:rtl/>
          <w:lang w:bidi="ar-SY"/>
        </w:rPr>
        <w:t>لقد ادعى أولئك الذئاب المضلين للبشر لأنفسهم حق الولاية والقوامة على نوع البشر حتى أنهم كانوا يأخذون أطفال الناس ويربونهم على أوهامهم وآرائهم ويزرعون في أذهانهم أن السعادة والشقاء الأبديين موكولان إلى إرادتهم ومرتبطان بمشيئتهم حتى ادَّعَوْا أنهم شفعاء الخلق عند الله</w:t>
      </w:r>
      <w:r w:rsidR="001538D7" w:rsidRPr="00CA0F54">
        <w:rPr>
          <w:rFonts w:ascii="Lotus Linotype" w:hAnsi="Lotus Linotype" w:cs="mylotus" w:hint="cs"/>
          <w:sz w:val="30"/>
          <w:szCs w:val="27"/>
          <w:rtl/>
          <w:lang w:bidi="ar-SY"/>
        </w:rPr>
        <w:t xml:space="preserve">، </w:t>
      </w:r>
      <w:r w:rsidRPr="00CA0F54">
        <w:rPr>
          <w:rFonts w:ascii="Lotus Linotype" w:hAnsi="Lotus Linotype" w:cs="mylotus" w:hint="cs"/>
          <w:sz w:val="30"/>
          <w:szCs w:val="27"/>
          <w:rtl/>
          <w:lang w:bidi="ar-SY"/>
        </w:rPr>
        <w:t>وقد قال الله تعالى</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w:t>
      </w:r>
      <w:r w:rsidRPr="00CA0F54">
        <w:rPr>
          <w:rFonts w:cs="mylotus" w:hint="cs"/>
          <w:color w:val="0000FF"/>
          <w:sz w:val="30"/>
          <w:szCs w:val="27"/>
          <w:rtl/>
          <w:lang w:bidi="ar-SY"/>
        </w:rPr>
        <w:t>﴿</w:t>
      </w:r>
      <w:r w:rsidR="001A77F9" w:rsidRPr="001A77F9">
        <w:rPr>
          <w:rFonts w:ascii="QCF_P346" w:eastAsia="Calibri" w:hAnsi="QCF_P346" w:cs="QCF_P346"/>
          <w:color w:val="000000"/>
          <w:sz w:val="26"/>
          <w:szCs w:val="26"/>
          <w:rtl/>
        </w:rPr>
        <w:t xml:space="preserve"> </w:t>
      </w:r>
      <w:r w:rsidR="001A77F9">
        <w:rPr>
          <w:rFonts w:ascii="QCF_P346" w:eastAsia="Calibri" w:hAnsi="QCF_P346" w:cs="QCF_P346"/>
          <w:color w:val="000000"/>
          <w:sz w:val="26"/>
          <w:szCs w:val="26"/>
          <w:rtl/>
        </w:rPr>
        <w:t>ﯣ  ﯤ  ﯥ  ﯦ  ﯧ  ﯨ   ﯩ  ﯪ  ﯫ</w:t>
      </w:r>
      <w:r w:rsidR="001A77F9"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[المؤمنون/71]</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هكذا حقنوا أذهان الناس وربوهم على فكرة أن ليس لديكم روح ولا وجدان مستقل إلا أن تطيعوا أحباركم طاعة عمياء وأن تتعلموا الدين منا تعبُّداً بلا دليل</w:t>
      </w:r>
      <w:r w:rsidR="001538D7" w:rsidRPr="00CA0F54">
        <w:rPr>
          <w:rFonts w:cs="mylotus" w:hint="cs"/>
          <w:sz w:val="30"/>
          <w:szCs w:val="27"/>
          <w:rtl/>
          <w:lang w:bidi="ar-SY"/>
        </w:rPr>
        <w:t>.</w:t>
      </w:r>
      <w:r w:rsidRPr="00CA0F54">
        <w:rPr>
          <w:rFonts w:cs="mylotus" w:hint="cs"/>
          <w:sz w:val="30"/>
          <w:szCs w:val="27"/>
          <w:rtl/>
          <w:lang w:bidi="ar-SY"/>
        </w:rPr>
        <w:t xml:space="preserve"> وقد نفذت هذه السنة السيئة في أعماق نفوس العامة حتى أصبحوا يقلِّدون كبارهم وأحبارهم تقليداً أعمى ويطيعونهم في كلِّ شيء دون أن يكون لهم من أنفسهم أي رأي أو تفكير</w:t>
      </w:r>
      <w:r w:rsidR="001538D7" w:rsidRPr="00CA0F54">
        <w:rPr>
          <w:rFonts w:cs="mylotus" w:hint="cs"/>
          <w:sz w:val="30"/>
          <w:szCs w:val="27"/>
          <w:rtl/>
          <w:lang w:bidi="ar-SY"/>
        </w:rPr>
        <w:t>.</w:t>
      </w:r>
      <w:r w:rsidRPr="00CA0F54">
        <w:rPr>
          <w:rFonts w:cs="mylotus" w:hint="cs"/>
          <w:sz w:val="30"/>
          <w:szCs w:val="27"/>
          <w:rtl/>
          <w:lang w:bidi="ar-SY"/>
        </w:rPr>
        <w:t xml:space="preserve"> فتقولب الناس وتشكَّلوا طبقاً للقالب الذي صبَّهم فيه قطاع طريق الإنسانية أولئك</w:t>
      </w:r>
      <w:r w:rsidR="001538D7" w:rsidRPr="00CA0F54">
        <w:rPr>
          <w:rFonts w:cs="mylotus" w:hint="cs"/>
          <w:sz w:val="30"/>
          <w:szCs w:val="27"/>
          <w:rtl/>
          <w:lang w:bidi="ar-SY"/>
        </w:rPr>
        <w:t>،</w:t>
      </w:r>
      <w:r w:rsidRPr="00CA0F54">
        <w:rPr>
          <w:rFonts w:cs="mylotus" w:hint="cs"/>
          <w:sz w:val="30"/>
          <w:szCs w:val="27"/>
          <w:rtl/>
          <w:lang w:bidi="ar-SY"/>
        </w:rPr>
        <w:t xml:space="preserve"> وانغمس الناس في عبادة الكهنة والدجالين حتى أنه كلَّما ناداهم وجدانهم ودعاهم إلى البحث في أمر من الأمور والتحقيق في عقيدة من العقائد</w:t>
      </w:r>
      <w:r w:rsidR="001538D7" w:rsidRPr="00CA0F54">
        <w:rPr>
          <w:rFonts w:cs="mylotus" w:hint="cs"/>
          <w:sz w:val="30"/>
          <w:szCs w:val="27"/>
          <w:rtl/>
          <w:lang w:bidi="ar-SY"/>
        </w:rPr>
        <w:t>،</w:t>
      </w:r>
      <w:r w:rsidRPr="00CA0F54">
        <w:rPr>
          <w:rFonts w:cs="mylotus" w:hint="cs"/>
          <w:sz w:val="30"/>
          <w:szCs w:val="27"/>
          <w:rtl/>
          <w:lang w:bidi="ar-SY"/>
        </w:rPr>
        <w:t xml:space="preserve"> هتف بهم هاتف التقليد يقول</w:t>
      </w:r>
      <w:r w:rsidR="001538D7" w:rsidRPr="00CA0F54">
        <w:rPr>
          <w:rFonts w:cs="mylotus" w:hint="cs"/>
          <w:sz w:val="30"/>
          <w:szCs w:val="27"/>
          <w:rtl/>
          <w:lang w:bidi="ar-SY"/>
        </w:rPr>
        <w:t>:</w:t>
      </w:r>
      <w:r w:rsidRPr="00CA0F54">
        <w:rPr>
          <w:rFonts w:cs="mylotus" w:hint="cs"/>
          <w:sz w:val="30"/>
          <w:szCs w:val="27"/>
          <w:rtl/>
          <w:lang w:bidi="ar-SY"/>
        </w:rPr>
        <w:t xml:space="preserve"> أيها المتفكر</w:t>
      </w:r>
      <w:r w:rsidR="001538D7" w:rsidRPr="00CA0F54">
        <w:rPr>
          <w:rFonts w:cs="mylotus" w:hint="cs"/>
          <w:sz w:val="30"/>
          <w:szCs w:val="27"/>
          <w:rtl/>
          <w:lang w:bidi="ar-SY"/>
        </w:rPr>
        <w:t>!</w:t>
      </w:r>
      <w:r w:rsidRPr="00CA0F54">
        <w:rPr>
          <w:rFonts w:cs="mylotus" w:hint="cs"/>
          <w:sz w:val="30"/>
          <w:szCs w:val="27"/>
          <w:rtl/>
          <w:lang w:bidi="ar-SY"/>
        </w:rPr>
        <w:t xml:space="preserve"> لا حق لك في التفكير لأنك لا تملك القدرة على التمييز بين الحق والباطل فليس أمامك سوى الطاعة بلا دليل</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ascii="Lotus Linotype" w:hAnsi="Lotus Linotype" w:cs="mylotus" w:hint="cs"/>
          <w:sz w:val="30"/>
          <w:szCs w:val="27"/>
          <w:rtl/>
          <w:lang w:bidi="ar-SY"/>
        </w:rPr>
      </w:pPr>
      <w:r w:rsidRPr="00CA0F54">
        <w:rPr>
          <w:rFonts w:cs="mylotus" w:hint="cs"/>
          <w:sz w:val="30"/>
          <w:szCs w:val="27"/>
          <w:rtl/>
          <w:lang w:bidi="ar-SY"/>
        </w:rPr>
        <w:t>ولهذا فإن حرية النفس وما يبتني عليها إنما تنشأ من حرية المدارك التي تربِّي الملكات الفاضلة</w:t>
      </w:r>
      <w:r w:rsidR="001538D7" w:rsidRPr="00CA0F54">
        <w:rPr>
          <w:rFonts w:cs="mylotus" w:hint="cs"/>
          <w:sz w:val="30"/>
          <w:szCs w:val="27"/>
          <w:rtl/>
          <w:lang w:bidi="ar-SY"/>
        </w:rPr>
        <w:t>.</w:t>
      </w:r>
      <w:r w:rsidRPr="00CA0F54">
        <w:rPr>
          <w:rFonts w:cs="mylotus" w:hint="cs"/>
          <w:sz w:val="30"/>
          <w:szCs w:val="27"/>
          <w:rtl/>
          <w:lang w:bidi="ar-SY"/>
        </w:rPr>
        <w:t xml:space="preserve"> ونحن نرى اليوم أن علماء السوء لا زالوا يمارسون تلك الدعوة القديمة على نحو شديد ويقولون للناس إن الدين تعبُّدٌ محضٌ ولابدَّ فيه من التقليد الأعمى</w:t>
      </w:r>
      <w:r w:rsidR="001538D7" w:rsidRPr="00CA0F54">
        <w:rPr>
          <w:rFonts w:cs="mylotus" w:hint="cs"/>
          <w:sz w:val="30"/>
          <w:szCs w:val="27"/>
          <w:rtl/>
          <w:lang w:bidi="ar-SY"/>
        </w:rPr>
        <w:t>!</w:t>
      </w:r>
      <w:r w:rsidRPr="00CA0F54">
        <w:rPr>
          <w:rFonts w:cs="mylotus" w:hint="cs"/>
          <w:sz w:val="30"/>
          <w:szCs w:val="27"/>
          <w:rtl/>
          <w:lang w:bidi="ar-SY"/>
        </w:rPr>
        <w:t xml:space="preserve"> ومن ذلك زرع جهلة المتصوفة في نفوس مرديهم أن المريد يجب أن يكون بين يدي شيخه </w:t>
      </w:r>
      <w:r w:rsidRPr="00CA0F54">
        <w:rPr>
          <w:rFonts w:ascii="Lotus Linotype" w:hAnsi="Lotus Linotype" w:cs="mylotus"/>
          <w:sz w:val="30"/>
          <w:szCs w:val="27"/>
          <w:rtl/>
          <w:lang w:bidi="ar-SY"/>
        </w:rPr>
        <w:t>«</w:t>
      </w:r>
      <w:r w:rsidRPr="00CA0F54">
        <w:rPr>
          <w:rFonts w:ascii="Lotus Linotype" w:hAnsi="Lotus Linotype" w:cs="mylotus" w:hint="cs"/>
          <w:b/>
          <w:bCs/>
          <w:sz w:val="30"/>
          <w:szCs w:val="27"/>
          <w:rtl/>
          <w:lang w:bidi="ar-SY"/>
        </w:rPr>
        <w:t>كالميت بين يدي الغسال</w:t>
      </w:r>
      <w:r w:rsidRPr="00CA0F54">
        <w:rPr>
          <w:rFonts w:ascii="Lotus Linotype" w:hAnsi="Lotus Linotype" w:cs="mylotus"/>
          <w:sz w:val="30"/>
          <w:szCs w:val="27"/>
          <w:rtl/>
          <w:lang w:bidi="ar-SY"/>
        </w:rPr>
        <w:t>»</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وأن </w:t>
      </w:r>
      <w:r w:rsidRPr="00CA0F54">
        <w:rPr>
          <w:rFonts w:ascii="Lotus Linotype" w:hAnsi="Lotus Linotype" w:cs="mylotus"/>
          <w:sz w:val="30"/>
          <w:szCs w:val="27"/>
          <w:rtl/>
          <w:lang w:bidi="ar-SY"/>
        </w:rPr>
        <w:t>«</w:t>
      </w:r>
      <w:r w:rsidRPr="00CA0F54">
        <w:rPr>
          <w:rFonts w:ascii="Lotus Linotype" w:hAnsi="Lotus Linotype" w:cs="mylotus" w:hint="cs"/>
          <w:b/>
          <w:bCs/>
          <w:sz w:val="30"/>
          <w:szCs w:val="27"/>
          <w:rtl/>
          <w:lang w:bidi="ar-SY"/>
        </w:rPr>
        <w:t>مقام المريد عدم الإرادة</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 xml:space="preserve"> وأن المريد إذا لم يفقد الإرادة ولم يستحضر المرشد في الذكر والعبادة ويطيع شيخه طاعة عمياء لن يصل إلى الكمال</w:t>
      </w:r>
      <w:r w:rsidR="001538D7" w:rsidRPr="00CA0F54">
        <w:rPr>
          <w:rFonts w:ascii="Lotus Linotype" w:hAnsi="Lotus Linotype" w:cs="mylotus" w:hint="cs"/>
          <w:sz w:val="30"/>
          <w:szCs w:val="27"/>
          <w:rtl/>
          <w:lang w:bidi="ar-SY"/>
        </w:rPr>
        <w:t>.</w:t>
      </w:r>
    </w:p>
    <w:p w:rsidR="004001B7" w:rsidRPr="00CA0F54" w:rsidRDefault="004001B7" w:rsidP="00CA0F54">
      <w:pPr>
        <w:widowControl w:val="0"/>
        <w:spacing w:line="228" w:lineRule="auto"/>
        <w:ind w:firstLine="340"/>
        <w:jc w:val="lowKashida"/>
        <w:rPr>
          <w:rFonts w:ascii="Lotus Linotype" w:hAnsi="Lotus Linotype" w:cs="mylotus" w:hint="cs"/>
          <w:sz w:val="30"/>
          <w:szCs w:val="27"/>
          <w:rtl/>
          <w:lang w:bidi="ar-SY"/>
        </w:rPr>
      </w:pPr>
      <w:r w:rsidRPr="00CA0F54">
        <w:rPr>
          <w:rFonts w:ascii="Lotus Linotype" w:hAnsi="Lotus Linotype" w:cs="mylotus" w:hint="cs"/>
          <w:sz w:val="30"/>
          <w:szCs w:val="27"/>
          <w:rtl/>
          <w:lang w:bidi="ar-SY"/>
        </w:rPr>
        <w:t>لقد سلبت هذه التعاليم القبيحة من الإنسان حرية نفسه وأخضعت البشر لكل دجال</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وحالت بين العقل والتفكير والبحث عن الحقائق والتحقيق فيها</w:t>
      </w:r>
      <w:r w:rsidR="001538D7" w:rsidRPr="00CA0F54">
        <w:rPr>
          <w:rFonts w:ascii="Lotus Linotype" w:hAnsi="Lotus Linotype" w:cs="mylotus" w:hint="cs"/>
          <w:sz w:val="30"/>
          <w:szCs w:val="27"/>
          <w:rtl/>
          <w:lang w:bidi="ar-SY"/>
        </w:rPr>
        <w:t>.</w:t>
      </w:r>
    </w:p>
    <w:p w:rsidR="004001B7" w:rsidRPr="002F1D08" w:rsidRDefault="004001B7" w:rsidP="007608FC">
      <w:pPr>
        <w:pStyle w:val="a0"/>
        <w:rPr>
          <w:rFonts w:hint="cs"/>
          <w:rtl/>
        </w:rPr>
      </w:pPr>
      <w:bookmarkStart w:id="103" w:name="_Toc232161232"/>
      <w:bookmarkStart w:id="104" w:name="_Toc292209725"/>
      <w:r w:rsidRPr="002F1D08">
        <w:rPr>
          <w:rFonts w:hint="cs"/>
          <w:rtl/>
        </w:rPr>
        <w:t>القرآن وحريَّة النفس</w:t>
      </w:r>
      <w:bookmarkEnd w:id="103"/>
      <w:bookmarkEnd w:id="104"/>
    </w:p>
    <w:p w:rsidR="004001B7" w:rsidRPr="00CA0F54" w:rsidRDefault="001538D7" w:rsidP="008430FA">
      <w:pPr>
        <w:widowControl w:val="0"/>
        <w:spacing w:line="228" w:lineRule="auto"/>
        <w:jc w:val="both"/>
        <w:rPr>
          <w:rFonts w:cs="mylotus" w:hint="cs"/>
          <w:sz w:val="30"/>
          <w:szCs w:val="27"/>
          <w:rtl/>
          <w:lang w:bidi="ar-SY"/>
        </w:rPr>
      </w:pPr>
      <w:r w:rsidRPr="00CA0F54">
        <w:rPr>
          <w:rFonts w:ascii="Lotus Linotype" w:hAnsi="Lotus Linotype" w:cs="mylotus" w:hint="cs"/>
          <w:sz w:val="30"/>
          <w:szCs w:val="27"/>
          <w:rtl/>
          <w:lang w:bidi="ar-SY"/>
        </w:rPr>
        <w:t xml:space="preserve"> </w:t>
      </w:r>
      <w:r w:rsidR="004001B7" w:rsidRPr="00CA0F54">
        <w:rPr>
          <w:rFonts w:cs="mylotus" w:hint="cs"/>
          <w:sz w:val="30"/>
          <w:szCs w:val="27"/>
          <w:rtl/>
          <w:lang w:bidi="ar-SY"/>
        </w:rPr>
        <w:t>في ذلك الوقت الذي كانت البشرية قد فقدت فيه حريَّة النفس وخضعت لكل دجَّال</w:t>
      </w:r>
      <w:r w:rsidRPr="00CA0F54">
        <w:rPr>
          <w:rFonts w:cs="mylotus" w:hint="cs"/>
          <w:sz w:val="30"/>
          <w:szCs w:val="27"/>
          <w:rtl/>
          <w:lang w:bidi="ar-SY"/>
        </w:rPr>
        <w:t>،</w:t>
      </w:r>
      <w:r w:rsidR="004001B7" w:rsidRPr="00CA0F54">
        <w:rPr>
          <w:rFonts w:cs="mylotus" w:hint="cs"/>
          <w:sz w:val="30"/>
          <w:szCs w:val="27"/>
          <w:rtl/>
          <w:lang w:bidi="ar-SY"/>
        </w:rPr>
        <w:t xml:space="preserve"> نزل القرآن فأعطى للبشر حريَّة النفس</w:t>
      </w:r>
      <w:r w:rsidRPr="00CA0F54">
        <w:rPr>
          <w:rFonts w:cs="mylotus" w:hint="cs"/>
          <w:sz w:val="30"/>
          <w:szCs w:val="27"/>
          <w:rtl/>
          <w:lang w:bidi="ar-SY"/>
        </w:rPr>
        <w:t>،</w:t>
      </w:r>
      <w:r w:rsidR="004001B7" w:rsidRPr="00CA0F54">
        <w:rPr>
          <w:rFonts w:cs="mylotus" w:hint="cs"/>
          <w:sz w:val="30"/>
          <w:szCs w:val="27"/>
          <w:rtl/>
          <w:lang w:bidi="ar-SY"/>
        </w:rPr>
        <w:t xml:space="preserve"> وحرَّر الإنسان من العبودية لما سوى الله تعالى</w:t>
      </w:r>
      <w:r w:rsidRPr="00CA0F54">
        <w:rPr>
          <w:rFonts w:cs="mylotus" w:hint="cs"/>
          <w:sz w:val="30"/>
          <w:szCs w:val="27"/>
          <w:rtl/>
          <w:lang w:bidi="ar-SY"/>
        </w:rPr>
        <w:t>،</w:t>
      </w:r>
      <w:r w:rsidR="004001B7" w:rsidRPr="00CA0F54">
        <w:rPr>
          <w:rFonts w:cs="mylotus" w:hint="cs"/>
          <w:sz w:val="30"/>
          <w:szCs w:val="27"/>
          <w:rtl/>
          <w:lang w:bidi="ar-SY"/>
        </w:rPr>
        <w:t xml:space="preserve"> وأرسى أساس المساواة بين بني البشر فقال تعالى</w:t>
      </w:r>
      <w:r w:rsidRPr="00CA0F54">
        <w:rPr>
          <w:rFonts w:cs="mylotus" w:hint="cs"/>
          <w:sz w:val="30"/>
          <w:szCs w:val="27"/>
          <w:rtl/>
          <w:lang w:bidi="ar-SY"/>
        </w:rPr>
        <w:t>:</w:t>
      </w:r>
      <w:r w:rsidR="004001B7" w:rsidRPr="00CA0F54">
        <w:rPr>
          <w:rFonts w:cs="mylotus" w:hint="cs"/>
          <w:sz w:val="30"/>
          <w:szCs w:val="27"/>
          <w:rtl/>
          <w:lang w:bidi="ar-SY"/>
        </w:rPr>
        <w:t xml:space="preserve"> </w:t>
      </w:r>
      <w:r w:rsidR="004001B7" w:rsidRPr="00CA0F54">
        <w:rPr>
          <w:rFonts w:cs="mylotus" w:hint="cs"/>
          <w:color w:val="0000FF"/>
          <w:sz w:val="30"/>
          <w:szCs w:val="27"/>
          <w:rtl/>
          <w:lang w:bidi="ar-SY"/>
        </w:rPr>
        <w:t>﴿</w:t>
      </w:r>
      <w:r w:rsidR="001A77F9" w:rsidRPr="001A77F9">
        <w:rPr>
          <w:rFonts w:ascii="QCF_P517" w:eastAsia="Calibri" w:hAnsi="QCF_P517" w:cs="QCF_P517"/>
          <w:color w:val="000000"/>
          <w:sz w:val="26"/>
          <w:szCs w:val="26"/>
          <w:rtl/>
        </w:rPr>
        <w:t xml:space="preserve"> </w:t>
      </w:r>
      <w:r w:rsidR="001A77F9">
        <w:rPr>
          <w:rFonts w:ascii="QCF_P517" w:eastAsia="Calibri" w:hAnsi="QCF_P517" w:cs="QCF_P517"/>
          <w:color w:val="000000"/>
          <w:sz w:val="26"/>
          <w:szCs w:val="26"/>
          <w:rtl/>
        </w:rPr>
        <w:t>ﭵ  ﭶ  ﭷ     ﭸ  ﭹ  ﭺ  ﭻ  ﭼ   ﭽ  ﭾ  ﭿ</w:t>
      </w:r>
      <w:r w:rsidR="001A77F9">
        <w:rPr>
          <w:rFonts w:ascii="QCF_P517" w:eastAsia="Calibri" w:hAnsi="QCF_P517" w:cs="QCF_P517"/>
          <w:color w:val="0000A5"/>
          <w:sz w:val="26"/>
          <w:szCs w:val="26"/>
          <w:rtl/>
        </w:rPr>
        <w:t>ﮀ</w:t>
      </w:r>
      <w:r w:rsidR="001A77F9">
        <w:rPr>
          <w:rFonts w:ascii="QCF_P517" w:eastAsia="Calibri" w:hAnsi="QCF_P517" w:cs="QCF_P517"/>
          <w:color w:val="000000"/>
          <w:sz w:val="26"/>
          <w:szCs w:val="26"/>
          <w:rtl/>
        </w:rPr>
        <w:t xml:space="preserve">  ﮁ    ﮂ  ﮃ  ﮄ  ﮅ</w:t>
      </w:r>
      <w:r w:rsidR="001A77F9">
        <w:rPr>
          <w:rFonts w:ascii="QCF_P517" w:eastAsia="Calibri" w:hAnsi="QCF_P517" w:cs="QCF_P517"/>
          <w:color w:val="0000A5"/>
          <w:sz w:val="26"/>
          <w:szCs w:val="26"/>
          <w:rtl/>
        </w:rPr>
        <w:t>ﮆ</w:t>
      </w:r>
      <w:r w:rsidR="001A77F9">
        <w:rPr>
          <w:rFonts w:ascii="QCF_P517" w:eastAsia="Calibri" w:hAnsi="QCF_P517" w:cs="QCF_P517"/>
          <w:color w:val="000000"/>
          <w:sz w:val="26"/>
          <w:szCs w:val="26"/>
          <w:rtl/>
        </w:rPr>
        <w:t xml:space="preserve">  ﮇ  ﮈ   ﮉ  ﮊ</w:t>
      </w:r>
      <w:r w:rsidR="001A77F9" w:rsidRPr="00CA0F54">
        <w:rPr>
          <w:rFonts w:cs="mylotus" w:hint="cs"/>
          <w:color w:val="0000FF"/>
          <w:sz w:val="30"/>
          <w:szCs w:val="27"/>
          <w:rtl/>
          <w:lang w:bidi="ar-SY"/>
        </w:rPr>
        <w:t xml:space="preserve"> </w:t>
      </w:r>
      <w:r w:rsidR="004001B7" w:rsidRPr="00CA0F54">
        <w:rPr>
          <w:rFonts w:cs="mylotus" w:hint="cs"/>
          <w:color w:val="0000FF"/>
          <w:sz w:val="30"/>
          <w:szCs w:val="27"/>
          <w:rtl/>
          <w:lang w:bidi="ar-SY"/>
        </w:rPr>
        <w:t>﴾</w:t>
      </w:r>
      <w:r w:rsidR="004001B7" w:rsidRPr="00CA0F54">
        <w:rPr>
          <w:rFonts w:cs="mylotus"/>
          <w:sz w:val="30"/>
          <w:szCs w:val="27"/>
          <w:rtl/>
          <w:lang w:bidi="ar-SY"/>
        </w:rPr>
        <w:t xml:space="preserve"> [الحجرات/13]</w:t>
      </w:r>
      <w:r w:rsidRPr="00CA0F54">
        <w:rPr>
          <w:rFonts w:cs="mylotus" w:hint="cs"/>
          <w:sz w:val="30"/>
          <w:szCs w:val="27"/>
          <w:rtl/>
          <w:lang w:bidi="ar-SY"/>
        </w:rPr>
        <w:t>.</w:t>
      </w:r>
    </w:p>
    <w:p w:rsidR="004001B7" w:rsidRPr="00CA0F54" w:rsidRDefault="004001B7" w:rsidP="008430FA">
      <w:pPr>
        <w:widowControl w:val="0"/>
        <w:spacing w:line="228" w:lineRule="auto"/>
        <w:ind w:firstLine="340"/>
        <w:jc w:val="both"/>
        <w:rPr>
          <w:rFonts w:ascii="Lotus Linotype" w:hAnsi="Lotus Linotype" w:cs="mylotus" w:hint="cs"/>
          <w:sz w:val="30"/>
          <w:szCs w:val="27"/>
          <w:rtl/>
          <w:lang w:bidi="ar-SY"/>
        </w:rPr>
      </w:pPr>
      <w:r w:rsidRPr="00CA0F54">
        <w:rPr>
          <w:rFonts w:cs="mylotus" w:hint="cs"/>
          <w:sz w:val="30"/>
          <w:szCs w:val="27"/>
          <w:rtl/>
          <w:lang w:bidi="ar-SY"/>
        </w:rPr>
        <w:t xml:space="preserve">وقال </w:t>
      </w:r>
      <w:r w:rsidRPr="00CA0F54">
        <w:rPr>
          <w:rFonts w:ascii="Lotus Linotype" w:hAnsi="Lotus Linotype" w:cs="mylotus" w:hint="cs"/>
          <w:sz w:val="30"/>
          <w:szCs w:val="27"/>
          <w:rtl/>
          <w:lang w:bidi="ar-SY"/>
        </w:rPr>
        <w:t>الرسول الأكرم</w:t>
      </w:r>
      <w:r w:rsidR="001538D7" w:rsidRPr="00CA0F54">
        <w:rPr>
          <w:rFonts w:ascii="Lotus Linotype" w:hAnsi="Lotus Linotype"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ascii="Abo-thar" w:hAnsi="Abo-thar" w:cs="mylotus" w:hint="cs"/>
          <w:sz w:val="30"/>
          <w:szCs w:val="27"/>
          <w:rtl/>
          <w:lang w:bidi="ar-SY"/>
        </w:rPr>
        <w:t xml:space="preserve"> </w:t>
      </w:r>
      <w:r w:rsidR="00356860" w:rsidRPr="00CA0F54">
        <w:rPr>
          <w:rFonts w:ascii="Abo-thar" w:hAnsi="Abo-thar" w:cs="mylotus" w:hint="cs"/>
          <w:sz w:val="30"/>
          <w:szCs w:val="27"/>
          <w:rtl/>
          <w:lang w:bidi="ar-SY"/>
        </w:rPr>
        <w:t>«</w:t>
      </w:r>
      <w:r w:rsidRPr="00CA0F54">
        <w:rPr>
          <w:rFonts w:ascii="Lotus Linotype" w:hAnsi="Lotus Linotype" w:cs="mylotus"/>
          <w:b/>
          <w:bCs/>
          <w:sz w:val="30"/>
          <w:szCs w:val="27"/>
          <w:rtl/>
          <w:lang w:bidi="ar-SY"/>
        </w:rPr>
        <w:t>إِنَّ اللهَ تَبَارَكَ وَتَعَالَى قَدْ أَذْهَبَ بِالْإِسْلَامِ نَخْوَةَ الْجَاهِلِيَّةِ وَتَفَاخُرَهَا بِآبَائِهَا أَلَا إِنَّ النَّاسَ مِنْ آدَمَ وَآدَمَ مِنْ تُرَابٍ وَأَكْرَمَهُمْ عِنْدَ اللهِ أَتْقَاهُمْ</w:t>
      </w:r>
      <w:r w:rsidR="00356860" w:rsidRPr="00CA0F54">
        <w:rPr>
          <w:rFonts w:ascii="Lotus Linotype" w:hAnsi="Lotus Linotype"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22"/>
      </w:r>
      <w:r w:rsidR="001538D7" w:rsidRPr="009B6EBC">
        <w:rPr>
          <w:rFonts w:cs="B Lotus"/>
          <w:b/>
          <w:color w:val="FF0000"/>
          <w:sz w:val="30"/>
          <w:szCs w:val="27"/>
          <w:vertAlign w:val="superscript"/>
          <w:rtl/>
          <w:lang w:bidi="ar-SY"/>
        </w:rPr>
        <w:t>)</w:t>
      </w:r>
      <w:r w:rsidR="001538D7" w:rsidRPr="00CA0F54">
        <w:rPr>
          <w:rFonts w:ascii="Lotus Linotype" w:hAnsi="Lotus Linotype" w:cs="mylotus" w:hint="cs"/>
          <w:sz w:val="30"/>
          <w:szCs w:val="27"/>
          <w:rtl/>
          <w:lang w:bidi="ar-SY"/>
        </w:rPr>
        <w:t>.</w:t>
      </w:r>
    </w:p>
    <w:p w:rsidR="004001B7" w:rsidRPr="00CA0F54" w:rsidRDefault="004001B7" w:rsidP="00CA0F54">
      <w:pPr>
        <w:widowControl w:val="0"/>
        <w:spacing w:line="228" w:lineRule="auto"/>
        <w:ind w:firstLine="340"/>
        <w:jc w:val="lowKashida"/>
        <w:rPr>
          <w:rFonts w:ascii="Lotus Linotype" w:hAnsi="Lotus Linotype" w:cs="mylotus" w:hint="cs"/>
          <w:sz w:val="30"/>
          <w:szCs w:val="27"/>
          <w:rtl/>
          <w:lang w:bidi="ar-SY"/>
        </w:rPr>
      </w:pPr>
      <w:r w:rsidRPr="00CA0F54">
        <w:rPr>
          <w:rFonts w:ascii="Lotus Linotype" w:hAnsi="Lotus Linotype" w:cs="mylotus" w:hint="cs"/>
          <w:sz w:val="30"/>
          <w:szCs w:val="27"/>
          <w:rtl/>
          <w:lang w:bidi="ar-SY"/>
        </w:rPr>
        <w:t>وبهذا الأصل المهم أزال الإسلام كل امتياز يتفاخر به الناس على بعضهم البعض</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مثل التميُّز بالمال أو الجاه أو بالآباء والأجداد</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وحصر التميُّزَ في شيئين اثنين فقط هما</w:t>
      </w:r>
      <w:r w:rsidR="001538D7" w:rsidRPr="00CA0F54">
        <w:rPr>
          <w:rFonts w:ascii="Lotus Linotype" w:hAnsi="Lotus Linotype" w:cs="mylotus" w:hint="cs"/>
          <w:sz w:val="30"/>
          <w:szCs w:val="27"/>
          <w:rtl/>
          <w:lang w:bidi="ar-SY"/>
        </w:rPr>
        <w:t>:</w:t>
      </w:r>
    </w:p>
    <w:p w:rsidR="004001B7" w:rsidRPr="00CA0F54" w:rsidRDefault="004001B7" w:rsidP="008430FA">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b/>
          <w:bCs/>
          <w:sz w:val="30"/>
          <w:szCs w:val="27"/>
          <w:rtl/>
          <w:lang w:bidi="ar-SY"/>
        </w:rPr>
        <w:t>العلم</w:t>
      </w:r>
      <w:r w:rsidR="001538D7" w:rsidRPr="00CA0F54">
        <w:rPr>
          <w:rFonts w:cs="mylotus" w:hint="cs"/>
          <w:sz w:val="30"/>
          <w:szCs w:val="27"/>
          <w:rtl/>
          <w:lang w:bidi="ar-SY"/>
        </w:rPr>
        <w:t>،</w:t>
      </w:r>
      <w:r w:rsidRPr="00CA0F54">
        <w:rPr>
          <w:rFonts w:cs="mylotus" w:hint="cs"/>
          <w:sz w:val="30"/>
          <w:szCs w:val="27"/>
          <w:rtl/>
          <w:lang w:bidi="ar-SY"/>
        </w:rPr>
        <w:t xml:space="preserve"> كما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1A77F9" w:rsidRPr="001A77F9">
        <w:rPr>
          <w:rFonts w:ascii="QCF_P459" w:eastAsia="Calibri" w:hAnsi="QCF_P459" w:cs="QCF_P459"/>
          <w:color w:val="000000"/>
          <w:sz w:val="26"/>
          <w:szCs w:val="26"/>
          <w:rtl/>
        </w:rPr>
        <w:t xml:space="preserve"> </w:t>
      </w:r>
      <w:r w:rsidR="001A77F9">
        <w:rPr>
          <w:rFonts w:ascii="QCF_P459" w:eastAsia="Calibri" w:hAnsi="QCF_P459" w:cs="QCF_P459"/>
          <w:color w:val="000000"/>
          <w:sz w:val="26"/>
          <w:szCs w:val="26"/>
          <w:rtl/>
        </w:rPr>
        <w:t>ﯴ  ﯵ  ﯶ  ﯷ  ﯸ   ﯹ   ﯺ</w:t>
      </w:r>
      <w:r w:rsidR="001A77F9"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001538D7" w:rsidRPr="00CA0F54">
        <w:rPr>
          <w:rFonts w:cs="mylotus" w:hint="cs"/>
          <w:sz w:val="30"/>
          <w:szCs w:val="27"/>
          <w:rtl/>
          <w:lang w:bidi="ar-SY"/>
        </w:rPr>
        <w:t>؟</w:t>
      </w:r>
      <w:r w:rsidRPr="00CA0F54">
        <w:rPr>
          <w:rFonts w:cs="mylotus"/>
          <w:sz w:val="30"/>
          <w:szCs w:val="27"/>
          <w:rtl/>
          <w:lang w:bidi="ar-SY"/>
        </w:rPr>
        <w:t xml:space="preserve"> [الزمر/9]</w:t>
      </w:r>
      <w:r w:rsidR="001538D7" w:rsidRPr="00CA0F54">
        <w:rPr>
          <w:rFonts w:cs="mylotus" w:hint="cs"/>
          <w:sz w:val="30"/>
          <w:szCs w:val="27"/>
          <w:rtl/>
          <w:lang w:bidi="ar-SY"/>
        </w:rPr>
        <w:t>.</w:t>
      </w:r>
      <w:r w:rsidRPr="00CA0F54">
        <w:rPr>
          <w:rFonts w:cs="mylotus" w:hint="cs"/>
          <w:sz w:val="30"/>
          <w:szCs w:val="27"/>
          <w:rtl/>
          <w:lang w:bidi="ar-SY"/>
        </w:rPr>
        <w:t xml:space="preserve"> وقال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1A77F9">
        <w:rPr>
          <w:rFonts w:ascii="QCF_P543" w:eastAsia="Calibri" w:hAnsi="QCF_P543" w:cs="QCF_P543"/>
          <w:color w:val="000000"/>
          <w:sz w:val="26"/>
          <w:szCs w:val="26"/>
          <w:rtl/>
        </w:rPr>
        <w:t>ﰈ  ﰉ  ﰊ  ﰋ   ﰌ  ﰍ  ﰎ  ﰏ    ﰐ</w:t>
      </w:r>
      <w:r w:rsidR="001A77F9"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[المجادلة/11]</w:t>
      </w:r>
      <w:r w:rsidR="001538D7" w:rsidRPr="00CA0F54">
        <w:rPr>
          <w:rFonts w:cs="mylotus" w:hint="cs"/>
          <w:sz w:val="30"/>
          <w:szCs w:val="27"/>
          <w:rtl/>
          <w:lang w:bidi="ar-SY"/>
        </w:rPr>
        <w:t>.</w:t>
      </w:r>
    </w:p>
    <w:p w:rsidR="004001B7" w:rsidRPr="00CA0F54" w:rsidRDefault="004001B7" w:rsidP="001A77F9">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b/>
          <w:bCs/>
          <w:sz w:val="30"/>
          <w:szCs w:val="27"/>
          <w:rtl/>
          <w:lang w:bidi="ar-SY"/>
        </w:rPr>
        <w:t>التقوى</w:t>
      </w:r>
      <w:r w:rsidR="001538D7" w:rsidRPr="00CA0F54">
        <w:rPr>
          <w:rFonts w:cs="mylotus" w:hint="cs"/>
          <w:sz w:val="30"/>
          <w:szCs w:val="27"/>
          <w:rtl/>
          <w:lang w:bidi="ar-SY"/>
        </w:rPr>
        <w:t>،</w:t>
      </w:r>
      <w:r w:rsidRPr="00CA0F54">
        <w:rPr>
          <w:rFonts w:cs="mylotus" w:hint="cs"/>
          <w:sz w:val="30"/>
          <w:szCs w:val="27"/>
          <w:rtl/>
          <w:lang w:bidi="ar-SY"/>
        </w:rPr>
        <w:t xml:space="preserve"> كما قال سبحانه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1A77F9" w:rsidRPr="001A77F9">
        <w:rPr>
          <w:rFonts w:ascii="QCF_P517" w:eastAsia="Calibri" w:hAnsi="QCF_P517" w:cs="QCF_P517"/>
          <w:color w:val="000000"/>
          <w:sz w:val="26"/>
          <w:szCs w:val="26"/>
          <w:rtl/>
        </w:rPr>
        <w:t xml:space="preserve"> </w:t>
      </w:r>
      <w:r w:rsidR="001A77F9">
        <w:rPr>
          <w:rFonts w:ascii="QCF_P517" w:eastAsia="Calibri" w:hAnsi="QCF_P517" w:cs="QCF_P517"/>
          <w:color w:val="000000"/>
          <w:sz w:val="26"/>
          <w:szCs w:val="26"/>
          <w:rtl/>
        </w:rPr>
        <w:t>ﮁ    ﮂ  ﮃ  ﮄ  ﮅ</w:t>
      </w:r>
      <w:r w:rsidR="001A77F9">
        <w:rPr>
          <w:rFonts w:ascii="QCF_P517" w:eastAsia="Calibri" w:hAnsi="QCF_P517" w:cs="QCF_P517"/>
          <w:color w:val="0000A5"/>
          <w:sz w:val="26"/>
          <w:szCs w:val="26"/>
          <w:rtl/>
        </w:rPr>
        <w:t>ﮆ</w:t>
      </w:r>
      <w:r w:rsidR="001A77F9">
        <w:rPr>
          <w:rFonts w:ascii="QCF_P517" w:eastAsia="Calibri" w:hAnsi="QCF_P517" w:cs="QCF_P517"/>
          <w:color w:val="000000"/>
          <w:sz w:val="26"/>
          <w:szCs w:val="26"/>
          <w:rtl/>
        </w:rPr>
        <w:t xml:space="preserve">  </w:t>
      </w:r>
      <w:r w:rsidRPr="00CA0F54">
        <w:rPr>
          <w:rFonts w:cs="mylotus" w:hint="cs"/>
          <w:color w:val="0000FF"/>
          <w:sz w:val="30"/>
          <w:szCs w:val="27"/>
          <w:rtl/>
          <w:lang w:bidi="ar-SY"/>
        </w:rPr>
        <w:t>﴾</w:t>
      </w:r>
      <w:r w:rsidRPr="00CA0F54">
        <w:rPr>
          <w:rFonts w:cs="mylotus"/>
          <w:sz w:val="30"/>
          <w:szCs w:val="27"/>
          <w:rtl/>
          <w:lang w:bidi="ar-SY"/>
        </w:rPr>
        <w:t xml:space="preserve"> [الحجرات/13]</w:t>
      </w:r>
      <w:r w:rsidR="001538D7" w:rsidRPr="00CA0F54">
        <w:rPr>
          <w:rFonts w:cs="mylotus" w:hint="cs"/>
          <w:sz w:val="30"/>
          <w:szCs w:val="27"/>
          <w:rtl/>
          <w:lang w:bidi="ar-SY"/>
        </w:rPr>
        <w:t>.</w:t>
      </w:r>
      <w:r w:rsidRPr="00CA0F54">
        <w:rPr>
          <w:rFonts w:cs="mylotus" w:hint="cs"/>
          <w:sz w:val="30"/>
          <w:szCs w:val="27"/>
          <w:rtl/>
          <w:lang w:bidi="ar-SY"/>
        </w:rPr>
        <w:t xml:space="preserve"> وقرَّر تعالى أن التقوى ليست من الأمور التي يمكن الحكم بشأنها بمجرَّد النظر في أفعال المرء من طاعات وصنوف العبادات</w:t>
      </w:r>
      <w:r w:rsidR="001538D7" w:rsidRPr="00CA0F54">
        <w:rPr>
          <w:rFonts w:cs="mylotus" w:hint="cs"/>
          <w:sz w:val="30"/>
          <w:szCs w:val="27"/>
          <w:rtl/>
          <w:lang w:bidi="ar-SY"/>
        </w:rPr>
        <w:t>،</w:t>
      </w:r>
      <w:r w:rsidRPr="00CA0F54">
        <w:rPr>
          <w:rFonts w:cs="mylotus" w:hint="cs"/>
          <w:sz w:val="30"/>
          <w:szCs w:val="27"/>
          <w:rtl/>
          <w:lang w:bidi="ar-SY"/>
        </w:rPr>
        <w:t xml:space="preserve"> فلربما تصبح جميع أعمال العابد هباءً منثوراً بسبب عقيدة سخيفة رسخت لدى ذلك الشخص</w:t>
      </w:r>
      <w:r w:rsidR="001538D7" w:rsidRPr="00CA0F54">
        <w:rPr>
          <w:rFonts w:cs="mylotus" w:hint="cs"/>
          <w:sz w:val="30"/>
          <w:szCs w:val="27"/>
          <w:rtl/>
          <w:lang w:bidi="ar-SY"/>
        </w:rPr>
        <w:t>.</w:t>
      </w:r>
      <w:r w:rsidRPr="00CA0F54">
        <w:rPr>
          <w:rFonts w:cs="mylotus" w:hint="cs"/>
          <w:sz w:val="30"/>
          <w:szCs w:val="27"/>
          <w:rtl/>
          <w:lang w:bidi="ar-SY"/>
        </w:rPr>
        <w:t xml:space="preserve"> يقول الربُّ سبحانه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1A77F9" w:rsidRPr="001A77F9">
        <w:rPr>
          <w:rFonts w:ascii="QCF_P516" w:eastAsia="Calibri" w:hAnsi="QCF_P516" w:cs="QCF_P516"/>
          <w:color w:val="000000"/>
          <w:sz w:val="26"/>
          <w:szCs w:val="26"/>
          <w:rtl/>
        </w:rPr>
        <w:t xml:space="preserve"> </w:t>
      </w:r>
      <w:r w:rsidR="001A77F9">
        <w:rPr>
          <w:rFonts w:ascii="QCF_P516" w:eastAsia="Calibri" w:hAnsi="QCF_P516" w:cs="QCF_P516"/>
          <w:color w:val="000000"/>
          <w:sz w:val="26"/>
          <w:szCs w:val="26"/>
          <w:rtl/>
        </w:rPr>
        <w:t>ﯨ  ﯩ  ﯪ  ﯫ    ﯬ   ﯭ    ﯮ  ﯯ   ﯰ  ﯱ  ﯲ  ﯳ  ﯴ  ﯵ  ﯶ    ﯷ  ﯸ  ﯹ  ﯺ  ﯻ   ﯼ     ﯽ</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[الحجرات/11]</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وقرَّر الإسلام أن قبول العمل الصالح من خصائص الربوبية فلا حقَّ لأحد أن يحكم على عمل أحد بالقبول أو الرد</w:t>
      </w:r>
      <w:r w:rsidR="001538D7" w:rsidRPr="00CA0F54">
        <w:rPr>
          <w:rFonts w:cs="mylotus" w:hint="cs"/>
          <w:sz w:val="30"/>
          <w:szCs w:val="27"/>
          <w:rtl/>
          <w:lang w:bidi="ar-SY"/>
        </w:rPr>
        <w:t>،</w:t>
      </w:r>
      <w:r w:rsidRPr="00CA0F54">
        <w:rPr>
          <w:rFonts w:cs="mylotus" w:hint="cs"/>
          <w:sz w:val="30"/>
          <w:szCs w:val="27"/>
          <w:rtl/>
          <w:lang w:bidi="ar-SY"/>
        </w:rPr>
        <w:t xml:space="preserve"> بل يجب على كل مسلم حتى لو كان في قمَّة التقوى والصلاح أن يوكل قبول الأعمال أو ردها</w:t>
      </w:r>
      <w:r w:rsidR="001538D7" w:rsidRPr="00CA0F54">
        <w:rPr>
          <w:rFonts w:cs="mylotus" w:hint="cs"/>
          <w:sz w:val="30"/>
          <w:szCs w:val="27"/>
          <w:rtl/>
          <w:lang w:bidi="ar-SY"/>
        </w:rPr>
        <w:t xml:space="preserve"> </w:t>
      </w:r>
      <w:r w:rsidRPr="00CA0F54">
        <w:rPr>
          <w:rFonts w:cs="mylotus" w:hint="cs"/>
          <w:sz w:val="30"/>
          <w:szCs w:val="27"/>
          <w:rtl/>
          <w:lang w:bidi="ar-SY"/>
        </w:rPr>
        <w:t>إلى الله وحده</w:t>
      </w:r>
      <w:r w:rsidR="001538D7" w:rsidRPr="00CA0F54">
        <w:rPr>
          <w:rFonts w:cs="mylotus" w:hint="cs"/>
          <w:sz w:val="30"/>
          <w:szCs w:val="27"/>
          <w:rtl/>
          <w:lang w:bidi="ar-SY"/>
        </w:rPr>
        <w:t>،</w:t>
      </w:r>
      <w:r w:rsidRPr="00CA0F54">
        <w:rPr>
          <w:rFonts w:cs="mylotus" w:hint="cs"/>
          <w:sz w:val="30"/>
          <w:szCs w:val="27"/>
          <w:rtl/>
          <w:lang w:bidi="ar-SY"/>
        </w:rPr>
        <w:t xml:space="preserve"> وفي هذا يقول </w:t>
      </w:r>
      <w:r w:rsidRPr="00CA0F54">
        <w:rPr>
          <w:rFonts w:ascii="Lotus Linotype" w:hAnsi="Lotus Linotype" w:cs="mylotus" w:hint="cs"/>
          <w:sz w:val="30"/>
          <w:szCs w:val="27"/>
          <w:rtl/>
          <w:lang w:bidi="ar-SY"/>
        </w:rPr>
        <w:t>الرسول الأكرم</w:t>
      </w:r>
      <w:r w:rsidR="001538D7" w:rsidRPr="00CA0F54">
        <w:rPr>
          <w:rFonts w:ascii="Lotus Linotype" w:hAnsi="Lotus Linotype"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ascii="Abo-thar" w:hAnsi="Abo-thar"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ويل</w:t>
      </w:r>
      <w:r w:rsidRPr="00CA0F54">
        <w:rPr>
          <w:rFonts w:cs="mylotus" w:hint="cs"/>
          <w:b/>
          <w:bCs/>
          <w:sz w:val="30"/>
          <w:szCs w:val="27"/>
          <w:rtl/>
          <w:lang w:bidi="ar-SY"/>
        </w:rPr>
        <w:t>ٌ</w:t>
      </w:r>
      <w:r w:rsidRPr="00CA0F54">
        <w:rPr>
          <w:rFonts w:cs="mylotus"/>
          <w:b/>
          <w:bCs/>
          <w:sz w:val="30"/>
          <w:szCs w:val="27"/>
          <w:rtl/>
          <w:lang w:bidi="ar-SY"/>
        </w:rPr>
        <w:t xml:space="preserve"> للمتأل</w:t>
      </w:r>
      <w:r w:rsidRPr="00CA0F54">
        <w:rPr>
          <w:rFonts w:cs="mylotus" w:hint="cs"/>
          <w:b/>
          <w:bCs/>
          <w:sz w:val="30"/>
          <w:szCs w:val="27"/>
          <w:rtl/>
          <w:lang w:bidi="ar-SY"/>
        </w:rPr>
        <w:t>ِّ</w:t>
      </w:r>
      <w:r w:rsidRPr="00CA0F54">
        <w:rPr>
          <w:rFonts w:cs="mylotus"/>
          <w:b/>
          <w:bCs/>
          <w:sz w:val="30"/>
          <w:szCs w:val="27"/>
          <w:rtl/>
          <w:lang w:bidi="ar-SY"/>
        </w:rPr>
        <w:t>ين من أمتي الذين يقولون</w:t>
      </w:r>
      <w:r w:rsidR="001538D7" w:rsidRPr="00CA0F54">
        <w:rPr>
          <w:rFonts w:cs="mylotus"/>
          <w:b/>
          <w:bCs/>
          <w:sz w:val="30"/>
          <w:szCs w:val="27"/>
          <w:rtl/>
          <w:lang w:bidi="ar-SY"/>
        </w:rPr>
        <w:t>:</w:t>
      </w:r>
      <w:r w:rsidRPr="00CA0F54">
        <w:rPr>
          <w:rFonts w:cs="mylotus"/>
          <w:b/>
          <w:bCs/>
          <w:sz w:val="30"/>
          <w:szCs w:val="27"/>
          <w:rtl/>
          <w:lang w:bidi="ar-SY"/>
        </w:rPr>
        <w:t xml:space="preserve"> </w:t>
      </w:r>
      <w:r w:rsidRPr="00CA0F54">
        <w:rPr>
          <w:rFonts w:cs="mylotus" w:hint="cs"/>
          <w:b/>
          <w:bCs/>
          <w:sz w:val="30"/>
          <w:szCs w:val="27"/>
          <w:rtl/>
          <w:lang w:bidi="ar-SY"/>
        </w:rPr>
        <w:t>هذا</w:t>
      </w:r>
      <w:r w:rsidRPr="00CA0F54">
        <w:rPr>
          <w:rFonts w:cs="mylotus"/>
          <w:b/>
          <w:bCs/>
          <w:sz w:val="30"/>
          <w:szCs w:val="27"/>
          <w:rtl/>
          <w:lang w:bidi="ar-SY"/>
        </w:rPr>
        <w:t xml:space="preserve"> </w:t>
      </w:r>
      <w:r w:rsidRPr="00CA0F54">
        <w:rPr>
          <w:rFonts w:cs="mylotus" w:hint="cs"/>
          <w:b/>
          <w:bCs/>
          <w:sz w:val="30"/>
          <w:szCs w:val="27"/>
          <w:rtl/>
          <w:lang w:bidi="ar-SY"/>
        </w:rPr>
        <w:t>ل</w:t>
      </w:r>
      <w:r w:rsidRPr="00CA0F54">
        <w:rPr>
          <w:rFonts w:cs="mylotus"/>
          <w:b/>
          <w:bCs/>
          <w:sz w:val="30"/>
          <w:szCs w:val="27"/>
          <w:rtl/>
          <w:lang w:bidi="ar-SY"/>
        </w:rPr>
        <w:t>لجنة</w:t>
      </w:r>
      <w:r w:rsidR="001538D7" w:rsidRPr="00CA0F54">
        <w:rPr>
          <w:rFonts w:cs="mylotus"/>
          <w:b/>
          <w:bCs/>
          <w:sz w:val="30"/>
          <w:szCs w:val="27"/>
          <w:rtl/>
          <w:lang w:bidi="ar-SY"/>
        </w:rPr>
        <w:t>،</w:t>
      </w:r>
      <w:r w:rsidRPr="00CA0F54">
        <w:rPr>
          <w:rFonts w:cs="mylotus"/>
          <w:b/>
          <w:bCs/>
          <w:sz w:val="30"/>
          <w:szCs w:val="27"/>
          <w:rtl/>
          <w:lang w:bidi="ar-SY"/>
        </w:rPr>
        <w:t xml:space="preserve"> </w:t>
      </w:r>
      <w:r w:rsidRPr="00CA0F54">
        <w:rPr>
          <w:rFonts w:cs="mylotus" w:hint="cs"/>
          <w:b/>
          <w:bCs/>
          <w:sz w:val="30"/>
          <w:szCs w:val="27"/>
          <w:rtl/>
          <w:lang w:bidi="ar-SY"/>
        </w:rPr>
        <w:t>وهذا</w:t>
      </w:r>
      <w:r w:rsidRPr="00CA0F54">
        <w:rPr>
          <w:rFonts w:cs="mylotus"/>
          <w:b/>
          <w:bCs/>
          <w:sz w:val="30"/>
          <w:szCs w:val="27"/>
          <w:rtl/>
          <w:lang w:bidi="ar-SY"/>
        </w:rPr>
        <w:t xml:space="preserve"> </w:t>
      </w:r>
      <w:r w:rsidRPr="00CA0F54">
        <w:rPr>
          <w:rFonts w:cs="mylotus" w:hint="cs"/>
          <w:b/>
          <w:bCs/>
          <w:sz w:val="30"/>
          <w:szCs w:val="27"/>
          <w:rtl/>
          <w:lang w:bidi="ar-SY"/>
        </w:rPr>
        <w:t>ل</w:t>
      </w:r>
      <w:r w:rsidRPr="00CA0F54">
        <w:rPr>
          <w:rFonts w:cs="mylotus"/>
          <w:b/>
          <w:bCs/>
          <w:sz w:val="30"/>
          <w:szCs w:val="27"/>
          <w:rtl/>
          <w:lang w:bidi="ar-SY"/>
        </w:rPr>
        <w:t>لنار</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23"/>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 لم يميِّز الإسلام طائفة من الناس أيا كانوا عن الآخرين بحكم من الأحكام</w:t>
      </w:r>
      <w:r w:rsidR="001538D7" w:rsidRPr="00CA0F54">
        <w:rPr>
          <w:rFonts w:cs="mylotus" w:hint="cs"/>
          <w:sz w:val="30"/>
          <w:szCs w:val="27"/>
          <w:rtl/>
          <w:lang w:bidi="ar-SY"/>
        </w:rPr>
        <w:t>،</w:t>
      </w:r>
      <w:r w:rsidRPr="00CA0F54">
        <w:rPr>
          <w:rFonts w:cs="mylotus" w:hint="cs"/>
          <w:sz w:val="30"/>
          <w:szCs w:val="27"/>
          <w:rtl/>
          <w:lang w:bidi="ar-SY"/>
        </w:rPr>
        <w:t xml:space="preserve"> بل قرر أن جميع الناس متساوون أمام القانون</w:t>
      </w:r>
      <w:r w:rsidR="001538D7" w:rsidRPr="00CA0F54">
        <w:rPr>
          <w:rFonts w:cs="mylotus" w:hint="cs"/>
          <w:sz w:val="30"/>
          <w:szCs w:val="27"/>
          <w:rtl/>
          <w:lang w:bidi="ar-SY"/>
        </w:rPr>
        <w:t>،</w:t>
      </w:r>
      <w:r w:rsidRPr="00CA0F54">
        <w:rPr>
          <w:rFonts w:cs="mylotus" w:hint="cs"/>
          <w:sz w:val="30"/>
          <w:szCs w:val="27"/>
          <w:rtl/>
          <w:lang w:bidi="ar-SY"/>
        </w:rPr>
        <w:t xml:space="preserve"> وفتح باب الرحمة أمام كل من أراد أن يلِجَهُ دون حاجة إلى مرشد سوى كتاب الله تعالى وسنة </w:t>
      </w:r>
      <w:r w:rsidRPr="00CA0F54">
        <w:rPr>
          <w:rFonts w:ascii="Lotus Linotype" w:hAnsi="Lotus Linotype" w:cs="mylotus" w:hint="cs"/>
          <w:sz w:val="30"/>
          <w:szCs w:val="27"/>
          <w:rtl/>
          <w:lang w:bidi="ar-SY"/>
        </w:rPr>
        <w:t>الرسول الأكرم</w:t>
      </w:r>
      <w:r w:rsidR="001538D7" w:rsidRPr="00CA0F54">
        <w:rPr>
          <w:rFonts w:ascii="Lotus Linotype" w:hAnsi="Lotus Linotype"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ascii="Abo-thar" w:hAnsi="Abo-thar" w:cs="mylotus" w:hint="cs"/>
          <w:sz w:val="30"/>
          <w:szCs w:val="27"/>
          <w:rtl/>
          <w:lang w:bidi="ar-SY"/>
        </w:rPr>
        <w:t xml:space="preserve"> ولم يكتفِ بذلك بل حذَّر من طاعة الأشخاص الذين يدَّعون لأنفسهم دعاوي خاصة بهم</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كما ورد عن </w:t>
      </w:r>
      <w:r w:rsidRPr="00CA0F54">
        <w:rPr>
          <w:rFonts w:ascii="Lotus Linotype" w:hAnsi="Lotus Linotype" w:cs="mylotus" w:hint="cs"/>
          <w:sz w:val="30"/>
          <w:szCs w:val="27"/>
          <w:rtl/>
          <w:lang w:bidi="ar-SY"/>
        </w:rPr>
        <w:t>الرسول الأكرم</w:t>
      </w:r>
      <w:r w:rsidR="001538D7" w:rsidRPr="00CA0F54">
        <w:rPr>
          <w:rFonts w:ascii="Lotus Linotype" w:hAnsi="Lotus Linotype"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قوله</w:t>
      </w:r>
      <w:r w:rsidR="001538D7" w:rsidRPr="00CA0F54">
        <w:rPr>
          <w:rFonts w:ascii="Abo-thar" w:hAnsi="Abo-thar" w:cs="mylotus" w:hint="cs"/>
          <w:sz w:val="30"/>
          <w:szCs w:val="27"/>
          <w:rtl/>
          <w:lang w:bidi="ar-SY"/>
        </w:rPr>
        <w:t>:</w:t>
      </w:r>
      <w:r w:rsidR="00356860" w:rsidRPr="00CA0F54">
        <w:rPr>
          <w:rFonts w:ascii="Lotus Linotype" w:hAnsi="Lotus Linotype" w:cs="mylotus" w:hint="cs"/>
          <w:sz w:val="30"/>
          <w:szCs w:val="27"/>
          <w:rtl/>
          <w:lang w:bidi="ar-SY"/>
        </w:rPr>
        <w:t>«</w:t>
      </w:r>
      <w:r w:rsidRPr="00CA0F54">
        <w:rPr>
          <w:rFonts w:ascii="Lotus Linotype" w:hAnsi="Lotus Linotype" w:cs="mylotus"/>
          <w:b/>
          <w:bCs/>
          <w:sz w:val="30"/>
          <w:szCs w:val="27"/>
          <w:rtl/>
          <w:lang w:bidi="ar-SY"/>
        </w:rPr>
        <w:t xml:space="preserve">من قال </w:t>
      </w:r>
      <w:r w:rsidRPr="00CA0F54">
        <w:rPr>
          <w:rFonts w:ascii="Lotus Linotype" w:hAnsi="Lotus Linotype" w:cs="mylotus" w:hint="cs"/>
          <w:b/>
          <w:bCs/>
          <w:sz w:val="30"/>
          <w:szCs w:val="27"/>
          <w:rtl/>
          <w:lang w:bidi="ar-SY"/>
        </w:rPr>
        <w:t>أ</w:t>
      </w:r>
      <w:r w:rsidRPr="00CA0F54">
        <w:rPr>
          <w:rFonts w:ascii="Lotus Linotype" w:hAnsi="Lotus Linotype" w:cs="mylotus"/>
          <w:b/>
          <w:bCs/>
          <w:sz w:val="30"/>
          <w:szCs w:val="27"/>
          <w:rtl/>
          <w:lang w:bidi="ar-SY"/>
        </w:rPr>
        <w:t>نا عالم فهو جاهل</w:t>
      </w:r>
      <w:r w:rsidR="00356860" w:rsidRPr="00CA0F54">
        <w:rPr>
          <w:rFonts w:ascii="Lotus Linotype" w:hAnsi="Lotus Linotype"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24"/>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وقوله أيضاً</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hint="cs"/>
          <w:b/>
          <w:bCs/>
          <w:sz w:val="30"/>
          <w:szCs w:val="27"/>
          <w:rtl/>
          <w:lang w:bidi="ar-SY"/>
        </w:rPr>
        <w:t>أخوف</w:t>
      </w:r>
      <w:r w:rsidRPr="00CA0F54">
        <w:rPr>
          <w:rFonts w:cs="mylotus"/>
          <w:b/>
          <w:bCs/>
          <w:sz w:val="30"/>
          <w:szCs w:val="27"/>
          <w:rtl/>
          <w:lang w:bidi="ar-SY"/>
        </w:rPr>
        <w:t xml:space="preserve"> ما أ</w:t>
      </w:r>
      <w:r w:rsidRPr="00CA0F54">
        <w:rPr>
          <w:rFonts w:cs="mylotus" w:hint="cs"/>
          <w:b/>
          <w:bCs/>
          <w:sz w:val="30"/>
          <w:szCs w:val="27"/>
          <w:rtl/>
          <w:lang w:bidi="ar-SY"/>
        </w:rPr>
        <w:t>خا</w:t>
      </w:r>
      <w:r w:rsidRPr="00CA0F54">
        <w:rPr>
          <w:rFonts w:cs="mylotus"/>
          <w:b/>
          <w:bCs/>
          <w:sz w:val="30"/>
          <w:szCs w:val="27"/>
          <w:rtl/>
          <w:lang w:bidi="ar-SY"/>
        </w:rPr>
        <w:t>ف على أمتي رجل يتأو</w:t>
      </w:r>
      <w:r w:rsidRPr="00CA0F54">
        <w:rPr>
          <w:rFonts w:cs="mylotus" w:hint="cs"/>
          <w:b/>
          <w:bCs/>
          <w:sz w:val="30"/>
          <w:szCs w:val="27"/>
          <w:rtl/>
          <w:lang w:bidi="ar-SY"/>
        </w:rPr>
        <w:t>َّ</w:t>
      </w:r>
      <w:r w:rsidRPr="00CA0F54">
        <w:rPr>
          <w:rFonts w:cs="mylotus"/>
          <w:b/>
          <w:bCs/>
          <w:sz w:val="30"/>
          <w:szCs w:val="27"/>
          <w:rtl/>
          <w:lang w:bidi="ar-SY"/>
        </w:rPr>
        <w:t xml:space="preserve">ل القرآن يضعه </w:t>
      </w:r>
      <w:r w:rsidRPr="00CA0F54">
        <w:rPr>
          <w:rFonts w:cs="mylotus" w:hint="cs"/>
          <w:b/>
          <w:bCs/>
          <w:sz w:val="30"/>
          <w:szCs w:val="27"/>
          <w:rtl/>
          <w:lang w:bidi="ar-SY"/>
        </w:rPr>
        <w:t>في</w:t>
      </w:r>
      <w:r w:rsidRPr="00CA0F54">
        <w:rPr>
          <w:rFonts w:cs="mylotus"/>
          <w:b/>
          <w:bCs/>
          <w:sz w:val="30"/>
          <w:szCs w:val="27"/>
          <w:rtl/>
          <w:lang w:bidi="ar-SY"/>
        </w:rPr>
        <w:t xml:space="preserve"> غير مواضعه ورجل</w:t>
      </w:r>
      <w:r w:rsidRPr="00CA0F54">
        <w:rPr>
          <w:rFonts w:cs="mylotus" w:hint="cs"/>
          <w:b/>
          <w:bCs/>
          <w:sz w:val="30"/>
          <w:szCs w:val="27"/>
          <w:rtl/>
          <w:lang w:bidi="ar-SY"/>
        </w:rPr>
        <w:t>ٌ</w:t>
      </w:r>
      <w:r w:rsidRPr="00CA0F54">
        <w:rPr>
          <w:rFonts w:cs="mylotus"/>
          <w:b/>
          <w:bCs/>
          <w:sz w:val="30"/>
          <w:szCs w:val="27"/>
          <w:rtl/>
          <w:lang w:bidi="ar-SY"/>
        </w:rPr>
        <w:t xml:space="preserve"> يرى أنه أحق بهذا الأمر من غيره</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25"/>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8430FA">
      <w:pPr>
        <w:widowControl w:val="0"/>
        <w:spacing w:line="228" w:lineRule="auto"/>
        <w:ind w:firstLine="340"/>
        <w:jc w:val="lowKashida"/>
        <w:rPr>
          <w:rFonts w:ascii="Lotus Linotype" w:hAnsi="Lotus Linotype" w:cs="mylotus" w:hint="cs"/>
          <w:sz w:val="30"/>
          <w:szCs w:val="27"/>
          <w:rtl/>
          <w:lang w:bidi="ar-SY"/>
        </w:rPr>
      </w:pPr>
      <w:r w:rsidRPr="00CA0F54">
        <w:rPr>
          <w:rFonts w:cs="mylotus" w:hint="cs"/>
          <w:sz w:val="30"/>
          <w:szCs w:val="27"/>
          <w:rtl/>
          <w:lang w:bidi="ar-SY"/>
        </w:rPr>
        <w:t xml:space="preserve">وأكَّد </w:t>
      </w:r>
      <w:r w:rsidRPr="00CA0F54">
        <w:rPr>
          <w:rFonts w:ascii="Abo-thar" w:hAnsi="Abo-thar" w:cs="mylotus" w:hint="cs"/>
          <w:sz w:val="30"/>
          <w:szCs w:val="27"/>
          <w:rtl/>
          <w:lang w:bidi="ar-SY"/>
        </w:rPr>
        <w:t xml:space="preserve">الإسلام </w:t>
      </w:r>
      <w:r w:rsidRPr="00CA0F54">
        <w:rPr>
          <w:rFonts w:cs="mylotus" w:hint="cs"/>
          <w:sz w:val="30"/>
          <w:szCs w:val="27"/>
          <w:rtl/>
          <w:lang w:bidi="ar-SY"/>
        </w:rPr>
        <w:t>على أن نجاة كل فرد يوم القيامة منوطة بعمله الصالح فقط</w:t>
      </w:r>
      <w:r w:rsidR="001538D7" w:rsidRPr="00CA0F54">
        <w:rPr>
          <w:rFonts w:cs="mylotus" w:hint="cs"/>
          <w:sz w:val="30"/>
          <w:szCs w:val="27"/>
          <w:rtl/>
          <w:lang w:bidi="ar-SY"/>
        </w:rPr>
        <w:t>،</w:t>
      </w:r>
      <w:r w:rsidRPr="00CA0F54">
        <w:rPr>
          <w:rFonts w:cs="mylotus" w:hint="cs"/>
          <w:sz w:val="30"/>
          <w:szCs w:val="27"/>
          <w:rtl/>
          <w:lang w:bidi="ar-SY"/>
        </w:rPr>
        <w:t xml:space="preserve"> فقال سبحانه</w:t>
      </w:r>
      <w:r w:rsidR="001538D7" w:rsidRPr="00CA0F54">
        <w:rPr>
          <w:rFonts w:cs="mylotus" w:hint="cs"/>
          <w:sz w:val="30"/>
          <w:szCs w:val="27"/>
          <w:rtl/>
          <w:lang w:bidi="ar-SY"/>
        </w:rPr>
        <w:t xml:space="preserve">: </w:t>
      </w:r>
      <w:r w:rsidRPr="00CA0F54">
        <w:rPr>
          <w:rFonts w:cs="mylotus" w:hint="cs"/>
          <w:color w:val="0000FF"/>
          <w:sz w:val="30"/>
          <w:szCs w:val="27"/>
          <w:rtl/>
          <w:lang w:bidi="ar-SY"/>
        </w:rPr>
        <w:t>﴿</w:t>
      </w:r>
      <w:r w:rsidR="001A77F9">
        <w:rPr>
          <w:rFonts w:ascii="QCF_P527" w:eastAsia="Calibri" w:hAnsi="QCF_P527" w:cs="QCF_P527"/>
          <w:color w:val="000000"/>
          <w:sz w:val="26"/>
          <w:szCs w:val="26"/>
          <w:rtl/>
        </w:rPr>
        <w:t>ﰂ  ﰃ  ﰄ  ﰅ   ﰆ  ﰇ  ﰈ  ﰉ  ﰊ  ﰋ   ﰌ  ﰍ</w:t>
      </w:r>
      <w:r w:rsidR="001A77F9"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[النجم/39</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40]</w:t>
      </w:r>
      <w:r w:rsidR="001538D7" w:rsidRPr="00CA0F54">
        <w:rPr>
          <w:rFonts w:cs="mylotus" w:hint="cs"/>
          <w:sz w:val="30"/>
          <w:szCs w:val="27"/>
          <w:rtl/>
          <w:lang w:bidi="ar-SY"/>
        </w:rPr>
        <w:t xml:space="preserve">. </w:t>
      </w:r>
      <w:r w:rsidRPr="00CA0F54">
        <w:rPr>
          <w:rFonts w:cs="mylotus" w:hint="cs"/>
          <w:sz w:val="30"/>
          <w:szCs w:val="27"/>
          <w:rtl/>
          <w:lang w:bidi="ar-SY"/>
        </w:rPr>
        <w:t>فالانتساب إلى شخص عظيم ليس له أي تأثير على الإطلاق في تأمين سعادة الإنسان</w:t>
      </w:r>
      <w:r w:rsidR="001538D7" w:rsidRPr="00CA0F54">
        <w:rPr>
          <w:rFonts w:cs="mylotus" w:hint="cs"/>
          <w:sz w:val="30"/>
          <w:szCs w:val="27"/>
          <w:rtl/>
          <w:lang w:bidi="ar-SY"/>
        </w:rPr>
        <w:t>،</w:t>
      </w:r>
      <w:r w:rsidRPr="00CA0F54">
        <w:rPr>
          <w:rFonts w:cs="mylotus" w:hint="cs"/>
          <w:sz w:val="30"/>
          <w:szCs w:val="27"/>
          <w:rtl/>
          <w:lang w:bidi="ar-SY"/>
        </w:rPr>
        <w:t xml:space="preserve"> كما رُوِيَ أنه قيل لعلي بن الحسين زين العابدين </w:t>
      </w:r>
      <w:r w:rsidR="00A43ED2" w:rsidRPr="00A43ED2">
        <w:rPr>
          <w:rFonts w:cs="CTraditional Arabic" w:hint="c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sz w:val="30"/>
          <w:szCs w:val="27"/>
          <w:rtl/>
          <w:lang w:bidi="ar-SY"/>
        </w:rPr>
        <w:t xml:space="preserve">يَا ابْنَ رَسُولِ </w:t>
      </w:r>
      <w:r w:rsidRPr="00CA0F54">
        <w:rPr>
          <w:rFonts w:cs="mylotus" w:hint="cs"/>
          <w:sz w:val="30"/>
          <w:szCs w:val="27"/>
          <w:rtl/>
          <w:lang w:bidi="ar-SY"/>
        </w:rPr>
        <w:t>اللهِ</w:t>
      </w:r>
      <w:r w:rsidR="001538D7" w:rsidRPr="00CA0F54">
        <w:rPr>
          <w:rFonts w:cs="mylotus" w:hint="cs"/>
          <w:sz w:val="30"/>
          <w:szCs w:val="27"/>
          <w:rtl/>
          <w:lang w:bidi="ar-SY"/>
        </w:rPr>
        <w:t>!</w:t>
      </w:r>
      <w:r w:rsidRPr="00CA0F54">
        <w:rPr>
          <w:rFonts w:cs="mylotus"/>
          <w:sz w:val="30"/>
          <w:szCs w:val="27"/>
          <w:rtl/>
          <w:lang w:bidi="ar-SY"/>
        </w:rPr>
        <w:t xml:space="preserve"> مَا هَذَا الْجَزَعُ وَالْفَزَعُ</w:t>
      </w:r>
      <w:r w:rsidR="001538D7" w:rsidRPr="00CA0F54">
        <w:rPr>
          <w:rFonts w:cs="mylotu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و</w:t>
      </w:r>
      <w:r w:rsidRPr="00CA0F54">
        <w:rPr>
          <w:rFonts w:cs="mylotus"/>
          <w:sz w:val="30"/>
          <w:szCs w:val="27"/>
          <w:rtl/>
          <w:lang w:bidi="ar-SY"/>
        </w:rPr>
        <w:t xml:space="preserve">أَبُوكَ الْحُسَيْنُ بْنُ عَلِيٍّ وَأُمُّكَ فَاطِمَةُ الزَّهْرَاءُ وَجَدُّكَ رَسُولُ </w:t>
      </w:r>
      <w:r w:rsidRPr="00CA0F54">
        <w:rPr>
          <w:rFonts w:cs="mylotus" w:hint="cs"/>
          <w:sz w:val="30"/>
          <w:szCs w:val="27"/>
          <w:rtl/>
          <w:lang w:bidi="ar-SY"/>
        </w:rPr>
        <w:t>اللهِ</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cs="mylotus"/>
          <w:sz w:val="30"/>
          <w:szCs w:val="27"/>
          <w:rtl/>
          <w:lang w:bidi="ar-SY"/>
        </w:rPr>
        <w:t xml:space="preserve"> فَالْتَفَتَ وَقَالَ</w:t>
      </w:r>
      <w:r w:rsidR="001538D7" w:rsidRPr="00CA0F54">
        <w:rPr>
          <w:rFonts w:cs="mylotus" w:hint="cs"/>
          <w:sz w:val="30"/>
          <w:szCs w:val="27"/>
          <w:rtl/>
          <w:lang w:bidi="ar-SY"/>
        </w:rPr>
        <w:t>:</w:t>
      </w:r>
      <w:r w:rsidRPr="00CA0F54">
        <w:rPr>
          <w:rFonts w:cs="mylotus"/>
          <w:sz w:val="30"/>
          <w:szCs w:val="27"/>
          <w:rtl/>
          <w:lang w:bidi="ar-SY"/>
        </w:rPr>
        <w:t xml:space="preserve"> هَيْهَاتَ هَيْهَاتَ</w:t>
      </w:r>
      <w:r w:rsidR="001538D7" w:rsidRPr="00CA0F54">
        <w:rPr>
          <w:rFonts w:cs="mylotus"/>
          <w:sz w:val="30"/>
          <w:szCs w:val="27"/>
          <w:rtl/>
          <w:lang w:bidi="ar-SY"/>
        </w:rPr>
        <w:t>.</w:t>
      </w:r>
      <w:r w:rsidR="001538D7" w:rsidRPr="00CA0F54">
        <w:rPr>
          <w:rFonts w:cs="mylotus" w:hint="cs"/>
          <w:sz w:val="30"/>
          <w:szCs w:val="27"/>
          <w:rtl/>
          <w:lang w:bidi="ar-SY"/>
        </w:rPr>
        <w:t>.</w:t>
      </w:r>
      <w:r w:rsidRPr="00CA0F54">
        <w:rPr>
          <w:rFonts w:cs="mylotus"/>
          <w:sz w:val="30"/>
          <w:szCs w:val="27"/>
          <w:rtl/>
          <w:lang w:bidi="ar-SY"/>
        </w:rPr>
        <w:t xml:space="preserve"> خَلَقَ </w:t>
      </w:r>
      <w:r w:rsidRPr="00CA0F54">
        <w:rPr>
          <w:rFonts w:cs="mylotus" w:hint="cs"/>
          <w:sz w:val="30"/>
          <w:szCs w:val="27"/>
          <w:rtl/>
          <w:lang w:bidi="ar-SY"/>
        </w:rPr>
        <w:t>اللهُ</w:t>
      </w:r>
      <w:r w:rsidRPr="00CA0F54">
        <w:rPr>
          <w:rFonts w:cs="mylotus"/>
          <w:sz w:val="30"/>
          <w:szCs w:val="27"/>
          <w:rtl/>
          <w:lang w:bidi="ar-SY"/>
        </w:rPr>
        <w:t xml:space="preserve"> الْجَنَّةَ لِمَنْ أَطَاعَهُ وَأَحْسَنَ وَلَوْ كَانَ عَبْداً حَبَشِيّاً</w:t>
      </w:r>
      <w:r w:rsidR="001538D7" w:rsidRPr="00CA0F54">
        <w:rPr>
          <w:rFonts w:cs="mylotus" w:hint="cs"/>
          <w:sz w:val="30"/>
          <w:szCs w:val="27"/>
          <w:rtl/>
          <w:lang w:bidi="ar-SY"/>
        </w:rPr>
        <w:t>،</w:t>
      </w:r>
      <w:r w:rsidRPr="00CA0F54">
        <w:rPr>
          <w:rFonts w:cs="mylotus"/>
          <w:sz w:val="30"/>
          <w:szCs w:val="27"/>
          <w:rtl/>
          <w:lang w:bidi="ar-SY"/>
        </w:rPr>
        <w:t xml:space="preserve"> وَخَلَقَ النَّارَ لِمَنْ عَصَاهُ وَلَوْ كَانَ وَلَداً قُرَشِيّاً</w:t>
      </w:r>
      <w:r w:rsidR="001538D7" w:rsidRPr="00CA0F54">
        <w:rPr>
          <w:rFonts w:cs="mylotus" w:hint="cs"/>
          <w:sz w:val="30"/>
          <w:szCs w:val="27"/>
          <w:rtl/>
          <w:lang w:bidi="ar-SY"/>
        </w:rPr>
        <w:t>،</w:t>
      </w:r>
      <w:r w:rsidRPr="00CA0F54">
        <w:rPr>
          <w:rFonts w:cs="mylotus"/>
          <w:sz w:val="30"/>
          <w:szCs w:val="27"/>
          <w:rtl/>
          <w:lang w:bidi="ar-SY"/>
        </w:rPr>
        <w:t xml:space="preserve"> أَمَا سَمِعْتَ قَوْلَهُ تَعَالَى </w:t>
      </w:r>
      <w:r w:rsidRPr="00CA0F54">
        <w:rPr>
          <w:rFonts w:cs="mylotus" w:hint="cs"/>
          <w:color w:val="0000FF"/>
          <w:sz w:val="30"/>
          <w:szCs w:val="27"/>
          <w:rtl/>
          <w:lang w:bidi="ar-SY"/>
        </w:rPr>
        <w:t>﴿</w:t>
      </w:r>
      <w:r w:rsidR="001A77F9" w:rsidRPr="001A77F9">
        <w:rPr>
          <w:rFonts w:ascii="QCF_P348" w:eastAsia="Calibri" w:hAnsi="QCF_P348" w:cs="QCF_P348"/>
          <w:color w:val="000000"/>
          <w:sz w:val="26"/>
          <w:szCs w:val="26"/>
          <w:rtl/>
        </w:rPr>
        <w:t xml:space="preserve"> </w:t>
      </w:r>
      <w:r w:rsidR="001A77F9">
        <w:rPr>
          <w:rFonts w:ascii="QCF_P348" w:eastAsia="Calibri" w:hAnsi="QCF_P348" w:cs="QCF_P348"/>
          <w:color w:val="000000"/>
          <w:sz w:val="26"/>
          <w:szCs w:val="26"/>
          <w:rtl/>
        </w:rPr>
        <w:t>ﯦ  ﯧ   ﯨ  ﯩ  ﯪ  ﯫ  ﯬ</w:t>
      </w:r>
      <w:r w:rsidR="001A77F9"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[المؤمنون/101]</w:t>
      </w:r>
      <w:r w:rsidR="001538D7" w:rsidRPr="00CA0F54">
        <w:rPr>
          <w:rFonts w:cs="mylotus" w:hint="cs"/>
          <w:sz w:val="30"/>
          <w:szCs w:val="27"/>
          <w:rtl/>
          <w:lang w:bidi="ar-SY"/>
        </w:rPr>
        <w:t>؟؟.</w:t>
      </w:r>
      <w:r w:rsidRPr="00CA0F54">
        <w:rPr>
          <w:rFonts w:cs="mylotus" w:hint="cs"/>
          <w:sz w:val="30"/>
          <w:szCs w:val="27"/>
          <w:rtl/>
          <w:lang w:bidi="ar-SY"/>
        </w:rPr>
        <w:t xml:space="preserve"> وَاللهِ</w:t>
      </w:r>
      <w:r w:rsidRPr="00CA0F54">
        <w:rPr>
          <w:rFonts w:cs="mylotus"/>
          <w:sz w:val="30"/>
          <w:szCs w:val="27"/>
          <w:rtl/>
          <w:lang w:bidi="ar-SY"/>
        </w:rPr>
        <w:t xml:space="preserve"> لَا يَنْفَعُكَ غَداً إِلَّا تَقْدِمَةٌ [أي هديّة] تُقَدِّمُهَا مِنْ عَمَلٍ صَالِحٍ</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26"/>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 xml:space="preserve">وقال </w:t>
      </w:r>
      <w:r w:rsidRPr="00CA0F54">
        <w:rPr>
          <w:rFonts w:ascii="Lotus Linotype" w:hAnsi="Lotus Linotype" w:cs="mylotus" w:hint="cs"/>
          <w:sz w:val="30"/>
          <w:szCs w:val="27"/>
          <w:rtl/>
          <w:lang w:bidi="ar-SY"/>
        </w:rPr>
        <w:t>الرسول الأكرم</w:t>
      </w:r>
      <w:r w:rsidR="001538D7" w:rsidRPr="00CA0F54">
        <w:rPr>
          <w:rFonts w:ascii="Lotus Linotype" w:hAnsi="Lotus Linotype"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ascii="Abo-thar" w:hAnsi="Abo-thar" w:cs="mylotus" w:hint="cs"/>
          <w:sz w:val="30"/>
          <w:szCs w:val="27"/>
          <w:rtl/>
          <w:lang w:bidi="ar-SY"/>
        </w:rPr>
        <w:t xml:space="preserve"> </w:t>
      </w:r>
      <w:r w:rsidR="00356860" w:rsidRPr="00CA0F54">
        <w:rPr>
          <w:rFonts w:ascii="Lotus Linotype" w:hAnsi="Lotus Linotype" w:cs="mylotus" w:hint="cs"/>
          <w:sz w:val="30"/>
          <w:szCs w:val="27"/>
          <w:rtl/>
          <w:lang w:bidi="ar-SY"/>
        </w:rPr>
        <w:t>«</w:t>
      </w:r>
      <w:r w:rsidRPr="00CA0F54">
        <w:rPr>
          <w:rFonts w:ascii="Lotus Linotype" w:hAnsi="Lotus Linotype" w:cs="mylotus"/>
          <w:b/>
          <w:bCs/>
          <w:sz w:val="30"/>
          <w:szCs w:val="27"/>
          <w:rtl/>
          <w:lang w:bidi="ar-SY"/>
        </w:rPr>
        <w:t xml:space="preserve">يَا </w:t>
      </w:r>
      <w:r w:rsidRPr="00CA0F54">
        <w:rPr>
          <w:rFonts w:ascii="Lotus Linotype" w:hAnsi="Lotus Linotype" w:cs="mylotus" w:hint="cs"/>
          <w:b/>
          <w:bCs/>
          <w:sz w:val="30"/>
          <w:szCs w:val="27"/>
          <w:rtl/>
          <w:lang w:bidi="ar-SY"/>
        </w:rPr>
        <w:t>عبَّاسُ</w:t>
      </w:r>
      <w:r w:rsidRPr="00CA0F54">
        <w:rPr>
          <w:rFonts w:ascii="Lotus Linotype" w:hAnsi="Lotus Linotype" w:cs="mylotus"/>
          <w:b/>
          <w:bCs/>
          <w:sz w:val="30"/>
          <w:szCs w:val="27"/>
          <w:rtl/>
          <w:lang w:bidi="ar-SY"/>
        </w:rPr>
        <w:t xml:space="preserve"> </w:t>
      </w:r>
      <w:r w:rsidRPr="00CA0F54">
        <w:rPr>
          <w:rFonts w:ascii="Lotus Linotype" w:hAnsi="Lotus Linotype" w:cs="mylotus" w:hint="cs"/>
          <w:b/>
          <w:bCs/>
          <w:sz w:val="30"/>
          <w:szCs w:val="27"/>
          <w:rtl/>
          <w:lang w:bidi="ar-SY"/>
        </w:rPr>
        <w:t>و</w:t>
      </w:r>
      <w:r w:rsidRPr="00CA0F54">
        <w:rPr>
          <w:rFonts w:ascii="Lotus Linotype" w:hAnsi="Lotus Linotype" w:cs="mylotus"/>
          <w:b/>
          <w:bCs/>
          <w:sz w:val="30"/>
          <w:szCs w:val="27"/>
          <w:rtl/>
          <w:lang w:bidi="ar-SY"/>
        </w:rPr>
        <w:t>يَا صَفِيَّةُ عَمَّ</w:t>
      </w:r>
      <w:r w:rsidRPr="00CA0F54">
        <w:rPr>
          <w:rFonts w:ascii="Lotus Linotype" w:hAnsi="Lotus Linotype" w:cs="mylotus" w:hint="cs"/>
          <w:b/>
          <w:bCs/>
          <w:sz w:val="30"/>
          <w:szCs w:val="27"/>
          <w:rtl/>
          <w:lang w:bidi="ar-SY"/>
        </w:rPr>
        <w:t>ي</w:t>
      </w:r>
      <w:r w:rsidRPr="00CA0F54">
        <w:rPr>
          <w:rFonts w:ascii="Lotus Linotype" w:hAnsi="Lotus Linotype" w:cs="mylotus"/>
          <w:b/>
          <w:bCs/>
          <w:sz w:val="30"/>
          <w:szCs w:val="27"/>
          <w:rtl/>
          <w:lang w:bidi="ar-SY"/>
        </w:rPr>
        <w:t xml:space="preserve"> </w:t>
      </w:r>
      <w:r w:rsidRPr="00CA0F54">
        <w:rPr>
          <w:rFonts w:ascii="Lotus Linotype" w:hAnsi="Lotus Linotype" w:cs="mylotus" w:hint="cs"/>
          <w:b/>
          <w:bCs/>
          <w:sz w:val="30"/>
          <w:szCs w:val="27"/>
          <w:rtl/>
          <w:lang w:bidi="ar-SY"/>
        </w:rPr>
        <w:t xml:space="preserve">النبيِّ </w:t>
      </w:r>
      <w:r w:rsidRPr="00CA0F54">
        <w:rPr>
          <w:rFonts w:ascii="Lotus Linotype" w:hAnsi="Lotus Linotype" w:cs="mylotus"/>
          <w:b/>
          <w:bCs/>
          <w:sz w:val="30"/>
          <w:szCs w:val="27"/>
          <w:rtl/>
          <w:lang w:bidi="ar-SY"/>
        </w:rPr>
        <w:t xml:space="preserve">وَيَا فَاطِمَةُ بِنْتَ </w:t>
      </w:r>
      <w:r w:rsidRPr="00CA0F54">
        <w:rPr>
          <w:rFonts w:ascii="Lotus Linotype" w:hAnsi="Lotus Linotype" w:cs="mylotus" w:hint="cs"/>
          <w:b/>
          <w:bCs/>
          <w:sz w:val="30"/>
          <w:szCs w:val="27"/>
          <w:rtl/>
          <w:lang w:bidi="ar-SY"/>
        </w:rPr>
        <w:t>محمد</w:t>
      </w:r>
      <w:r w:rsidR="001538D7" w:rsidRPr="00CA0F54">
        <w:rPr>
          <w:rFonts w:ascii="Lotus Linotype" w:hAnsi="Lotus Linotype" w:cs="mylotus"/>
          <w:b/>
          <w:bCs/>
          <w:sz w:val="30"/>
          <w:szCs w:val="27"/>
          <w:rtl/>
          <w:lang w:bidi="ar-SY"/>
        </w:rPr>
        <w:t>!</w:t>
      </w:r>
      <w:r w:rsidRPr="00CA0F54">
        <w:rPr>
          <w:rFonts w:ascii="Lotus Linotype" w:hAnsi="Lotus Linotype" w:cs="mylotus"/>
          <w:b/>
          <w:bCs/>
          <w:sz w:val="30"/>
          <w:szCs w:val="27"/>
          <w:rtl/>
          <w:lang w:bidi="ar-SY"/>
        </w:rPr>
        <w:t xml:space="preserve"> </w:t>
      </w:r>
      <w:r w:rsidRPr="00CA0F54">
        <w:rPr>
          <w:rFonts w:ascii="Lotus Linotype" w:hAnsi="Lotus Linotype" w:cs="mylotus" w:hint="cs"/>
          <w:b/>
          <w:bCs/>
          <w:sz w:val="30"/>
          <w:szCs w:val="27"/>
          <w:rtl/>
          <w:lang w:bidi="ar-SY"/>
        </w:rPr>
        <w:t xml:space="preserve">إنِّي لَستُ </w:t>
      </w:r>
      <w:r w:rsidRPr="00CA0F54">
        <w:rPr>
          <w:rFonts w:ascii="Lotus Linotype" w:hAnsi="Lotus Linotype" w:cs="mylotus"/>
          <w:b/>
          <w:bCs/>
          <w:sz w:val="30"/>
          <w:szCs w:val="27"/>
          <w:rtl/>
          <w:lang w:bidi="ar-SY"/>
        </w:rPr>
        <w:t>أُغْنِي عَنْكُ</w:t>
      </w:r>
      <w:r w:rsidRPr="00CA0F54">
        <w:rPr>
          <w:rFonts w:ascii="Lotus Linotype" w:hAnsi="Lotus Linotype" w:cs="mylotus" w:hint="cs"/>
          <w:b/>
          <w:bCs/>
          <w:sz w:val="30"/>
          <w:szCs w:val="27"/>
          <w:rtl/>
          <w:lang w:bidi="ar-SY"/>
        </w:rPr>
        <w:t xml:space="preserve">مْ </w:t>
      </w:r>
      <w:r w:rsidRPr="00CA0F54">
        <w:rPr>
          <w:rFonts w:ascii="Lotus Linotype" w:hAnsi="Lotus Linotype" w:cs="mylotus"/>
          <w:b/>
          <w:bCs/>
          <w:sz w:val="30"/>
          <w:szCs w:val="27"/>
          <w:rtl/>
          <w:lang w:bidi="ar-SY"/>
        </w:rPr>
        <w:t xml:space="preserve">مِنْ اللهِ شَيْئاً اشْتَرِيَا </w:t>
      </w:r>
      <w:r w:rsidRPr="00CA0F54">
        <w:rPr>
          <w:rFonts w:ascii="Lotus Linotype" w:hAnsi="Lotus Linotype" w:cs="mylotus" w:hint="cs"/>
          <w:b/>
          <w:bCs/>
          <w:sz w:val="30"/>
          <w:szCs w:val="27"/>
          <w:rtl/>
          <w:lang w:bidi="ar-SY"/>
        </w:rPr>
        <w:t>إن لي عَمَلي وَلَكُمْ عَمَلُكُمْ</w:t>
      </w:r>
      <w:r w:rsidR="00356860" w:rsidRPr="00CA0F54">
        <w:rPr>
          <w:rFonts w:ascii="Lotus Linotype" w:hAnsi="Lotus Linotype"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27"/>
      </w:r>
      <w:r w:rsidR="001538D7" w:rsidRPr="009B6EBC">
        <w:rPr>
          <w:rFonts w:cs="B Lotus"/>
          <w:b/>
          <w:color w:val="FF0000"/>
          <w:sz w:val="30"/>
          <w:szCs w:val="27"/>
          <w:vertAlign w:val="superscript"/>
          <w:rtl/>
          <w:lang w:bidi="ar-SY"/>
        </w:rPr>
        <w:t>)</w:t>
      </w:r>
      <w:r w:rsidR="001538D7" w:rsidRPr="00CA0F54">
        <w:rPr>
          <w:rFonts w:ascii="Lotus Linotype" w:hAnsi="Lotus Linotype" w:cs="mylotus" w:hint="cs"/>
          <w:sz w:val="30"/>
          <w:szCs w:val="27"/>
          <w:rtl/>
          <w:lang w:bidi="ar-SY"/>
        </w:rPr>
        <w:t>.</w:t>
      </w:r>
    </w:p>
    <w:p w:rsidR="004001B7" w:rsidRPr="00CA0F54" w:rsidRDefault="004001B7" w:rsidP="005E33D5">
      <w:pPr>
        <w:widowControl w:val="0"/>
        <w:spacing w:line="228" w:lineRule="auto"/>
        <w:ind w:firstLine="340"/>
        <w:jc w:val="lowKashida"/>
        <w:rPr>
          <w:rFonts w:cs="mylotus" w:hint="cs"/>
          <w:sz w:val="30"/>
          <w:szCs w:val="27"/>
          <w:rtl/>
          <w:lang w:bidi="ar-SY"/>
        </w:rPr>
      </w:pPr>
      <w:r w:rsidRPr="00CA0F54">
        <w:rPr>
          <w:rFonts w:ascii="Lotus Linotype" w:hAnsi="Lotus Linotype" w:cs="mylotus" w:hint="cs"/>
          <w:sz w:val="30"/>
          <w:szCs w:val="27"/>
          <w:rtl/>
          <w:lang w:bidi="ar-SY"/>
        </w:rPr>
        <w:t>فالإسلام قرَّر أن جميع البشر صغيرهم وكبيرهم</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وضيعهم وشريفهم</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سواسية أمام الأوامر الإلـهية</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فلأصغر المسلمين وأكبرهم تكليف واحد</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كما قال</w:t>
      </w:r>
      <w:r w:rsidR="001538D7" w:rsidRPr="00CA0F54">
        <w:rPr>
          <w:rFonts w:ascii="Lotus Linotype" w:hAnsi="Lotus Linotype"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ascii="Abo-thar" w:hAnsi="Abo-thar" w:cs="mylotus" w:hint="cs"/>
          <w:sz w:val="30"/>
          <w:szCs w:val="27"/>
          <w:rtl/>
          <w:lang w:bidi="ar-SY"/>
        </w:rPr>
        <w:t xml:space="preserve"> </w:t>
      </w:r>
      <w:r w:rsidR="00356860" w:rsidRPr="00CA0F54">
        <w:rPr>
          <w:rFonts w:ascii="Lotus Linotype" w:hAnsi="Lotus Linotype" w:cs="mylotus" w:hint="cs"/>
          <w:sz w:val="30"/>
          <w:szCs w:val="27"/>
          <w:rtl/>
          <w:lang w:bidi="ar-SY"/>
        </w:rPr>
        <w:t>«</w:t>
      </w:r>
      <w:r w:rsidRPr="00CA0F54">
        <w:rPr>
          <w:rFonts w:ascii="Lotus Linotype" w:hAnsi="Lotus Linotype" w:cs="mylotus"/>
          <w:b/>
          <w:bCs/>
          <w:sz w:val="30"/>
          <w:szCs w:val="27"/>
          <w:rtl/>
          <w:lang w:bidi="ar-SY"/>
        </w:rPr>
        <w:t>كُلُّكُمْ رَاعٍ وَ كُلُّكُمْ مَسْئُولٌ عَنْ رَعِيَّتِه</w:t>
      </w:r>
      <w:r w:rsidR="00356860" w:rsidRPr="00CA0F54">
        <w:rPr>
          <w:rFonts w:ascii="Lotus Linotype" w:hAnsi="Lotus Linotype"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28"/>
      </w:r>
      <w:r w:rsidR="001538D7" w:rsidRPr="009B6EBC">
        <w:rPr>
          <w:rFonts w:cs="B Lotus"/>
          <w:b/>
          <w:color w:val="FF0000"/>
          <w:sz w:val="30"/>
          <w:szCs w:val="27"/>
          <w:vertAlign w:val="superscript"/>
          <w:rtl/>
          <w:lang w:bidi="ar-SY"/>
        </w:rPr>
        <w:t>)</w:t>
      </w:r>
      <w:r w:rsidR="001538D7" w:rsidRPr="00CA0F54">
        <w:rPr>
          <w:rFonts w:ascii="Lotus Linotype" w:hAnsi="Lotus Linotype" w:cs="mylotus" w:hint="cs"/>
          <w:sz w:val="30"/>
          <w:szCs w:val="27"/>
          <w:rtl/>
          <w:lang w:bidi="ar-SY"/>
        </w:rPr>
        <w:t>.</w:t>
      </w:r>
      <w:r w:rsidRPr="00CA0F54">
        <w:rPr>
          <w:rFonts w:ascii="Lotus Linotype" w:hAnsi="Lotus Linotype" w:cs="mylotus"/>
          <w:sz w:val="30"/>
          <w:szCs w:val="27"/>
          <w:rtl/>
          <w:lang w:bidi="ar-SY"/>
        </w:rPr>
        <w:t>‏</w:t>
      </w:r>
      <w:r w:rsidR="005E33D5">
        <w:rPr>
          <w:rFonts w:ascii="Lotus Linotype" w:hAnsi="Lotus Linotype" w:cs="mylotus" w:hint="cs"/>
          <w:sz w:val="30"/>
          <w:szCs w:val="27"/>
          <w:rtl/>
          <w:lang w:bidi="ar-SY"/>
        </w:rPr>
        <w:t xml:space="preserve"> </w:t>
      </w:r>
      <w:r w:rsidRPr="00CA0F54">
        <w:rPr>
          <w:rFonts w:ascii="Lotus Linotype" w:hAnsi="Lotus Linotype" w:cs="mylotus" w:hint="cs"/>
          <w:sz w:val="30"/>
          <w:szCs w:val="27"/>
          <w:rtl/>
          <w:lang w:bidi="ar-SY"/>
        </w:rPr>
        <w:t xml:space="preserve">بهذه القواعد المتقنة و الأحكام المحكمة حرَّر </w:t>
      </w:r>
      <w:r w:rsidRPr="00CA0F54">
        <w:rPr>
          <w:rFonts w:ascii="Abo-thar" w:hAnsi="Abo-thar" w:cs="mylotus" w:hint="cs"/>
          <w:sz w:val="30"/>
          <w:szCs w:val="27"/>
          <w:rtl/>
          <w:lang w:bidi="ar-SY"/>
        </w:rPr>
        <w:t xml:space="preserve">الإسلامُ </w:t>
      </w:r>
      <w:r w:rsidRPr="00CA0F54">
        <w:rPr>
          <w:rFonts w:ascii="Lotus Linotype" w:hAnsi="Lotus Linotype" w:cs="mylotus" w:hint="cs"/>
          <w:sz w:val="30"/>
          <w:szCs w:val="27"/>
          <w:rtl/>
          <w:lang w:bidi="ar-SY"/>
        </w:rPr>
        <w:t>البشـرَ من ذل الأسر لأحد سوى الله وجعل سعادة الإنسان وشقاءه مرهونان بعمله فقط</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وأكد على رابطة الأخوة بين بـني البشـر</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وعلى روح المساواة التامة بينهم</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ولم يسلِّم أمور الناس إلى أيدي أشخاص معدودين كي يسخِّروهم لإرادتهم ويسوقوهم حسب هواهم حيثما شاؤوا</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w:t>
      </w:r>
      <w:r w:rsidRPr="00CA0F54">
        <w:rPr>
          <w:rFonts w:cs="mylotus" w:hint="cs"/>
          <w:b/>
          <w:bCs/>
          <w:sz w:val="30"/>
          <w:szCs w:val="27"/>
          <w:rtl/>
          <w:lang w:bidi="ar-SY"/>
        </w:rPr>
        <w:t>و</w:t>
      </w:r>
      <w:r w:rsidRPr="00CA0F54">
        <w:rPr>
          <w:rFonts w:cs="mylotus"/>
          <w:b/>
          <w:bCs/>
          <w:sz w:val="30"/>
          <w:szCs w:val="27"/>
          <w:rtl/>
          <w:lang w:bidi="ar-SY"/>
        </w:rPr>
        <w:t>الحَمْدُ لِـلَّهِ الَّذِي هَدَانَا لِهَذَا وَمَا كُنَّا لِنَهْتَدِيَ لَوْلَا أَنْ هَدَانَا اللهُ</w:t>
      </w:r>
      <w:r w:rsidR="001538D7" w:rsidRPr="00CA0F54">
        <w:rPr>
          <w:rFonts w:cs="mylotus" w:hint="cs"/>
          <w:sz w:val="30"/>
          <w:szCs w:val="27"/>
          <w:rtl/>
          <w:lang w:bidi="ar-SY"/>
        </w:rPr>
        <w:t>.</w:t>
      </w:r>
    </w:p>
    <w:p w:rsidR="004001B7" w:rsidRPr="002F1D08" w:rsidRDefault="004001B7" w:rsidP="005E33D5">
      <w:pPr>
        <w:pStyle w:val="a0"/>
        <w:spacing w:before="120"/>
        <w:rPr>
          <w:rFonts w:hint="cs"/>
          <w:rtl/>
        </w:rPr>
      </w:pPr>
      <w:bookmarkStart w:id="105" w:name="_Toc232161233"/>
      <w:bookmarkStart w:id="106" w:name="_Toc292209726"/>
      <w:r w:rsidRPr="002F1D08">
        <w:rPr>
          <w:rFonts w:hint="cs"/>
          <w:rtl/>
        </w:rPr>
        <w:t>القـرآن وحريـَّة العـقل</w:t>
      </w:r>
      <w:bookmarkEnd w:id="105"/>
      <w:bookmarkEnd w:id="106"/>
    </w:p>
    <w:p w:rsidR="004001B7" w:rsidRPr="00CA0F54" w:rsidRDefault="004001B7" w:rsidP="005E33D5">
      <w:pPr>
        <w:widowControl w:val="0"/>
        <w:spacing w:line="221" w:lineRule="auto"/>
        <w:jc w:val="lowKashida"/>
        <w:rPr>
          <w:rFonts w:ascii="Lotus Linotype" w:hAnsi="Lotus Linotype" w:cs="mylotus"/>
          <w:sz w:val="30"/>
          <w:szCs w:val="27"/>
          <w:rtl/>
          <w:lang w:bidi="ar-SY"/>
        </w:rPr>
      </w:pPr>
      <w:r w:rsidRPr="00CA0F54">
        <w:rPr>
          <w:rFonts w:ascii="Lotus Linotype" w:hAnsi="Lotus Linotype" w:cs="mylotus"/>
          <w:sz w:val="30"/>
          <w:szCs w:val="27"/>
          <w:rtl/>
          <w:lang w:bidi="ar-SY"/>
        </w:rPr>
        <w:t>كما حرّر القرآن الكريم نف</w:t>
      </w:r>
      <w:r w:rsidRPr="00CA0F54">
        <w:rPr>
          <w:rFonts w:ascii="Lotus Linotype" w:hAnsi="Lotus Linotype" w:cs="mylotus" w:hint="cs"/>
          <w:sz w:val="30"/>
          <w:szCs w:val="27"/>
          <w:rtl/>
          <w:lang w:bidi="ar-SY"/>
        </w:rPr>
        <w:t>و</w:t>
      </w:r>
      <w:r w:rsidRPr="00CA0F54">
        <w:rPr>
          <w:rFonts w:ascii="Lotus Linotype" w:hAnsi="Lotus Linotype" w:cs="mylotus"/>
          <w:sz w:val="30"/>
          <w:szCs w:val="27"/>
          <w:rtl/>
          <w:lang w:bidi="ar-SY"/>
        </w:rPr>
        <w:t>س البشر من قي</w:t>
      </w:r>
      <w:r w:rsidRPr="00CA0F54">
        <w:rPr>
          <w:rFonts w:ascii="Lotus Linotype" w:hAnsi="Lotus Linotype" w:cs="mylotus" w:hint="cs"/>
          <w:sz w:val="30"/>
          <w:szCs w:val="27"/>
          <w:rtl/>
          <w:lang w:bidi="ar-SY"/>
        </w:rPr>
        <w:t>و</w:t>
      </w:r>
      <w:r w:rsidRPr="00CA0F54">
        <w:rPr>
          <w:rFonts w:ascii="Lotus Linotype" w:hAnsi="Lotus Linotype" w:cs="mylotus"/>
          <w:sz w:val="30"/>
          <w:szCs w:val="27"/>
          <w:rtl/>
          <w:lang w:bidi="ar-SY"/>
        </w:rPr>
        <w:t>د قطاع الطرق والدجّالين</w:t>
      </w:r>
      <w:r w:rsidR="001538D7" w:rsidRPr="00CA0F54">
        <w:rPr>
          <w:rFonts w:ascii="Lotus Linotype" w:hAnsi="Lotus Linotype" w:cs="mylotus"/>
          <w:sz w:val="30"/>
          <w:szCs w:val="27"/>
          <w:rtl/>
          <w:lang w:bidi="ar-SY"/>
        </w:rPr>
        <w:t>،</w:t>
      </w:r>
      <w:r w:rsidRPr="00CA0F54">
        <w:rPr>
          <w:rFonts w:ascii="Lotus Linotype" w:hAnsi="Lotus Linotype" w:cs="mylotus"/>
          <w:sz w:val="30"/>
          <w:szCs w:val="27"/>
          <w:rtl/>
          <w:lang w:bidi="ar-SY"/>
        </w:rPr>
        <w:t xml:space="preserve"> أعطى عقل الإنسان </w:t>
      </w:r>
      <w:r w:rsidRPr="00CA0F54">
        <w:rPr>
          <w:rFonts w:ascii="Lotus Linotype" w:hAnsi="Lotus Linotype" w:cs="mylotus" w:hint="cs"/>
          <w:sz w:val="30"/>
          <w:szCs w:val="27"/>
          <w:rtl/>
          <w:lang w:bidi="ar-SY"/>
        </w:rPr>
        <w:t xml:space="preserve">أيضاً </w:t>
      </w:r>
      <w:r w:rsidRPr="00CA0F54">
        <w:rPr>
          <w:rFonts w:ascii="Lotus Linotype" w:hAnsi="Lotus Linotype" w:cs="mylotus"/>
          <w:sz w:val="30"/>
          <w:szCs w:val="27"/>
          <w:rtl/>
          <w:lang w:bidi="ar-SY"/>
        </w:rPr>
        <w:t>الحرية المطلقة</w:t>
      </w:r>
      <w:r w:rsidR="001538D7" w:rsidRPr="00CA0F54">
        <w:rPr>
          <w:rFonts w:ascii="Lotus Linotype" w:hAnsi="Lotus Linotype" w:cs="mylotus" w:hint="cs"/>
          <w:sz w:val="30"/>
          <w:szCs w:val="27"/>
          <w:rtl/>
          <w:lang w:bidi="ar-SY"/>
        </w:rPr>
        <w:t>،</w:t>
      </w:r>
      <w:r w:rsidRPr="00CA0F54">
        <w:rPr>
          <w:rFonts w:ascii="Lotus Linotype" w:hAnsi="Lotus Linotype" w:cs="mylotus"/>
          <w:sz w:val="30"/>
          <w:szCs w:val="27"/>
          <w:rtl/>
          <w:lang w:bidi="ar-SY"/>
        </w:rPr>
        <w:t xml:space="preserve"> لأن أهم امتياز وخاصيّة من خصائص الإنسان هي قوة التعقُّل التي </w:t>
      </w:r>
      <w:r w:rsidRPr="00CA0F54">
        <w:rPr>
          <w:rFonts w:ascii="Lotus Linotype" w:hAnsi="Lotus Linotype" w:cs="mylotus" w:hint="cs"/>
          <w:sz w:val="30"/>
          <w:szCs w:val="27"/>
          <w:rtl/>
          <w:lang w:bidi="ar-SY"/>
        </w:rPr>
        <w:t xml:space="preserve">نقلت </w:t>
      </w:r>
      <w:r w:rsidRPr="00CA0F54">
        <w:rPr>
          <w:rFonts w:ascii="Lotus Linotype" w:hAnsi="Lotus Linotype" w:cs="mylotus"/>
          <w:sz w:val="30"/>
          <w:szCs w:val="27"/>
          <w:rtl/>
          <w:lang w:bidi="ar-SY"/>
        </w:rPr>
        <w:t>الإنسان من ظلام الهمجية إلى نور المدنية والحضارة</w:t>
      </w:r>
      <w:r w:rsidR="001538D7" w:rsidRPr="00CA0F54">
        <w:rPr>
          <w:rFonts w:ascii="Lotus Linotype" w:hAnsi="Lotus Linotype" w:cs="mylotus" w:hint="cs"/>
          <w:sz w:val="30"/>
          <w:szCs w:val="27"/>
          <w:rtl/>
          <w:lang w:bidi="ar-SY"/>
        </w:rPr>
        <w:t>،</w:t>
      </w:r>
      <w:r w:rsidRPr="00CA0F54">
        <w:rPr>
          <w:rFonts w:ascii="Lotus Linotype" w:hAnsi="Lotus Linotype" w:cs="mylotus"/>
          <w:sz w:val="30"/>
          <w:szCs w:val="27"/>
          <w:rtl/>
          <w:lang w:bidi="ar-SY"/>
        </w:rPr>
        <w:t xml:space="preserve"> وسلاح العقل هذا هو الذي جعل الإنسان سيّد العالم في تنازع بقاء الموجودات وهو الذي مكَّنَهُ من </w:t>
      </w:r>
      <w:r w:rsidRPr="00CA0F54">
        <w:rPr>
          <w:rFonts w:ascii="Lotus Linotype" w:hAnsi="Lotus Linotype" w:cs="mylotus" w:hint="cs"/>
          <w:sz w:val="30"/>
          <w:szCs w:val="27"/>
          <w:rtl/>
          <w:lang w:bidi="ar-SY"/>
        </w:rPr>
        <w:t xml:space="preserve">السيطرة على </w:t>
      </w:r>
      <w:r w:rsidRPr="00CA0F54">
        <w:rPr>
          <w:rFonts w:ascii="Lotus Linotype" w:hAnsi="Lotus Linotype" w:cs="mylotus"/>
          <w:sz w:val="30"/>
          <w:szCs w:val="27"/>
          <w:rtl/>
          <w:lang w:bidi="ar-SY"/>
        </w:rPr>
        <w:t>الكون من تخوم الأرضين إلى نجوم السموات</w:t>
      </w:r>
      <w:r w:rsidR="001538D7" w:rsidRPr="00CA0F54">
        <w:rPr>
          <w:rFonts w:ascii="Lotus Linotype" w:hAnsi="Lotus Linotype" w:cs="mylotus" w:hint="cs"/>
          <w:sz w:val="30"/>
          <w:szCs w:val="27"/>
          <w:rtl/>
          <w:lang w:bidi="ar-SY"/>
        </w:rPr>
        <w:t>،</w:t>
      </w:r>
      <w:r w:rsidRPr="00CA0F54">
        <w:rPr>
          <w:rFonts w:ascii="Lotus Linotype" w:hAnsi="Lotus Linotype" w:cs="mylotus"/>
          <w:sz w:val="30"/>
          <w:szCs w:val="27"/>
          <w:rtl/>
          <w:lang w:bidi="ar-SY"/>
        </w:rPr>
        <w:t xml:space="preserve"> ولو</w:t>
      </w:r>
      <w:r w:rsidR="005E33D5">
        <w:rPr>
          <w:rFonts w:ascii="Lotus Linotype" w:hAnsi="Lotus Linotype" w:cs="mylotus" w:hint="cs"/>
          <w:sz w:val="30"/>
          <w:szCs w:val="27"/>
          <w:rtl/>
          <w:lang w:bidi="ar-SY"/>
        </w:rPr>
        <w:t xml:space="preserve"> </w:t>
      </w:r>
      <w:r w:rsidRPr="00CA0F54">
        <w:rPr>
          <w:rFonts w:ascii="Lotus Linotype" w:hAnsi="Lotus Linotype" w:cs="mylotus"/>
          <w:sz w:val="30"/>
          <w:szCs w:val="27"/>
          <w:rtl/>
          <w:lang w:bidi="ar-SY"/>
        </w:rPr>
        <w:t>لم يستخدم الإنسان عقله لما استطاع أن يطوي مدارج</w:t>
      </w:r>
      <w:r w:rsidR="001538D7" w:rsidRPr="00CA0F54">
        <w:rPr>
          <w:rFonts w:ascii="Lotus Linotype" w:hAnsi="Lotus Linotype" w:cs="mylotus"/>
          <w:sz w:val="30"/>
          <w:szCs w:val="27"/>
          <w:rtl/>
          <w:lang w:bidi="ar-SY"/>
        </w:rPr>
        <w:t xml:space="preserve"> </w:t>
      </w:r>
      <w:r w:rsidRPr="00CA0F54">
        <w:rPr>
          <w:rFonts w:ascii="Lotus Linotype" w:hAnsi="Lotus Linotype" w:cs="mylotus"/>
          <w:sz w:val="30"/>
          <w:szCs w:val="27"/>
          <w:rtl/>
          <w:lang w:bidi="ar-SY"/>
        </w:rPr>
        <w:t>التكامل والرقيّ هذه</w:t>
      </w:r>
      <w:r w:rsidR="001538D7" w:rsidRPr="00CA0F54">
        <w:rPr>
          <w:rFonts w:ascii="Lotus Linotype" w:hAnsi="Lotus Linotype" w:cs="mylotus"/>
          <w:sz w:val="30"/>
          <w:szCs w:val="27"/>
          <w:rtl/>
          <w:lang w:bidi="ar-SY"/>
        </w:rPr>
        <w:t>.</w:t>
      </w:r>
    </w:p>
    <w:p w:rsidR="004001B7" w:rsidRPr="00CA0F54" w:rsidRDefault="004001B7" w:rsidP="00B81AA5">
      <w:pPr>
        <w:widowControl w:val="0"/>
        <w:spacing w:line="221" w:lineRule="auto"/>
        <w:ind w:firstLine="340"/>
        <w:jc w:val="lowKashida"/>
        <w:rPr>
          <w:rFonts w:ascii="Lotus Linotype" w:hAnsi="Lotus Linotype" w:cs="mylotus" w:hint="cs"/>
          <w:sz w:val="30"/>
          <w:szCs w:val="27"/>
          <w:rtl/>
          <w:lang w:bidi="ar-SY"/>
        </w:rPr>
      </w:pPr>
      <w:r w:rsidRPr="00CA0F54">
        <w:rPr>
          <w:rFonts w:ascii="Lotus Linotype" w:hAnsi="Lotus Linotype" w:cs="mylotus"/>
          <w:sz w:val="30"/>
          <w:szCs w:val="27"/>
          <w:rtl/>
          <w:lang w:bidi="ar-SY"/>
        </w:rPr>
        <w:t>ولما رأى ذئاب طريق الإنسانية ومُذِلّو المجتمعات البشرية أن سلاح الإنسان الخطير هذا</w:t>
      </w:r>
      <w:r w:rsidR="001538D7" w:rsidRPr="00CA0F54">
        <w:rPr>
          <w:rFonts w:ascii="Lotus Linotype" w:hAnsi="Lotus Linotype" w:cs="mylotus" w:hint="cs"/>
          <w:sz w:val="30"/>
          <w:szCs w:val="27"/>
          <w:rtl/>
          <w:lang w:bidi="ar-SY"/>
        </w:rPr>
        <w:t>،</w:t>
      </w:r>
      <w:r w:rsidRPr="00CA0F54">
        <w:rPr>
          <w:rFonts w:ascii="Lotus Linotype" w:hAnsi="Lotus Linotype" w:cs="mylotus"/>
          <w:sz w:val="30"/>
          <w:szCs w:val="27"/>
          <w:rtl/>
          <w:lang w:bidi="ar-SY"/>
        </w:rPr>
        <w:t xml:space="preserve"> أي العقل</w:t>
      </w:r>
      <w:r w:rsidR="001538D7" w:rsidRPr="00CA0F54">
        <w:rPr>
          <w:rFonts w:ascii="Lotus Linotype" w:hAnsi="Lotus Linotype" w:cs="mylotus"/>
          <w:sz w:val="30"/>
          <w:szCs w:val="27"/>
          <w:rtl/>
          <w:lang w:bidi="ar-SY"/>
        </w:rPr>
        <w:t>،</w:t>
      </w:r>
      <w:r w:rsidRPr="00CA0F54">
        <w:rPr>
          <w:rFonts w:ascii="Lotus Linotype" w:hAnsi="Lotus Linotype" w:cs="mylotus"/>
          <w:sz w:val="30"/>
          <w:szCs w:val="27"/>
          <w:rtl/>
          <w:lang w:bidi="ar-SY"/>
        </w:rPr>
        <w:t xml:space="preserve"> إذا خرج من غلافه</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w:t>
      </w:r>
      <w:r w:rsidRPr="00CA0F54">
        <w:rPr>
          <w:rFonts w:ascii="Lotus Linotype" w:hAnsi="Lotus Linotype" w:cs="mylotus"/>
          <w:sz w:val="30"/>
          <w:szCs w:val="27"/>
          <w:rtl/>
          <w:lang w:bidi="ar-SY"/>
        </w:rPr>
        <w:t>انضم إل</w:t>
      </w:r>
      <w:r w:rsidRPr="00CA0F54">
        <w:rPr>
          <w:rFonts w:ascii="Lotus Linotype" w:hAnsi="Lotus Linotype" w:cs="mylotus" w:hint="cs"/>
          <w:sz w:val="30"/>
          <w:szCs w:val="27"/>
          <w:rtl/>
          <w:lang w:bidi="ar-SY"/>
        </w:rPr>
        <w:t>يه</w:t>
      </w:r>
      <w:r w:rsidRPr="00CA0F54">
        <w:rPr>
          <w:rFonts w:ascii="Lotus Linotype" w:hAnsi="Lotus Linotype" w:cs="mylotus"/>
          <w:sz w:val="30"/>
          <w:szCs w:val="27"/>
          <w:rtl/>
          <w:lang w:bidi="ar-SY"/>
        </w:rPr>
        <w:t xml:space="preserve"> العلم</w:t>
      </w:r>
      <w:r w:rsidR="001538D7" w:rsidRPr="00CA0F54">
        <w:rPr>
          <w:rFonts w:ascii="Lotus Linotype" w:hAnsi="Lotus Linotype" w:cs="mylotus" w:hint="cs"/>
          <w:sz w:val="30"/>
          <w:szCs w:val="27"/>
          <w:rtl/>
          <w:lang w:bidi="ar-SY"/>
        </w:rPr>
        <w:t>،</w:t>
      </w:r>
      <w:r w:rsidRPr="00CA0F54">
        <w:rPr>
          <w:rFonts w:ascii="Lotus Linotype" w:hAnsi="Lotus Linotype" w:cs="mylotus"/>
          <w:sz w:val="30"/>
          <w:szCs w:val="27"/>
          <w:rtl/>
          <w:lang w:bidi="ar-SY"/>
        </w:rPr>
        <w:t xml:space="preserve"> لما استطاعت جيوش الخرافات وجنود الأباطيل أن تصمد أمام</w:t>
      </w:r>
      <w:r w:rsidRPr="00CA0F54">
        <w:rPr>
          <w:rFonts w:ascii="Lotus Linotype" w:hAnsi="Lotus Linotype" w:cs="mylotus" w:hint="cs"/>
          <w:sz w:val="30"/>
          <w:szCs w:val="27"/>
          <w:rtl/>
          <w:lang w:bidi="ar-SY"/>
        </w:rPr>
        <w:t xml:space="preserve">ه </w:t>
      </w:r>
      <w:r w:rsidRPr="00CA0F54">
        <w:rPr>
          <w:rFonts w:ascii="Lotus Linotype" w:hAnsi="Lotus Linotype" w:cs="mylotus"/>
          <w:sz w:val="30"/>
          <w:szCs w:val="27"/>
          <w:rtl/>
          <w:lang w:bidi="ar-SY"/>
        </w:rPr>
        <w:t>وتق</w:t>
      </w:r>
      <w:r w:rsidRPr="00CA0F54">
        <w:rPr>
          <w:rFonts w:ascii="Lotus Linotype" w:hAnsi="Lotus Linotype" w:cs="mylotus" w:hint="cs"/>
          <w:sz w:val="30"/>
          <w:szCs w:val="27"/>
          <w:rtl/>
          <w:lang w:bidi="ar-SY"/>
        </w:rPr>
        <w:t>ا</w:t>
      </w:r>
      <w:r w:rsidRPr="00CA0F54">
        <w:rPr>
          <w:rFonts w:ascii="Lotus Linotype" w:hAnsi="Lotus Linotype" w:cs="mylotus"/>
          <w:sz w:val="30"/>
          <w:szCs w:val="27"/>
          <w:rtl/>
          <w:lang w:bidi="ar-SY"/>
        </w:rPr>
        <w:t>ومه</w:t>
      </w:r>
      <w:r w:rsidR="001538D7" w:rsidRPr="00CA0F54">
        <w:rPr>
          <w:rFonts w:ascii="Lotus Linotype" w:hAnsi="Lotus Linotype" w:cs="mylotus" w:hint="cs"/>
          <w:sz w:val="30"/>
          <w:szCs w:val="27"/>
          <w:rtl/>
          <w:lang w:bidi="ar-SY"/>
        </w:rPr>
        <w:t>.</w:t>
      </w:r>
    </w:p>
    <w:p w:rsidR="004001B7" w:rsidRPr="00CA0F54" w:rsidRDefault="004001B7" w:rsidP="00B81AA5">
      <w:pPr>
        <w:widowControl w:val="0"/>
        <w:spacing w:line="221" w:lineRule="auto"/>
        <w:ind w:firstLine="340"/>
        <w:jc w:val="lowKashida"/>
        <w:rPr>
          <w:rFonts w:ascii="Lotus Linotype" w:hAnsi="Lotus Linotype" w:cs="mylotus" w:hint="cs"/>
          <w:sz w:val="30"/>
          <w:szCs w:val="27"/>
          <w:rtl/>
          <w:lang w:bidi="ar-SY"/>
        </w:rPr>
      </w:pPr>
      <w:r w:rsidRPr="00CA0F54">
        <w:rPr>
          <w:rFonts w:ascii="Lotus Linotype" w:hAnsi="Lotus Linotype" w:cs="mylotus" w:hint="cs"/>
          <w:sz w:val="30"/>
          <w:szCs w:val="27"/>
          <w:rtl/>
          <w:lang w:bidi="ar-SY"/>
        </w:rPr>
        <w:t xml:space="preserve">ولا ريب أن </w:t>
      </w:r>
      <w:r w:rsidRPr="00CA0F54">
        <w:rPr>
          <w:rFonts w:ascii="Lotus Linotype" w:hAnsi="Lotus Linotype" w:cs="mylotus"/>
          <w:sz w:val="30"/>
          <w:szCs w:val="27"/>
          <w:rtl/>
          <w:lang w:bidi="ar-SY"/>
        </w:rPr>
        <w:t>المضل</w:t>
      </w:r>
      <w:r w:rsidRPr="00CA0F54">
        <w:rPr>
          <w:rFonts w:ascii="Lotus Linotype" w:hAnsi="Lotus Linotype" w:cs="mylotus" w:hint="cs"/>
          <w:sz w:val="30"/>
          <w:szCs w:val="27"/>
          <w:rtl/>
          <w:lang w:bidi="ar-SY"/>
        </w:rPr>
        <w:t>ِّ</w:t>
      </w:r>
      <w:r w:rsidRPr="00CA0F54">
        <w:rPr>
          <w:rFonts w:ascii="Lotus Linotype" w:hAnsi="Lotus Linotype" w:cs="mylotus"/>
          <w:sz w:val="30"/>
          <w:szCs w:val="27"/>
          <w:rtl/>
          <w:lang w:bidi="ar-SY"/>
        </w:rPr>
        <w:t xml:space="preserve">ين </w:t>
      </w:r>
      <w:r w:rsidRPr="00CA0F54">
        <w:rPr>
          <w:rFonts w:ascii="Lotus Linotype" w:hAnsi="Lotus Linotype" w:cs="mylotus" w:hint="cs"/>
          <w:sz w:val="30"/>
          <w:szCs w:val="27"/>
          <w:rtl/>
          <w:lang w:bidi="ar-SY"/>
        </w:rPr>
        <w:t xml:space="preserve">إنما </w:t>
      </w:r>
      <w:r w:rsidRPr="00CA0F54">
        <w:rPr>
          <w:rFonts w:ascii="Lotus Linotype" w:hAnsi="Lotus Linotype" w:cs="mylotus"/>
          <w:sz w:val="30"/>
          <w:szCs w:val="27"/>
          <w:rtl/>
          <w:lang w:bidi="ar-SY"/>
        </w:rPr>
        <w:t>يدينون في رئاستهم وسيادتهم ومنافعهم</w:t>
      </w:r>
      <w:r w:rsidR="001538D7" w:rsidRPr="00CA0F54">
        <w:rPr>
          <w:rFonts w:ascii="Lotus Linotype" w:hAnsi="Lotus Linotype" w:cs="mylotus"/>
          <w:sz w:val="30"/>
          <w:szCs w:val="27"/>
          <w:rtl/>
          <w:lang w:bidi="ar-SY"/>
        </w:rPr>
        <w:t xml:space="preserve"> </w:t>
      </w:r>
      <w:r w:rsidRPr="00CA0F54">
        <w:rPr>
          <w:rFonts w:ascii="Lotus Linotype" w:hAnsi="Lotus Linotype" w:cs="mylotus" w:hint="cs"/>
          <w:sz w:val="30"/>
          <w:szCs w:val="27"/>
          <w:rtl/>
          <w:lang w:bidi="ar-SY"/>
        </w:rPr>
        <w:t xml:space="preserve">إلى </w:t>
      </w:r>
      <w:r w:rsidRPr="00CA0F54">
        <w:rPr>
          <w:rFonts w:ascii="Lotus Linotype" w:hAnsi="Lotus Linotype" w:cs="mylotus"/>
          <w:sz w:val="30"/>
          <w:szCs w:val="27"/>
          <w:rtl/>
          <w:lang w:bidi="ar-SY"/>
        </w:rPr>
        <w:t>جهل المجتمع</w:t>
      </w:r>
      <w:r w:rsidRPr="00CA0F54">
        <w:rPr>
          <w:rFonts w:ascii="Lotus Linotype" w:hAnsi="Lotus Linotype" w:cs="mylotus" w:hint="cs"/>
          <w:sz w:val="30"/>
          <w:szCs w:val="27"/>
          <w:rtl/>
          <w:lang w:bidi="ar-SY"/>
        </w:rPr>
        <w:t xml:space="preserve"> وعدم رشد الناس</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لذا فهم يحرصون على إبقاء الناس في الأوهام المختلفة ومنعهم عن التعقُّل والتفكير</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كي</w:t>
      </w:r>
      <w:r w:rsidRPr="00CA0F54">
        <w:rPr>
          <w:rFonts w:ascii="Lotus Linotype" w:hAnsi="Lotus Linotype" w:cs="mylotus"/>
          <w:sz w:val="30"/>
          <w:szCs w:val="27"/>
          <w:rtl/>
          <w:lang w:bidi="ar-SY"/>
        </w:rPr>
        <w:t xml:space="preserve"> </w:t>
      </w:r>
      <w:r w:rsidRPr="00CA0F54">
        <w:rPr>
          <w:rFonts w:ascii="Lotus Linotype" w:hAnsi="Lotus Linotype" w:cs="mylotus" w:hint="cs"/>
          <w:sz w:val="30"/>
          <w:szCs w:val="27"/>
          <w:rtl/>
          <w:lang w:bidi="ar-SY"/>
        </w:rPr>
        <w:t>يستطيعوا الوصول بسهولة إلى أهدافهم البشعة ويحققوا مآربهم الخبيثة</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لذا يصرّحون بأن لا حقّ للعقل في تأمّل ما يقوله هؤلاء السادة والكبراء</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وإذا قام أحد الناس بالتعقُّل والتفكُّر رموه بالإلحاد والخروج عن الدين</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وقالوا الدين هو التعبُّد المحض ولا مجال فيه للتعقُّل</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في حين أن الرسول الأكرم</w:t>
      </w:r>
      <w:r w:rsidR="001538D7" w:rsidRPr="00CA0F54">
        <w:rPr>
          <w:rFonts w:ascii="Lotus Linotype" w:hAnsi="Lotus Linotype"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يقول</w:t>
      </w:r>
      <w:r w:rsidR="001538D7" w:rsidRPr="00CA0F54">
        <w:rPr>
          <w:rFonts w:ascii="Abo-thar" w:hAnsi="Abo-thar" w:cs="mylotus" w:hint="cs"/>
          <w:sz w:val="30"/>
          <w:szCs w:val="27"/>
          <w:rtl/>
          <w:lang w:bidi="ar-SY"/>
        </w:rPr>
        <w:t>:</w:t>
      </w:r>
      <w:r w:rsidRPr="00CA0F54">
        <w:rPr>
          <w:rFonts w:ascii="Lotus Linotype" w:hAnsi="Lotus Linotype" w:cs="mylotus" w:hint="cs"/>
          <w:sz w:val="30"/>
          <w:szCs w:val="27"/>
          <w:rtl/>
          <w:lang w:bidi="ar-SY"/>
        </w:rPr>
        <w:t xml:space="preserve"> </w:t>
      </w:r>
      <w:r w:rsidR="00356860" w:rsidRPr="00CA0F54">
        <w:rPr>
          <w:rFonts w:ascii="Lotus Linotype" w:hAnsi="Lotus Linotype" w:cs="mylotus" w:hint="cs"/>
          <w:sz w:val="30"/>
          <w:szCs w:val="27"/>
          <w:rtl/>
          <w:lang w:bidi="ar-SY"/>
        </w:rPr>
        <w:t>«</w:t>
      </w:r>
      <w:r w:rsidRPr="00CA0F54">
        <w:rPr>
          <w:rFonts w:ascii="Lotus Linotype" w:hAnsi="Lotus Linotype" w:cs="mylotus" w:hint="cs"/>
          <w:b/>
          <w:bCs/>
          <w:sz w:val="30"/>
          <w:szCs w:val="27"/>
          <w:rtl/>
          <w:lang w:bidi="ar-SY"/>
        </w:rPr>
        <w:t xml:space="preserve">الدِّيْنُ هُوَ العَقْلُ </w:t>
      </w:r>
      <w:r w:rsidRPr="00CA0F54">
        <w:rPr>
          <w:rFonts w:cs="mylotus"/>
          <w:b/>
          <w:bCs/>
          <w:sz w:val="30"/>
          <w:szCs w:val="27"/>
          <w:rtl/>
          <w:lang w:bidi="ar-SY"/>
        </w:rPr>
        <w:t>وَلَا دِينَ لِمَنْ لَا عَقْلَ لَه</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29"/>
      </w:r>
      <w:r w:rsidR="001538D7" w:rsidRPr="009B6EBC">
        <w:rPr>
          <w:rFonts w:cs="B Lotus"/>
          <w:b/>
          <w:color w:val="FF0000"/>
          <w:sz w:val="30"/>
          <w:szCs w:val="27"/>
          <w:vertAlign w:val="superscript"/>
          <w:rtl/>
          <w:lang w:bidi="ar-SY"/>
        </w:rPr>
        <w:t>)</w:t>
      </w:r>
      <w:r w:rsidRPr="00CA0F54">
        <w:rPr>
          <w:rFonts w:cs="mylotus" w:hint="cs"/>
          <w:sz w:val="30"/>
          <w:szCs w:val="27"/>
          <w:rtl/>
          <w:lang w:bidi="ar-SY"/>
        </w:rPr>
        <w:t xml:space="preserve"> ويقول</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يا أيها الناس</w:t>
      </w:r>
      <w:r w:rsidR="001538D7" w:rsidRPr="00CA0F54">
        <w:rPr>
          <w:rFonts w:cs="mylotus" w:hint="cs"/>
          <w:b/>
          <w:bCs/>
          <w:sz w:val="30"/>
          <w:szCs w:val="27"/>
          <w:rtl/>
          <w:lang w:bidi="ar-SY"/>
        </w:rPr>
        <w:t>!</w:t>
      </w:r>
      <w:r w:rsidRPr="00CA0F54">
        <w:rPr>
          <w:rFonts w:cs="mylotus"/>
          <w:b/>
          <w:bCs/>
          <w:sz w:val="30"/>
          <w:szCs w:val="27"/>
          <w:rtl/>
          <w:lang w:bidi="ar-SY"/>
        </w:rPr>
        <w:t xml:space="preserve"> اعقلوا عن ربكم وتواصوا بالعقل تعرفوا ما أ</w:t>
      </w:r>
      <w:r w:rsidRPr="00CA0F54">
        <w:rPr>
          <w:rFonts w:cs="mylotus" w:hint="cs"/>
          <w:b/>
          <w:bCs/>
          <w:sz w:val="30"/>
          <w:szCs w:val="27"/>
          <w:rtl/>
          <w:lang w:bidi="ar-SY"/>
        </w:rPr>
        <w:t>ُ</w:t>
      </w:r>
      <w:r w:rsidRPr="00CA0F54">
        <w:rPr>
          <w:rFonts w:cs="mylotus"/>
          <w:b/>
          <w:bCs/>
          <w:sz w:val="30"/>
          <w:szCs w:val="27"/>
          <w:rtl/>
          <w:lang w:bidi="ar-SY"/>
        </w:rPr>
        <w:t>م</w:t>
      </w:r>
      <w:r w:rsidRPr="00CA0F54">
        <w:rPr>
          <w:rFonts w:cs="mylotus" w:hint="cs"/>
          <w:b/>
          <w:bCs/>
          <w:sz w:val="30"/>
          <w:szCs w:val="27"/>
          <w:rtl/>
          <w:lang w:bidi="ar-SY"/>
        </w:rPr>
        <w:t>ِ</w:t>
      </w:r>
      <w:r w:rsidRPr="00CA0F54">
        <w:rPr>
          <w:rFonts w:cs="mylotus"/>
          <w:b/>
          <w:bCs/>
          <w:sz w:val="30"/>
          <w:szCs w:val="27"/>
          <w:rtl/>
          <w:lang w:bidi="ar-SY"/>
        </w:rPr>
        <w:t>ر</w:t>
      </w:r>
      <w:r w:rsidRPr="00CA0F54">
        <w:rPr>
          <w:rFonts w:cs="mylotus" w:hint="cs"/>
          <w:b/>
          <w:bCs/>
          <w:sz w:val="30"/>
          <w:szCs w:val="27"/>
          <w:rtl/>
          <w:lang w:bidi="ar-SY"/>
        </w:rPr>
        <w:t>ْ</w:t>
      </w:r>
      <w:r w:rsidRPr="00CA0F54">
        <w:rPr>
          <w:rFonts w:cs="mylotus"/>
          <w:b/>
          <w:bCs/>
          <w:sz w:val="30"/>
          <w:szCs w:val="27"/>
          <w:rtl/>
          <w:lang w:bidi="ar-SY"/>
        </w:rPr>
        <w:t>ت</w:t>
      </w:r>
      <w:r w:rsidRPr="00CA0F54">
        <w:rPr>
          <w:rFonts w:cs="mylotus" w:hint="cs"/>
          <w:b/>
          <w:bCs/>
          <w:sz w:val="30"/>
          <w:szCs w:val="27"/>
          <w:rtl/>
          <w:lang w:bidi="ar-SY"/>
        </w:rPr>
        <w:t>ُ</w:t>
      </w:r>
      <w:r w:rsidRPr="00CA0F54">
        <w:rPr>
          <w:rFonts w:cs="mylotus"/>
          <w:b/>
          <w:bCs/>
          <w:sz w:val="30"/>
          <w:szCs w:val="27"/>
          <w:rtl/>
          <w:lang w:bidi="ar-SY"/>
        </w:rPr>
        <w:t>م</w:t>
      </w:r>
      <w:r w:rsidRPr="00CA0F54">
        <w:rPr>
          <w:rFonts w:cs="mylotus" w:hint="cs"/>
          <w:b/>
          <w:bCs/>
          <w:sz w:val="30"/>
          <w:szCs w:val="27"/>
          <w:rtl/>
          <w:lang w:bidi="ar-SY"/>
        </w:rPr>
        <w:t>ْ</w:t>
      </w:r>
      <w:r w:rsidRPr="00CA0F54">
        <w:rPr>
          <w:rFonts w:cs="mylotus"/>
          <w:b/>
          <w:bCs/>
          <w:sz w:val="30"/>
          <w:szCs w:val="27"/>
          <w:rtl/>
          <w:lang w:bidi="ar-SY"/>
        </w:rPr>
        <w:t xml:space="preserve"> ب</w:t>
      </w:r>
      <w:r w:rsidRPr="00CA0F54">
        <w:rPr>
          <w:rFonts w:cs="mylotus" w:hint="cs"/>
          <w:b/>
          <w:bCs/>
          <w:sz w:val="30"/>
          <w:szCs w:val="27"/>
          <w:rtl/>
          <w:lang w:bidi="ar-SY"/>
        </w:rPr>
        <w:t>ِ</w:t>
      </w:r>
      <w:r w:rsidRPr="00CA0F54">
        <w:rPr>
          <w:rFonts w:cs="mylotus"/>
          <w:b/>
          <w:bCs/>
          <w:sz w:val="30"/>
          <w:szCs w:val="27"/>
          <w:rtl/>
          <w:lang w:bidi="ar-SY"/>
        </w:rPr>
        <w:t>ه</w:t>
      </w:r>
      <w:r w:rsidRPr="00CA0F54">
        <w:rPr>
          <w:rFonts w:cs="mylotus" w:hint="cs"/>
          <w:b/>
          <w:bCs/>
          <w:sz w:val="30"/>
          <w:szCs w:val="27"/>
          <w:rtl/>
          <w:lang w:bidi="ar-SY"/>
        </w:rPr>
        <w:t>ِ</w:t>
      </w:r>
      <w:r w:rsidRPr="00CA0F54">
        <w:rPr>
          <w:rFonts w:cs="mylotus"/>
          <w:b/>
          <w:bCs/>
          <w:sz w:val="30"/>
          <w:szCs w:val="27"/>
          <w:rtl/>
          <w:lang w:bidi="ar-SY"/>
        </w:rPr>
        <w:t xml:space="preserve"> وما ن</w:t>
      </w:r>
      <w:r w:rsidRPr="00CA0F54">
        <w:rPr>
          <w:rFonts w:cs="mylotus" w:hint="cs"/>
          <w:b/>
          <w:bCs/>
          <w:sz w:val="30"/>
          <w:szCs w:val="27"/>
          <w:rtl/>
          <w:lang w:bidi="ar-SY"/>
        </w:rPr>
        <w:t>ُ</w:t>
      </w:r>
      <w:r w:rsidRPr="00CA0F54">
        <w:rPr>
          <w:rFonts w:cs="mylotus"/>
          <w:b/>
          <w:bCs/>
          <w:sz w:val="30"/>
          <w:szCs w:val="27"/>
          <w:rtl/>
          <w:lang w:bidi="ar-SY"/>
        </w:rPr>
        <w:t>ه</w:t>
      </w:r>
      <w:r w:rsidRPr="00CA0F54">
        <w:rPr>
          <w:rFonts w:cs="mylotus" w:hint="cs"/>
          <w:b/>
          <w:bCs/>
          <w:sz w:val="30"/>
          <w:szCs w:val="27"/>
          <w:rtl/>
          <w:lang w:bidi="ar-SY"/>
        </w:rPr>
        <w:t>ِ</w:t>
      </w:r>
      <w:r w:rsidRPr="00CA0F54">
        <w:rPr>
          <w:rFonts w:cs="mylotus"/>
          <w:b/>
          <w:bCs/>
          <w:sz w:val="30"/>
          <w:szCs w:val="27"/>
          <w:rtl/>
          <w:lang w:bidi="ar-SY"/>
        </w:rPr>
        <w:t>يت</w:t>
      </w:r>
      <w:r w:rsidRPr="00CA0F54">
        <w:rPr>
          <w:rFonts w:cs="mylotus" w:hint="cs"/>
          <w:b/>
          <w:bCs/>
          <w:sz w:val="30"/>
          <w:szCs w:val="27"/>
          <w:rtl/>
          <w:lang w:bidi="ar-SY"/>
        </w:rPr>
        <w:t>ُ</w:t>
      </w:r>
      <w:r w:rsidRPr="00CA0F54">
        <w:rPr>
          <w:rFonts w:cs="mylotus"/>
          <w:b/>
          <w:bCs/>
          <w:sz w:val="30"/>
          <w:szCs w:val="27"/>
          <w:rtl/>
          <w:lang w:bidi="ar-SY"/>
        </w:rPr>
        <w:t>م</w:t>
      </w:r>
      <w:r w:rsidRPr="00CA0F54">
        <w:rPr>
          <w:rFonts w:cs="mylotus" w:hint="cs"/>
          <w:b/>
          <w:bCs/>
          <w:sz w:val="30"/>
          <w:szCs w:val="27"/>
          <w:rtl/>
          <w:lang w:bidi="ar-SY"/>
        </w:rPr>
        <w:t>ْ</w:t>
      </w:r>
      <w:r w:rsidRPr="00CA0F54">
        <w:rPr>
          <w:rFonts w:cs="mylotus"/>
          <w:b/>
          <w:bCs/>
          <w:sz w:val="30"/>
          <w:szCs w:val="27"/>
          <w:rtl/>
          <w:lang w:bidi="ar-SY"/>
        </w:rPr>
        <w:t xml:space="preserve"> عنه</w:t>
      </w:r>
      <w:r w:rsidR="001538D7" w:rsidRPr="00CA0F54">
        <w:rPr>
          <w:rFonts w:cs="mylotus" w:hint="cs"/>
          <w:b/>
          <w:bCs/>
          <w:sz w:val="30"/>
          <w:szCs w:val="27"/>
          <w:rtl/>
          <w:lang w:bidi="ar-SY"/>
        </w:rPr>
        <w:t>،</w:t>
      </w:r>
      <w:r w:rsidRPr="00CA0F54">
        <w:rPr>
          <w:rFonts w:cs="mylotus"/>
          <w:b/>
          <w:bCs/>
          <w:sz w:val="30"/>
          <w:szCs w:val="27"/>
          <w:rtl/>
          <w:lang w:bidi="ar-SY"/>
        </w:rPr>
        <w:t xml:space="preserve"> واعلموا أنه ينجدكم عند ربكم</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30"/>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B81AA5">
      <w:pPr>
        <w:widowControl w:val="0"/>
        <w:spacing w:line="221" w:lineRule="auto"/>
        <w:ind w:firstLine="340"/>
        <w:jc w:val="lowKashida"/>
        <w:rPr>
          <w:rFonts w:cs="mylotus" w:hint="cs"/>
          <w:sz w:val="30"/>
          <w:szCs w:val="27"/>
          <w:rtl/>
          <w:lang w:bidi="ar-SY"/>
        </w:rPr>
      </w:pPr>
      <w:r w:rsidRPr="00CA0F54">
        <w:rPr>
          <w:rFonts w:ascii="Lotus Linotype" w:hAnsi="Lotus Linotype" w:cs="mylotus" w:hint="cs"/>
          <w:sz w:val="30"/>
          <w:szCs w:val="27"/>
          <w:rtl/>
          <w:lang w:bidi="ar-SY"/>
        </w:rPr>
        <w:t>وأنقذ القرآن بهذه القواعد الإلهية العقلَ من قيود الأوهام ومن الطاعة العمياء للمرشدين والكهنة</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وأحل محلهم المرشد الحقيقي الذي هو العقل</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ولم يكتفِ الإسلام بعبادات الجوارح فقط</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بل ضمَّ العَقْل إلى العبادات كي تصبح مقبولةً</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كما قال الرسول</w:t>
      </w:r>
      <w:r w:rsidR="001538D7" w:rsidRPr="00CA0F54">
        <w:rPr>
          <w:rFonts w:ascii="Lotus Linotype" w:hAnsi="Lotus Linotype"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ascii="Lotus Linotype" w:hAnsi="Lotus Linotype" w:cs="mylotus" w:hint="cs"/>
          <w:sz w:val="30"/>
          <w:szCs w:val="27"/>
          <w:rtl/>
          <w:lang w:bidi="ar-SY"/>
        </w:rPr>
        <w:t xml:space="preserve"> </w:t>
      </w:r>
      <w:r w:rsidR="00356860" w:rsidRPr="00CA0F54">
        <w:rPr>
          <w:rFonts w:ascii="Lotus Linotype" w:hAnsi="Lotus Linotype" w:cs="mylotus" w:hint="cs"/>
          <w:sz w:val="30"/>
          <w:szCs w:val="27"/>
          <w:rtl/>
          <w:lang w:bidi="ar-SY"/>
        </w:rPr>
        <w:t>«</w:t>
      </w:r>
      <w:r w:rsidRPr="00CA0F54">
        <w:rPr>
          <w:rFonts w:ascii="Lotus Linotype" w:hAnsi="Lotus Linotype" w:cs="mylotus"/>
          <w:b/>
          <w:bCs/>
          <w:sz w:val="30"/>
          <w:szCs w:val="27"/>
          <w:rtl/>
          <w:lang w:bidi="ar-SY"/>
        </w:rPr>
        <w:t>لا يعجبن</w:t>
      </w:r>
      <w:r w:rsidRPr="00CA0F54">
        <w:rPr>
          <w:rFonts w:ascii="Lotus Linotype" w:hAnsi="Lotus Linotype" w:cs="mylotus" w:hint="cs"/>
          <w:b/>
          <w:bCs/>
          <w:sz w:val="30"/>
          <w:szCs w:val="27"/>
          <w:rtl/>
          <w:lang w:bidi="ar-SY"/>
        </w:rPr>
        <w:t>َّ</w:t>
      </w:r>
      <w:r w:rsidRPr="00CA0F54">
        <w:rPr>
          <w:rFonts w:ascii="Lotus Linotype" w:hAnsi="Lotus Linotype" w:cs="mylotus"/>
          <w:b/>
          <w:bCs/>
          <w:sz w:val="30"/>
          <w:szCs w:val="27"/>
          <w:rtl/>
          <w:lang w:bidi="ar-SY"/>
        </w:rPr>
        <w:t>كم إسلام رجل</w:t>
      </w:r>
      <w:r w:rsidRPr="00CA0F54">
        <w:rPr>
          <w:rFonts w:ascii="Lotus Linotype" w:hAnsi="Lotus Linotype" w:cs="mylotus" w:hint="cs"/>
          <w:b/>
          <w:bCs/>
          <w:sz w:val="30"/>
          <w:szCs w:val="27"/>
          <w:rtl/>
          <w:lang w:bidi="ar-SY"/>
        </w:rPr>
        <w:t>ٍ</w:t>
      </w:r>
      <w:r w:rsidRPr="00CA0F54">
        <w:rPr>
          <w:rFonts w:ascii="Lotus Linotype" w:hAnsi="Lotus Linotype" w:cs="mylotus"/>
          <w:b/>
          <w:bCs/>
          <w:sz w:val="30"/>
          <w:szCs w:val="27"/>
          <w:rtl/>
          <w:lang w:bidi="ar-SY"/>
        </w:rPr>
        <w:t xml:space="preserve"> حت</w:t>
      </w:r>
      <w:r w:rsidRPr="00CA0F54">
        <w:rPr>
          <w:rFonts w:ascii="Lotus Linotype" w:hAnsi="Lotus Linotype" w:cs="mylotus" w:hint="cs"/>
          <w:b/>
          <w:bCs/>
          <w:sz w:val="30"/>
          <w:szCs w:val="27"/>
          <w:rtl/>
          <w:lang w:bidi="ar-SY"/>
        </w:rPr>
        <w:t>َّ</w:t>
      </w:r>
      <w:r w:rsidRPr="00CA0F54">
        <w:rPr>
          <w:rFonts w:ascii="Lotus Linotype" w:hAnsi="Lotus Linotype" w:cs="mylotus"/>
          <w:b/>
          <w:bCs/>
          <w:sz w:val="30"/>
          <w:szCs w:val="27"/>
          <w:rtl/>
          <w:lang w:bidi="ar-SY"/>
        </w:rPr>
        <w:t>ى ت</w:t>
      </w:r>
      <w:r w:rsidRPr="00CA0F54">
        <w:rPr>
          <w:rFonts w:ascii="Lotus Linotype" w:hAnsi="Lotus Linotype" w:cs="mylotus" w:hint="cs"/>
          <w:b/>
          <w:bCs/>
          <w:sz w:val="30"/>
          <w:szCs w:val="27"/>
          <w:rtl/>
          <w:lang w:bidi="ar-SY"/>
        </w:rPr>
        <w:t>َ</w:t>
      </w:r>
      <w:r w:rsidRPr="00CA0F54">
        <w:rPr>
          <w:rFonts w:ascii="Lotus Linotype" w:hAnsi="Lotus Linotype" w:cs="mylotus"/>
          <w:b/>
          <w:bCs/>
          <w:sz w:val="30"/>
          <w:szCs w:val="27"/>
          <w:rtl/>
          <w:lang w:bidi="ar-SY"/>
        </w:rPr>
        <w:t>ع</w:t>
      </w:r>
      <w:r w:rsidRPr="00CA0F54">
        <w:rPr>
          <w:rFonts w:ascii="Lotus Linotype" w:hAnsi="Lotus Linotype" w:cs="mylotus" w:hint="cs"/>
          <w:b/>
          <w:bCs/>
          <w:sz w:val="30"/>
          <w:szCs w:val="27"/>
          <w:rtl/>
          <w:lang w:bidi="ar-SY"/>
        </w:rPr>
        <w:t>ْ</w:t>
      </w:r>
      <w:r w:rsidRPr="00CA0F54">
        <w:rPr>
          <w:rFonts w:ascii="Lotus Linotype" w:hAnsi="Lotus Linotype" w:cs="mylotus"/>
          <w:b/>
          <w:bCs/>
          <w:sz w:val="30"/>
          <w:szCs w:val="27"/>
          <w:rtl/>
          <w:lang w:bidi="ar-SY"/>
        </w:rPr>
        <w:t>ل</w:t>
      </w:r>
      <w:r w:rsidRPr="00CA0F54">
        <w:rPr>
          <w:rFonts w:ascii="Lotus Linotype" w:hAnsi="Lotus Linotype" w:cs="mylotus" w:hint="cs"/>
          <w:b/>
          <w:bCs/>
          <w:sz w:val="30"/>
          <w:szCs w:val="27"/>
          <w:rtl/>
          <w:lang w:bidi="ar-SY"/>
        </w:rPr>
        <w:t>َ</w:t>
      </w:r>
      <w:r w:rsidRPr="00CA0F54">
        <w:rPr>
          <w:rFonts w:ascii="Lotus Linotype" w:hAnsi="Lotus Linotype" w:cs="mylotus"/>
          <w:b/>
          <w:bCs/>
          <w:sz w:val="30"/>
          <w:szCs w:val="27"/>
          <w:rtl/>
          <w:lang w:bidi="ar-SY"/>
        </w:rPr>
        <w:t>م</w:t>
      </w:r>
      <w:r w:rsidRPr="00CA0F54">
        <w:rPr>
          <w:rFonts w:ascii="Lotus Linotype" w:hAnsi="Lotus Linotype" w:cs="mylotus" w:hint="cs"/>
          <w:b/>
          <w:bCs/>
          <w:sz w:val="30"/>
          <w:szCs w:val="27"/>
          <w:rtl/>
          <w:lang w:bidi="ar-SY"/>
        </w:rPr>
        <w:t>ُ</w:t>
      </w:r>
      <w:r w:rsidRPr="00CA0F54">
        <w:rPr>
          <w:rFonts w:ascii="Lotus Linotype" w:hAnsi="Lotus Linotype" w:cs="mylotus"/>
          <w:b/>
          <w:bCs/>
          <w:sz w:val="30"/>
          <w:szCs w:val="27"/>
          <w:rtl/>
          <w:lang w:bidi="ar-SY"/>
        </w:rPr>
        <w:t>وا ما ع</w:t>
      </w:r>
      <w:r w:rsidRPr="00CA0F54">
        <w:rPr>
          <w:rFonts w:ascii="Lotus Linotype" w:hAnsi="Lotus Linotype" w:cs="mylotus" w:hint="cs"/>
          <w:b/>
          <w:bCs/>
          <w:sz w:val="30"/>
          <w:szCs w:val="27"/>
          <w:rtl/>
          <w:lang w:bidi="ar-SY"/>
        </w:rPr>
        <w:t>ُ</w:t>
      </w:r>
      <w:r w:rsidRPr="00CA0F54">
        <w:rPr>
          <w:rFonts w:ascii="Lotus Linotype" w:hAnsi="Lotus Linotype" w:cs="mylotus"/>
          <w:b/>
          <w:bCs/>
          <w:sz w:val="30"/>
          <w:szCs w:val="27"/>
          <w:rtl/>
          <w:lang w:bidi="ar-SY"/>
        </w:rPr>
        <w:t>ق</w:t>
      </w:r>
      <w:r w:rsidRPr="00CA0F54">
        <w:rPr>
          <w:rFonts w:ascii="Lotus Linotype" w:hAnsi="Lotus Linotype" w:cs="mylotus" w:hint="cs"/>
          <w:b/>
          <w:bCs/>
          <w:sz w:val="30"/>
          <w:szCs w:val="27"/>
          <w:rtl/>
          <w:lang w:bidi="ar-SY"/>
        </w:rPr>
        <w:t>ْ</w:t>
      </w:r>
      <w:r w:rsidRPr="00CA0F54">
        <w:rPr>
          <w:rFonts w:ascii="Lotus Linotype" w:hAnsi="Lotus Linotype" w:cs="mylotus"/>
          <w:b/>
          <w:bCs/>
          <w:sz w:val="30"/>
          <w:szCs w:val="27"/>
          <w:rtl/>
          <w:lang w:bidi="ar-SY"/>
        </w:rPr>
        <w:t>د</w:t>
      </w:r>
      <w:r w:rsidRPr="00CA0F54">
        <w:rPr>
          <w:rFonts w:ascii="Lotus Linotype" w:hAnsi="Lotus Linotype" w:cs="mylotus" w:hint="cs"/>
          <w:b/>
          <w:bCs/>
          <w:sz w:val="30"/>
          <w:szCs w:val="27"/>
          <w:rtl/>
          <w:lang w:bidi="ar-SY"/>
        </w:rPr>
        <w:t>َةُ</w:t>
      </w:r>
      <w:r w:rsidRPr="00CA0F54">
        <w:rPr>
          <w:rFonts w:ascii="Lotus Linotype" w:hAnsi="Lotus Linotype" w:cs="mylotus"/>
          <w:b/>
          <w:bCs/>
          <w:sz w:val="30"/>
          <w:szCs w:val="27"/>
          <w:rtl/>
          <w:lang w:bidi="ar-SY"/>
        </w:rPr>
        <w:t xml:space="preserve"> عقله</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31"/>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B81AA5">
      <w:pPr>
        <w:widowControl w:val="0"/>
        <w:spacing w:line="221" w:lineRule="auto"/>
        <w:ind w:firstLine="340"/>
        <w:jc w:val="lowKashida"/>
        <w:rPr>
          <w:rFonts w:cs="mylotus" w:hint="cs"/>
          <w:sz w:val="30"/>
          <w:szCs w:val="27"/>
          <w:rtl/>
          <w:lang w:bidi="ar-SY"/>
        </w:rPr>
      </w:pPr>
      <w:r w:rsidRPr="00CA0F54">
        <w:rPr>
          <w:rFonts w:cs="mylotus" w:hint="cs"/>
          <w:sz w:val="30"/>
          <w:szCs w:val="27"/>
          <w:rtl/>
          <w:lang w:bidi="ar-SY"/>
        </w:rPr>
        <w:t>إن العبادات البدنية والطاعات العضلية لا تفيد الإنسان أبداً إذا كان مبتلى</w:t>
      </w:r>
      <w:r w:rsidR="00457BD3" w:rsidRPr="00CA0F54">
        <w:rPr>
          <w:rFonts w:cs="mylotus" w:hint="cs"/>
          <w:sz w:val="30"/>
          <w:szCs w:val="27"/>
          <w:rtl/>
          <w:lang w:bidi="ar-SY"/>
        </w:rPr>
        <w:t xml:space="preserve"> - </w:t>
      </w:r>
      <w:r w:rsidRPr="00CA0F54">
        <w:rPr>
          <w:rFonts w:cs="mylotus" w:hint="cs"/>
          <w:sz w:val="30"/>
          <w:szCs w:val="27"/>
          <w:rtl/>
          <w:lang w:bidi="ar-SY"/>
        </w:rPr>
        <w:t>نتيجة ضعف عقله</w:t>
      </w:r>
      <w:r w:rsidR="00457BD3" w:rsidRPr="00CA0F54">
        <w:rPr>
          <w:rFonts w:cs="mylotus" w:hint="cs"/>
          <w:sz w:val="30"/>
          <w:szCs w:val="27"/>
          <w:rtl/>
          <w:lang w:bidi="ar-SY"/>
        </w:rPr>
        <w:t xml:space="preserve"> - </w:t>
      </w:r>
      <w:r w:rsidRPr="00CA0F54">
        <w:rPr>
          <w:rFonts w:cs="mylotus" w:hint="cs"/>
          <w:sz w:val="30"/>
          <w:szCs w:val="27"/>
          <w:rtl/>
          <w:lang w:bidi="ar-SY"/>
        </w:rPr>
        <w:t>بأنواع الإفراط أو التفريط التي تجعله يضع الأمور في غير موضعها ويزنها في غير ميزانها</w:t>
      </w:r>
      <w:r w:rsidR="001538D7" w:rsidRPr="00CA0F54">
        <w:rPr>
          <w:rFonts w:cs="mylotus" w:hint="cs"/>
          <w:sz w:val="30"/>
          <w:szCs w:val="27"/>
          <w:rtl/>
          <w:lang w:bidi="ar-SY"/>
        </w:rPr>
        <w:t>،</w:t>
      </w:r>
      <w:r w:rsidRPr="00CA0F54">
        <w:rPr>
          <w:rFonts w:cs="mylotus" w:hint="cs"/>
          <w:sz w:val="30"/>
          <w:szCs w:val="27"/>
          <w:rtl/>
          <w:lang w:bidi="ar-SY"/>
        </w:rPr>
        <w:t xml:space="preserve"> كما نشاهد فعلاً أن كثيراً من الأشخاص الصالحين والمتقين مبتلين بصنوف من الشقاء والنكبات بسبب فقدانهم للعقل السليم</w:t>
      </w:r>
      <w:r w:rsidR="001538D7" w:rsidRPr="00CA0F54">
        <w:rPr>
          <w:rFonts w:cs="mylotus" w:hint="cs"/>
          <w:sz w:val="30"/>
          <w:szCs w:val="27"/>
          <w:rtl/>
          <w:lang w:bidi="ar-SY"/>
        </w:rPr>
        <w:t>.</w:t>
      </w:r>
    </w:p>
    <w:p w:rsidR="004001B7" w:rsidRPr="00CA0F54" w:rsidRDefault="004001B7" w:rsidP="00B81AA5">
      <w:pPr>
        <w:widowControl w:val="0"/>
        <w:spacing w:line="221" w:lineRule="auto"/>
        <w:ind w:firstLine="340"/>
        <w:jc w:val="lowKashida"/>
        <w:rPr>
          <w:rFonts w:cs="mylotus" w:hint="cs"/>
          <w:sz w:val="30"/>
          <w:szCs w:val="27"/>
          <w:rtl/>
          <w:lang w:bidi="ar-SY"/>
        </w:rPr>
      </w:pPr>
      <w:r w:rsidRPr="00CA0F54">
        <w:rPr>
          <w:rFonts w:cs="mylotus" w:hint="cs"/>
          <w:sz w:val="30"/>
          <w:szCs w:val="27"/>
          <w:rtl/>
          <w:lang w:bidi="ar-SY"/>
        </w:rPr>
        <w:t>روي أن جماعةً مدحوا شخصاً أمام خاتم النبيين</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hint="cs"/>
          <w:sz w:val="30"/>
          <w:szCs w:val="27"/>
          <w:rtl/>
          <w:lang w:bidi="ar-SY"/>
        </w:rPr>
        <w:t>وبالغوا في مدحه</w:t>
      </w:r>
      <w:r w:rsidR="001538D7" w:rsidRPr="00CA0F54">
        <w:rPr>
          <w:rFonts w:cs="mylotus" w:hint="cs"/>
          <w:sz w:val="30"/>
          <w:szCs w:val="27"/>
          <w:rtl/>
          <w:lang w:bidi="ar-SY"/>
        </w:rPr>
        <w:t>،</w:t>
      </w:r>
      <w:r w:rsidRPr="00CA0F54">
        <w:rPr>
          <w:rFonts w:cs="mylotus" w:hint="cs"/>
          <w:sz w:val="30"/>
          <w:szCs w:val="27"/>
          <w:rtl/>
          <w:lang w:bidi="ar-SY"/>
        </w:rPr>
        <w:t xml:space="preserve"> فقال الرسول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hint="cs"/>
          <w:sz w:val="30"/>
          <w:szCs w:val="27"/>
          <w:rtl/>
          <w:lang w:bidi="ar-SY"/>
        </w:rPr>
        <w:t>كيف عقله</w:t>
      </w:r>
      <w:r w:rsidR="001538D7" w:rsidRPr="00CA0F54">
        <w:rPr>
          <w:rFonts w:cs="mylotus" w:hint="cs"/>
          <w:sz w:val="30"/>
          <w:szCs w:val="27"/>
          <w:rtl/>
          <w:lang w:bidi="ar-SY"/>
        </w:rPr>
        <w:t>؟</w:t>
      </w:r>
      <w:r w:rsidRPr="00CA0F54">
        <w:rPr>
          <w:rFonts w:cs="mylotus" w:hint="cs"/>
          <w:sz w:val="30"/>
          <w:szCs w:val="27"/>
          <w:rtl/>
          <w:lang w:bidi="ar-SY"/>
        </w:rPr>
        <w:t xml:space="preserve"> فقالوا</w:t>
      </w:r>
      <w:r w:rsidR="001538D7" w:rsidRPr="00CA0F54">
        <w:rPr>
          <w:rFonts w:cs="mylotus" w:hint="cs"/>
          <w:sz w:val="30"/>
          <w:szCs w:val="27"/>
          <w:rtl/>
          <w:lang w:bidi="ar-SY"/>
        </w:rPr>
        <w:t>:</w:t>
      </w:r>
      <w:r w:rsidRPr="00CA0F54">
        <w:rPr>
          <w:rFonts w:cs="mylotus" w:hint="cs"/>
          <w:sz w:val="30"/>
          <w:szCs w:val="27"/>
          <w:rtl/>
          <w:lang w:bidi="ar-SY"/>
        </w:rPr>
        <w:t xml:space="preserve"> نحن نتكلم عن سعيه وعبادته وأنواع الخير التي يقوم بها وأنتَ تسأل عن عقله</w:t>
      </w:r>
      <w:r w:rsidR="001538D7" w:rsidRPr="00CA0F54">
        <w:rPr>
          <w:rFonts w:cs="mylotus" w:hint="cs"/>
          <w:sz w:val="30"/>
          <w:szCs w:val="27"/>
          <w:rtl/>
          <w:lang w:bidi="ar-SY"/>
        </w:rPr>
        <w:t>؟</w:t>
      </w:r>
      <w:r w:rsidRPr="00CA0F54">
        <w:rPr>
          <w:rFonts w:cs="mylotus" w:hint="cs"/>
          <w:sz w:val="30"/>
          <w:szCs w:val="27"/>
          <w:rtl/>
          <w:lang w:bidi="ar-SY"/>
        </w:rPr>
        <w:t xml:space="preserve"> فقال الرسول الأكرم</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إن الأحمق يصيب بجهله أكثر من فجور الفاجر وإنما يرتفع العباد غدا في الدرجات الزلفى من ربهم على قدر عقولهم</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32"/>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B81AA5">
      <w:pPr>
        <w:widowControl w:val="0"/>
        <w:spacing w:line="221" w:lineRule="auto"/>
        <w:ind w:firstLine="340"/>
        <w:jc w:val="lowKashida"/>
        <w:rPr>
          <w:rFonts w:cs="mylotus" w:hint="cs"/>
          <w:sz w:val="30"/>
          <w:szCs w:val="27"/>
          <w:rtl/>
          <w:lang w:bidi="ar-SY"/>
        </w:rPr>
      </w:pPr>
      <w:r w:rsidRPr="00CA0F54">
        <w:rPr>
          <w:rFonts w:cs="mylotus" w:hint="cs"/>
          <w:sz w:val="30"/>
          <w:szCs w:val="27"/>
          <w:rtl/>
          <w:lang w:bidi="ar-SY"/>
        </w:rPr>
        <w:t>ونسبة العلم إلى العقل مثل نسبة الطعام إلى الجسم</w:t>
      </w:r>
      <w:r w:rsidR="001538D7" w:rsidRPr="00CA0F54">
        <w:rPr>
          <w:rFonts w:cs="mylotus" w:hint="cs"/>
          <w:sz w:val="30"/>
          <w:szCs w:val="27"/>
          <w:rtl/>
          <w:lang w:bidi="ar-SY"/>
        </w:rPr>
        <w:t>،</w:t>
      </w:r>
      <w:r w:rsidRPr="00CA0F54">
        <w:rPr>
          <w:rFonts w:cs="mylotus" w:hint="cs"/>
          <w:sz w:val="30"/>
          <w:szCs w:val="27"/>
          <w:rtl/>
          <w:lang w:bidi="ar-SY"/>
        </w:rPr>
        <w:t xml:space="preserve"> فكما أن الجسم لا ينمو إلا بالطعام فكذلك العقل لا يقوى إلا بالنظريات العلمية والعلوم الحقيقة</w:t>
      </w:r>
      <w:r w:rsidR="001538D7" w:rsidRPr="00CA0F54">
        <w:rPr>
          <w:rFonts w:cs="mylotus" w:hint="cs"/>
          <w:sz w:val="30"/>
          <w:szCs w:val="27"/>
          <w:rtl/>
          <w:lang w:bidi="ar-SY"/>
        </w:rPr>
        <w:t>.</w:t>
      </w:r>
    </w:p>
    <w:p w:rsidR="004001B7" w:rsidRPr="002F1D08" w:rsidRDefault="004001B7" w:rsidP="003601A1">
      <w:pPr>
        <w:pStyle w:val="a0"/>
        <w:spacing w:line="223" w:lineRule="auto"/>
        <w:rPr>
          <w:rFonts w:hint="cs"/>
          <w:rtl/>
        </w:rPr>
      </w:pPr>
      <w:bookmarkStart w:id="107" w:name="_Toc232161234"/>
      <w:bookmarkStart w:id="108" w:name="_Toc292209727"/>
      <w:r w:rsidRPr="002F1D08">
        <w:rPr>
          <w:rFonts w:hint="cs"/>
          <w:rtl/>
        </w:rPr>
        <w:t>المانع الثالث من موانع التعـقُّل</w:t>
      </w:r>
      <w:r w:rsidR="001538D7" w:rsidRPr="002F1D08">
        <w:rPr>
          <w:rFonts w:hint="cs"/>
          <w:rtl/>
        </w:rPr>
        <w:t>:</w:t>
      </w:r>
      <w:r w:rsidRPr="002F1D08">
        <w:rPr>
          <w:rFonts w:hint="cs"/>
          <w:rtl/>
        </w:rPr>
        <w:t xml:space="preserve"> اتِّباع الهـوى</w:t>
      </w:r>
      <w:bookmarkEnd w:id="107"/>
      <w:bookmarkEnd w:id="108"/>
    </w:p>
    <w:p w:rsidR="004001B7" w:rsidRPr="00CA0F54" w:rsidRDefault="004001B7" w:rsidP="003601A1">
      <w:pPr>
        <w:widowControl w:val="0"/>
        <w:spacing w:line="223" w:lineRule="auto"/>
        <w:jc w:val="lowKashida"/>
        <w:rPr>
          <w:rFonts w:ascii="Lotus Linotype" w:hAnsi="Lotus Linotype" w:cs="mylotus" w:hint="cs"/>
          <w:sz w:val="30"/>
          <w:szCs w:val="27"/>
          <w:rtl/>
          <w:lang w:bidi="ar-SY"/>
        </w:rPr>
      </w:pPr>
      <w:r w:rsidRPr="00CA0F54">
        <w:rPr>
          <w:rFonts w:ascii="Lotus Linotype" w:hAnsi="Lotus Linotype" w:cs="mylotus"/>
          <w:sz w:val="30"/>
          <w:szCs w:val="27"/>
          <w:rtl/>
          <w:lang w:bidi="ar-SY"/>
        </w:rPr>
        <w:t>الهوى هو ميل النفس إلى الشهوات</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ووجه تسميته بالهوى أنه يهوي بصاحبه في الدنيا نحو الشقاء ويهوى به في الآخرة نحو الهاوية</w:t>
      </w:r>
      <w:r w:rsidR="001538D7" w:rsidRPr="00CA0F54">
        <w:rPr>
          <w:rFonts w:ascii="Lotus Linotype" w:hAnsi="Lotus Linotype" w:cs="mylotus" w:hint="cs"/>
          <w:sz w:val="30"/>
          <w:szCs w:val="27"/>
          <w:rtl/>
          <w:lang w:bidi="ar-SY"/>
        </w:rPr>
        <w:t>.</w:t>
      </w:r>
    </w:p>
    <w:p w:rsidR="004001B7" w:rsidRPr="00CA0F54" w:rsidRDefault="004001B7" w:rsidP="003601A1">
      <w:pPr>
        <w:widowControl w:val="0"/>
        <w:spacing w:line="223" w:lineRule="auto"/>
        <w:ind w:firstLine="340"/>
        <w:jc w:val="lowKashida"/>
        <w:rPr>
          <w:rFonts w:ascii="Lotus Linotype" w:hAnsi="Lotus Linotype" w:cs="mylotus" w:hint="cs"/>
          <w:sz w:val="30"/>
          <w:szCs w:val="27"/>
          <w:rtl/>
          <w:lang w:bidi="ar-SY"/>
        </w:rPr>
      </w:pPr>
      <w:r w:rsidRPr="00CA0F54">
        <w:rPr>
          <w:rFonts w:ascii="Lotus Linotype" w:hAnsi="Lotus Linotype" w:cs="mylotus" w:hint="cs"/>
          <w:sz w:val="30"/>
          <w:szCs w:val="27"/>
          <w:rtl/>
          <w:lang w:bidi="ar-SY"/>
        </w:rPr>
        <w:t>إن الهوى يمنع الإنسان عن الخير ويُضادّ العقل وصاحب الهوى يختار دائماً من الأخلاق أقبحها ومن الأفعال ما يورث الفضيحة ويهتك الرجولة و يفتح باب الشرّ</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w:t>
      </w:r>
    </w:p>
    <w:p w:rsidR="004001B7" w:rsidRPr="00CA0F54" w:rsidRDefault="004001B7" w:rsidP="003601A1">
      <w:pPr>
        <w:widowControl w:val="0"/>
        <w:spacing w:line="223" w:lineRule="auto"/>
        <w:ind w:firstLine="340"/>
        <w:jc w:val="both"/>
        <w:rPr>
          <w:rFonts w:cs="mylotus" w:hint="cs"/>
          <w:sz w:val="30"/>
          <w:szCs w:val="27"/>
          <w:rtl/>
          <w:lang w:bidi="ar-SY"/>
        </w:rPr>
      </w:pPr>
      <w:r w:rsidRPr="00CA0F54">
        <w:rPr>
          <w:rFonts w:ascii="Lotus Linotype" w:hAnsi="Lotus Linotype" w:cs="mylotus" w:hint="cs"/>
          <w:sz w:val="30"/>
          <w:szCs w:val="27"/>
          <w:rtl/>
          <w:lang w:bidi="ar-SY"/>
        </w:rPr>
        <w:t>والهوى معبود الناس في الأرض كما يقول تعالى</w:t>
      </w:r>
      <w:r w:rsidR="001538D7" w:rsidRPr="00CA0F54">
        <w:rPr>
          <w:rFonts w:ascii="Lotus Linotype" w:hAnsi="Lotus Linotype" w:cs="mylotus" w:hint="cs"/>
          <w:sz w:val="30"/>
          <w:szCs w:val="27"/>
          <w:rtl/>
          <w:lang w:bidi="ar-SY"/>
        </w:rPr>
        <w:t>:</w:t>
      </w:r>
      <w:r w:rsidRPr="00CA0F54">
        <w:rPr>
          <w:rFonts w:cs="mylotus"/>
          <w:color w:val="0000FF"/>
          <w:sz w:val="30"/>
          <w:szCs w:val="27"/>
          <w:rtl/>
          <w:lang w:bidi="ar-SY"/>
        </w:rPr>
        <w:t>﴿</w:t>
      </w:r>
      <w:r w:rsidR="00EE7A85" w:rsidRPr="00EE7A85">
        <w:rPr>
          <w:rFonts w:ascii="QCF_P501" w:eastAsia="Calibri" w:hAnsi="QCF_P501" w:cs="QCF_P501"/>
          <w:color w:val="000000"/>
          <w:sz w:val="26"/>
          <w:szCs w:val="26"/>
          <w:rtl/>
        </w:rPr>
        <w:t xml:space="preserve"> </w:t>
      </w:r>
      <w:r w:rsidR="00EE7A85">
        <w:rPr>
          <w:rFonts w:ascii="QCF_P501" w:eastAsia="Calibri" w:hAnsi="QCF_P501" w:cs="QCF_P501"/>
          <w:color w:val="000000"/>
          <w:sz w:val="26"/>
          <w:szCs w:val="26"/>
          <w:rtl/>
        </w:rPr>
        <w:t xml:space="preserve">ﭑﭒﭓ ﭔﭕ  </w:t>
      </w:r>
      <w:r w:rsidR="001538D7" w:rsidRPr="00CA0F54">
        <w:rPr>
          <w:rFonts w:cs="mylotus" w:hint="cs"/>
          <w:color w:val="0000FF"/>
          <w:sz w:val="30"/>
          <w:szCs w:val="27"/>
          <w:rtl/>
          <w:lang w:bidi="ar-SY"/>
        </w:rPr>
        <w:t>..</w:t>
      </w:r>
      <w:r w:rsidRPr="00CA0F54">
        <w:rPr>
          <w:rFonts w:cs="mylotus"/>
          <w:color w:val="0000FF"/>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[الجاثية/23]</w:t>
      </w:r>
      <w:r w:rsidR="001538D7" w:rsidRPr="00CA0F54">
        <w:rPr>
          <w:rFonts w:cs="mylotus" w:hint="cs"/>
          <w:sz w:val="30"/>
          <w:szCs w:val="27"/>
          <w:rtl/>
          <w:lang w:bidi="ar-SY"/>
        </w:rPr>
        <w:t>.</w:t>
      </w:r>
      <w:r w:rsidRPr="00CA0F54">
        <w:rPr>
          <w:rFonts w:cs="mylotus" w:hint="cs"/>
          <w:sz w:val="30"/>
          <w:szCs w:val="27"/>
          <w:rtl/>
          <w:lang w:bidi="ar-SY"/>
        </w:rPr>
        <w:t xml:space="preserve"> وقد ذم القرآن الكريم الهوى في مواضع كثيرة</w:t>
      </w:r>
      <w:r w:rsidR="001538D7" w:rsidRPr="00CA0F54">
        <w:rPr>
          <w:rFonts w:cs="mylotus" w:hint="cs"/>
          <w:sz w:val="30"/>
          <w:szCs w:val="27"/>
          <w:rtl/>
          <w:lang w:bidi="ar-SY"/>
        </w:rPr>
        <w:t>،</w:t>
      </w:r>
      <w:r w:rsidRPr="00CA0F54">
        <w:rPr>
          <w:rFonts w:cs="mylotus" w:hint="cs"/>
          <w:sz w:val="30"/>
          <w:szCs w:val="27"/>
          <w:rtl/>
          <w:lang w:bidi="ar-SY"/>
        </w:rPr>
        <w:t xml:space="preserve"> من ذلك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EE7A85" w:rsidRPr="00EE7A85">
        <w:rPr>
          <w:rFonts w:ascii="QCF_P526" w:eastAsia="Calibri" w:hAnsi="QCF_P526" w:cs="QCF_P526"/>
          <w:color w:val="000000"/>
          <w:sz w:val="26"/>
          <w:szCs w:val="26"/>
          <w:rtl/>
        </w:rPr>
        <w:t xml:space="preserve"> </w:t>
      </w:r>
      <w:r w:rsidR="00EE7A85">
        <w:rPr>
          <w:rFonts w:ascii="QCF_P526" w:eastAsia="Calibri" w:hAnsi="QCF_P526" w:cs="QCF_P526"/>
          <w:color w:val="000000"/>
          <w:sz w:val="26"/>
          <w:szCs w:val="26"/>
          <w:rtl/>
        </w:rPr>
        <w:t>ﯮ  ﯯ  ﯰ  ﯱ  ﯲ  ﯳ  ﯴ</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[النجم/23]</w:t>
      </w:r>
      <w:r w:rsidR="001538D7" w:rsidRPr="00CA0F54">
        <w:rPr>
          <w:rFonts w:cs="mylotus" w:hint="cs"/>
          <w:sz w:val="30"/>
          <w:szCs w:val="27"/>
          <w:rtl/>
          <w:lang w:bidi="ar-SY"/>
        </w:rPr>
        <w:t>،</w:t>
      </w:r>
      <w:r w:rsidRPr="00CA0F54">
        <w:rPr>
          <w:rFonts w:cs="mylotus" w:hint="cs"/>
          <w:sz w:val="30"/>
          <w:szCs w:val="27"/>
          <w:rtl/>
          <w:lang w:bidi="ar-SY"/>
        </w:rPr>
        <w:t xml:space="preserve"> وقوله </w:t>
      </w:r>
      <w:r w:rsidR="00EE7A85" w:rsidRPr="00AA5BCD">
        <w:rPr>
          <w:rFonts w:cs="mylotus" w:hint="cs"/>
          <w:b/>
          <w:color w:val="0000FF"/>
          <w:sz w:val="32"/>
          <w:szCs w:val="26"/>
          <w:rtl/>
          <w:lang w:bidi="ar-SY"/>
        </w:rPr>
        <w:t>﴿</w:t>
      </w:r>
      <w:r w:rsidR="00EE7A85">
        <w:rPr>
          <w:rFonts w:ascii="QCF_P134" w:eastAsia="Calibri" w:hAnsi="QCF_P134" w:cs="QCF_P134"/>
          <w:color w:val="000000"/>
          <w:sz w:val="26"/>
          <w:szCs w:val="26"/>
          <w:rtl/>
        </w:rPr>
        <w:t xml:space="preserve">  ﮒ  ﮓ  ﮔ     ﮕ</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[الأنعام/56]</w:t>
      </w:r>
      <w:r w:rsidR="001538D7" w:rsidRPr="00CA0F54">
        <w:rPr>
          <w:rFonts w:cs="mylotus" w:hint="cs"/>
          <w:sz w:val="30"/>
          <w:szCs w:val="27"/>
          <w:rtl/>
          <w:lang w:bidi="ar-SY"/>
        </w:rPr>
        <w:t>،</w:t>
      </w:r>
      <w:r w:rsidRPr="00CA0F54">
        <w:rPr>
          <w:rFonts w:cs="mylotus" w:hint="cs"/>
          <w:sz w:val="30"/>
          <w:szCs w:val="27"/>
          <w:rtl/>
          <w:lang w:bidi="ar-SY"/>
        </w:rPr>
        <w:t xml:space="preserve"> وأمثالهما</w:t>
      </w:r>
      <w:r w:rsidR="001538D7" w:rsidRPr="00CA0F54">
        <w:rPr>
          <w:rFonts w:cs="mylotus" w:hint="cs"/>
          <w:sz w:val="30"/>
          <w:szCs w:val="27"/>
          <w:rtl/>
          <w:lang w:bidi="ar-SY"/>
        </w:rPr>
        <w:t>،</w:t>
      </w:r>
      <w:r w:rsidRPr="00CA0F54">
        <w:rPr>
          <w:rFonts w:cs="mylotus" w:hint="cs"/>
          <w:sz w:val="30"/>
          <w:szCs w:val="27"/>
          <w:rtl/>
          <w:lang w:bidi="ar-SY"/>
        </w:rPr>
        <w:t xml:space="preserve"> وقد أُثر عن النبي</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قوله</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r w:rsidR="00356860" w:rsidRPr="00CA0F54">
        <w:rPr>
          <w:rFonts w:cs="mylotus" w:hint="cs"/>
          <w:sz w:val="30"/>
          <w:szCs w:val="27"/>
          <w:rtl/>
          <w:lang w:bidi="ar-SY"/>
        </w:rPr>
        <w:t>«</w:t>
      </w:r>
      <w:r w:rsidRPr="00CA0F54">
        <w:rPr>
          <w:rFonts w:cs="mylotus" w:hint="cs"/>
          <w:b/>
          <w:bCs/>
          <w:sz w:val="30"/>
          <w:szCs w:val="27"/>
          <w:rtl/>
          <w:lang w:bidi="ar-SY"/>
        </w:rPr>
        <w:t>طاعة الشهوة داءٌ وعصيانها دواءٌ</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33"/>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ويقول عليٌّ </w:t>
      </w:r>
      <w:r w:rsidR="00A43ED2" w:rsidRPr="00A43ED2">
        <w:rPr>
          <w:rFonts w:cs="CTraditional Arabic" w:hint="c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إِنَّمَا أَخَافُ عَلَيْكُمُ اثْنَتَيْنِ‏</w:t>
      </w:r>
      <w:r w:rsidRPr="00CA0F54">
        <w:rPr>
          <w:rFonts w:cs="mylotus" w:hint="cs"/>
          <w:b/>
          <w:bCs/>
          <w:sz w:val="30"/>
          <w:szCs w:val="27"/>
          <w:rtl/>
          <w:lang w:bidi="ar-SY"/>
        </w:rPr>
        <w:t xml:space="preserve"> </w:t>
      </w:r>
      <w:r w:rsidRPr="00CA0F54">
        <w:rPr>
          <w:rFonts w:cs="mylotus"/>
          <w:b/>
          <w:bCs/>
          <w:sz w:val="30"/>
          <w:szCs w:val="27"/>
          <w:rtl/>
          <w:lang w:bidi="ar-SY"/>
        </w:rPr>
        <w:t>اتِّبَاعَ الهَوَى وَطُولَ الْأَمَلِ أَمَّا اتِّبَاعُ الهَوَى فَإِنَّهُ يَصُدُّ عَنِ الحَقِّ وَأَمَّا طُولُ الْأَمَلِ فَيُنْسِي الْآخِرَة</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34"/>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3601A1">
      <w:pPr>
        <w:widowControl w:val="0"/>
        <w:spacing w:line="223" w:lineRule="auto"/>
        <w:ind w:firstLine="340"/>
        <w:jc w:val="lowKashida"/>
        <w:rPr>
          <w:rFonts w:cs="mylotus" w:hint="cs"/>
          <w:sz w:val="30"/>
          <w:szCs w:val="27"/>
          <w:rtl/>
          <w:lang w:bidi="ar-SY"/>
        </w:rPr>
      </w:pPr>
      <w:r w:rsidRPr="00CA0F54">
        <w:rPr>
          <w:rFonts w:cs="mylotus" w:hint="cs"/>
          <w:sz w:val="30"/>
          <w:szCs w:val="27"/>
          <w:rtl/>
          <w:lang w:bidi="ar-SY"/>
        </w:rPr>
        <w:t>وينبغي أن نعلم أن سلطان الهوى يقوى حتى يصل بصاحبه إلى مرحلةٍ تسيطر فيها عليه الشهوات بحيث لا تَبقى قدرة للعقل على مقاومتها بل يصبح العقل في غاية الضعف</w:t>
      </w:r>
      <w:r w:rsidR="001538D7" w:rsidRPr="00CA0F54">
        <w:rPr>
          <w:rFonts w:cs="mylotus" w:hint="cs"/>
          <w:sz w:val="30"/>
          <w:szCs w:val="27"/>
          <w:rtl/>
          <w:lang w:bidi="ar-SY"/>
        </w:rPr>
        <w:t>،</w:t>
      </w:r>
      <w:r w:rsidRPr="00CA0F54">
        <w:rPr>
          <w:rFonts w:cs="mylotus" w:hint="cs"/>
          <w:sz w:val="30"/>
          <w:szCs w:val="27"/>
          <w:rtl/>
          <w:lang w:bidi="ar-SY"/>
        </w:rPr>
        <w:t xml:space="preserve"> فرغم إدراك العقل لقبح الشهوات</w:t>
      </w:r>
      <w:r w:rsidR="001538D7" w:rsidRPr="00CA0F54">
        <w:rPr>
          <w:rFonts w:cs="mylotus" w:hint="cs"/>
          <w:sz w:val="30"/>
          <w:szCs w:val="27"/>
          <w:rtl/>
          <w:lang w:bidi="ar-SY"/>
        </w:rPr>
        <w:t>،</w:t>
      </w:r>
      <w:r w:rsidRPr="00CA0F54">
        <w:rPr>
          <w:rFonts w:cs="mylotus" w:hint="cs"/>
          <w:sz w:val="30"/>
          <w:szCs w:val="27"/>
          <w:rtl/>
          <w:lang w:bidi="ar-SY"/>
        </w:rPr>
        <w:t xml:space="preserve"> إلا أنه يعجز عن مقاومتها</w:t>
      </w:r>
      <w:r w:rsidR="001538D7" w:rsidRPr="00CA0F54">
        <w:rPr>
          <w:rFonts w:cs="mylotus" w:hint="cs"/>
          <w:sz w:val="30"/>
          <w:szCs w:val="27"/>
          <w:rtl/>
          <w:lang w:bidi="ar-SY"/>
        </w:rPr>
        <w:t>،</w:t>
      </w:r>
      <w:r w:rsidRPr="00CA0F54">
        <w:rPr>
          <w:rFonts w:cs="mylotus" w:hint="cs"/>
          <w:sz w:val="30"/>
          <w:szCs w:val="27"/>
          <w:rtl/>
          <w:lang w:bidi="ar-SY"/>
        </w:rPr>
        <w:t xml:space="preserve"> وهذه المرتبة من الهوى غالبة لدى الشباب الذين تسيطر عليهم شهواتهم بسبب قوتها وبسبب كثيرة الدواعي لها</w:t>
      </w:r>
      <w:r w:rsidR="001538D7" w:rsidRPr="00CA0F54">
        <w:rPr>
          <w:rFonts w:cs="mylotus" w:hint="cs"/>
          <w:sz w:val="30"/>
          <w:szCs w:val="27"/>
          <w:rtl/>
          <w:lang w:bidi="ar-SY"/>
        </w:rPr>
        <w:t>.</w:t>
      </w:r>
    </w:p>
    <w:p w:rsidR="004001B7" w:rsidRPr="00CA0F54" w:rsidRDefault="004001B7" w:rsidP="003601A1">
      <w:pPr>
        <w:widowControl w:val="0"/>
        <w:spacing w:line="223" w:lineRule="auto"/>
        <w:ind w:firstLine="340"/>
        <w:jc w:val="lowKashida"/>
        <w:rPr>
          <w:rFonts w:cs="mylotus" w:hint="cs"/>
          <w:sz w:val="30"/>
          <w:szCs w:val="27"/>
          <w:rtl/>
          <w:lang w:bidi="ar-SY"/>
        </w:rPr>
      </w:pPr>
      <w:r w:rsidRPr="00CA0F54">
        <w:rPr>
          <w:rFonts w:cs="mylotus" w:hint="cs"/>
          <w:sz w:val="30"/>
          <w:szCs w:val="27"/>
          <w:rtl/>
          <w:lang w:bidi="ar-SY"/>
        </w:rPr>
        <w:t>و يكون الهوى مخفياً لدى الإنسان لكنه يظهر في الأفعال التي يقوم بها خلافاً للعقل</w:t>
      </w:r>
      <w:r w:rsidR="001538D7" w:rsidRPr="00CA0F54">
        <w:rPr>
          <w:rFonts w:cs="mylotus" w:hint="cs"/>
          <w:sz w:val="30"/>
          <w:szCs w:val="27"/>
          <w:rtl/>
          <w:lang w:bidi="ar-SY"/>
        </w:rPr>
        <w:t>،</w:t>
      </w:r>
      <w:r w:rsidRPr="00CA0F54">
        <w:rPr>
          <w:rFonts w:cs="mylotus" w:hint="cs"/>
          <w:sz w:val="30"/>
          <w:szCs w:val="27"/>
          <w:rtl/>
          <w:lang w:bidi="ar-SY"/>
        </w:rPr>
        <w:t xml:space="preserve"> حتى أنه يجعله يرى القبيحَ حسناً والضَّارَ نافعاً والباطل حقاً</w:t>
      </w:r>
      <w:r w:rsidR="001538D7" w:rsidRPr="00CA0F54">
        <w:rPr>
          <w:rFonts w:cs="mylotus" w:hint="cs"/>
          <w:sz w:val="30"/>
          <w:szCs w:val="27"/>
          <w:rtl/>
          <w:lang w:bidi="ar-SY"/>
        </w:rPr>
        <w:t>،</w:t>
      </w:r>
      <w:r w:rsidRPr="00CA0F54">
        <w:rPr>
          <w:rFonts w:cs="mylotus" w:hint="cs"/>
          <w:sz w:val="30"/>
          <w:szCs w:val="27"/>
          <w:rtl/>
          <w:lang w:bidi="ar-SY"/>
        </w:rPr>
        <w:t xml:space="preserve"> وسبب ذلك أنه عندما تميل النفس بشدة إلى شيء فإن العقل يعمى عن رؤية مساوئه وبطلانه إلى درجة أنه يرى الباطل حقاً خالصاً والقبيح حسناً كما ورد</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حُبُّكَ الشّ</w:t>
      </w:r>
      <w:r w:rsidRPr="00CA0F54">
        <w:rPr>
          <w:rFonts w:cs="mylotus" w:hint="cs"/>
          <w:b/>
          <w:bCs/>
          <w:sz w:val="30"/>
          <w:szCs w:val="27"/>
          <w:rtl/>
          <w:lang w:bidi="ar-SY"/>
        </w:rPr>
        <w:t>ـ</w:t>
      </w:r>
      <w:r w:rsidRPr="00CA0F54">
        <w:rPr>
          <w:rFonts w:cs="mylotus"/>
          <w:b/>
          <w:bCs/>
          <w:sz w:val="30"/>
          <w:szCs w:val="27"/>
          <w:rtl/>
          <w:lang w:bidi="ar-SY"/>
        </w:rPr>
        <w:t>َيْءَ يُعْمِي وَيُصِمُّ</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35"/>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وقد أثر عن علي </w:t>
      </w:r>
      <w:r w:rsidR="001538D7" w:rsidRPr="00CA0F54">
        <w:rPr>
          <w:rFonts w:cs="mylotus" w:hint="cs"/>
          <w:sz w:val="30"/>
          <w:szCs w:val="27"/>
          <w:rtl/>
          <w:lang w:bidi="ar-SY"/>
        </w:rPr>
        <w:t>(</w:t>
      </w:r>
      <w:r w:rsidRPr="00CA0F54">
        <w:rPr>
          <w:rFonts w:cs="mylotus" w:hint="cs"/>
          <w:sz w:val="30"/>
          <w:szCs w:val="27"/>
          <w:rtl/>
          <w:lang w:bidi="ar-SY"/>
        </w:rPr>
        <w:t>ع</w:t>
      </w:r>
      <w:r w:rsidR="001538D7" w:rsidRPr="00CA0F54">
        <w:rPr>
          <w:rFonts w:cs="mylotus" w:hint="cs"/>
          <w:sz w:val="30"/>
          <w:szCs w:val="27"/>
          <w:rtl/>
          <w:lang w:bidi="ar-SY"/>
        </w:rPr>
        <w:t>)</w:t>
      </w:r>
      <w:r w:rsidRPr="00CA0F54">
        <w:rPr>
          <w:rFonts w:cs="mylotus" w:hint="cs"/>
          <w:sz w:val="30"/>
          <w:szCs w:val="27"/>
          <w:rtl/>
          <w:lang w:bidi="ar-SY"/>
        </w:rPr>
        <w:t xml:space="preserve"> قوله</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hint="cs"/>
          <w:b/>
          <w:bCs/>
          <w:sz w:val="30"/>
          <w:szCs w:val="27"/>
          <w:rtl/>
          <w:lang w:bidi="ar-SY"/>
        </w:rPr>
        <w:t>الهوى عمى</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36"/>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Default="004001B7" w:rsidP="003601A1">
      <w:pPr>
        <w:widowControl w:val="0"/>
        <w:spacing w:line="223" w:lineRule="auto"/>
        <w:ind w:firstLine="340"/>
        <w:jc w:val="lowKashida"/>
        <w:rPr>
          <w:rFonts w:cs="mylotus" w:hint="cs"/>
          <w:sz w:val="30"/>
          <w:szCs w:val="27"/>
          <w:rtl/>
          <w:lang w:bidi="ar-SY"/>
        </w:rPr>
      </w:pPr>
      <w:r w:rsidRPr="00CA0F54">
        <w:rPr>
          <w:rFonts w:cs="mylotus" w:hint="cs"/>
          <w:sz w:val="30"/>
          <w:szCs w:val="27"/>
          <w:rtl/>
          <w:lang w:bidi="ar-SY"/>
        </w:rPr>
        <w:t>أضف إلى ذلك أن الإنسان يميل دائماً بسبب كسله وطلبه للراحة إلى ارتكاب أسهل الأمور وأقلّها عناءً</w:t>
      </w:r>
      <w:r w:rsidR="001538D7" w:rsidRPr="00CA0F54">
        <w:rPr>
          <w:rFonts w:cs="mylotus" w:hint="cs"/>
          <w:sz w:val="30"/>
          <w:szCs w:val="27"/>
          <w:rtl/>
          <w:lang w:bidi="ar-SY"/>
        </w:rPr>
        <w:t>،</w:t>
      </w:r>
      <w:r w:rsidRPr="00CA0F54">
        <w:rPr>
          <w:rFonts w:cs="mylotus" w:hint="cs"/>
          <w:sz w:val="30"/>
          <w:szCs w:val="27"/>
          <w:rtl/>
          <w:lang w:bidi="ar-SY"/>
        </w:rPr>
        <w:t xml:space="preserve"> فإذا أراد القيام بعمل</w:t>
      </w:r>
      <w:r w:rsidR="001538D7" w:rsidRPr="00CA0F54">
        <w:rPr>
          <w:rFonts w:cs="mylotus" w:hint="cs"/>
          <w:sz w:val="30"/>
          <w:szCs w:val="27"/>
          <w:rtl/>
          <w:lang w:bidi="ar-SY"/>
        </w:rPr>
        <w:t>،</w:t>
      </w:r>
      <w:r w:rsidRPr="00CA0F54">
        <w:rPr>
          <w:rFonts w:cs="mylotus" w:hint="cs"/>
          <w:sz w:val="30"/>
          <w:szCs w:val="27"/>
          <w:rtl/>
          <w:lang w:bidi="ar-SY"/>
        </w:rPr>
        <w:t xml:space="preserve"> قامت نفسيَّة طلب الراحة المستولية عليه بإبراز العمل السهل أمامه ولو كان قبيحاً وضاراً</w:t>
      </w:r>
      <w:r w:rsidR="001538D7" w:rsidRPr="00CA0F54">
        <w:rPr>
          <w:rFonts w:cs="mylotus" w:hint="cs"/>
          <w:sz w:val="30"/>
          <w:szCs w:val="27"/>
          <w:rtl/>
          <w:lang w:bidi="ar-SY"/>
        </w:rPr>
        <w:t>،</w:t>
      </w:r>
      <w:r w:rsidRPr="00CA0F54">
        <w:rPr>
          <w:rFonts w:cs="mylotus" w:hint="cs"/>
          <w:sz w:val="30"/>
          <w:szCs w:val="27"/>
          <w:rtl/>
          <w:lang w:bidi="ar-SY"/>
        </w:rPr>
        <w:t xml:space="preserve"> وبحمله على الهروب من العمل الصعب حتى لو كان صالحاً ونافعاً</w:t>
      </w:r>
      <w:r w:rsidR="001538D7" w:rsidRPr="00CA0F54">
        <w:rPr>
          <w:rFonts w:cs="mylotus" w:hint="cs"/>
          <w:sz w:val="30"/>
          <w:szCs w:val="27"/>
          <w:rtl/>
          <w:lang w:bidi="ar-SY"/>
        </w:rPr>
        <w:t>،</w:t>
      </w:r>
      <w:r w:rsidRPr="00CA0F54">
        <w:rPr>
          <w:rFonts w:cs="mylotus" w:hint="cs"/>
          <w:sz w:val="30"/>
          <w:szCs w:val="27"/>
          <w:rtl/>
          <w:lang w:bidi="ar-SY"/>
        </w:rPr>
        <w:t xml:space="preserve"> قال بعض الأجلَّة</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hint="cs"/>
          <w:b/>
          <w:bCs/>
          <w:sz w:val="30"/>
          <w:szCs w:val="27"/>
          <w:rtl/>
          <w:lang w:bidi="ar-SY"/>
        </w:rPr>
        <w:t>الهوى يقظانٌ و العقلُ راقدٌ فمن ثمَّ غلبَ</w:t>
      </w:r>
      <w:r w:rsidR="00356860" w:rsidRPr="00CA0F54">
        <w:rPr>
          <w:rFonts w:cs="mylotus" w:hint="cs"/>
          <w:sz w:val="30"/>
          <w:szCs w:val="27"/>
          <w:rtl/>
          <w:lang w:bidi="ar-SY"/>
        </w:rPr>
        <w:t>»</w:t>
      </w:r>
      <w:r w:rsidR="001538D7" w:rsidRPr="00CA0F54">
        <w:rPr>
          <w:rFonts w:cs="mylotus" w:hint="cs"/>
          <w:sz w:val="30"/>
          <w:szCs w:val="27"/>
          <w:rtl/>
          <w:lang w:bidi="ar-SY"/>
        </w:rPr>
        <w:t>.</w:t>
      </w:r>
      <w:r w:rsidR="003601A1">
        <w:rPr>
          <w:rFonts w:cs="mylotus" w:hint="cs"/>
          <w:sz w:val="30"/>
          <w:szCs w:val="27"/>
          <w:rtl/>
          <w:lang w:bidi="ar-SY"/>
        </w:rPr>
        <w:t xml:space="preserve"> </w:t>
      </w:r>
      <w:r w:rsidRPr="00CA0F54">
        <w:rPr>
          <w:rFonts w:cs="mylotus" w:hint="cs"/>
          <w:sz w:val="30"/>
          <w:szCs w:val="27"/>
          <w:rtl/>
          <w:lang w:bidi="ar-SY"/>
        </w:rPr>
        <w:t>والفرق بين الهوى والشهوة أن الهوى مختصٌّ بالآراء والعقائد والشهوة مختصَّةٌ بنيل اللذات</w:t>
      </w:r>
      <w:r w:rsidR="001538D7" w:rsidRPr="00CA0F54">
        <w:rPr>
          <w:rFonts w:cs="mylotus" w:hint="cs"/>
          <w:sz w:val="30"/>
          <w:szCs w:val="27"/>
          <w:rtl/>
          <w:lang w:bidi="ar-SY"/>
        </w:rPr>
        <w:t>،</w:t>
      </w:r>
      <w:r w:rsidRPr="00CA0F54">
        <w:rPr>
          <w:rFonts w:cs="mylotus" w:hint="cs"/>
          <w:sz w:val="30"/>
          <w:szCs w:val="27"/>
          <w:rtl/>
          <w:lang w:bidi="ar-SY"/>
        </w:rPr>
        <w:t xml:space="preserve"> فالشهوة من نتائج الهوى وأخص منه</w:t>
      </w:r>
      <w:r w:rsidR="001538D7" w:rsidRPr="00CA0F54">
        <w:rPr>
          <w:rFonts w:cs="mylotus" w:hint="cs"/>
          <w:sz w:val="30"/>
          <w:szCs w:val="27"/>
          <w:rtl/>
          <w:lang w:bidi="ar-SY"/>
        </w:rPr>
        <w:t>.</w:t>
      </w:r>
    </w:p>
    <w:p w:rsidR="003601A1" w:rsidRPr="00CA0F54" w:rsidRDefault="003601A1" w:rsidP="003601A1">
      <w:pPr>
        <w:widowControl w:val="0"/>
        <w:spacing w:line="221" w:lineRule="auto"/>
        <w:ind w:firstLine="340"/>
        <w:jc w:val="lowKashida"/>
        <w:rPr>
          <w:rFonts w:cs="mylotus" w:hint="cs"/>
          <w:sz w:val="30"/>
          <w:szCs w:val="27"/>
          <w:rtl/>
          <w:lang w:bidi="ar-SY"/>
        </w:rPr>
      </w:pPr>
    </w:p>
    <w:p w:rsidR="002A3FF5" w:rsidRDefault="009B6EBC" w:rsidP="002A3FF5">
      <w:pPr>
        <w:widowControl w:val="0"/>
        <w:spacing w:line="228" w:lineRule="auto"/>
        <w:jc w:val="center"/>
        <w:rPr>
          <w:color w:val="008000"/>
          <w:sz w:val="36"/>
          <w:rtl/>
        </w:rPr>
        <w:sectPr w:rsidR="002A3FF5" w:rsidSect="009B6EBC">
          <w:footnotePr>
            <w:numRestart w:val="eachPage"/>
          </w:footnotePr>
          <w:type w:val="oddPage"/>
          <w:pgSz w:w="11907" w:h="16840" w:code="9"/>
          <w:pgMar w:top="2552" w:right="2268" w:bottom="2552" w:left="2268" w:header="2552" w:footer="2552" w:gutter="0"/>
          <w:cols w:space="708"/>
          <w:titlePg/>
          <w:bidi/>
          <w:rtlGutter/>
          <w:docGrid w:linePitch="381"/>
        </w:sectPr>
      </w:pPr>
      <w:r w:rsidRPr="009B6EBC">
        <w:rPr>
          <w:rFonts w:cs="mylotus" w:hint="cs"/>
          <w:color w:val="008000"/>
          <w:sz w:val="36"/>
          <w:rtl/>
        </w:rPr>
        <w:t>***</w:t>
      </w:r>
    </w:p>
    <w:p w:rsidR="004001B7" w:rsidRPr="00352925" w:rsidRDefault="004001B7" w:rsidP="007608FC">
      <w:pPr>
        <w:pStyle w:val="a1"/>
        <w:rPr>
          <w:rFonts w:hint="cs"/>
          <w:rtl/>
        </w:rPr>
      </w:pPr>
      <w:bookmarkStart w:id="109" w:name="_Toc232161235"/>
      <w:bookmarkStart w:id="110" w:name="_Toc292209728"/>
      <w:r w:rsidRPr="00352925">
        <w:rPr>
          <w:rFonts w:hint="cs"/>
          <w:rtl/>
        </w:rPr>
        <w:t>أدلة القرآن على إثبات خالق العالم</w:t>
      </w:r>
      <w:bookmarkEnd w:id="109"/>
      <w:bookmarkEnd w:id="110"/>
    </w:p>
    <w:p w:rsidR="004001B7" w:rsidRPr="00CA0F54" w:rsidRDefault="004001B7" w:rsidP="002A3FF5">
      <w:pPr>
        <w:widowControl w:val="0"/>
        <w:spacing w:line="228" w:lineRule="auto"/>
        <w:jc w:val="lowKashida"/>
        <w:rPr>
          <w:rFonts w:cs="mylotus" w:hint="cs"/>
          <w:sz w:val="30"/>
          <w:szCs w:val="27"/>
          <w:rtl/>
          <w:lang w:bidi="ar-SY"/>
        </w:rPr>
      </w:pPr>
      <w:r w:rsidRPr="00CA0F54">
        <w:rPr>
          <w:rFonts w:cs="mylotus" w:hint="cs"/>
          <w:sz w:val="30"/>
          <w:szCs w:val="27"/>
          <w:rtl/>
          <w:lang w:bidi="ar-SY"/>
        </w:rPr>
        <w:t>يظهر من استقراء الكتاب المجيد إثباته لصانع العالم بأربعة طرق</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دليل العناية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دليل الأخلاق</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دليل الاختراع</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4</w:t>
      </w:r>
      <w:r w:rsidR="001538D7" w:rsidRPr="00CA0F54">
        <w:rPr>
          <w:rFonts w:cs="mylotus" w:hint="cs"/>
          <w:sz w:val="30"/>
          <w:szCs w:val="27"/>
          <w:rtl/>
          <w:lang w:bidi="ar-SY"/>
        </w:rPr>
        <w:t>-</w:t>
      </w:r>
      <w:r w:rsidRPr="00CA0F54">
        <w:rPr>
          <w:rFonts w:cs="mylotus" w:hint="cs"/>
          <w:sz w:val="30"/>
          <w:szCs w:val="27"/>
          <w:rtl/>
          <w:lang w:bidi="ar-SY"/>
        </w:rPr>
        <w:t xml:space="preserve"> دليل الفطرة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وفيما يلي بيان هذه الطرق الأربعة</w:t>
      </w:r>
      <w:r w:rsidR="001538D7" w:rsidRPr="00CA0F54">
        <w:rPr>
          <w:rFonts w:cs="mylotus" w:hint="cs"/>
          <w:sz w:val="30"/>
          <w:szCs w:val="27"/>
          <w:rtl/>
          <w:lang w:bidi="ar-SY"/>
        </w:rPr>
        <w:t>:</w:t>
      </w:r>
    </w:p>
    <w:p w:rsidR="004001B7" w:rsidRPr="002F1D08" w:rsidRDefault="004001B7" w:rsidP="007608FC">
      <w:pPr>
        <w:pStyle w:val="a0"/>
        <w:rPr>
          <w:rFonts w:hint="cs"/>
          <w:rtl/>
        </w:rPr>
      </w:pPr>
      <w:bookmarkStart w:id="111" w:name="_Toc232161236"/>
      <w:bookmarkStart w:id="112" w:name="_Toc292209729"/>
      <w:r w:rsidRPr="002F1D08">
        <w:rPr>
          <w:rFonts w:hint="cs"/>
          <w:rtl/>
        </w:rPr>
        <w:t>دليل العناية</w:t>
      </w:r>
      <w:bookmarkEnd w:id="111"/>
      <w:bookmarkEnd w:id="112"/>
    </w:p>
    <w:p w:rsidR="004001B7" w:rsidRPr="00CA0F54" w:rsidRDefault="004001B7" w:rsidP="002A3FF5">
      <w:pPr>
        <w:widowControl w:val="0"/>
        <w:spacing w:line="228" w:lineRule="auto"/>
        <w:jc w:val="lowKashida"/>
        <w:rPr>
          <w:rFonts w:cs="mylotus" w:hint="cs"/>
          <w:sz w:val="30"/>
          <w:szCs w:val="27"/>
          <w:rtl/>
          <w:lang w:bidi="ar-SY"/>
        </w:rPr>
      </w:pPr>
      <w:r w:rsidRPr="00CA0F54">
        <w:rPr>
          <w:rFonts w:cs="mylotus" w:hint="cs"/>
          <w:sz w:val="30"/>
          <w:szCs w:val="27"/>
          <w:rtl/>
          <w:lang w:bidi="ar-SY"/>
        </w:rPr>
        <w:t>يعتمد هذا الدليل والبرهان على ملاحظة العناية بالإنسان والاهتمام بخيره وما ينفعه</w:t>
      </w:r>
      <w:r w:rsidR="001538D7" w:rsidRPr="00CA0F54">
        <w:rPr>
          <w:rFonts w:cs="mylotus" w:hint="cs"/>
          <w:sz w:val="30"/>
          <w:szCs w:val="27"/>
          <w:rtl/>
          <w:lang w:bidi="ar-SY"/>
        </w:rPr>
        <w:t>،</w:t>
      </w:r>
      <w:r w:rsidRPr="00CA0F54">
        <w:rPr>
          <w:rFonts w:cs="mylotus" w:hint="cs"/>
          <w:sz w:val="30"/>
          <w:szCs w:val="27"/>
          <w:rtl/>
          <w:lang w:bidi="ar-SY"/>
        </w:rPr>
        <w:t xml:space="preserve"> وأن جميع الموجودات خُلقت لأجله</w:t>
      </w:r>
      <w:r w:rsidR="001538D7" w:rsidRPr="00CA0F54">
        <w:rPr>
          <w:rFonts w:cs="mylotus" w:hint="cs"/>
          <w:sz w:val="30"/>
          <w:szCs w:val="27"/>
          <w:rtl/>
          <w:lang w:bidi="ar-SY"/>
        </w:rPr>
        <w:t>،</w:t>
      </w:r>
      <w:r w:rsidRPr="00CA0F54">
        <w:rPr>
          <w:rFonts w:cs="mylotus" w:hint="cs"/>
          <w:sz w:val="30"/>
          <w:szCs w:val="27"/>
          <w:rtl/>
          <w:lang w:bidi="ar-SY"/>
        </w:rPr>
        <w:t xml:space="preserve"> ومبنى هذا الدليل أمران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الأمر الأول</w:t>
      </w:r>
      <w:r w:rsidR="001538D7" w:rsidRPr="00CA0F54">
        <w:rPr>
          <w:rFonts w:cs="mylotus" w:hint="cs"/>
          <w:sz w:val="30"/>
          <w:szCs w:val="27"/>
          <w:rtl/>
          <w:lang w:bidi="ar-SY"/>
        </w:rPr>
        <w:t>:</w:t>
      </w:r>
      <w:r w:rsidRPr="00CA0F54">
        <w:rPr>
          <w:rFonts w:cs="mylotus" w:hint="cs"/>
          <w:sz w:val="30"/>
          <w:szCs w:val="27"/>
          <w:rtl/>
          <w:lang w:bidi="ar-SY"/>
        </w:rPr>
        <w:t xml:space="preserve"> أن كل موجودات العالم موافقه لوجود الإنسان ومنسجمة معه</w:t>
      </w:r>
      <w:r w:rsidR="001538D7" w:rsidRPr="00CA0F54">
        <w:rPr>
          <w:rFonts w:cs="mylotus" w:hint="cs"/>
          <w:sz w:val="30"/>
          <w:szCs w:val="27"/>
          <w:rtl/>
          <w:lang w:bidi="ar-SY"/>
        </w:rPr>
        <w:t>،</w:t>
      </w:r>
      <w:r w:rsidRPr="00CA0F54">
        <w:rPr>
          <w:rFonts w:cs="mylotus" w:hint="cs"/>
          <w:sz w:val="30"/>
          <w:szCs w:val="27"/>
          <w:rtl/>
          <w:lang w:bidi="ar-SY"/>
        </w:rPr>
        <w:t xml:space="preserve"> والأمر الثاني</w:t>
      </w:r>
      <w:r w:rsidR="001538D7" w:rsidRPr="00CA0F54">
        <w:rPr>
          <w:rFonts w:cs="mylotus" w:hint="cs"/>
          <w:sz w:val="30"/>
          <w:szCs w:val="27"/>
          <w:rtl/>
          <w:lang w:bidi="ar-SY"/>
        </w:rPr>
        <w:t>:</w:t>
      </w:r>
      <w:r w:rsidRPr="00CA0F54">
        <w:rPr>
          <w:rFonts w:cs="mylotus" w:hint="cs"/>
          <w:sz w:val="30"/>
          <w:szCs w:val="27"/>
          <w:rtl/>
          <w:lang w:bidi="ar-SY"/>
        </w:rPr>
        <w:t xml:space="preserve"> أن هذه الموافقة لا يمكن إلا أن تكون من فعل فاعل قاصد مريد</w:t>
      </w:r>
      <w:r w:rsidR="001538D7" w:rsidRPr="00CA0F54">
        <w:rPr>
          <w:rFonts w:cs="mylotus" w:hint="cs"/>
          <w:sz w:val="30"/>
          <w:szCs w:val="27"/>
          <w:rtl/>
          <w:lang w:bidi="ar-SY"/>
        </w:rPr>
        <w:t>،</w:t>
      </w:r>
      <w:r w:rsidRPr="00CA0F54">
        <w:rPr>
          <w:rFonts w:cs="mylotus" w:hint="cs"/>
          <w:sz w:val="30"/>
          <w:szCs w:val="27"/>
          <w:rtl/>
          <w:lang w:bidi="ar-SY"/>
        </w:rPr>
        <w:t xml:space="preserve"> فلا يمكن أن تحصل هذه الموافقة والانسجام الكامل بالصدفة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أما الأصل الأول</w:t>
      </w:r>
      <w:r w:rsidR="001538D7" w:rsidRPr="00CA0F54">
        <w:rPr>
          <w:rFonts w:cs="mylotus" w:hint="cs"/>
          <w:sz w:val="30"/>
          <w:szCs w:val="27"/>
          <w:rtl/>
          <w:lang w:bidi="ar-SY"/>
        </w:rPr>
        <w:t>،</w:t>
      </w:r>
      <w:r w:rsidRPr="00CA0F54">
        <w:rPr>
          <w:rFonts w:cs="mylotus" w:hint="cs"/>
          <w:sz w:val="30"/>
          <w:szCs w:val="27"/>
          <w:rtl/>
          <w:lang w:bidi="ar-SY"/>
        </w:rPr>
        <w:t xml:space="preserve"> فإن الليل والنهار والشمس والقمر والفصول الأربعة والكرة الأرضية كلها منسجمة مع وجود الإنسان وملائمة له</w:t>
      </w:r>
      <w:r w:rsidR="001538D7" w:rsidRPr="00CA0F54">
        <w:rPr>
          <w:rFonts w:cs="mylotus" w:hint="cs"/>
          <w:sz w:val="30"/>
          <w:szCs w:val="27"/>
          <w:rtl/>
          <w:lang w:bidi="ar-SY"/>
        </w:rPr>
        <w:t>،</w:t>
      </w:r>
      <w:r w:rsidRPr="00CA0F54">
        <w:rPr>
          <w:rFonts w:cs="mylotus" w:hint="cs"/>
          <w:sz w:val="30"/>
          <w:szCs w:val="27"/>
          <w:rtl/>
          <w:lang w:bidi="ar-SY"/>
        </w:rPr>
        <w:t xml:space="preserve"> كما أن معظم الحيوانات والنباتات والجمادات وأغلب الجزئيات الأخرى كالمطر والأنهار و البحار والماء والهواء والنار</w:t>
      </w:r>
      <w:r w:rsidR="001538D7" w:rsidRPr="00CA0F54">
        <w:rPr>
          <w:rFonts w:cs="mylotus" w:hint="cs"/>
          <w:sz w:val="30"/>
          <w:szCs w:val="27"/>
          <w:rtl/>
          <w:lang w:bidi="ar-SY"/>
        </w:rPr>
        <w:t>،</w:t>
      </w:r>
      <w:r w:rsidRPr="00CA0F54">
        <w:rPr>
          <w:rFonts w:cs="mylotus" w:hint="cs"/>
          <w:sz w:val="30"/>
          <w:szCs w:val="27"/>
          <w:rtl/>
          <w:lang w:bidi="ar-SY"/>
        </w:rPr>
        <w:t xml:space="preserve"> كلها مناسبة تماماً للإنسان وملائمة له</w:t>
      </w:r>
      <w:r w:rsidR="001538D7" w:rsidRPr="00CA0F54">
        <w:rPr>
          <w:rFonts w:cs="mylotus" w:hint="cs"/>
          <w:sz w:val="30"/>
          <w:szCs w:val="27"/>
          <w:rtl/>
          <w:lang w:bidi="ar-SY"/>
        </w:rPr>
        <w:t>.</w:t>
      </w:r>
      <w:r w:rsidRPr="00CA0F54">
        <w:rPr>
          <w:rFonts w:cs="mylotus" w:hint="cs"/>
          <w:sz w:val="30"/>
          <w:szCs w:val="27"/>
          <w:rtl/>
          <w:lang w:bidi="ar-SY"/>
        </w:rPr>
        <w:t xml:space="preserve"> كذلك إذا تأملنا بدّقة في أعضاء جسم الإنسان والحيوان رأينا أنها جميعاً تتفق مع حياة الإنسان ووجوده</w:t>
      </w:r>
      <w:r w:rsidR="001538D7" w:rsidRPr="00CA0F54">
        <w:rPr>
          <w:rFonts w:cs="mylotus" w:hint="cs"/>
          <w:sz w:val="30"/>
          <w:szCs w:val="27"/>
          <w:rtl/>
          <w:lang w:bidi="ar-SY"/>
        </w:rPr>
        <w:t>،</w:t>
      </w:r>
      <w:r w:rsidRPr="00CA0F54">
        <w:rPr>
          <w:rFonts w:cs="mylotus" w:hint="cs"/>
          <w:sz w:val="30"/>
          <w:szCs w:val="27"/>
          <w:rtl/>
          <w:lang w:bidi="ar-SY"/>
        </w:rPr>
        <w:t xml:space="preserve"> وهذا الأمر واضح كل الوضوح</w:t>
      </w:r>
      <w:r w:rsidR="001538D7" w:rsidRPr="00CA0F54">
        <w:rPr>
          <w:rFonts w:cs="mylotus" w:hint="cs"/>
          <w:sz w:val="30"/>
          <w:szCs w:val="27"/>
          <w:rtl/>
          <w:lang w:bidi="ar-SY"/>
        </w:rPr>
        <w:t>،</w:t>
      </w:r>
      <w:r w:rsidRPr="00CA0F54">
        <w:rPr>
          <w:rFonts w:cs="mylotus" w:hint="cs"/>
          <w:sz w:val="30"/>
          <w:szCs w:val="27"/>
          <w:rtl/>
          <w:lang w:bidi="ar-SY"/>
        </w:rPr>
        <w:t xml:space="preserve"> وكلُّ من أراد أن يعرف الله أكثر وأن يقوى لديه أساس التوحيد ويصل إلى كماله</w:t>
      </w:r>
      <w:r w:rsidR="001538D7" w:rsidRPr="00CA0F54">
        <w:rPr>
          <w:rFonts w:cs="mylotus" w:hint="cs"/>
          <w:sz w:val="30"/>
          <w:szCs w:val="27"/>
          <w:rtl/>
          <w:lang w:bidi="ar-SY"/>
        </w:rPr>
        <w:t>،</w:t>
      </w:r>
      <w:r w:rsidRPr="00CA0F54">
        <w:rPr>
          <w:rFonts w:cs="mylotus" w:hint="cs"/>
          <w:sz w:val="30"/>
          <w:szCs w:val="27"/>
          <w:rtl/>
          <w:lang w:bidi="ar-SY"/>
        </w:rPr>
        <w:t xml:space="preserve"> ما عليه إلا أن يفحص ويبحث في المنافع التي لا</w:t>
      </w:r>
      <w:r w:rsidRPr="00CA0F54">
        <w:rPr>
          <w:rFonts w:cs="Times New Roman" w:hint="cs"/>
          <w:sz w:val="30"/>
          <w:szCs w:val="27"/>
          <w:rtl/>
          <w:lang w:bidi="ar-SY"/>
        </w:rPr>
        <w:t> </w:t>
      </w:r>
      <w:r w:rsidRPr="00CA0F54">
        <w:rPr>
          <w:rFonts w:cs="mylotus" w:hint="cs"/>
          <w:sz w:val="30"/>
          <w:szCs w:val="27"/>
          <w:rtl/>
          <w:lang w:bidi="ar-SY"/>
        </w:rPr>
        <w:t>حصر لها لأعضاء جسم الإنسان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ومن هذا الأصل يثبت الأصل الثاني وتتم البرهنة عليه</w:t>
      </w:r>
      <w:r w:rsidR="001538D7" w:rsidRPr="00CA0F54">
        <w:rPr>
          <w:rFonts w:cs="mylotus" w:hint="cs"/>
          <w:sz w:val="30"/>
          <w:szCs w:val="27"/>
          <w:rtl/>
          <w:lang w:bidi="ar-SY"/>
        </w:rPr>
        <w:t>:</w:t>
      </w:r>
      <w:r w:rsidRPr="00CA0F54">
        <w:rPr>
          <w:rFonts w:cs="mylotus" w:hint="cs"/>
          <w:sz w:val="30"/>
          <w:szCs w:val="27"/>
          <w:rtl/>
          <w:lang w:bidi="ar-SY"/>
        </w:rPr>
        <w:t xml:space="preserve"> لأنه من المستحيل أن تجتمع كل هذه الموجودات لأجل منفعة وجود الإنسان دون أن يكون وراء ذلك إرادة فاعل</w:t>
      </w:r>
      <w:r w:rsidR="001538D7" w:rsidRPr="00CA0F54">
        <w:rPr>
          <w:rFonts w:cs="mylotus" w:hint="cs"/>
          <w:sz w:val="30"/>
          <w:szCs w:val="27"/>
          <w:rtl/>
          <w:lang w:bidi="ar-SY"/>
        </w:rPr>
        <w:t>،</w:t>
      </w:r>
      <w:r w:rsidRPr="00CA0F54">
        <w:rPr>
          <w:rFonts w:cs="mylotus" w:hint="cs"/>
          <w:sz w:val="30"/>
          <w:szCs w:val="27"/>
          <w:rtl/>
          <w:lang w:bidi="ar-SY"/>
        </w:rPr>
        <w:t xml:space="preserve"> بل بمجرّد الصدفة</w:t>
      </w:r>
      <w:r w:rsidR="001538D7" w:rsidRPr="00CA0F54">
        <w:rPr>
          <w:rFonts w:cs="mylotus" w:hint="cs"/>
          <w:sz w:val="30"/>
          <w:szCs w:val="27"/>
          <w:rtl/>
          <w:lang w:bidi="ar-SY"/>
        </w:rPr>
        <w:t>.</w:t>
      </w:r>
      <w:r w:rsidRPr="00CA0F54">
        <w:rPr>
          <w:rFonts w:cs="mylotus" w:hint="cs"/>
          <w:sz w:val="30"/>
          <w:szCs w:val="27"/>
          <w:rtl/>
          <w:lang w:bidi="ar-SY"/>
        </w:rPr>
        <w:t xml:space="preserve"> مثلاً إذا رأى شخصٌ صخرةً منحوتةً على شكل كرسيٍّ وموضوعةً لأجل الجلوس عليها</w:t>
      </w:r>
      <w:r w:rsidR="001538D7" w:rsidRPr="00CA0F54">
        <w:rPr>
          <w:rFonts w:cs="mylotus" w:hint="cs"/>
          <w:sz w:val="30"/>
          <w:szCs w:val="27"/>
          <w:rtl/>
          <w:lang w:bidi="ar-SY"/>
        </w:rPr>
        <w:t>،</w:t>
      </w:r>
      <w:r w:rsidRPr="00CA0F54">
        <w:rPr>
          <w:rFonts w:cs="mylotus" w:hint="cs"/>
          <w:sz w:val="30"/>
          <w:szCs w:val="27"/>
          <w:rtl/>
          <w:lang w:bidi="ar-SY"/>
        </w:rPr>
        <w:t xml:space="preserve"> فإنه يحكم أن هذا قد تمَّ بإرادة فاعل</w:t>
      </w:r>
      <w:r w:rsidR="001538D7" w:rsidRPr="00CA0F54">
        <w:rPr>
          <w:rFonts w:cs="mylotus" w:hint="cs"/>
          <w:sz w:val="30"/>
          <w:szCs w:val="27"/>
          <w:rtl/>
          <w:lang w:bidi="ar-SY"/>
        </w:rPr>
        <w:t>،</w:t>
      </w:r>
      <w:r w:rsidRPr="00CA0F54">
        <w:rPr>
          <w:rFonts w:cs="mylotus" w:hint="cs"/>
          <w:sz w:val="30"/>
          <w:szCs w:val="27"/>
          <w:rtl/>
          <w:lang w:bidi="ar-SY"/>
        </w:rPr>
        <w:t xml:space="preserve"> إذا لا يمكن أن يكون نحتها ووضعها على ذلك النحو قد تم بالصدفة المحضة</w:t>
      </w:r>
      <w:r w:rsidR="001538D7" w:rsidRPr="00CA0F54">
        <w:rPr>
          <w:rFonts w:cs="mylotus" w:hint="cs"/>
          <w:sz w:val="30"/>
          <w:szCs w:val="27"/>
          <w:rtl/>
          <w:lang w:bidi="ar-SY"/>
        </w:rPr>
        <w:t>،</w:t>
      </w:r>
      <w:r w:rsidRPr="00CA0F54">
        <w:rPr>
          <w:rFonts w:cs="mylotus" w:hint="cs"/>
          <w:sz w:val="30"/>
          <w:szCs w:val="27"/>
          <w:rtl/>
          <w:lang w:bidi="ar-SY"/>
        </w:rPr>
        <w:t xml:space="preserve"> أما إذا رأى صخرةً عاديةً ليست منحوتةً ولا موضوعةً على نحوٍ يناسب الجلوس عليها</w:t>
      </w:r>
      <w:r w:rsidR="001538D7" w:rsidRPr="00CA0F54">
        <w:rPr>
          <w:rFonts w:cs="mylotus" w:hint="cs"/>
          <w:sz w:val="30"/>
          <w:szCs w:val="27"/>
          <w:rtl/>
          <w:lang w:bidi="ar-SY"/>
        </w:rPr>
        <w:t>،</w:t>
      </w:r>
      <w:r w:rsidRPr="00CA0F54">
        <w:rPr>
          <w:rFonts w:cs="mylotus" w:hint="cs"/>
          <w:sz w:val="30"/>
          <w:szCs w:val="27"/>
          <w:rtl/>
          <w:lang w:bidi="ar-SY"/>
        </w:rPr>
        <w:t xml:space="preserve"> فيمكنه أن يقول إن تلك الهيئة حصلت دون قصد قاصد</w:t>
      </w:r>
      <w:r w:rsidR="001538D7" w:rsidRPr="00CA0F54">
        <w:rPr>
          <w:rFonts w:cs="mylotus" w:hint="cs"/>
          <w:sz w:val="30"/>
          <w:szCs w:val="27"/>
          <w:rtl/>
          <w:lang w:bidi="ar-SY"/>
        </w:rPr>
        <w:t>.</w:t>
      </w:r>
      <w:r w:rsidRPr="00CA0F54">
        <w:rPr>
          <w:rFonts w:cs="mylotus" w:hint="cs"/>
          <w:sz w:val="30"/>
          <w:szCs w:val="27"/>
          <w:rtl/>
          <w:lang w:bidi="ar-SY"/>
        </w:rPr>
        <w:t xml:space="preserve"> كذلك إذا نظر الإنسان إلى العالم ورأى الشمس والقمر والنجوم وفهم كيف تنشأ عنها الفصول الأربعة والليل والنهار وكيف أنها تسبب نزول الأمطار وحركة الرياح وإذا تأمَّل في أطراف الأرض والحيوان والنبات وتأمَّل في الانسجام والتوافق بين الماء وبين الأسماك والحيوانات البحرية والنهرية</w:t>
      </w:r>
      <w:r w:rsidR="001538D7" w:rsidRPr="00CA0F54">
        <w:rPr>
          <w:rFonts w:cs="mylotus" w:hint="cs"/>
          <w:sz w:val="30"/>
          <w:szCs w:val="27"/>
          <w:rtl/>
          <w:lang w:bidi="ar-SY"/>
        </w:rPr>
        <w:t>،</w:t>
      </w:r>
      <w:r w:rsidRPr="00CA0F54">
        <w:rPr>
          <w:rFonts w:cs="mylotus" w:hint="cs"/>
          <w:sz w:val="30"/>
          <w:szCs w:val="27"/>
          <w:rtl/>
          <w:lang w:bidi="ar-SY"/>
        </w:rPr>
        <w:t xml:space="preserve"> والانسجام والتوافق بين الهواء والطيور</w:t>
      </w:r>
      <w:r w:rsidR="001538D7" w:rsidRPr="00CA0F54">
        <w:rPr>
          <w:rFonts w:cs="mylotus" w:hint="cs"/>
          <w:sz w:val="30"/>
          <w:szCs w:val="27"/>
          <w:rtl/>
          <w:lang w:bidi="ar-SY"/>
        </w:rPr>
        <w:t>،</w:t>
      </w:r>
      <w:r w:rsidRPr="00CA0F54">
        <w:rPr>
          <w:rFonts w:cs="mylotus" w:hint="cs"/>
          <w:sz w:val="30"/>
          <w:szCs w:val="27"/>
          <w:rtl/>
          <w:lang w:bidi="ar-SY"/>
        </w:rPr>
        <w:t xml:space="preserve"> فإنه يُقِرُّ ويعترف مباشرةً بوجود صانع للعالم ووجود ربٍّ حيٍّ مريدٍ</w:t>
      </w:r>
      <w:r w:rsidR="001538D7" w:rsidRPr="00CA0F54">
        <w:rPr>
          <w:rFonts w:cs="mylotus" w:hint="cs"/>
          <w:sz w:val="30"/>
          <w:szCs w:val="27"/>
          <w:rtl/>
          <w:lang w:bidi="ar-SY"/>
        </w:rPr>
        <w:t>،</w:t>
      </w:r>
      <w:r w:rsidRPr="00CA0F54">
        <w:rPr>
          <w:rFonts w:cs="mylotus" w:hint="cs"/>
          <w:sz w:val="30"/>
          <w:szCs w:val="27"/>
          <w:rtl/>
          <w:lang w:bidi="ar-SY"/>
        </w:rPr>
        <w:t xml:space="preserve"> ويدرك عناية هذا الربّ بإيجاد هذا التوافق والانسجام والتناسب بين أجزاء عالم الموجودات والإنسان وأن ذلك يستحيل أن يكون وليد الصدفة المحضة بل لا يكون إلا بقصد قاصد وإرادة مريدٍ</w:t>
      </w:r>
      <w:r w:rsidR="001538D7" w:rsidRPr="00CA0F54">
        <w:rPr>
          <w:rFonts w:cs="mylotus" w:hint="cs"/>
          <w:sz w:val="30"/>
          <w:szCs w:val="27"/>
          <w:rtl/>
          <w:lang w:bidi="ar-SY"/>
        </w:rPr>
        <w:t>،</w:t>
      </w:r>
      <w:r w:rsidRPr="00CA0F54">
        <w:rPr>
          <w:rFonts w:cs="mylotus" w:hint="cs"/>
          <w:sz w:val="30"/>
          <w:szCs w:val="27"/>
          <w:rtl/>
          <w:lang w:bidi="ar-SY"/>
        </w:rPr>
        <w:t xml:space="preserve"> فإذا اتضح هذا الدليل القرآني لإثبات خالق العالم</w:t>
      </w:r>
      <w:r w:rsidR="001538D7" w:rsidRPr="00CA0F54">
        <w:rPr>
          <w:rFonts w:cs="mylotus" w:hint="cs"/>
          <w:sz w:val="30"/>
          <w:szCs w:val="27"/>
          <w:rtl/>
          <w:lang w:bidi="ar-SY"/>
        </w:rPr>
        <w:t>،</w:t>
      </w:r>
      <w:r w:rsidRPr="00CA0F54">
        <w:rPr>
          <w:rFonts w:cs="mylotus" w:hint="cs"/>
          <w:sz w:val="30"/>
          <w:szCs w:val="27"/>
          <w:rtl/>
          <w:lang w:bidi="ar-SY"/>
        </w:rPr>
        <w:t xml:space="preserve"> نذكر الآيات القرآنية الواردة في بيان هذا الدليل</w:t>
      </w:r>
      <w:r w:rsidR="001538D7" w:rsidRPr="00CA0F54">
        <w:rPr>
          <w:rFonts w:cs="mylotus" w:hint="cs"/>
          <w:sz w:val="30"/>
          <w:szCs w:val="27"/>
          <w:rtl/>
          <w:lang w:bidi="ar-SY"/>
        </w:rPr>
        <w:t>:</w:t>
      </w:r>
    </w:p>
    <w:p w:rsidR="004001B7" w:rsidRPr="00F45411" w:rsidRDefault="004001B7" w:rsidP="007608FC">
      <w:pPr>
        <w:pStyle w:val="a0"/>
        <w:rPr>
          <w:rFonts w:hint="cs"/>
          <w:rtl/>
        </w:rPr>
      </w:pPr>
      <w:bookmarkStart w:id="113" w:name="_Toc232161237"/>
      <w:bookmarkStart w:id="114" w:name="_Toc292209730"/>
      <w:r w:rsidRPr="00F45411">
        <w:rPr>
          <w:rFonts w:hint="cs"/>
          <w:rtl/>
        </w:rPr>
        <w:t>الآيات الواردة في القرآن حول دليل العناية</w:t>
      </w:r>
      <w:bookmarkEnd w:id="113"/>
      <w:bookmarkEnd w:id="114"/>
    </w:p>
    <w:p w:rsidR="004001B7" w:rsidRPr="00CA0F54" w:rsidRDefault="004001B7" w:rsidP="005E33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4887" w:rsidRPr="00454887">
        <w:rPr>
          <w:rFonts w:ascii="QCF_P004" w:eastAsia="Calibri" w:hAnsi="QCF_P004" w:cs="QCF_P004"/>
          <w:color w:val="000000"/>
          <w:sz w:val="26"/>
          <w:szCs w:val="26"/>
          <w:rtl/>
        </w:rPr>
        <w:t xml:space="preserve"> </w:t>
      </w:r>
      <w:r w:rsidR="00454887">
        <w:rPr>
          <w:rFonts w:ascii="QCF_P004" w:eastAsia="Calibri" w:hAnsi="QCF_P004" w:cs="QCF_P004"/>
          <w:color w:val="000000"/>
          <w:sz w:val="26"/>
          <w:szCs w:val="26"/>
          <w:rtl/>
        </w:rPr>
        <w:t>ﮨ  ﮩ  ﮪ    ﮫ  ﮬ  ﮭ  ﮮ   ﮯ  ﮰ                 ﮱ  ﯓ  ﯔ     ﯕ  ﯖ  ﯗ  ﯘ  ﯙ</w:t>
      </w:r>
      <w:r w:rsidR="00454887">
        <w:rPr>
          <w:rFonts w:ascii="QCF_P004" w:eastAsia="Calibri" w:hAnsi="QCF_P004" w:cs="QCF_P004"/>
          <w:color w:val="0000A5"/>
          <w:sz w:val="26"/>
          <w:szCs w:val="26"/>
          <w:rtl/>
        </w:rPr>
        <w:t>ﯚ</w:t>
      </w:r>
      <w:r w:rsidR="00454887">
        <w:rPr>
          <w:rFonts w:ascii="QCF_P004" w:eastAsia="Calibri" w:hAnsi="QCF_P004" w:cs="QCF_P004"/>
          <w:color w:val="000000"/>
          <w:sz w:val="26"/>
          <w:szCs w:val="26"/>
          <w:rtl/>
        </w:rPr>
        <w:t xml:space="preserve">  ﯛ  ﯜ  ﯝ  ﯞ  ﯟ   ﯠ  </w:t>
      </w:r>
      <w:r w:rsidRPr="00CA0F54">
        <w:rPr>
          <w:rFonts w:cs="mylotus" w:hint="cs"/>
          <w:color w:val="0000FF"/>
          <w:sz w:val="30"/>
          <w:szCs w:val="27"/>
          <w:rtl/>
          <w:lang w:bidi="ar-SY"/>
        </w:rPr>
        <w:t>﴾</w:t>
      </w:r>
      <w:r w:rsidRPr="00CA0F54">
        <w:rPr>
          <w:rFonts w:cs="mylotus"/>
          <w:sz w:val="30"/>
          <w:szCs w:val="27"/>
          <w:rtl/>
          <w:lang w:bidi="ar-SY"/>
        </w:rPr>
        <w:t xml:space="preserve"> [البقرة/22]</w:t>
      </w:r>
      <w:r w:rsidR="001538D7" w:rsidRPr="00CA0F54">
        <w:rPr>
          <w:rFonts w:cs="mylotus" w:hint="cs"/>
          <w:sz w:val="30"/>
          <w:szCs w:val="27"/>
          <w:rtl/>
          <w:lang w:bidi="ar-SY"/>
        </w:rPr>
        <w:t>.</w:t>
      </w:r>
    </w:p>
    <w:p w:rsidR="004001B7" w:rsidRPr="00CA0F54" w:rsidRDefault="004001B7" w:rsidP="005E33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وقال سبحانه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4887" w:rsidRPr="00454887">
        <w:rPr>
          <w:rFonts w:ascii="QCF_P025" w:eastAsia="Calibri" w:hAnsi="QCF_P025" w:cs="QCF_P025"/>
          <w:color w:val="000000"/>
          <w:sz w:val="26"/>
          <w:szCs w:val="26"/>
          <w:rtl/>
        </w:rPr>
        <w:t xml:space="preserve"> </w:t>
      </w:r>
      <w:r w:rsidR="00454887">
        <w:rPr>
          <w:rFonts w:ascii="QCF_P025" w:eastAsia="Calibri" w:hAnsi="QCF_P025" w:cs="QCF_P025"/>
          <w:color w:val="000000"/>
          <w:sz w:val="26"/>
          <w:szCs w:val="26"/>
          <w:rtl/>
        </w:rPr>
        <w:t xml:space="preserve">ﭑ  ﭒ  ﭓ  ﭔ  ﭕ  ﭖ  ﭗ  ﭘ   ﭙ  ﭚ  ﭛ  ﭜ  ﭝ    ﭞ  ﭟ  ﭠ  ﭡ  ﭢ  ﭣ   ﭤ  ﭥ  ﭦ  ﭧ  ﭨ  ﭩ  ﭪ  ﭫ  ﭬ  ﭭ  ﭮ    ﭯ  ﭰ  ﭱ  ﭲ  ﭳ  ﭴ  ﭵ   ﭶ  ﭷ  ﭸ  ﭹ  ﭺ  ﭻ  </w:t>
      </w:r>
      <w:r w:rsidRPr="00CA0F54">
        <w:rPr>
          <w:rFonts w:cs="mylotus" w:hint="cs"/>
          <w:color w:val="0000FF"/>
          <w:sz w:val="30"/>
          <w:szCs w:val="27"/>
          <w:rtl/>
          <w:lang w:bidi="ar-SY"/>
        </w:rPr>
        <w:t>﴾</w:t>
      </w:r>
      <w:r w:rsidRPr="00CA0F54">
        <w:rPr>
          <w:rFonts w:cs="mylotus"/>
          <w:sz w:val="30"/>
          <w:szCs w:val="27"/>
          <w:rtl/>
          <w:lang w:bidi="ar-SY"/>
        </w:rPr>
        <w:t xml:space="preserve"> [البقرة/164]</w:t>
      </w:r>
      <w:r w:rsidR="001538D7" w:rsidRPr="00CA0F54">
        <w:rPr>
          <w:rFonts w:cs="mylotus" w:hint="cs"/>
          <w:sz w:val="30"/>
          <w:szCs w:val="27"/>
          <w:rtl/>
          <w:lang w:bidi="ar-SY"/>
        </w:rPr>
        <w:t>.</w:t>
      </w:r>
    </w:p>
    <w:p w:rsidR="004001B7" w:rsidRPr="00CA0F54" w:rsidRDefault="004001B7" w:rsidP="005E33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وقال أيضاً</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4887" w:rsidRPr="00454887">
        <w:rPr>
          <w:rFonts w:ascii="QCF_P249" w:eastAsia="Calibri" w:hAnsi="QCF_P249" w:cs="QCF_P249"/>
          <w:color w:val="000000"/>
          <w:sz w:val="26"/>
          <w:szCs w:val="26"/>
          <w:rtl/>
        </w:rPr>
        <w:t xml:space="preserve"> </w:t>
      </w:r>
      <w:r w:rsidR="00454887">
        <w:rPr>
          <w:rFonts w:ascii="QCF_P249" w:eastAsia="Calibri" w:hAnsi="QCF_P249" w:cs="QCF_P249"/>
          <w:color w:val="000000"/>
          <w:sz w:val="26"/>
          <w:szCs w:val="26"/>
          <w:rtl/>
        </w:rPr>
        <w:t>ﭣ  ﭤ  ﭥ  ﭦ  ﭧ         ﭨ  ﭩ</w:t>
      </w:r>
      <w:r w:rsidR="00454887">
        <w:rPr>
          <w:rFonts w:ascii="QCF_P249" w:eastAsia="Calibri" w:hAnsi="QCF_P249" w:cs="QCF_P249"/>
          <w:color w:val="0000A5"/>
          <w:sz w:val="26"/>
          <w:szCs w:val="26"/>
          <w:rtl/>
        </w:rPr>
        <w:t>ﭪ</w:t>
      </w:r>
      <w:r w:rsidR="00454887">
        <w:rPr>
          <w:rFonts w:ascii="QCF_P249" w:eastAsia="Calibri" w:hAnsi="QCF_P249" w:cs="QCF_P249"/>
          <w:color w:val="000000"/>
          <w:sz w:val="26"/>
          <w:szCs w:val="26"/>
          <w:rtl/>
        </w:rPr>
        <w:t xml:space="preserve">  ﭫ  ﭬ  ﭭ  ﭮ</w:t>
      </w:r>
      <w:r w:rsidR="00454887">
        <w:rPr>
          <w:rFonts w:ascii="QCF_P249" w:eastAsia="Calibri" w:hAnsi="QCF_P249" w:cs="QCF_P249"/>
          <w:color w:val="0000A5"/>
          <w:sz w:val="26"/>
          <w:szCs w:val="26"/>
          <w:rtl/>
        </w:rPr>
        <w:t>ﭯ</w:t>
      </w:r>
      <w:r w:rsidR="00454887">
        <w:rPr>
          <w:rFonts w:ascii="QCF_P249" w:eastAsia="Calibri" w:hAnsi="QCF_P249" w:cs="QCF_P249"/>
          <w:color w:val="000000"/>
          <w:sz w:val="26"/>
          <w:szCs w:val="26"/>
          <w:rtl/>
        </w:rPr>
        <w:t xml:space="preserve">  ﭰ  ﭱ  ﭲ</w:t>
      </w:r>
      <w:r w:rsidR="00454887">
        <w:rPr>
          <w:rFonts w:ascii="QCF_P249" w:eastAsia="Calibri" w:hAnsi="QCF_P249" w:cs="QCF_P249"/>
          <w:color w:val="0000A5"/>
          <w:sz w:val="26"/>
          <w:szCs w:val="26"/>
          <w:rtl/>
        </w:rPr>
        <w:t>ﭳ</w:t>
      </w:r>
      <w:r w:rsidR="00454887">
        <w:rPr>
          <w:rFonts w:ascii="QCF_P249" w:eastAsia="Calibri" w:hAnsi="QCF_P249" w:cs="QCF_P249"/>
          <w:color w:val="000000"/>
          <w:sz w:val="26"/>
          <w:szCs w:val="26"/>
          <w:rtl/>
        </w:rPr>
        <w:t xml:space="preserve">  ﭴ    ﭵ  ﭶ  ﭷ</w:t>
      </w:r>
      <w:r w:rsidR="00454887">
        <w:rPr>
          <w:rFonts w:ascii="QCF_P249" w:eastAsia="Calibri" w:hAnsi="QCF_P249" w:cs="QCF_P249"/>
          <w:color w:val="0000A5"/>
          <w:sz w:val="26"/>
          <w:szCs w:val="26"/>
          <w:rtl/>
        </w:rPr>
        <w:t>ﭸ</w:t>
      </w:r>
      <w:r w:rsidR="00454887">
        <w:rPr>
          <w:rFonts w:ascii="QCF_P249" w:eastAsia="Calibri" w:hAnsi="QCF_P249" w:cs="QCF_P249"/>
          <w:color w:val="000000"/>
          <w:sz w:val="26"/>
          <w:szCs w:val="26"/>
          <w:rtl/>
        </w:rPr>
        <w:t xml:space="preserve">  ﭹ  ﭺ   ﭻ  ﭼ  ﭽ  ﭾ     ﭿ  ﮀ  ﮁ  ﮂ  ﮃ  ﮄ  ﮅ  ﮆ  ﮇ  ﮈ   ﮉ</w:t>
      </w:r>
      <w:r w:rsidR="00454887">
        <w:rPr>
          <w:rFonts w:ascii="QCF_P249" w:eastAsia="Calibri" w:hAnsi="QCF_P249" w:cs="QCF_P249"/>
          <w:color w:val="0000A5"/>
          <w:sz w:val="26"/>
          <w:szCs w:val="26"/>
          <w:rtl/>
        </w:rPr>
        <w:t>ﮊ</w:t>
      </w:r>
      <w:r w:rsidR="00454887">
        <w:rPr>
          <w:rFonts w:ascii="QCF_P249" w:eastAsia="Calibri" w:hAnsi="QCF_P249" w:cs="QCF_P249"/>
          <w:color w:val="000000"/>
          <w:sz w:val="26"/>
          <w:szCs w:val="26"/>
          <w:rtl/>
        </w:rPr>
        <w:t xml:space="preserve">  ﮋ  ﮌ  ﮍ  ﮎ  ﮏ  ﮐ  ﮑ</w:t>
      </w:r>
      <w:r w:rsidR="00454887">
        <w:rPr>
          <w:rFonts w:ascii="QCF_P249" w:eastAsia="Calibri" w:hAnsi="QCF_P249" w:cs="QCF_P249"/>
          <w:color w:val="0000A5"/>
          <w:sz w:val="26"/>
          <w:szCs w:val="26"/>
          <w:rtl/>
        </w:rPr>
        <w:t>ﮒ</w:t>
      </w:r>
      <w:r w:rsidR="00454887">
        <w:rPr>
          <w:rFonts w:ascii="QCF_P249" w:eastAsia="Calibri" w:hAnsi="QCF_P249" w:cs="QCF_P249"/>
          <w:color w:val="000000"/>
          <w:sz w:val="26"/>
          <w:szCs w:val="26"/>
          <w:rtl/>
        </w:rPr>
        <w:t xml:space="preserve">  ﮓ  ﮔ      ﮕ</w:t>
      </w:r>
      <w:r w:rsidR="00454887">
        <w:rPr>
          <w:rFonts w:ascii="QCF_P249" w:eastAsia="Calibri" w:hAnsi="QCF_P249" w:cs="QCF_P249"/>
          <w:color w:val="0000A5"/>
          <w:sz w:val="26"/>
          <w:szCs w:val="26"/>
          <w:rtl/>
        </w:rPr>
        <w:t>ﮖ</w:t>
      </w:r>
      <w:r w:rsidR="00454887">
        <w:rPr>
          <w:rFonts w:ascii="QCF_P249" w:eastAsia="Calibri" w:hAnsi="QCF_P249" w:cs="QCF_P249"/>
          <w:color w:val="000000"/>
          <w:sz w:val="26"/>
          <w:szCs w:val="26"/>
          <w:rtl/>
        </w:rPr>
        <w:t xml:space="preserve">  ﮗ   ﮘ  ﮙ  ﮚ  ﮛ  ﮜ  ﮝ  ﮞ  ﮟ      ﮠ  ﮡ  ﮢ  ﮣ  ﮤ  ﮥ  ﮦ  ﮧ   ﮨ  ﮩ  ﮪ  ﮫ  ﮬ  ﮭ  ﮮ  ﮯ  ﮰ     ﮱ  ﯓ</w:t>
      </w:r>
      <w:r w:rsidR="00454887">
        <w:rPr>
          <w:rFonts w:ascii="QCF_P249" w:eastAsia="Calibri" w:hAnsi="QCF_P249" w:cs="QCF_P249"/>
          <w:color w:val="0000A5"/>
          <w:sz w:val="26"/>
          <w:szCs w:val="26"/>
          <w:rtl/>
        </w:rPr>
        <w:t>ﯔ</w:t>
      </w:r>
      <w:r w:rsidR="00454887">
        <w:rPr>
          <w:rFonts w:ascii="QCF_P249" w:eastAsia="Calibri" w:hAnsi="QCF_P249" w:cs="QCF_P249"/>
          <w:color w:val="000000"/>
          <w:sz w:val="26"/>
          <w:szCs w:val="26"/>
          <w:rtl/>
        </w:rPr>
        <w:t xml:space="preserve">  ﯕ  ﯖ  ﯗ  ﯘ  ﯙ  ﯚ  ﯛ</w:t>
      </w:r>
      <w:r w:rsidR="00454887"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[الرعد/2</w:t>
      </w:r>
      <w:r w:rsidR="001538D7" w:rsidRPr="00CA0F54">
        <w:rPr>
          <w:rFonts w:cs="mylotus"/>
          <w:sz w:val="30"/>
          <w:szCs w:val="27"/>
          <w:rtl/>
          <w:lang w:bidi="ar-SY"/>
        </w:rPr>
        <w:t>-</w:t>
      </w:r>
      <w:r w:rsidRPr="00CA0F54">
        <w:rPr>
          <w:rFonts w:cs="mylotus"/>
          <w:sz w:val="30"/>
          <w:szCs w:val="27"/>
          <w:rtl/>
          <w:lang w:bidi="ar-SY"/>
        </w:rPr>
        <w:t>4]</w:t>
      </w:r>
      <w:r w:rsidR="001538D7" w:rsidRPr="00CA0F54">
        <w:rPr>
          <w:rFonts w:cs="mylotus" w:hint="cs"/>
          <w:sz w:val="30"/>
          <w:szCs w:val="27"/>
          <w:rtl/>
          <w:lang w:bidi="ar-SY"/>
        </w:rPr>
        <w:t>.</w:t>
      </w:r>
    </w:p>
    <w:p w:rsidR="004001B7" w:rsidRPr="00CA0F54" w:rsidRDefault="004001B7" w:rsidP="005E33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4</w:t>
      </w:r>
      <w:r w:rsidR="001538D7" w:rsidRPr="00CA0F54">
        <w:rPr>
          <w:rFonts w:cs="mylotus" w:hint="cs"/>
          <w:sz w:val="30"/>
          <w:szCs w:val="27"/>
          <w:rtl/>
          <w:lang w:bidi="ar-SY"/>
        </w:rPr>
        <w:t>-</w:t>
      </w:r>
      <w:r w:rsidRPr="00CA0F54">
        <w:rPr>
          <w:rFonts w:cs="mylotus" w:hint="cs"/>
          <w:sz w:val="30"/>
          <w:szCs w:val="27"/>
          <w:rtl/>
          <w:lang w:bidi="ar-SY"/>
        </w:rPr>
        <w:t xml:space="preserve"> وقال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4887" w:rsidRPr="00454887">
        <w:rPr>
          <w:rFonts w:ascii="QCF_P259" w:eastAsia="Calibri" w:hAnsi="QCF_P259" w:cs="QCF_P259"/>
          <w:color w:val="000000"/>
          <w:sz w:val="26"/>
          <w:szCs w:val="26"/>
          <w:rtl/>
        </w:rPr>
        <w:t xml:space="preserve"> </w:t>
      </w:r>
      <w:r w:rsidR="00454887">
        <w:rPr>
          <w:rFonts w:ascii="QCF_P259" w:eastAsia="Calibri" w:hAnsi="QCF_P259" w:cs="QCF_P259"/>
          <w:color w:val="000000"/>
          <w:sz w:val="26"/>
          <w:szCs w:val="26"/>
          <w:rtl/>
        </w:rPr>
        <w:t>ﯛ  ﯜ  ﯝ   ﯞ  ﯟ  ﯠ  ﯡ  ﯢ  ﯣ  ﯤ   ﯥ  ﯦ  ﯧ  ﯨ  ﯩ</w:t>
      </w:r>
      <w:r w:rsidR="00454887">
        <w:rPr>
          <w:rFonts w:ascii="QCF_P259" w:eastAsia="Calibri" w:hAnsi="QCF_P259" w:cs="QCF_P259"/>
          <w:color w:val="0000A5"/>
          <w:sz w:val="26"/>
          <w:szCs w:val="26"/>
          <w:rtl/>
        </w:rPr>
        <w:t>ﯪ</w:t>
      </w:r>
      <w:r w:rsidR="00454887">
        <w:rPr>
          <w:rFonts w:ascii="QCF_P259" w:eastAsia="Calibri" w:hAnsi="QCF_P259" w:cs="QCF_P259"/>
          <w:color w:val="000000"/>
          <w:sz w:val="26"/>
          <w:szCs w:val="26"/>
          <w:rtl/>
        </w:rPr>
        <w:t xml:space="preserve">  ﯫ  ﯬ  ﯭ  ﯮ   ﯯ  ﯰ     ﯱ</w:t>
      </w:r>
      <w:r w:rsidR="00454887">
        <w:rPr>
          <w:rFonts w:ascii="QCF_P259" w:eastAsia="Calibri" w:hAnsi="QCF_P259" w:cs="QCF_P259"/>
          <w:color w:val="0000A5"/>
          <w:sz w:val="26"/>
          <w:szCs w:val="26"/>
          <w:rtl/>
        </w:rPr>
        <w:t>ﯲ</w:t>
      </w:r>
      <w:r w:rsidR="00454887">
        <w:rPr>
          <w:rFonts w:ascii="QCF_P259" w:eastAsia="Calibri" w:hAnsi="QCF_P259" w:cs="QCF_P259"/>
          <w:color w:val="000000"/>
          <w:sz w:val="26"/>
          <w:szCs w:val="26"/>
          <w:rtl/>
        </w:rPr>
        <w:t xml:space="preserve">  ﯳ    ﯴ  ﯵ  ﯶ  ﯷ  ﯸ   ﯹ  ﯺ    ﯻ</w:t>
      </w:r>
      <w:r w:rsidR="00454887">
        <w:rPr>
          <w:rFonts w:ascii="QCF_P259" w:eastAsia="Calibri" w:hAnsi="QCF_P259" w:cs="QCF_P259"/>
          <w:color w:val="0000A5"/>
          <w:sz w:val="26"/>
          <w:szCs w:val="26"/>
          <w:rtl/>
        </w:rPr>
        <w:t>ﯼ</w:t>
      </w:r>
      <w:r w:rsidR="00454887">
        <w:rPr>
          <w:rFonts w:ascii="QCF_P259" w:eastAsia="Calibri" w:hAnsi="QCF_P259" w:cs="QCF_P259"/>
          <w:color w:val="000000"/>
          <w:sz w:val="26"/>
          <w:szCs w:val="26"/>
          <w:rtl/>
        </w:rPr>
        <w:t xml:space="preserve">  ﯽ  ﯾ  ﯿ  ﰀ  ﰁ   </w:t>
      </w:r>
      <w:r w:rsidR="00454887">
        <w:rPr>
          <w:rFonts w:ascii="QCF_P260" w:eastAsia="Calibri" w:hAnsi="QCF_P260" w:cs="QCF_P260"/>
          <w:color w:val="000000"/>
          <w:sz w:val="26"/>
          <w:szCs w:val="26"/>
          <w:rtl/>
        </w:rPr>
        <w:t>ﭑ  ﭒ  ﭓ  ﭔ  ﭕ</w:t>
      </w:r>
      <w:r w:rsidR="00454887">
        <w:rPr>
          <w:rFonts w:ascii="QCF_P260" w:eastAsia="Calibri" w:hAnsi="QCF_P260" w:cs="QCF_P260"/>
          <w:color w:val="0000A5"/>
          <w:sz w:val="26"/>
          <w:szCs w:val="26"/>
          <w:rtl/>
        </w:rPr>
        <w:t>ﭖ</w:t>
      </w:r>
      <w:r w:rsidR="00454887">
        <w:rPr>
          <w:rFonts w:ascii="QCF_P260" w:eastAsia="Calibri" w:hAnsi="QCF_P260" w:cs="QCF_P260"/>
          <w:color w:val="000000"/>
          <w:sz w:val="26"/>
          <w:szCs w:val="26"/>
          <w:rtl/>
        </w:rPr>
        <w:t xml:space="preserve">  ﭗ  ﭘ  ﭙ  ﭚ   ﭛ  ﭜ</w:t>
      </w:r>
      <w:r w:rsidR="00454887">
        <w:rPr>
          <w:rFonts w:ascii="QCF_P260" w:eastAsia="Calibri" w:hAnsi="QCF_P260" w:cs="QCF_P260"/>
          <w:color w:val="0000A5"/>
          <w:sz w:val="26"/>
          <w:szCs w:val="26"/>
          <w:rtl/>
        </w:rPr>
        <w:t>ﭝ</w:t>
      </w:r>
      <w:r w:rsidR="00454887">
        <w:rPr>
          <w:rFonts w:ascii="QCF_P260" w:eastAsia="Calibri" w:hAnsi="QCF_P260" w:cs="QCF_P260"/>
          <w:color w:val="000000"/>
          <w:sz w:val="26"/>
          <w:szCs w:val="26"/>
          <w:rtl/>
        </w:rPr>
        <w:t xml:space="preserve">  ﭞ  ﭟ  ﭠ  ﭡ  ﭢ</w:t>
      </w:r>
      <w:r w:rsidR="00454887"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[إبراهيم</w:t>
      </w:r>
      <w:r w:rsidRPr="00CA0F54">
        <w:rPr>
          <w:rFonts w:cs="mylotus" w:hint="cs"/>
          <w:sz w:val="30"/>
          <w:szCs w:val="27"/>
          <w:rtl/>
          <w:lang w:bidi="ar-SY"/>
        </w:rPr>
        <w:t>/</w:t>
      </w:r>
      <w:r w:rsidRPr="00CA0F54">
        <w:rPr>
          <w:rFonts w:cs="mylotus"/>
          <w:sz w:val="30"/>
          <w:szCs w:val="27"/>
          <w:rtl/>
          <w:lang w:bidi="ar-SY"/>
        </w:rPr>
        <w:t xml:space="preserve">32 </w:t>
      </w:r>
      <w:r w:rsidR="001538D7" w:rsidRPr="00CA0F54">
        <w:rPr>
          <w:rFonts w:cs="mylotus" w:hint="cs"/>
          <w:sz w:val="30"/>
          <w:szCs w:val="27"/>
          <w:rtl/>
          <w:lang w:bidi="ar-SY"/>
        </w:rPr>
        <w:t>-</w:t>
      </w:r>
      <w:r w:rsidRPr="00CA0F54">
        <w:rPr>
          <w:rFonts w:cs="mylotus"/>
          <w:sz w:val="30"/>
          <w:szCs w:val="27"/>
          <w:rtl/>
          <w:lang w:bidi="ar-SY"/>
        </w:rPr>
        <w:t>3</w:t>
      </w:r>
      <w:r w:rsidRPr="00CA0F54">
        <w:rPr>
          <w:rFonts w:cs="mylotus" w:hint="cs"/>
          <w:sz w:val="30"/>
          <w:szCs w:val="27"/>
          <w:rtl/>
          <w:lang w:bidi="ar-SY"/>
        </w:rPr>
        <w:t>4</w:t>
      </w:r>
      <w:r w:rsidRPr="00CA0F54">
        <w:rPr>
          <w:rFonts w:cs="mylotu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5E33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5</w:t>
      </w:r>
      <w:r w:rsidR="001538D7" w:rsidRPr="00CA0F54">
        <w:rPr>
          <w:rFonts w:cs="mylotus" w:hint="cs"/>
          <w:sz w:val="30"/>
          <w:szCs w:val="27"/>
          <w:rtl/>
          <w:lang w:bidi="ar-SY"/>
        </w:rPr>
        <w:t>-</w:t>
      </w:r>
      <w:r w:rsidRPr="00CA0F54">
        <w:rPr>
          <w:rFonts w:cs="mylotus" w:hint="cs"/>
          <w:sz w:val="30"/>
          <w:szCs w:val="27"/>
          <w:rtl/>
          <w:lang w:bidi="ar-SY"/>
        </w:rPr>
        <w:t xml:space="preserve"> وقال عز من قائل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454887" w:rsidRPr="00454887">
        <w:rPr>
          <w:rFonts w:ascii="QCF_P263" w:eastAsia="Calibri" w:hAnsi="QCF_P263" w:cs="QCF_P263"/>
          <w:color w:val="000000"/>
          <w:sz w:val="26"/>
          <w:szCs w:val="26"/>
          <w:rtl/>
        </w:rPr>
        <w:t xml:space="preserve"> </w:t>
      </w:r>
      <w:r w:rsidR="00454887">
        <w:rPr>
          <w:rFonts w:ascii="QCF_P263" w:eastAsia="Calibri" w:hAnsi="QCF_P263" w:cs="QCF_P263"/>
          <w:color w:val="000000"/>
          <w:sz w:val="26"/>
          <w:szCs w:val="26"/>
          <w:rtl/>
        </w:rPr>
        <w:t>ﭧ  ﭨ  ﭩ  ﭪ      ﭫ  ﭬ  ﭭ  ﭮ  ﭯ         ﭰ  ﭱ  ﭲ  ﭳ  ﭴ  ﭵ   ﭶ  ﭷ  ﭸ  ﭹ  ﭺ     ﭻ  ﭼ  ﭽ   ﭾ  ﭿ         ﮀ   ﮁ  ﮂ  ﮃ  ﮄ      ﮅ       ﮆ  ﮇ  ﮈ  ﮉ    ﮊ  ﮋ  ﮌ  ﮍ  ﮎ  ﮏ  ﮐ  ﮑ  ﮒ    ﮓ  ﮔ</w:t>
      </w:r>
      <w:r w:rsidR="00454887"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[الحجر/19</w:t>
      </w:r>
      <w:r w:rsidR="001538D7" w:rsidRPr="00CA0F54">
        <w:rPr>
          <w:rFonts w:cs="mylotus"/>
          <w:sz w:val="30"/>
          <w:szCs w:val="27"/>
          <w:rtl/>
          <w:lang w:bidi="ar-SY"/>
        </w:rPr>
        <w:t>-</w:t>
      </w:r>
      <w:r w:rsidRPr="00CA0F54">
        <w:rPr>
          <w:rFonts w:cs="mylotus"/>
          <w:sz w:val="30"/>
          <w:szCs w:val="27"/>
          <w:rtl/>
          <w:lang w:bidi="ar-SY"/>
        </w:rPr>
        <w:t>22]</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والآيات الدالة على دليل العناية </w:t>
      </w:r>
      <w:r w:rsidR="001538D7" w:rsidRPr="00CA0F54">
        <w:rPr>
          <w:rFonts w:cs="mylotus" w:hint="cs"/>
          <w:sz w:val="30"/>
          <w:szCs w:val="27"/>
          <w:rtl/>
          <w:lang w:bidi="ar-SY"/>
        </w:rPr>
        <w:t>-</w:t>
      </w:r>
      <w:r w:rsidRPr="00CA0F54">
        <w:rPr>
          <w:rFonts w:cs="mylotus" w:hint="cs"/>
          <w:sz w:val="30"/>
          <w:szCs w:val="27"/>
          <w:rtl/>
          <w:lang w:bidi="ar-SY"/>
        </w:rPr>
        <w:t xml:space="preserve"> كالتي ذكرناها أعلاه </w:t>
      </w:r>
      <w:r w:rsidR="001538D7" w:rsidRPr="00CA0F54">
        <w:rPr>
          <w:rFonts w:cs="mylotus" w:hint="cs"/>
          <w:sz w:val="30"/>
          <w:szCs w:val="27"/>
          <w:rtl/>
          <w:lang w:bidi="ar-SY"/>
        </w:rPr>
        <w:t>-</w:t>
      </w:r>
      <w:r w:rsidRPr="00CA0F54">
        <w:rPr>
          <w:rFonts w:cs="mylotus" w:hint="cs"/>
          <w:sz w:val="30"/>
          <w:szCs w:val="27"/>
          <w:rtl/>
          <w:lang w:bidi="ar-SY"/>
        </w:rPr>
        <w:t xml:space="preserve"> كثيرة في القرآن الكريم</w:t>
      </w:r>
      <w:r w:rsidR="001538D7" w:rsidRPr="00CA0F54">
        <w:rPr>
          <w:rFonts w:cs="mylotus" w:hint="cs"/>
          <w:sz w:val="30"/>
          <w:szCs w:val="27"/>
          <w:rtl/>
          <w:lang w:bidi="ar-SY"/>
        </w:rPr>
        <w:t>،</w:t>
      </w:r>
      <w:r w:rsidRPr="00CA0F54">
        <w:rPr>
          <w:rFonts w:cs="mylotus" w:hint="cs"/>
          <w:sz w:val="30"/>
          <w:szCs w:val="27"/>
          <w:rtl/>
          <w:lang w:bidi="ar-SY"/>
        </w:rPr>
        <w:t xml:space="preserve"> وما ذكرناه هو نماذج عنها فقط</w:t>
      </w:r>
      <w:r w:rsidR="001538D7" w:rsidRPr="00CA0F54">
        <w:rPr>
          <w:rFonts w:cs="mylotus" w:hint="cs"/>
          <w:sz w:val="30"/>
          <w:szCs w:val="27"/>
          <w:rtl/>
          <w:lang w:bidi="ar-SY"/>
        </w:rPr>
        <w:t>.</w:t>
      </w:r>
    </w:p>
    <w:p w:rsidR="004001B7" w:rsidRPr="00F45411" w:rsidRDefault="004001B7" w:rsidP="007608FC">
      <w:pPr>
        <w:pStyle w:val="a0"/>
        <w:rPr>
          <w:rFonts w:hint="cs"/>
          <w:rtl/>
        </w:rPr>
      </w:pPr>
      <w:bookmarkStart w:id="115" w:name="_Toc232161238"/>
      <w:bookmarkStart w:id="116" w:name="_Toc292209731"/>
      <w:r w:rsidRPr="00F45411">
        <w:rPr>
          <w:rFonts w:hint="cs"/>
          <w:rtl/>
        </w:rPr>
        <w:t>دليل الاختراع لإثبات خالق العالم</w:t>
      </w:r>
      <w:bookmarkEnd w:id="115"/>
      <w:bookmarkEnd w:id="116"/>
    </w:p>
    <w:p w:rsidR="004001B7" w:rsidRPr="00CA0F54" w:rsidRDefault="004001B7" w:rsidP="002A3FF5">
      <w:pPr>
        <w:widowControl w:val="0"/>
        <w:spacing w:line="228" w:lineRule="auto"/>
        <w:jc w:val="lowKashida"/>
        <w:rPr>
          <w:rFonts w:cs="mylotus" w:hint="cs"/>
          <w:sz w:val="30"/>
          <w:szCs w:val="27"/>
          <w:rtl/>
          <w:lang w:bidi="ar-SY"/>
        </w:rPr>
      </w:pPr>
      <w:r w:rsidRPr="00CA0F54">
        <w:rPr>
          <w:rFonts w:cs="mylotus" w:hint="cs"/>
          <w:sz w:val="30"/>
          <w:szCs w:val="27"/>
          <w:rtl/>
          <w:lang w:bidi="ar-SY"/>
        </w:rPr>
        <w:t>وهذا الدليل يستند أيضاً إلى أصلين تحكم بهما الفطرة</w:t>
      </w:r>
      <w:r w:rsidR="001538D7" w:rsidRPr="00CA0F54">
        <w:rPr>
          <w:rFonts w:cs="mylotus" w:hint="cs"/>
          <w:sz w:val="30"/>
          <w:szCs w:val="27"/>
          <w:rtl/>
          <w:lang w:bidi="ar-SY"/>
        </w:rPr>
        <w:t>:</w:t>
      </w:r>
    </w:p>
    <w:p w:rsidR="004001B7" w:rsidRPr="00CA0F54" w:rsidRDefault="004001B7" w:rsidP="00454887">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الأصل الأول</w:t>
      </w:r>
      <w:r w:rsidR="001538D7" w:rsidRPr="00CA0F54">
        <w:rPr>
          <w:rFonts w:cs="mylotus" w:hint="cs"/>
          <w:sz w:val="30"/>
          <w:szCs w:val="27"/>
          <w:rtl/>
          <w:lang w:bidi="ar-SY"/>
        </w:rPr>
        <w:t>:</w:t>
      </w:r>
      <w:r w:rsidRPr="00CA0F54">
        <w:rPr>
          <w:rFonts w:cs="mylotus" w:hint="cs"/>
          <w:sz w:val="30"/>
          <w:szCs w:val="27"/>
          <w:rtl/>
          <w:lang w:bidi="ar-SY"/>
        </w:rPr>
        <w:t xml:space="preserve"> أن جميع الموجودات قد اُختُرِعت</w:t>
      </w:r>
      <w:r w:rsidR="001538D7" w:rsidRPr="00CA0F54">
        <w:rPr>
          <w:rFonts w:cs="mylotus" w:hint="cs"/>
          <w:sz w:val="30"/>
          <w:szCs w:val="27"/>
          <w:rtl/>
          <w:lang w:bidi="ar-SY"/>
        </w:rPr>
        <w:t>،</w:t>
      </w:r>
      <w:r w:rsidRPr="00CA0F54">
        <w:rPr>
          <w:rFonts w:cs="mylotus" w:hint="cs"/>
          <w:sz w:val="30"/>
          <w:szCs w:val="27"/>
          <w:rtl/>
          <w:lang w:bidi="ar-SY"/>
        </w:rPr>
        <w:t xml:space="preserve"> وهذا أمر معلوم في الحيوان والنبات</w:t>
      </w:r>
      <w:r w:rsidR="001538D7" w:rsidRPr="00CA0F54">
        <w:rPr>
          <w:rFonts w:cs="mylotus" w:hint="cs"/>
          <w:sz w:val="30"/>
          <w:szCs w:val="27"/>
          <w:rtl/>
          <w:lang w:bidi="ar-SY"/>
        </w:rPr>
        <w:t>،</w:t>
      </w:r>
      <w:r w:rsidRPr="00CA0F54">
        <w:rPr>
          <w:rFonts w:cs="mylotus" w:hint="cs"/>
          <w:sz w:val="30"/>
          <w:szCs w:val="27"/>
          <w:rtl/>
          <w:lang w:bidi="ar-SY"/>
        </w:rPr>
        <w:t xml:space="preserve"> كما يقول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4887">
        <w:rPr>
          <w:rFonts w:ascii="QCF_P341" w:eastAsia="Calibri" w:hAnsi="QCF_P341" w:cs="QCF_P341"/>
          <w:color w:val="000000"/>
          <w:sz w:val="26"/>
          <w:szCs w:val="26"/>
          <w:rtl/>
        </w:rPr>
        <w:t>ﭘ  ﭙ    ﭚ  ﭛ  ﭜ  ﭝ  ﭞ  ﭟ  ﭠ  ﭡ   ﭢ  ﭣ</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[الحج/73]</w:t>
      </w:r>
      <w:r w:rsidR="001538D7" w:rsidRPr="00CA0F54">
        <w:rPr>
          <w:rFonts w:cs="mylotus" w:hint="cs"/>
          <w:sz w:val="30"/>
          <w:szCs w:val="27"/>
          <w:rtl/>
          <w:lang w:bidi="ar-SY"/>
        </w:rPr>
        <w:t>.</w:t>
      </w:r>
      <w:r w:rsidRPr="00CA0F54">
        <w:rPr>
          <w:rFonts w:cs="mylotus" w:hint="cs"/>
          <w:sz w:val="30"/>
          <w:szCs w:val="27"/>
          <w:rtl/>
          <w:lang w:bidi="ar-SY"/>
        </w:rPr>
        <w:t xml:space="preserve"> ولما كنا نرى في البداية الجمادات ثم بعد ذلك نلاحظ وجود الحياة فيها</w:t>
      </w:r>
      <w:r w:rsidR="001538D7" w:rsidRPr="00CA0F54">
        <w:rPr>
          <w:rFonts w:cs="mylotus" w:hint="cs"/>
          <w:sz w:val="30"/>
          <w:szCs w:val="27"/>
          <w:rtl/>
          <w:lang w:bidi="ar-SY"/>
        </w:rPr>
        <w:t>،</w:t>
      </w:r>
      <w:r w:rsidRPr="00CA0F54">
        <w:rPr>
          <w:rFonts w:cs="mylotus" w:hint="cs"/>
          <w:sz w:val="30"/>
          <w:szCs w:val="27"/>
          <w:rtl/>
          <w:lang w:bidi="ar-SY"/>
        </w:rPr>
        <w:t xml:space="preserve"> ومن البديهي أن الجماد الفاقد للحياة لا يمكن أن يكون هو مبدأ الحياة</w:t>
      </w:r>
      <w:r w:rsidR="001538D7" w:rsidRPr="00CA0F54">
        <w:rPr>
          <w:rFonts w:cs="mylotus" w:hint="cs"/>
          <w:sz w:val="30"/>
          <w:szCs w:val="27"/>
          <w:rtl/>
          <w:lang w:bidi="ar-SY"/>
        </w:rPr>
        <w:t>،</w:t>
      </w:r>
      <w:r w:rsidRPr="00CA0F54">
        <w:rPr>
          <w:rFonts w:cs="mylotus" w:hint="cs"/>
          <w:sz w:val="30"/>
          <w:szCs w:val="27"/>
          <w:rtl/>
          <w:lang w:bidi="ar-SY"/>
        </w:rPr>
        <w:t xml:space="preserve"> فنقطع إذن بأن الحركة والحياة والشعور لا بد أن يكون مبدؤها حيٌّ قادرٌ وهو الله خالق الكون</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454887">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الأصل الثاني</w:t>
      </w:r>
      <w:r w:rsidR="001538D7" w:rsidRPr="00CA0F54">
        <w:rPr>
          <w:rFonts w:cs="mylotus" w:hint="cs"/>
          <w:sz w:val="30"/>
          <w:szCs w:val="27"/>
          <w:rtl/>
          <w:lang w:bidi="ar-SY"/>
        </w:rPr>
        <w:t>:</w:t>
      </w:r>
      <w:r w:rsidRPr="00CA0F54">
        <w:rPr>
          <w:rFonts w:cs="mylotus" w:hint="cs"/>
          <w:sz w:val="30"/>
          <w:szCs w:val="27"/>
          <w:rtl/>
          <w:lang w:bidi="ar-SY"/>
        </w:rPr>
        <w:t xml:space="preserve"> كل اختراع يحتاج إلى مخترع</w:t>
      </w:r>
      <w:r w:rsidR="001538D7" w:rsidRPr="00CA0F54">
        <w:rPr>
          <w:rFonts w:cs="mylotus" w:hint="cs"/>
          <w:sz w:val="30"/>
          <w:szCs w:val="27"/>
          <w:rtl/>
          <w:lang w:bidi="ar-SY"/>
        </w:rPr>
        <w:t xml:space="preserve">. </w:t>
      </w:r>
      <w:r w:rsidRPr="00CA0F54">
        <w:rPr>
          <w:rFonts w:cs="mylotus" w:hint="cs"/>
          <w:sz w:val="30"/>
          <w:szCs w:val="27"/>
          <w:rtl/>
          <w:lang w:bidi="ar-SY"/>
        </w:rPr>
        <w:t>ومن اجتماع هذين الأصلين يتبين أنه لا بد أن يكون لجميع الموجودات فاعل ومخترع</w:t>
      </w:r>
      <w:r w:rsidR="001538D7" w:rsidRPr="00CA0F54">
        <w:rPr>
          <w:rFonts w:cs="mylotus" w:hint="cs"/>
          <w:sz w:val="30"/>
          <w:szCs w:val="27"/>
          <w:rtl/>
          <w:lang w:bidi="ar-SY"/>
        </w:rPr>
        <w:t>،</w:t>
      </w:r>
      <w:r w:rsidRPr="00CA0F54">
        <w:rPr>
          <w:rFonts w:cs="mylotus" w:hint="cs"/>
          <w:sz w:val="30"/>
          <w:szCs w:val="27"/>
          <w:rtl/>
          <w:lang w:bidi="ar-SY"/>
        </w:rPr>
        <w:t xml:space="preserve"> وكل من أراد أن يعرف الله</w:t>
      </w:r>
      <w:r w:rsidR="001538D7" w:rsidRPr="00CA0F54">
        <w:rPr>
          <w:rFonts w:cs="mylotus" w:hint="cs"/>
          <w:sz w:val="30"/>
          <w:szCs w:val="27"/>
          <w:rtl/>
          <w:lang w:bidi="ar-SY"/>
        </w:rPr>
        <w:t>،</w:t>
      </w:r>
      <w:r w:rsidRPr="00CA0F54">
        <w:rPr>
          <w:rFonts w:cs="mylotus" w:hint="cs"/>
          <w:sz w:val="30"/>
          <w:szCs w:val="27"/>
          <w:rtl/>
          <w:lang w:bidi="ar-SY"/>
        </w:rPr>
        <w:t xml:space="preserve"> ويصل بمعرفته لِـلَّهِ إلى كمالها</w:t>
      </w:r>
      <w:r w:rsidR="001538D7" w:rsidRPr="00CA0F54">
        <w:rPr>
          <w:rFonts w:cs="mylotus" w:hint="cs"/>
          <w:sz w:val="30"/>
          <w:szCs w:val="27"/>
          <w:rtl/>
          <w:lang w:bidi="ar-SY"/>
        </w:rPr>
        <w:t>،</w:t>
      </w:r>
      <w:r w:rsidRPr="00CA0F54">
        <w:rPr>
          <w:rFonts w:cs="mylotus" w:hint="cs"/>
          <w:sz w:val="30"/>
          <w:szCs w:val="27"/>
          <w:rtl/>
          <w:lang w:bidi="ar-SY"/>
        </w:rPr>
        <w:t xml:space="preserve"> فعليه أن يطلع على جواهر الأشياء وحقائق الموجودات كي يفهم الاختراع الحقيقي</w:t>
      </w:r>
      <w:r w:rsidR="001538D7" w:rsidRPr="00CA0F54">
        <w:rPr>
          <w:rFonts w:cs="mylotus" w:hint="cs"/>
          <w:sz w:val="30"/>
          <w:szCs w:val="27"/>
          <w:rtl/>
          <w:lang w:bidi="ar-SY"/>
        </w:rPr>
        <w:t>،</w:t>
      </w:r>
      <w:r w:rsidRPr="00CA0F54">
        <w:rPr>
          <w:rFonts w:cs="mylotus" w:hint="cs"/>
          <w:sz w:val="30"/>
          <w:szCs w:val="27"/>
          <w:rtl/>
          <w:lang w:bidi="ar-SY"/>
        </w:rPr>
        <w:t xml:space="preserve"> فكل من لم يعرف حقيقة الشيء لن يعرف حقيقة الاختراع</w:t>
      </w:r>
      <w:r w:rsidR="001538D7" w:rsidRPr="00CA0F54">
        <w:rPr>
          <w:rFonts w:cs="mylotus" w:hint="cs"/>
          <w:sz w:val="30"/>
          <w:szCs w:val="27"/>
          <w:rtl/>
          <w:lang w:bidi="ar-SY"/>
        </w:rPr>
        <w:t>،</w:t>
      </w:r>
      <w:r w:rsidRPr="00CA0F54">
        <w:rPr>
          <w:rFonts w:cs="mylotus" w:hint="cs"/>
          <w:sz w:val="30"/>
          <w:szCs w:val="27"/>
          <w:rtl/>
          <w:lang w:bidi="ar-SY"/>
        </w:rPr>
        <w:t xml:space="preserve"> ولقد أشار الله تعالى إلى هذا المعنى بقوله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4887" w:rsidRPr="00454887">
        <w:rPr>
          <w:rFonts w:ascii="QCF_P174" w:eastAsia="Calibri" w:hAnsi="QCF_P174" w:cs="QCF_P174"/>
          <w:color w:val="000000"/>
          <w:sz w:val="26"/>
          <w:szCs w:val="26"/>
          <w:rtl/>
        </w:rPr>
        <w:t xml:space="preserve"> </w:t>
      </w:r>
      <w:r w:rsidR="00454887">
        <w:rPr>
          <w:rFonts w:ascii="QCF_P174" w:eastAsia="Calibri" w:hAnsi="QCF_P174" w:cs="QCF_P174"/>
          <w:color w:val="000000"/>
          <w:sz w:val="26"/>
          <w:szCs w:val="26"/>
          <w:rtl/>
        </w:rPr>
        <w:t xml:space="preserve">ﮪ  ﮫ  ﮬ  ﮭ  ﮮ   ﮯ  ﮰ  ﮱ  ﯓ  ﯔ  ﯕ  </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001538D7" w:rsidRPr="00CA0F54">
        <w:rPr>
          <w:rFonts w:cs="mylotus" w:hint="cs"/>
          <w:sz w:val="30"/>
          <w:szCs w:val="27"/>
          <w:rtl/>
          <w:lang w:bidi="ar-SY"/>
        </w:rPr>
        <w:t>؟</w:t>
      </w:r>
      <w:r w:rsidRPr="00CA0F54">
        <w:rPr>
          <w:rFonts w:cs="mylotus"/>
          <w:sz w:val="30"/>
          <w:szCs w:val="27"/>
          <w:rtl/>
          <w:lang w:bidi="ar-SY"/>
        </w:rPr>
        <w:t xml:space="preserve"> [الأعراف/185]</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ونذكر هنا بعض الآيات الكريمة الواردة في دليل الاختراع</w:t>
      </w:r>
      <w:r w:rsidR="001538D7" w:rsidRPr="00CA0F54">
        <w:rPr>
          <w:rFonts w:cs="mylotus" w:hint="cs"/>
          <w:sz w:val="30"/>
          <w:szCs w:val="27"/>
          <w:rtl/>
          <w:lang w:bidi="ar-SY"/>
        </w:rPr>
        <w:t>:</w:t>
      </w:r>
    </w:p>
    <w:p w:rsidR="004001B7" w:rsidRPr="00F45411" w:rsidRDefault="004001B7" w:rsidP="007608FC">
      <w:pPr>
        <w:pStyle w:val="a0"/>
        <w:rPr>
          <w:rFonts w:hint="cs"/>
          <w:rtl/>
        </w:rPr>
      </w:pPr>
      <w:bookmarkStart w:id="117" w:name="_Toc232161239"/>
      <w:bookmarkStart w:id="118" w:name="_Toc292209732"/>
      <w:r w:rsidRPr="00F45411">
        <w:rPr>
          <w:rFonts w:hint="cs"/>
          <w:rtl/>
        </w:rPr>
        <w:t>الآيات الواردة في القرآن حول دليل الاختراع</w:t>
      </w:r>
      <w:bookmarkEnd w:id="117"/>
      <w:bookmarkEnd w:id="118"/>
    </w:p>
    <w:p w:rsidR="004001B7" w:rsidRPr="00CA0F54" w:rsidRDefault="004001B7" w:rsidP="005E33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يقول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4887" w:rsidRPr="00454887">
        <w:rPr>
          <w:rFonts w:ascii="QCF_P324" w:eastAsia="Calibri" w:hAnsi="QCF_P324" w:cs="QCF_P324"/>
          <w:color w:val="000000"/>
          <w:sz w:val="26"/>
          <w:szCs w:val="26"/>
          <w:rtl/>
        </w:rPr>
        <w:t xml:space="preserve"> </w:t>
      </w:r>
      <w:r w:rsidR="00454887">
        <w:rPr>
          <w:rFonts w:ascii="QCF_P324" w:eastAsia="Calibri" w:hAnsi="QCF_P324" w:cs="QCF_P324"/>
          <w:color w:val="000000"/>
          <w:sz w:val="26"/>
          <w:szCs w:val="26"/>
          <w:rtl/>
        </w:rPr>
        <w:t>ﮓ  ﮔ    ﮕ  ﮖ               ﮗ  ﮘ  ﮙ  ﮚ  ﮛ  ﮜ</w:t>
      </w:r>
      <w:r w:rsidR="00454887">
        <w:rPr>
          <w:rFonts w:ascii="QCF_P324" w:eastAsia="Calibri" w:hAnsi="QCF_P324" w:cs="QCF_P324"/>
          <w:color w:val="0000A5"/>
          <w:sz w:val="26"/>
          <w:szCs w:val="26"/>
          <w:rtl/>
        </w:rPr>
        <w:t>ﮝ</w:t>
      </w:r>
      <w:r w:rsidR="00454887">
        <w:rPr>
          <w:rFonts w:ascii="QCF_P324" w:eastAsia="Calibri" w:hAnsi="QCF_P324" w:cs="QCF_P324"/>
          <w:color w:val="000000"/>
          <w:sz w:val="26"/>
          <w:szCs w:val="26"/>
          <w:rtl/>
        </w:rPr>
        <w:t xml:space="preserve">  ﮞ   ﮟ  ﮠ  ﮡ       ﮢ  ﮣ</w:t>
      </w:r>
      <w:r w:rsidR="00454887">
        <w:rPr>
          <w:rFonts w:ascii="QCF_P324" w:eastAsia="Calibri" w:hAnsi="QCF_P324" w:cs="QCF_P324"/>
          <w:color w:val="0000A5"/>
          <w:sz w:val="26"/>
          <w:szCs w:val="26"/>
          <w:rtl/>
        </w:rPr>
        <w:t>ﮤ</w:t>
      </w:r>
      <w:r w:rsidR="00454887">
        <w:rPr>
          <w:rFonts w:ascii="QCF_P324" w:eastAsia="Calibri" w:hAnsi="QCF_P324" w:cs="QCF_P324"/>
          <w:color w:val="000000"/>
          <w:sz w:val="26"/>
          <w:szCs w:val="26"/>
          <w:rtl/>
        </w:rPr>
        <w:t xml:space="preserve">  ﮥ  ﮦ</w:t>
      </w:r>
      <w:r w:rsidR="00454887" w:rsidRPr="00CA0F54">
        <w:rPr>
          <w:rFonts w:cs="mylotus" w:hint="cs"/>
          <w:color w:val="0000FF"/>
          <w:sz w:val="30"/>
          <w:szCs w:val="27"/>
          <w:rtl/>
          <w:lang w:bidi="ar-SY"/>
        </w:rPr>
        <w:t xml:space="preserve"> </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[الأنبياء/30]</w:t>
      </w:r>
      <w:r w:rsidR="001538D7" w:rsidRPr="00CA0F54">
        <w:rPr>
          <w:rFonts w:cs="mylotus" w:hint="cs"/>
          <w:sz w:val="30"/>
          <w:szCs w:val="27"/>
          <w:rtl/>
          <w:lang w:bidi="ar-SY"/>
        </w:rPr>
        <w:t>.</w:t>
      </w:r>
    </w:p>
    <w:p w:rsidR="004001B7" w:rsidRPr="00CA0F54" w:rsidRDefault="004001B7" w:rsidP="005E33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ويقول سبحانه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454887" w:rsidRPr="00454887">
        <w:rPr>
          <w:rFonts w:ascii="QCF_P347" w:eastAsia="Calibri" w:hAnsi="QCF_P347" w:cs="QCF_P347"/>
          <w:color w:val="000000"/>
          <w:sz w:val="26"/>
          <w:szCs w:val="26"/>
          <w:rtl/>
        </w:rPr>
        <w:t xml:space="preserve"> </w:t>
      </w:r>
      <w:r w:rsidR="00454887">
        <w:rPr>
          <w:rFonts w:ascii="QCF_P347" w:eastAsia="Calibri" w:hAnsi="QCF_P347" w:cs="QCF_P347"/>
          <w:color w:val="000000"/>
          <w:sz w:val="26"/>
          <w:szCs w:val="26"/>
          <w:rtl/>
        </w:rPr>
        <w:t>ﮀ  ﮁ  ﮂ  ﮃ  ﮄ   ﮅ  ﮆ</w:t>
      </w:r>
      <w:r w:rsidR="00454887" w:rsidRPr="00AA5BCD">
        <w:rPr>
          <w:rFonts w:cs="mylotus" w:hint="cs"/>
          <w:color w:val="0000FF"/>
          <w:sz w:val="32"/>
          <w:szCs w:val="26"/>
          <w:rtl/>
          <w:lang w:bidi="ar-SY"/>
        </w:rPr>
        <w:t xml:space="preserve"> </w:t>
      </w:r>
      <w:r w:rsidRPr="00CA0F54">
        <w:rPr>
          <w:rFonts w:cs="mylotus"/>
          <w:color w:val="0000FF"/>
          <w:sz w:val="30"/>
          <w:szCs w:val="27"/>
          <w:rtl/>
          <w:lang w:bidi="ar-SY"/>
        </w:rPr>
        <w:t>﴾</w:t>
      </w:r>
      <w:r w:rsidR="001538D7" w:rsidRPr="00CA0F54">
        <w:rPr>
          <w:rFonts w:cs="mylotus"/>
          <w:sz w:val="30"/>
          <w:szCs w:val="27"/>
          <w:rtl/>
          <w:lang w:bidi="ar-SY"/>
        </w:rPr>
        <w:t xml:space="preserve"> </w:t>
      </w:r>
      <w:r w:rsidRPr="00CA0F54">
        <w:rPr>
          <w:rFonts w:cs="mylotus"/>
          <w:sz w:val="30"/>
          <w:szCs w:val="27"/>
          <w:rtl/>
          <w:lang w:bidi="ar-SY"/>
        </w:rPr>
        <w:t>[المؤمنون/79]</w:t>
      </w:r>
      <w:r w:rsidR="001538D7" w:rsidRPr="00CA0F54">
        <w:rPr>
          <w:rFonts w:cs="mylotus" w:hint="cs"/>
          <w:sz w:val="30"/>
          <w:szCs w:val="27"/>
          <w:rtl/>
          <w:lang w:bidi="ar-SY"/>
        </w:rPr>
        <w:t>.</w:t>
      </w:r>
    </w:p>
    <w:p w:rsidR="004001B7" w:rsidRPr="00CA0F54" w:rsidRDefault="004001B7" w:rsidP="005E33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ويقول</w:t>
      </w:r>
      <w:r w:rsidR="001538D7" w:rsidRPr="00CA0F54">
        <w:rPr>
          <w:rFonts w:cs="mylotus" w:hint="cs"/>
          <w:sz w:val="30"/>
          <w:szCs w:val="27"/>
          <w:rtl/>
          <w:lang w:bidi="ar-SY"/>
        </w:rPr>
        <w:t>:</w:t>
      </w:r>
      <w:r w:rsidRPr="00CA0F54">
        <w:rPr>
          <w:rFonts w:cs="mylotus" w:hint="cs"/>
          <w:color w:val="0000FF"/>
          <w:sz w:val="30"/>
          <w:szCs w:val="27"/>
          <w:rtl/>
          <w:lang w:bidi="ar-SY"/>
        </w:rPr>
        <w:t>﴿</w:t>
      </w:r>
      <w:r w:rsidR="00454887" w:rsidRPr="00454887">
        <w:rPr>
          <w:rFonts w:ascii="QCF_P406" w:eastAsia="Calibri" w:hAnsi="QCF_P406" w:cs="QCF_P406"/>
          <w:color w:val="000000"/>
          <w:sz w:val="26"/>
          <w:szCs w:val="26"/>
          <w:rtl/>
        </w:rPr>
        <w:t xml:space="preserve"> </w:t>
      </w:r>
      <w:r w:rsidR="00454887">
        <w:rPr>
          <w:rFonts w:ascii="QCF_P406" w:eastAsia="Calibri" w:hAnsi="QCF_P406" w:cs="QCF_P406"/>
          <w:color w:val="000000"/>
          <w:sz w:val="26"/>
          <w:szCs w:val="26"/>
          <w:rtl/>
        </w:rPr>
        <w:t>ﭽ  ﭾ  ﭿ  ﮀ  ﮁ  ﮂ  ﮃ  ﮄ   ﮅ  ﮆ   ﮇ</w:t>
      </w:r>
      <w:r w:rsidR="00454887"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[الروم/20]</w:t>
      </w:r>
      <w:r w:rsidR="001538D7" w:rsidRPr="00CA0F54">
        <w:rPr>
          <w:rFonts w:cs="mylotus" w:hint="cs"/>
          <w:sz w:val="30"/>
          <w:szCs w:val="27"/>
          <w:rtl/>
          <w:lang w:bidi="ar-SY"/>
        </w:rPr>
        <w:t>.</w:t>
      </w:r>
    </w:p>
    <w:p w:rsidR="004001B7" w:rsidRPr="00CA0F54" w:rsidRDefault="004001B7" w:rsidP="005E33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4</w:t>
      </w:r>
      <w:r w:rsidR="001538D7" w:rsidRPr="00CA0F54">
        <w:rPr>
          <w:rFonts w:cs="mylotus" w:hint="cs"/>
          <w:sz w:val="30"/>
          <w:szCs w:val="27"/>
          <w:rtl/>
          <w:lang w:bidi="ar-SY"/>
        </w:rPr>
        <w:t>-</w:t>
      </w:r>
      <w:r w:rsidRPr="00CA0F54">
        <w:rPr>
          <w:rFonts w:cs="mylotus" w:hint="cs"/>
          <w:sz w:val="30"/>
          <w:szCs w:val="27"/>
          <w:rtl/>
          <w:lang w:bidi="ar-SY"/>
        </w:rPr>
        <w:t xml:space="preserve"> ويقول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4887" w:rsidRPr="00454887">
        <w:rPr>
          <w:rFonts w:ascii="QCF_P445" w:eastAsia="Calibri" w:hAnsi="QCF_P445" w:cs="QCF_P445"/>
          <w:color w:val="000000"/>
          <w:sz w:val="26"/>
          <w:szCs w:val="26"/>
          <w:rtl/>
        </w:rPr>
        <w:t xml:space="preserve"> </w:t>
      </w:r>
      <w:r w:rsidR="00454887">
        <w:rPr>
          <w:rFonts w:ascii="QCF_P445" w:eastAsia="Calibri" w:hAnsi="QCF_P445" w:cs="QCF_P445"/>
          <w:color w:val="000000"/>
          <w:sz w:val="26"/>
          <w:szCs w:val="26"/>
          <w:rtl/>
        </w:rPr>
        <w:t xml:space="preserve">ﮈ  ﮉ     ﮊ   ﮋ   ﮌ  ﮍ  ﮎ  ﮏ  ﮐ  ﮑ    ﮒ  </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[يس/77]</w:t>
      </w:r>
      <w:r w:rsidR="001538D7" w:rsidRPr="00CA0F54">
        <w:rPr>
          <w:rFonts w:cs="mylotus" w:hint="cs"/>
          <w:sz w:val="30"/>
          <w:szCs w:val="27"/>
          <w:rtl/>
          <w:lang w:bidi="ar-SY"/>
        </w:rPr>
        <w:t>.</w:t>
      </w:r>
    </w:p>
    <w:p w:rsidR="004001B7" w:rsidRPr="00CA0F54" w:rsidRDefault="004001B7" w:rsidP="005E33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5</w:t>
      </w:r>
      <w:r w:rsidR="001538D7" w:rsidRPr="00CA0F54">
        <w:rPr>
          <w:rFonts w:cs="mylotus" w:hint="cs"/>
          <w:sz w:val="30"/>
          <w:szCs w:val="27"/>
          <w:rtl/>
          <w:lang w:bidi="ar-SY"/>
        </w:rPr>
        <w:t>-</w:t>
      </w:r>
      <w:r w:rsidRPr="00CA0F54">
        <w:rPr>
          <w:rFonts w:cs="mylotus" w:hint="cs"/>
          <w:sz w:val="30"/>
          <w:szCs w:val="27"/>
          <w:rtl/>
          <w:lang w:bidi="ar-SY"/>
        </w:rPr>
        <w:t xml:space="preserve"> ويقول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4887" w:rsidRPr="00454887">
        <w:rPr>
          <w:rFonts w:ascii="QCF_P591" w:eastAsia="Calibri" w:hAnsi="QCF_P591" w:cs="QCF_P591"/>
          <w:color w:val="000000"/>
          <w:sz w:val="26"/>
          <w:szCs w:val="26"/>
          <w:rtl/>
        </w:rPr>
        <w:t xml:space="preserve"> </w:t>
      </w:r>
      <w:r w:rsidR="00454887">
        <w:rPr>
          <w:rFonts w:ascii="QCF_P591" w:eastAsia="Calibri" w:hAnsi="QCF_P591" w:cs="QCF_P591"/>
          <w:color w:val="000000"/>
          <w:sz w:val="26"/>
          <w:szCs w:val="26"/>
          <w:rtl/>
        </w:rPr>
        <w:t>ﭣ  ﭤ  ﭥ  ﭦ  ﭧ  ﭨ  ﭩ  ﭪ   ﭫ   ﭬ</w:t>
      </w:r>
      <w:r w:rsidR="00454887"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[الطارق/5</w:t>
      </w:r>
      <w:r w:rsidR="001538D7" w:rsidRPr="00CA0F54">
        <w:rPr>
          <w:rFonts w:cs="mylotus" w:hint="cs"/>
          <w:sz w:val="30"/>
          <w:szCs w:val="27"/>
          <w:rtl/>
          <w:lang w:bidi="ar-SY"/>
        </w:rPr>
        <w:t>-</w:t>
      </w:r>
      <w:r w:rsidRPr="00CA0F54">
        <w:rPr>
          <w:rFonts w:cs="mylotus"/>
          <w:sz w:val="30"/>
          <w:szCs w:val="27"/>
          <w:rtl/>
          <w:lang w:bidi="ar-SY"/>
        </w:rPr>
        <w:t>6]</w:t>
      </w:r>
      <w:r w:rsidR="001538D7" w:rsidRPr="00CA0F54">
        <w:rPr>
          <w:rFonts w:cs="mylotus" w:hint="cs"/>
          <w:sz w:val="30"/>
          <w:szCs w:val="27"/>
          <w:rtl/>
          <w:lang w:bidi="ar-SY"/>
        </w:rPr>
        <w:t>.</w:t>
      </w:r>
    </w:p>
    <w:p w:rsidR="004001B7" w:rsidRPr="00F45411" w:rsidRDefault="004001B7" w:rsidP="007608FC">
      <w:pPr>
        <w:pStyle w:val="a0"/>
        <w:rPr>
          <w:rFonts w:hint="cs"/>
          <w:rtl/>
        </w:rPr>
      </w:pPr>
      <w:bookmarkStart w:id="119" w:name="_Toc232161240"/>
      <w:bookmarkStart w:id="120" w:name="_Toc292209733"/>
      <w:r w:rsidRPr="00F45411">
        <w:rPr>
          <w:rtl/>
        </w:rPr>
        <w:t>دليل الاختلاف لإثبات خالق العالم</w:t>
      </w:r>
      <w:bookmarkEnd w:id="119"/>
      <w:bookmarkEnd w:id="120"/>
    </w:p>
    <w:p w:rsidR="004001B7" w:rsidRPr="00CA0F54" w:rsidRDefault="004001B7" w:rsidP="001641A0">
      <w:pPr>
        <w:widowControl w:val="0"/>
        <w:spacing w:line="228" w:lineRule="auto"/>
        <w:jc w:val="lowKashida"/>
        <w:rPr>
          <w:rFonts w:cs="mylotus"/>
          <w:sz w:val="30"/>
          <w:szCs w:val="27"/>
          <w:rtl/>
          <w:lang w:bidi="ar-SY"/>
        </w:rPr>
      </w:pPr>
      <w:r w:rsidRPr="00CA0F54">
        <w:rPr>
          <w:rFonts w:cs="mylotus"/>
          <w:sz w:val="30"/>
          <w:szCs w:val="27"/>
          <w:rtl/>
          <w:lang w:bidi="ar-SY"/>
        </w:rPr>
        <w:t>عندما ننظر إلى عالم الموجودات نلاحظ أن بعض الموجودات يصدر عنها فعل واحد</w:t>
      </w:r>
      <w:r w:rsidR="001538D7" w:rsidRPr="00CA0F54">
        <w:rPr>
          <w:rFonts w:cs="mylotus"/>
          <w:sz w:val="30"/>
          <w:szCs w:val="27"/>
          <w:rtl/>
          <w:lang w:bidi="ar-SY"/>
        </w:rPr>
        <w:t>،</w:t>
      </w:r>
      <w:r w:rsidRPr="00CA0F54">
        <w:rPr>
          <w:rFonts w:cs="mylotus"/>
          <w:sz w:val="30"/>
          <w:szCs w:val="27"/>
          <w:rtl/>
          <w:lang w:bidi="ar-SY"/>
        </w:rPr>
        <w:t xml:space="preserve"> مثل النار التي عملها الإحر</w:t>
      </w:r>
      <w:r w:rsidRPr="00CA0F54">
        <w:rPr>
          <w:rFonts w:cs="mylotus" w:hint="cs"/>
          <w:sz w:val="30"/>
          <w:szCs w:val="27"/>
          <w:rtl/>
          <w:lang w:bidi="ar-SY"/>
        </w:rPr>
        <w:t>ا</w:t>
      </w:r>
      <w:r w:rsidRPr="00CA0F54">
        <w:rPr>
          <w:rFonts w:cs="mylotus"/>
          <w:sz w:val="30"/>
          <w:szCs w:val="27"/>
          <w:rtl/>
          <w:lang w:bidi="ar-SY"/>
        </w:rPr>
        <w:t>ق</w:t>
      </w:r>
      <w:r w:rsidR="001538D7" w:rsidRPr="00CA0F54">
        <w:rPr>
          <w:rFonts w:cs="mylotus"/>
          <w:sz w:val="30"/>
          <w:szCs w:val="27"/>
          <w:rtl/>
          <w:lang w:bidi="ar-SY"/>
        </w:rPr>
        <w:t>،</w:t>
      </w:r>
      <w:r w:rsidRPr="00CA0F54">
        <w:rPr>
          <w:rFonts w:cs="mylotus"/>
          <w:sz w:val="30"/>
          <w:szCs w:val="27"/>
          <w:rtl/>
          <w:lang w:bidi="ar-SY"/>
        </w:rPr>
        <w:t xml:space="preserve"> فالصورة النوعية للنار منشأ لفعل واحد</w:t>
      </w:r>
      <w:r w:rsidRPr="00CA0F54">
        <w:rPr>
          <w:rFonts w:cs="mylotus" w:hint="cs"/>
          <w:sz w:val="30"/>
          <w:szCs w:val="27"/>
          <w:rtl/>
          <w:lang w:bidi="ar-SY"/>
        </w:rPr>
        <w:t xml:space="preserve"> كما أنها ليست ذات شعور ولا إرادة</w:t>
      </w:r>
      <w:r w:rsidR="001538D7" w:rsidRPr="00CA0F54">
        <w:rPr>
          <w:rFonts w:cs="mylotus" w:hint="cs"/>
          <w:sz w:val="30"/>
          <w:szCs w:val="27"/>
          <w:rtl/>
          <w:lang w:bidi="ar-SY"/>
        </w:rPr>
        <w:t>.</w:t>
      </w:r>
      <w:r w:rsidRPr="00CA0F54">
        <w:rPr>
          <w:rFonts w:cs="mylotus" w:hint="cs"/>
          <w:sz w:val="30"/>
          <w:szCs w:val="27"/>
          <w:rtl/>
          <w:lang w:bidi="ar-SY"/>
        </w:rPr>
        <w:t xml:space="preserve"> وإذا رأينا موجوداً تصدر عنه أفعال متنوعة نرى أن هذا الموجود يمتلك درجة من الشعور</w:t>
      </w:r>
      <w:r w:rsidR="001538D7" w:rsidRPr="00CA0F54">
        <w:rPr>
          <w:rFonts w:cs="mylotus" w:hint="cs"/>
          <w:sz w:val="30"/>
          <w:szCs w:val="27"/>
          <w:rtl/>
          <w:lang w:bidi="ar-SY"/>
        </w:rPr>
        <w:t>،</w:t>
      </w:r>
      <w:r w:rsidRPr="00CA0F54">
        <w:rPr>
          <w:rFonts w:cs="mylotus" w:hint="cs"/>
          <w:sz w:val="30"/>
          <w:szCs w:val="27"/>
          <w:rtl/>
          <w:lang w:bidi="ar-SY"/>
        </w:rPr>
        <w:t xml:space="preserve"> كالنبات الذي تصدر عنه أفعال مختلفة </w:t>
      </w:r>
      <w:r w:rsidRPr="00CA0F54">
        <w:rPr>
          <w:rFonts w:cs="mylotus"/>
          <w:sz w:val="30"/>
          <w:szCs w:val="27"/>
          <w:rtl/>
          <w:lang w:bidi="ar-SY"/>
        </w:rPr>
        <w:t xml:space="preserve">من جذب الطعام و تحليله وهضمه ودفع الفضلات </w:t>
      </w:r>
      <w:r w:rsidRPr="00CA0F54">
        <w:rPr>
          <w:rFonts w:cs="mylotus" w:hint="cs"/>
          <w:sz w:val="30"/>
          <w:szCs w:val="27"/>
          <w:rtl/>
          <w:lang w:bidi="ar-SY"/>
        </w:rPr>
        <w:t>و</w:t>
      </w:r>
      <w:r w:rsidRPr="00CA0F54">
        <w:rPr>
          <w:rFonts w:cs="mylotus"/>
          <w:sz w:val="30"/>
          <w:szCs w:val="27"/>
          <w:rtl/>
          <w:lang w:bidi="ar-SY"/>
        </w:rPr>
        <w:t>التغذية والنمو والتكاثر</w:t>
      </w:r>
      <w:r w:rsidR="001538D7" w:rsidRPr="00CA0F54">
        <w:rPr>
          <w:rFonts w:cs="mylotus"/>
          <w:sz w:val="30"/>
          <w:szCs w:val="27"/>
          <w:rtl/>
          <w:lang w:bidi="ar-SY"/>
        </w:rPr>
        <w:t>،</w:t>
      </w:r>
      <w:r w:rsidRPr="00CA0F54">
        <w:rPr>
          <w:rFonts w:cs="mylotus"/>
          <w:sz w:val="30"/>
          <w:szCs w:val="27"/>
          <w:rtl/>
          <w:lang w:bidi="ar-SY"/>
        </w:rPr>
        <w:t xml:space="preserve"> ولاشك أن الموجود الذي تصدر عنه أفعال مختلفة أكمل وأشرف من الموجود الذي يصدر </w:t>
      </w:r>
      <w:r w:rsidRPr="00CA0F54">
        <w:rPr>
          <w:rFonts w:cs="mylotus" w:hint="cs"/>
          <w:sz w:val="30"/>
          <w:szCs w:val="27"/>
          <w:rtl/>
          <w:lang w:bidi="ar-SY"/>
        </w:rPr>
        <w:t xml:space="preserve">عنه </w:t>
      </w:r>
      <w:r w:rsidRPr="00CA0F54">
        <w:rPr>
          <w:rFonts w:cs="mylotus"/>
          <w:sz w:val="30"/>
          <w:szCs w:val="27"/>
          <w:rtl/>
          <w:lang w:bidi="ar-SY"/>
        </w:rPr>
        <w:t>عمل واحد</w:t>
      </w:r>
      <w:r w:rsidR="001538D7" w:rsidRPr="00CA0F54">
        <w:rPr>
          <w:rFonts w:cs="mylotus" w:hint="cs"/>
          <w:sz w:val="30"/>
          <w:szCs w:val="27"/>
          <w:rtl/>
          <w:lang w:bidi="ar-SY"/>
        </w:rPr>
        <w:t>.</w:t>
      </w:r>
      <w:r w:rsidRPr="00CA0F54">
        <w:rPr>
          <w:rFonts w:cs="mylotus"/>
          <w:sz w:val="30"/>
          <w:szCs w:val="27"/>
          <w:rtl/>
          <w:lang w:bidi="ar-SY"/>
        </w:rPr>
        <w:t xml:space="preserve"> ثم إذا تأملنا وبحثنا بعد ذلك في عالم الحيوان رأينا أن هناك حركات مختلفة تصدر عن الحيوانات </w:t>
      </w:r>
      <w:r w:rsidRPr="00CA0F54">
        <w:rPr>
          <w:rFonts w:cs="mylotus" w:hint="cs"/>
          <w:sz w:val="30"/>
          <w:szCs w:val="27"/>
          <w:rtl/>
          <w:lang w:bidi="ar-SY"/>
        </w:rPr>
        <w:t>ف</w:t>
      </w:r>
      <w:r w:rsidRPr="00CA0F54">
        <w:rPr>
          <w:rFonts w:cs="mylotus"/>
          <w:sz w:val="30"/>
          <w:szCs w:val="27"/>
          <w:rtl/>
          <w:lang w:bidi="ar-SY"/>
        </w:rPr>
        <w:t>نفهم عندئذٍ أن هذه الحيوانات صاحبة إرادة وشعور لأن</w:t>
      </w:r>
      <w:r w:rsidRPr="00CA0F54">
        <w:rPr>
          <w:rFonts w:cs="mylotus" w:hint="cs"/>
          <w:sz w:val="30"/>
          <w:szCs w:val="27"/>
          <w:rtl/>
          <w:lang w:bidi="ar-SY"/>
        </w:rPr>
        <w:t>ها</w:t>
      </w:r>
      <w:r w:rsidRPr="00CA0F54">
        <w:rPr>
          <w:rFonts w:cs="mylotus"/>
          <w:sz w:val="30"/>
          <w:szCs w:val="27"/>
          <w:rtl/>
          <w:lang w:bidi="ar-SY"/>
        </w:rPr>
        <w:t xml:space="preserve"> لو لم تكن </w:t>
      </w:r>
      <w:r w:rsidRPr="00CA0F54">
        <w:rPr>
          <w:rFonts w:cs="mylotus" w:hint="cs"/>
          <w:sz w:val="30"/>
          <w:szCs w:val="27"/>
          <w:rtl/>
          <w:lang w:bidi="ar-SY"/>
        </w:rPr>
        <w:t>كذلك</w:t>
      </w:r>
      <w:r w:rsidRPr="00CA0F54">
        <w:rPr>
          <w:rFonts w:cs="mylotus"/>
          <w:sz w:val="30"/>
          <w:szCs w:val="27"/>
          <w:rtl/>
          <w:lang w:bidi="ar-SY"/>
        </w:rPr>
        <w:t xml:space="preserve"> لما صدرت عنها هذه الأعمال المختلفة</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ومعنى الكمال في موجود اشتماله على قوى مختلفة</w:t>
      </w:r>
      <w:r w:rsidR="001538D7" w:rsidRPr="00CA0F54">
        <w:rPr>
          <w:rFonts w:cs="mylotus" w:hint="cs"/>
          <w:sz w:val="30"/>
          <w:szCs w:val="27"/>
          <w:rtl/>
          <w:lang w:bidi="ar-SY"/>
        </w:rPr>
        <w:t>،</w:t>
      </w:r>
      <w:r w:rsidRPr="00CA0F54">
        <w:rPr>
          <w:rFonts w:cs="mylotus"/>
          <w:sz w:val="30"/>
          <w:szCs w:val="27"/>
          <w:rtl/>
          <w:lang w:bidi="ar-SY"/>
        </w:rPr>
        <w:t xml:space="preserve"> وكل</w:t>
      </w:r>
      <w:r w:rsidRPr="00CA0F54">
        <w:rPr>
          <w:rFonts w:cs="mylotus" w:hint="cs"/>
          <w:sz w:val="30"/>
          <w:szCs w:val="27"/>
          <w:rtl/>
          <w:lang w:bidi="ar-SY"/>
        </w:rPr>
        <w:t>َّ</w:t>
      </w:r>
      <w:r w:rsidRPr="00CA0F54">
        <w:rPr>
          <w:rFonts w:cs="mylotus"/>
          <w:sz w:val="30"/>
          <w:szCs w:val="27"/>
          <w:rtl/>
          <w:lang w:bidi="ar-SY"/>
        </w:rPr>
        <w:t>ما زاد</w:t>
      </w:r>
      <w:r w:rsidRPr="00CA0F54">
        <w:rPr>
          <w:rFonts w:cs="mylotus" w:hint="cs"/>
          <w:sz w:val="30"/>
          <w:szCs w:val="27"/>
          <w:rtl/>
          <w:lang w:bidi="ar-SY"/>
        </w:rPr>
        <w:t>ت</w:t>
      </w:r>
      <w:r w:rsidRPr="00CA0F54">
        <w:rPr>
          <w:rFonts w:cs="mylotus"/>
          <w:sz w:val="30"/>
          <w:szCs w:val="27"/>
          <w:rtl/>
          <w:lang w:bidi="ar-SY"/>
        </w:rPr>
        <w:t xml:space="preserve"> قوى موجود من الموجودات زاد كماله</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 xml:space="preserve">فمثلاً المدينة الفاضلة الكاملة هي </w:t>
      </w:r>
      <w:r w:rsidRPr="00CA0F54">
        <w:rPr>
          <w:rFonts w:cs="mylotus" w:hint="cs"/>
          <w:sz w:val="30"/>
          <w:szCs w:val="27"/>
          <w:rtl/>
          <w:lang w:bidi="ar-SY"/>
        </w:rPr>
        <w:t xml:space="preserve">التي </w:t>
      </w:r>
      <w:r w:rsidRPr="00CA0F54">
        <w:rPr>
          <w:rFonts w:cs="mylotus"/>
          <w:sz w:val="30"/>
          <w:szCs w:val="27"/>
          <w:rtl/>
          <w:lang w:bidi="ar-SY"/>
        </w:rPr>
        <w:t>تتمتع بشؤون مختلفة</w:t>
      </w:r>
      <w:r w:rsidR="001538D7" w:rsidRPr="00CA0F54">
        <w:rPr>
          <w:rFonts w:cs="mylotus"/>
          <w:sz w:val="30"/>
          <w:szCs w:val="27"/>
          <w:rtl/>
          <w:lang w:bidi="ar-SY"/>
        </w:rPr>
        <w:t>،</w:t>
      </w:r>
      <w:r w:rsidRPr="00CA0F54">
        <w:rPr>
          <w:rFonts w:cs="mylotus"/>
          <w:sz w:val="30"/>
          <w:szCs w:val="27"/>
          <w:rtl/>
          <w:lang w:bidi="ar-SY"/>
        </w:rPr>
        <w:t xml:space="preserve"> وكذلك الشخص العالم بفنون كثيرة أكمل من الشخص الذي لا يجيد إلا فناً واحداً أو عدة فنون فقط</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من هذه المقدمة نستنتج أنه لو كان مبدأ عالم الطبيعة فاقداً للشعور لوجب أن لا</w:t>
      </w:r>
      <w:r w:rsidRPr="00CA0F54">
        <w:rPr>
          <w:rFonts w:cs="Times New Roman" w:hint="cs"/>
          <w:sz w:val="30"/>
          <w:szCs w:val="27"/>
          <w:rtl/>
          <w:lang w:bidi="ar-SY"/>
        </w:rPr>
        <w:t> </w:t>
      </w:r>
      <w:r w:rsidRPr="00CA0F54">
        <w:rPr>
          <w:rFonts w:cs="mylotus"/>
          <w:sz w:val="30"/>
          <w:szCs w:val="27"/>
          <w:rtl/>
          <w:lang w:bidi="ar-SY"/>
        </w:rPr>
        <w:t>يصدر عنه إلا نهج واحد وطريقة واحدة</w:t>
      </w:r>
      <w:r w:rsidR="001538D7" w:rsidRPr="00CA0F54">
        <w:rPr>
          <w:rFonts w:cs="mylotus"/>
          <w:sz w:val="30"/>
          <w:szCs w:val="27"/>
          <w:rtl/>
          <w:lang w:bidi="ar-SY"/>
        </w:rPr>
        <w:t>،</w:t>
      </w:r>
      <w:r w:rsidRPr="00CA0F54">
        <w:rPr>
          <w:rFonts w:cs="mylotus"/>
          <w:sz w:val="30"/>
          <w:szCs w:val="27"/>
          <w:rtl/>
          <w:lang w:bidi="ar-SY"/>
        </w:rPr>
        <w:t xml:space="preserve"> لكننا إذا نظرنا إلى العالم لاحظنا أنه مليء بالاختلاف والتنوع والتغايُر</w:t>
      </w:r>
      <w:r w:rsidR="001538D7" w:rsidRPr="00CA0F54">
        <w:rPr>
          <w:rFonts w:cs="mylotus"/>
          <w:sz w:val="30"/>
          <w:szCs w:val="27"/>
          <w:rtl/>
          <w:lang w:bidi="ar-SY"/>
        </w:rPr>
        <w:t>،</w:t>
      </w:r>
      <w:r w:rsidRPr="00CA0F54">
        <w:rPr>
          <w:rFonts w:cs="mylotus"/>
          <w:sz w:val="30"/>
          <w:szCs w:val="27"/>
          <w:rtl/>
          <w:lang w:bidi="ar-SY"/>
        </w:rPr>
        <w:t xml:space="preserve"> بل لا يكاد يوجد موجود</w:t>
      </w:r>
      <w:r w:rsidRPr="00CA0F54">
        <w:rPr>
          <w:rFonts w:cs="mylotus" w:hint="cs"/>
          <w:sz w:val="30"/>
          <w:szCs w:val="27"/>
          <w:rtl/>
          <w:lang w:bidi="ar-SY"/>
        </w:rPr>
        <w:t>ا</w:t>
      </w:r>
      <w:r w:rsidRPr="00CA0F54">
        <w:rPr>
          <w:rFonts w:cs="mylotus"/>
          <w:sz w:val="30"/>
          <w:szCs w:val="27"/>
          <w:rtl/>
          <w:lang w:bidi="ar-SY"/>
        </w:rPr>
        <w:t>ن شبيه</w:t>
      </w:r>
      <w:r w:rsidRPr="00CA0F54">
        <w:rPr>
          <w:rFonts w:cs="mylotus" w:hint="cs"/>
          <w:sz w:val="30"/>
          <w:szCs w:val="27"/>
          <w:rtl/>
          <w:lang w:bidi="ar-SY"/>
        </w:rPr>
        <w:t>ا</w:t>
      </w:r>
      <w:r w:rsidRPr="00CA0F54">
        <w:rPr>
          <w:rFonts w:cs="mylotus"/>
          <w:sz w:val="30"/>
          <w:szCs w:val="27"/>
          <w:rtl/>
          <w:lang w:bidi="ar-SY"/>
        </w:rPr>
        <w:t>ن ببعضهما</w:t>
      </w:r>
      <w:r w:rsidR="001538D7" w:rsidRPr="00CA0F54">
        <w:rPr>
          <w:rFonts w:cs="mylotus"/>
          <w:sz w:val="30"/>
          <w:szCs w:val="27"/>
          <w:rtl/>
          <w:lang w:bidi="ar-SY"/>
        </w:rPr>
        <w:t xml:space="preserve">، </w:t>
      </w:r>
      <w:r w:rsidRPr="00CA0F54">
        <w:rPr>
          <w:rFonts w:cs="mylotus"/>
          <w:sz w:val="30"/>
          <w:szCs w:val="27"/>
          <w:rtl/>
          <w:lang w:bidi="ar-SY"/>
        </w:rPr>
        <w:t xml:space="preserve">فمن هذا التنوع والاختلاف بين الموجودات نكتشف أنه لابد أن يكون </w:t>
      </w:r>
      <w:r w:rsidRPr="00CA0F54">
        <w:rPr>
          <w:rFonts w:cs="mylotus" w:hint="cs"/>
          <w:sz w:val="30"/>
          <w:szCs w:val="27"/>
          <w:rtl/>
          <w:lang w:bidi="ar-SY"/>
        </w:rPr>
        <w:t>مب</w:t>
      </w:r>
      <w:r w:rsidRPr="00CA0F54">
        <w:rPr>
          <w:rFonts w:cs="mylotus"/>
          <w:sz w:val="30"/>
          <w:szCs w:val="27"/>
          <w:rtl/>
          <w:lang w:bidi="ar-SY"/>
        </w:rPr>
        <w:t>دأ العالم موجوداً ذا شعور واختيار وإرادة</w:t>
      </w:r>
      <w:r w:rsidR="001538D7" w:rsidRPr="00CA0F54">
        <w:rPr>
          <w:rFonts w:cs="mylotus"/>
          <w:sz w:val="30"/>
          <w:szCs w:val="27"/>
          <w:rtl/>
          <w:lang w:bidi="ar-SY"/>
        </w:rPr>
        <w:t>،</w:t>
      </w:r>
      <w:r w:rsidRPr="00CA0F54">
        <w:rPr>
          <w:rFonts w:cs="mylotus"/>
          <w:sz w:val="30"/>
          <w:szCs w:val="27"/>
          <w:rtl/>
          <w:lang w:bidi="ar-SY"/>
        </w:rPr>
        <w:t xml:space="preserve"> يفعل ما يشاء ويحكم ما يريد</w:t>
      </w:r>
      <w:r w:rsidR="001538D7" w:rsidRPr="00CA0F54">
        <w:rPr>
          <w:rFonts w:cs="mylotus"/>
          <w:sz w:val="30"/>
          <w:szCs w:val="27"/>
          <w:rtl/>
          <w:lang w:bidi="ar-SY"/>
        </w:rPr>
        <w:t>،</w:t>
      </w:r>
      <w:r w:rsidRPr="00CA0F54">
        <w:rPr>
          <w:rFonts w:cs="mylotus"/>
          <w:sz w:val="30"/>
          <w:szCs w:val="27"/>
          <w:rtl/>
          <w:lang w:bidi="ar-SY"/>
        </w:rPr>
        <w:t xml:space="preserve"> لأن للإرادة والعلم والحكمة تدخ</w:t>
      </w:r>
      <w:r w:rsidRPr="00CA0F54">
        <w:rPr>
          <w:rFonts w:cs="mylotus" w:hint="cs"/>
          <w:sz w:val="30"/>
          <w:szCs w:val="27"/>
          <w:rtl/>
          <w:lang w:bidi="ar-SY"/>
        </w:rPr>
        <w:t>ُّ</w:t>
      </w:r>
      <w:r w:rsidRPr="00CA0F54">
        <w:rPr>
          <w:rFonts w:cs="mylotus"/>
          <w:sz w:val="30"/>
          <w:szCs w:val="27"/>
          <w:rtl/>
          <w:lang w:bidi="ar-SY"/>
        </w:rPr>
        <w:t>ل واضح وكامل في هذا النظام</w:t>
      </w:r>
      <w:r w:rsidR="001538D7" w:rsidRPr="00CA0F54">
        <w:rPr>
          <w:rFonts w:cs="mylotus"/>
          <w:sz w:val="30"/>
          <w:szCs w:val="27"/>
          <w:rtl/>
          <w:lang w:bidi="ar-SY"/>
        </w:rPr>
        <w:t>،</w:t>
      </w:r>
      <w:r w:rsidRPr="00CA0F54">
        <w:rPr>
          <w:rFonts w:cs="mylotus"/>
          <w:sz w:val="30"/>
          <w:szCs w:val="27"/>
          <w:rtl/>
          <w:lang w:bidi="ar-SY"/>
        </w:rPr>
        <w:t xml:space="preserve"> فهذا التنوع يقودنا إلى عالم الغيب وإلى إدراك أنه خلف ستار الغيب هذا يوجد الله المريد المختار</w:t>
      </w:r>
      <w:r w:rsidR="001538D7" w:rsidRPr="00CA0F54">
        <w:rPr>
          <w:rFonts w:cs="mylotus"/>
          <w:sz w:val="30"/>
          <w:szCs w:val="27"/>
          <w:rtl/>
          <w:lang w:bidi="ar-SY"/>
        </w:rPr>
        <w:t>.</w:t>
      </w:r>
    </w:p>
    <w:p w:rsidR="004001B7" w:rsidRPr="00CA0F54" w:rsidRDefault="004001B7" w:rsidP="00454887">
      <w:pPr>
        <w:widowControl w:val="0"/>
        <w:spacing w:line="228" w:lineRule="auto"/>
        <w:ind w:firstLine="340"/>
        <w:jc w:val="lowKashida"/>
        <w:rPr>
          <w:rFonts w:cs="mylotus"/>
          <w:sz w:val="30"/>
          <w:szCs w:val="27"/>
          <w:rtl/>
          <w:lang w:bidi="ar-SY"/>
        </w:rPr>
      </w:pPr>
      <w:r w:rsidRPr="00CA0F54">
        <w:rPr>
          <w:rFonts w:cs="mylotus"/>
          <w:sz w:val="30"/>
          <w:szCs w:val="27"/>
          <w:rtl/>
          <w:lang w:bidi="ar-SY"/>
        </w:rPr>
        <w:t>وخلاصة الكلام أن هذه الكثرات والاختلاف</w:t>
      </w:r>
      <w:r w:rsidRPr="00CA0F54">
        <w:rPr>
          <w:rFonts w:cs="mylotus" w:hint="cs"/>
          <w:sz w:val="30"/>
          <w:szCs w:val="27"/>
          <w:rtl/>
          <w:lang w:bidi="ar-SY"/>
        </w:rPr>
        <w:t>ات</w:t>
      </w:r>
      <w:r w:rsidRPr="00CA0F54">
        <w:rPr>
          <w:rFonts w:cs="mylotus"/>
          <w:sz w:val="30"/>
          <w:szCs w:val="27"/>
          <w:rtl/>
          <w:lang w:bidi="ar-SY"/>
        </w:rPr>
        <w:t xml:space="preserve"> جميعاً</w:t>
      </w:r>
      <w:r w:rsidR="001538D7" w:rsidRPr="00CA0F54">
        <w:rPr>
          <w:rFonts w:cs="mylotus"/>
          <w:sz w:val="30"/>
          <w:szCs w:val="27"/>
          <w:rtl/>
          <w:lang w:bidi="ar-SY"/>
        </w:rPr>
        <w:t>،</w:t>
      </w:r>
      <w:r w:rsidRPr="00CA0F54">
        <w:rPr>
          <w:rFonts w:cs="mylotus"/>
          <w:sz w:val="30"/>
          <w:szCs w:val="27"/>
          <w:rtl/>
          <w:lang w:bidi="ar-SY"/>
        </w:rPr>
        <w:t xml:space="preserve"> وهذه التغييرات التي تحدث في عالم الوجود باستمرار </w:t>
      </w:r>
      <w:r w:rsidRPr="00CA0F54">
        <w:rPr>
          <w:rFonts w:cs="mylotus" w:hint="cs"/>
          <w:sz w:val="30"/>
          <w:szCs w:val="27"/>
          <w:rtl/>
          <w:lang w:bidi="ar-SY"/>
        </w:rPr>
        <w:t>إذْ</w:t>
      </w:r>
      <w:r w:rsidRPr="00CA0F54">
        <w:rPr>
          <w:rFonts w:cs="mylotus"/>
          <w:sz w:val="30"/>
          <w:szCs w:val="27"/>
          <w:rtl/>
          <w:lang w:bidi="ar-SY"/>
        </w:rPr>
        <w:t xml:space="preserve"> نجد كل يوم حوادث لا سابقة لها</w:t>
      </w:r>
      <w:r w:rsidR="001538D7" w:rsidRPr="00CA0F54">
        <w:rPr>
          <w:rFonts w:cs="mylotus"/>
          <w:sz w:val="30"/>
          <w:szCs w:val="27"/>
          <w:rtl/>
          <w:lang w:bidi="ar-SY"/>
        </w:rPr>
        <w:t>،</w:t>
      </w:r>
      <w:r w:rsidRPr="00CA0F54">
        <w:rPr>
          <w:rFonts w:cs="mylotus"/>
          <w:sz w:val="30"/>
          <w:szCs w:val="27"/>
          <w:rtl/>
          <w:lang w:bidi="ar-SY"/>
        </w:rPr>
        <w:t xml:space="preserve"> كل ذلك دليلٌ واضح</w:t>
      </w:r>
      <w:r w:rsidRPr="00CA0F54">
        <w:rPr>
          <w:rFonts w:cs="mylotus" w:hint="cs"/>
          <w:sz w:val="30"/>
          <w:szCs w:val="27"/>
          <w:rtl/>
          <w:lang w:bidi="ar-SY"/>
        </w:rPr>
        <w:t>ٌ</w:t>
      </w:r>
      <w:r w:rsidRPr="00CA0F54">
        <w:rPr>
          <w:rFonts w:cs="mylotus"/>
          <w:sz w:val="30"/>
          <w:szCs w:val="27"/>
          <w:rtl/>
          <w:lang w:bidi="ar-SY"/>
        </w:rPr>
        <w:t xml:space="preserve"> وبرهانٌ قاطعٌ على أن هناك مبدأ</w:t>
      </w:r>
      <w:r w:rsidRPr="00CA0F54">
        <w:rPr>
          <w:rFonts w:cs="mylotus" w:hint="cs"/>
          <w:sz w:val="30"/>
          <w:szCs w:val="27"/>
          <w:rtl/>
          <w:lang w:bidi="ar-SY"/>
        </w:rPr>
        <w:t>ٌ</w:t>
      </w:r>
      <w:r w:rsidRPr="00CA0F54">
        <w:rPr>
          <w:rFonts w:cs="mylotus"/>
          <w:sz w:val="30"/>
          <w:szCs w:val="27"/>
          <w:rtl/>
          <w:lang w:bidi="ar-SY"/>
        </w:rPr>
        <w:t xml:space="preserve"> ذ</w:t>
      </w:r>
      <w:r w:rsidRPr="00CA0F54">
        <w:rPr>
          <w:rFonts w:cs="mylotus" w:hint="cs"/>
          <w:sz w:val="30"/>
          <w:szCs w:val="27"/>
          <w:rtl/>
          <w:lang w:bidi="ar-SY"/>
        </w:rPr>
        <w:t>و</w:t>
      </w:r>
      <w:r w:rsidRPr="00CA0F54">
        <w:rPr>
          <w:rFonts w:cs="mylotus"/>
          <w:sz w:val="30"/>
          <w:szCs w:val="27"/>
          <w:rtl/>
          <w:lang w:bidi="ar-SY"/>
        </w:rPr>
        <w:t xml:space="preserve"> اختيار وإرادة هو مصدر كل هذه الأمور التي مرجعها جميعاً إلى الله </w:t>
      </w:r>
      <w:r w:rsidRPr="00CA0F54">
        <w:rPr>
          <w:rFonts w:cs="mylotus" w:hint="cs"/>
          <w:color w:val="0000FF"/>
          <w:sz w:val="30"/>
          <w:szCs w:val="27"/>
          <w:rtl/>
          <w:lang w:bidi="ar-SY"/>
        </w:rPr>
        <w:t>﴿</w:t>
      </w:r>
      <w:r w:rsidR="00454887" w:rsidRPr="00454887">
        <w:rPr>
          <w:rFonts w:ascii="QCF_P489" w:eastAsia="Calibri" w:hAnsi="QCF_P489" w:cs="QCF_P489"/>
          <w:color w:val="000000"/>
          <w:sz w:val="26"/>
          <w:szCs w:val="26"/>
          <w:rtl/>
        </w:rPr>
        <w:t xml:space="preserve"> </w:t>
      </w:r>
      <w:r w:rsidR="00454887">
        <w:rPr>
          <w:rFonts w:ascii="QCF_P489" w:eastAsia="Calibri" w:hAnsi="QCF_P489" w:cs="QCF_P489"/>
          <w:color w:val="000000"/>
          <w:sz w:val="26"/>
          <w:szCs w:val="26"/>
          <w:rtl/>
        </w:rPr>
        <w:t xml:space="preserve">ﭺ      ﭻ       ﭼ  ﭽ  ﭾ       </w:t>
      </w:r>
      <w:r w:rsidRPr="00CA0F54">
        <w:rPr>
          <w:rFonts w:cs="mylotus" w:hint="cs"/>
          <w:color w:val="0000FF"/>
          <w:sz w:val="30"/>
          <w:szCs w:val="27"/>
          <w:rtl/>
          <w:lang w:bidi="ar-SY"/>
        </w:rPr>
        <w:t>﴾</w:t>
      </w:r>
      <w:r w:rsidRPr="00CA0F54">
        <w:rPr>
          <w:rFonts w:cs="mylotus"/>
          <w:sz w:val="30"/>
          <w:szCs w:val="27"/>
          <w:rtl/>
          <w:lang w:bidi="ar-SY"/>
        </w:rPr>
        <w:t xml:space="preserve"> [الشورى/53]</w:t>
      </w:r>
      <w:r w:rsidR="001538D7" w:rsidRPr="00CA0F54">
        <w:rPr>
          <w:rFonts w:cs="mylotus" w:hint="cs"/>
          <w:sz w:val="30"/>
          <w:szCs w:val="27"/>
          <w:rtl/>
          <w:lang w:bidi="ar-SY"/>
        </w:rPr>
        <w:t>،</w:t>
      </w:r>
      <w:r w:rsidRPr="00CA0F54">
        <w:rPr>
          <w:rFonts w:cs="mylotus"/>
          <w:sz w:val="30"/>
          <w:szCs w:val="27"/>
          <w:rtl/>
          <w:lang w:bidi="ar-SY"/>
        </w:rPr>
        <w:t xml:space="preserve"> وإرادة الحق السنية هي المدبرة والمديرة لعالم الوجود</w:t>
      </w:r>
      <w:r w:rsidR="001538D7" w:rsidRPr="00CA0F54">
        <w:rPr>
          <w:rFonts w:cs="mylotus"/>
          <w:sz w:val="30"/>
          <w:szCs w:val="27"/>
          <w:rtl/>
          <w:lang w:bidi="ar-SY"/>
        </w:rPr>
        <w:t>.</w:t>
      </w:r>
    </w:p>
    <w:p w:rsidR="004001B7" w:rsidRPr="00F45411" w:rsidRDefault="004001B7" w:rsidP="007608FC">
      <w:pPr>
        <w:pStyle w:val="a0"/>
        <w:rPr>
          <w:rFonts w:hint="cs"/>
          <w:rtl/>
        </w:rPr>
      </w:pPr>
      <w:bookmarkStart w:id="121" w:name="_Toc232161241"/>
      <w:bookmarkStart w:id="122" w:name="_Toc292209734"/>
      <w:r w:rsidRPr="00F45411">
        <w:rPr>
          <w:rFonts w:hint="cs"/>
          <w:rtl/>
        </w:rPr>
        <w:t>الآيات الواردة في القرآن حول دليل الاختلاف</w:t>
      </w:r>
      <w:bookmarkEnd w:id="121"/>
      <w:bookmarkEnd w:id="122"/>
    </w:p>
    <w:p w:rsidR="004001B7" w:rsidRPr="00CA0F54" w:rsidRDefault="004001B7" w:rsidP="005E33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4887" w:rsidRPr="00454887">
        <w:rPr>
          <w:rFonts w:ascii="QCF_P347" w:eastAsia="Calibri" w:hAnsi="QCF_P347" w:cs="QCF_P347"/>
          <w:color w:val="000000"/>
          <w:sz w:val="26"/>
          <w:szCs w:val="26"/>
          <w:rtl/>
        </w:rPr>
        <w:t xml:space="preserve"> </w:t>
      </w:r>
      <w:r w:rsidR="00454887">
        <w:rPr>
          <w:rFonts w:ascii="QCF_P347" w:eastAsia="Calibri" w:hAnsi="QCF_P347" w:cs="QCF_P347"/>
          <w:color w:val="000000"/>
          <w:sz w:val="26"/>
          <w:szCs w:val="26"/>
          <w:rtl/>
        </w:rPr>
        <w:t>ﮈ  ﮉ  ﮊ  ﮋ  ﮌ  ﮍ   ﮎ  ﮏ</w:t>
      </w:r>
      <w:r w:rsidR="00454887">
        <w:rPr>
          <w:rFonts w:ascii="QCF_P347" w:eastAsia="Calibri" w:hAnsi="QCF_P347" w:cs="QCF_P347"/>
          <w:color w:val="0000A5"/>
          <w:sz w:val="26"/>
          <w:szCs w:val="26"/>
          <w:rtl/>
        </w:rPr>
        <w:t>ﮐ</w:t>
      </w:r>
      <w:r w:rsidR="00454887">
        <w:rPr>
          <w:rFonts w:ascii="QCF_P347" w:eastAsia="Calibri" w:hAnsi="QCF_P347" w:cs="QCF_P347"/>
          <w:color w:val="000000"/>
          <w:sz w:val="26"/>
          <w:szCs w:val="26"/>
          <w:rtl/>
        </w:rPr>
        <w:t xml:space="preserve"> </w:t>
      </w:r>
      <w:r w:rsidRPr="00CA0F54">
        <w:rPr>
          <w:rFonts w:cs="mylotus" w:hint="cs"/>
          <w:color w:val="0000FF"/>
          <w:sz w:val="30"/>
          <w:szCs w:val="27"/>
          <w:rtl/>
          <w:lang w:bidi="ar-SY"/>
        </w:rPr>
        <w:t>﴾</w:t>
      </w:r>
      <w:r w:rsidRPr="00CA0F54">
        <w:rPr>
          <w:rFonts w:cs="mylotus"/>
          <w:sz w:val="30"/>
          <w:szCs w:val="27"/>
          <w:rtl/>
          <w:lang w:bidi="ar-SY"/>
        </w:rPr>
        <w:t xml:space="preserve"> [المؤمنون/80]</w:t>
      </w:r>
      <w:r w:rsidR="001538D7" w:rsidRPr="00CA0F54">
        <w:rPr>
          <w:rFonts w:cs="mylotus" w:hint="cs"/>
          <w:sz w:val="30"/>
          <w:szCs w:val="27"/>
          <w:rtl/>
          <w:lang w:bidi="ar-SY"/>
        </w:rPr>
        <w:t>.</w:t>
      </w:r>
    </w:p>
    <w:p w:rsidR="004001B7" w:rsidRPr="00CA0F54" w:rsidRDefault="004001B7" w:rsidP="005E33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وقال سبحانه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4887" w:rsidRPr="00454887">
        <w:rPr>
          <w:rFonts w:ascii="QCF_P406" w:eastAsia="Calibri" w:hAnsi="QCF_P406" w:cs="QCF_P406"/>
          <w:color w:val="000000"/>
          <w:sz w:val="26"/>
          <w:szCs w:val="26"/>
          <w:rtl/>
        </w:rPr>
        <w:t xml:space="preserve"> </w:t>
      </w:r>
      <w:r w:rsidR="00454887">
        <w:rPr>
          <w:rFonts w:ascii="QCF_P406" w:eastAsia="Calibri" w:hAnsi="QCF_P406" w:cs="QCF_P406"/>
          <w:color w:val="000000"/>
          <w:sz w:val="26"/>
          <w:szCs w:val="26"/>
          <w:rtl/>
        </w:rPr>
        <w:t xml:space="preserve">ﮟ  ﮠ  ﮡ   ﮢ  ﮣ  ﮤ  ﮥ  </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[الروم/22]</w:t>
      </w:r>
      <w:r w:rsidR="001538D7" w:rsidRPr="00CA0F54">
        <w:rPr>
          <w:rFonts w:cs="mylotus" w:hint="cs"/>
          <w:sz w:val="30"/>
          <w:szCs w:val="27"/>
          <w:rtl/>
          <w:lang w:bidi="ar-SY"/>
        </w:rPr>
        <w:t>.</w:t>
      </w:r>
    </w:p>
    <w:p w:rsidR="004001B7" w:rsidRPr="00CA0F54" w:rsidRDefault="004001B7" w:rsidP="005E33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وقال عزَّ من قائل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0543" w:rsidRPr="00450543">
        <w:rPr>
          <w:rFonts w:ascii="QCF_P208" w:eastAsia="Calibri" w:hAnsi="QCF_P208" w:cs="QCF_P208"/>
          <w:color w:val="000000"/>
          <w:sz w:val="26"/>
          <w:szCs w:val="26"/>
          <w:rtl/>
        </w:rPr>
        <w:t xml:space="preserve"> </w:t>
      </w:r>
      <w:r w:rsidR="00450543">
        <w:rPr>
          <w:rFonts w:ascii="QCF_P208" w:eastAsia="Calibri" w:hAnsi="QCF_P208" w:cs="QCF_P208"/>
          <w:color w:val="000000"/>
          <w:sz w:val="26"/>
          <w:szCs w:val="26"/>
          <w:rtl/>
        </w:rPr>
        <w:t>ﯱ  ﯲ  ﯳ  ﯴ  ﯵ  ﯶ  ﯷ   ﯸ  ﯹ  ﯺ  ﯻ  ﯼ  ﯽ   ﯾ</w:t>
      </w:r>
      <w:r w:rsidR="00450543"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[يونس/6]</w:t>
      </w:r>
      <w:r w:rsidR="001538D7" w:rsidRPr="00CA0F54">
        <w:rPr>
          <w:rFonts w:cs="mylotus" w:hint="cs"/>
          <w:sz w:val="30"/>
          <w:szCs w:val="27"/>
          <w:rtl/>
          <w:lang w:bidi="ar-SY"/>
        </w:rPr>
        <w:t>.</w:t>
      </w:r>
    </w:p>
    <w:p w:rsidR="004001B7" w:rsidRPr="00CA0F54" w:rsidRDefault="004001B7" w:rsidP="005E33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4</w:t>
      </w:r>
      <w:r w:rsidR="001538D7" w:rsidRPr="00CA0F54">
        <w:rPr>
          <w:rFonts w:cs="mylotus" w:hint="cs"/>
          <w:sz w:val="30"/>
          <w:szCs w:val="27"/>
          <w:rtl/>
          <w:lang w:bidi="ar-SY"/>
        </w:rPr>
        <w:t>-</w:t>
      </w:r>
      <w:r w:rsidRPr="00CA0F54">
        <w:rPr>
          <w:rFonts w:cs="mylotus" w:hint="cs"/>
          <w:sz w:val="30"/>
          <w:szCs w:val="27"/>
          <w:rtl/>
          <w:lang w:bidi="ar-SY"/>
        </w:rPr>
        <w:t xml:space="preserve"> وقال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0543" w:rsidRPr="00450543">
        <w:rPr>
          <w:rFonts w:ascii="QCF_P437" w:eastAsia="Calibri" w:hAnsi="QCF_P437" w:cs="QCF_P437"/>
          <w:color w:val="000000"/>
          <w:sz w:val="26"/>
          <w:szCs w:val="26"/>
          <w:rtl/>
        </w:rPr>
        <w:t xml:space="preserve"> </w:t>
      </w:r>
      <w:r w:rsidR="00450543">
        <w:rPr>
          <w:rFonts w:ascii="QCF_P437" w:eastAsia="Calibri" w:hAnsi="QCF_P437" w:cs="QCF_P437"/>
          <w:color w:val="000000"/>
          <w:sz w:val="26"/>
          <w:szCs w:val="26"/>
          <w:rtl/>
        </w:rPr>
        <w:t>ﮝ    ﮞ      ﮟ  ﮠ  ﮡ  ﮢ  ﮣ  ﮤ  ﮥ  ﮦ  ﮧ  ﮨ   ﮩ</w:t>
      </w:r>
      <w:r w:rsidR="001538D7" w:rsidRPr="00CA0F54">
        <w:rPr>
          <w:rFonts w:cs="mylotus" w:hint="cs"/>
          <w:b/>
          <w:b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[فاطر/27]</w:t>
      </w:r>
      <w:r w:rsidR="001538D7" w:rsidRPr="00CA0F54">
        <w:rPr>
          <w:rFonts w:cs="mylotus" w:hint="cs"/>
          <w:sz w:val="30"/>
          <w:szCs w:val="27"/>
          <w:rtl/>
          <w:lang w:bidi="ar-SY"/>
        </w:rPr>
        <w:t>.</w:t>
      </w:r>
    </w:p>
    <w:p w:rsidR="004001B7" w:rsidRPr="00CA0F54" w:rsidRDefault="004001B7" w:rsidP="005E33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5</w:t>
      </w:r>
      <w:r w:rsidR="001538D7" w:rsidRPr="00CA0F54">
        <w:rPr>
          <w:rFonts w:cs="mylotus" w:hint="cs"/>
          <w:sz w:val="30"/>
          <w:szCs w:val="27"/>
          <w:rtl/>
          <w:lang w:bidi="ar-SY"/>
        </w:rPr>
        <w:t>-</w:t>
      </w:r>
      <w:r w:rsidRPr="00CA0F54">
        <w:rPr>
          <w:rFonts w:cs="mylotus" w:hint="cs"/>
          <w:sz w:val="30"/>
          <w:szCs w:val="27"/>
          <w:rtl/>
          <w:lang w:bidi="ar-SY"/>
        </w:rPr>
        <w:t xml:space="preserve"> وقال سبحانه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0543" w:rsidRPr="00450543">
        <w:rPr>
          <w:rFonts w:ascii="QCF_P437" w:eastAsia="Calibri" w:hAnsi="QCF_P437" w:cs="QCF_P437"/>
          <w:color w:val="000000"/>
          <w:sz w:val="26"/>
          <w:szCs w:val="26"/>
          <w:rtl/>
        </w:rPr>
        <w:t xml:space="preserve"> </w:t>
      </w:r>
      <w:r w:rsidR="00450543">
        <w:rPr>
          <w:rFonts w:ascii="QCF_P437" w:eastAsia="Calibri" w:hAnsi="QCF_P437" w:cs="QCF_P437"/>
          <w:color w:val="000000"/>
          <w:sz w:val="26"/>
          <w:szCs w:val="26"/>
          <w:rtl/>
        </w:rPr>
        <w:t>ﮫ  ﮬ  ﮭ  ﮮ  ﮯ  ﮰ  ﮱ   ﯓ  ﯔ</w:t>
      </w:r>
      <w:r w:rsidR="001538D7" w:rsidRPr="00CA0F54">
        <w:rPr>
          <w:rFonts w:cs="mylotus" w:hint="cs"/>
          <w:b/>
          <w:b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[فاطر/27]</w:t>
      </w:r>
      <w:r w:rsidR="001538D7" w:rsidRPr="00CA0F54">
        <w:rPr>
          <w:rFonts w:cs="mylotus" w:hint="cs"/>
          <w:sz w:val="30"/>
          <w:szCs w:val="27"/>
          <w:rtl/>
          <w:lang w:bidi="ar-SY"/>
        </w:rPr>
        <w:t>.</w:t>
      </w:r>
    </w:p>
    <w:p w:rsidR="004001B7" w:rsidRPr="00CA0F54" w:rsidRDefault="004001B7" w:rsidP="005E33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6</w:t>
      </w:r>
      <w:r w:rsidR="001538D7" w:rsidRPr="00CA0F54">
        <w:rPr>
          <w:rFonts w:cs="mylotus" w:hint="cs"/>
          <w:sz w:val="30"/>
          <w:szCs w:val="27"/>
          <w:rtl/>
          <w:lang w:bidi="ar-SY"/>
        </w:rPr>
        <w:t>-</w:t>
      </w:r>
      <w:r w:rsidRPr="00CA0F54">
        <w:rPr>
          <w:rFonts w:cs="mylotus" w:hint="cs"/>
          <w:sz w:val="30"/>
          <w:szCs w:val="27"/>
          <w:rtl/>
          <w:lang w:bidi="ar-SY"/>
        </w:rPr>
        <w:t xml:space="preserve"> وقال أيضاً</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0543" w:rsidRPr="00450543">
        <w:rPr>
          <w:rFonts w:ascii="QCF_P437" w:eastAsia="Calibri" w:hAnsi="QCF_P437" w:cs="QCF_P437"/>
          <w:color w:val="000000"/>
          <w:sz w:val="26"/>
          <w:szCs w:val="26"/>
          <w:rtl/>
        </w:rPr>
        <w:t xml:space="preserve"> </w:t>
      </w:r>
      <w:r w:rsidR="00450543">
        <w:rPr>
          <w:rFonts w:ascii="QCF_P437" w:eastAsia="Calibri" w:hAnsi="QCF_P437" w:cs="QCF_P437"/>
          <w:color w:val="000000"/>
          <w:sz w:val="26"/>
          <w:szCs w:val="26"/>
          <w:rtl/>
        </w:rPr>
        <w:t>ﯖ  ﯗ  ﯘ  ﯙ   ﯚ  ﯛ  ﯜ</w:t>
      </w:r>
      <w:r w:rsidR="00450543">
        <w:rPr>
          <w:rFonts w:ascii="QCF_P437" w:eastAsia="Calibri" w:hAnsi="QCF_P437" w:cs="QCF_P437"/>
          <w:color w:val="0000A5"/>
          <w:sz w:val="26"/>
          <w:szCs w:val="26"/>
          <w:rtl/>
        </w:rPr>
        <w:t>ﯝ</w:t>
      </w:r>
      <w:r w:rsidR="00450543">
        <w:rPr>
          <w:rFonts w:ascii="QCF_P437" w:eastAsia="Calibri" w:hAnsi="QCF_P437" w:cs="QCF_P437"/>
          <w:color w:val="000000"/>
          <w:sz w:val="26"/>
          <w:szCs w:val="26"/>
          <w:rtl/>
        </w:rPr>
        <w:t xml:space="preserve">  ﯞ  ﯟ  ﯠ  ﯡ  ﯢ  ﯣ</w:t>
      </w:r>
      <w:r w:rsidR="00450543">
        <w:rPr>
          <w:rFonts w:ascii="QCF_P437" w:eastAsia="Calibri" w:hAnsi="QCF_P437" w:cs="QCF_P437"/>
          <w:color w:val="0000A5"/>
          <w:sz w:val="26"/>
          <w:szCs w:val="26"/>
          <w:rtl/>
        </w:rPr>
        <w:t>ﯤ</w:t>
      </w:r>
      <w:r w:rsidR="00450543">
        <w:rPr>
          <w:rFonts w:ascii="QCF_P437" w:eastAsia="Calibri" w:hAnsi="QCF_P437" w:cs="QCF_P437"/>
          <w:color w:val="000000"/>
          <w:sz w:val="26"/>
          <w:szCs w:val="26"/>
          <w:rtl/>
        </w:rPr>
        <w:t xml:space="preserve">   </w:t>
      </w:r>
      <w:r w:rsidR="001538D7" w:rsidRPr="00CA0F54">
        <w:rPr>
          <w:rFonts w:cs="mylotus" w:hint="cs"/>
          <w:b/>
          <w:b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[فاطر/28]</w:t>
      </w:r>
      <w:r w:rsidR="001538D7" w:rsidRPr="00CA0F54">
        <w:rPr>
          <w:rFonts w:cs="mylotus" w:hint="cs"/>
          <w:sz w:val="30"/>
          <w:szCs w:val="27"/>
          <w:rtl/>
          <w:lang w:bidi="ar-SY"/>
        </w:rPr>
        <w:t>.</w:t>
      </w:r>
    </w:p>
    <w:p w:rsidR="004001B7" w:rsidRPr="00CA0F54" w:rsidRDefault="004001B7" w:rsidP="005E33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7</w:t>
      </w:r>
      <w:r w:rsidR="001538D7" w:rsidRPr="00CA0F54">
        <w:rPr>
          <w:rFonts w:cs="mylotus" w:hint="cs"/>
          <w:sz w:val="30"/>
          <w:szCs w:val="27"/>
          <w:rtl/>
          <w:lang w:bidi="ar-SY"/>
        </w:rPr>
        <w:t>-</w:t>
      </w:r>
      <w:r w:rsidRPr="00CA0F54">
        <w:rPr>
          <w:rFonts w:cs="mylotus" w:hint="cs"/>
          <w:sz w:val="30"/>
          <w:szCs w:val="27"/>
          <w:rtl/>
          <w:lang w:bidi="ar-SY"/>
        </w:rPr>
        <w:t xml:space="preserve"> وقال كذلك</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0543" w:rsidRPr="00450543">
        <w:rPr>
          <w:rFonts w:ascii="QCF_P268" w:eastAsia="Calibri" w:hAnsi="QCF_P268" w:cs="QCF_P268"/>
          <w:color w:val="000000"/>
          <w:sz w:val="26"/>
          <w:szCs w:val="26"/>
          <w:rtl/>
        </w:rPr>
        <w:t xml:space="preserve"> </w:t>
      </w:r>
      <w:r w:rsidR="00450543">
        <w:rPr>
          <w:rFonts w:ascii="QCF_P268" w:eastAsia="Calibri" w:hAnsi="QCF_P268" w:cs="QCF_P268"/>
          <w:color w:val="000000"/>
          <w:sz w:val="26"/>
          <w:szCs w:val="26"/>
          <w:rtl/>
        </w:rPr>
        <w:t>ﮫ  ﮬ  ﮭ  ﮮ  ﮯ  ﮰ  ﮱ</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[النحل/13]</w:t>
      </w:r>
      <w:r w:rsidR="001538D7" w:rsidRPr="00CA0F54">
        <w:rPr>
          <w:rFonts w:cs="mylotus" w:hint="cs"/>
          <w:sz w:val="30"/>
          <w:szCs w:val="27"/>
          <w:rtl/>
          <w:lang w:bidi="ar-SY"/>
        </w:rPr>
        <w:t>.</w:t>
      </w:r>
    </w:p>
    <w:p w:rsidR="004001B7" w:rsidRPr="00CA0F54" w:rsidRDefault="004001B7" w:rsidP="005E33D5">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8</w:t>
      </w:r>
      <w:r w:rsidR="001538D7" w:rsidRPr="00CA0F54">
        <w:rPr>
          <w:rFonts w:cs="mylotus" w:hint="cs"/>
          <w:sz w:val="30"/>
          <w:szCs w:val="27"/>
          <w:rtl/>
          <w:lang w:bidi="ar-SY"/>
        </w:rPr>
        <w:t>-</w:t>
      </w:r>
      <w:r w:rsidRPr="00CA0F54">
        <w:rPr>
          <w:rFonts w:cs="mylotus" w:hint="cs"/>
          <w:sz w:val="30"/>
          <w:szCs w:val="27"/>
          <w:rtl/>
          <w:lang w:bidi="ar-SY"/>
        </w:rPr>
        <w:t xml:space="preserve"> وقال سبحانه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0543" w:rsidRPr="00450543">
        <w:rPr>
          <w:rFonts w:ascii="QCF_P460" w:eastAsia="Calibri" w:hAnsi="QCF_P460" w:cs="QCF_P460"/>
          <w:color w:val="000000"/>
          <w:sz w:val="26"/>
          <w:szCs w:val="26"/>
          <w:rtl/>
        </w:rPr>
        <w:t xml:space="preserve"> </w:t>
      </w:r>
      <w:r w:rsidR="00450543">
        <w:rPr>
          <w:rFonts w:ascii="QCF_P460" w:eastAsia="Calibri" w:hAnsi="QCF_P460" w:cs="QCF_P460"/>
          <w:color w:val="000000"/>
          <w:sz w:val="26"/>
          <w:szCs w:val="26"/>
          <w:rtl/>
        </w:rPr>
        <w:t>ﯼ  ﯽ    ﯾ  ﯿ  ﰀ  ﰁ  ﰂ  ﰃ  ﰄ  ﰅ  ﰆ  ﰇ   ﰈ   ﰉ  ﰊ  ﰋ  ﰌ  ﰍ    ﰎ  ﰏ  ﰐ  ﰑ  ﰒ   ﰓ    ﰔ</w:t>
      </w:r>
      <w:r w:rsidR="00450543">
        <w:rPr>
          <w:rFonts w:ascii="QCF_P460" w:eastAsia="Calibri" w:hAnsi="QCF_P460" w:cs="QCF_P460"/>
          <w:color w:val="0000A5"/>
          <w:sz w:val="26"/>
          <w:szCs w:val="26"/>
          <w:rtl/>
        </w:rPr>
        <w:t>ﰕ</w:t>
      </w:r>
      <w:r w:rsidR="00450543">
        <w:rPr>
          <w:rFonts w:ascii="QCF_P460" w:eastAsia="Calibri" w:hAnsi="QCF_P460" w:cs="QCF_P460"/>
          <w:color w:val="000000"/>
          <w:sz w:val="26"/>
          <w:szCs w:val="26"/>
          <w:rtl/>
        </w:rPr>
        <w:t xml:space="preserve"> </w:t>
      </w:r>
      <w:r w:rsidR="001538D7" w:rsidRPr="00CA0F54">
        <w:rPr>
          <w:rFonts w:cs="mylotus" w:hint="cs"/>
          <w:b/>
          <w:b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[الزمر/21]</w:t>
      </w:r>
      <w:r w:rsidR="001538D7" w:rsidRPr="00CA0F54">
        <w:rPr>
          <w:rFonts w:cs="mylotus" w:hint="cs"/>
          <w:sz w:val="30"/>
          <w:szCs w:val="27"/>
          <w:rtl/>
          <w:lang w:bidi="ar-SY"/>
        </w:rPr>
        <w:t>.</w:t>
      </w:r>
    </w:p>
    <w:p w:rsidR="004001B7" w:rsidRPr="00CA0F54" w:rsidRDefault="004001B7" w:rsidP="005E33D5">
      <w:pPr>
        <w:pStyle w:val="Heading1"/>
        <w:keepNext w:val="0"/>
        <w:widowControl w:val="0"/>
        <w:spacing w:before="0" w:after="0" w:line="228" w:lineRule="auto"/>
        <w:ind w:firstLine="340"/>
        <w:jc w:val="both"/>
        <w:rPr>
          <w:rFonts w:cs="mylotus" w:hint="cs"/>
          <w:sz w:val="30"/>
          <w:szCs w:val="27"/>
          <w:rtl/>
        </w:rPr>
      </w:pPr>
      <w:r w:rsidRPr="00CA0F54">
        <w:rPr>
          <w:rFonts w:cs="mylotus" w:hint="cs"/>
          <w:sz w:val="30"/>
          <w:szCs w:val="27"/>
          <w:rtl/>
        </w:rPr>
        <w:t>دليل الفطرة لإثبات خالق العالم</w:t>
      </w:r>
      <w:r w:rsidR="001538D7" w:rsidRPr="00CA0F54">
        <w:rPr>
          <w:rFonts w:cs="mylotus" w:hint="cs"/>
          <w:sz w:val="30"/>
          <w:szCs w:val="27"/>
          <w:rtl/>
        </w:rPr>
        <w:t xml:space="preserve"> </w:t>
      </w:r>
    </w:p>
    <w:p w:rsidR="004001B7" w:rsidRPr="00CA0F54" w:rsidRDefault="004001B7" w:rsidP="005E33D5">
      <w:pPr>
        <w:widowControl w:val="0"/>
        <w:spacing w:line="228" w:lineRule="auto"/>
        <w:ind w:firstLine="340"/>
        <w:jc w:val="both"/>
        <w:rPr>
          <w:rFonts w:ascii="Abo-thar" w:hAnsi="Abo-thar" w:cs="mylotus" w:hint="cs"/>
          <w:sz w:val="30"/>
          <w:szCs w:val="27"/>
          <w:rtl/>
        </w:rPr>
      </w:pPr>
      <w:r w:rsidRPr="00CA0F54">
        <w:rPr>
          <w:rFonts w:cs="mylotus" w:hint="cs"/>
          <w:sz w:val="30"/>
          <w:szCs w:val="27"/>
          <w:rtl/>
          <w:lang w:bidi="ar-SY"/>
        </w:rPr>
        <w:t>يقول الله تعالى</w:t>
      </w:r>
      <w:r w:rsidR="001538D7" w:rsidRPr="00CA0F54">
        <w:rPr>
          <w:rFonts w:cs="mylotus" w:hint="cs"/>
          <w:sz w:val="30"/>
          <w:szCs w:val="27"/>
          <w:rtl/>
          <w:lang w:bidi="ar-SY"/>
        </w:rPr>
        <w:t>:</w:t>
      </w:r>
      <w:r w:rsidRPr="00CA0F54">
        <w:rPr>
          <w:rFonts w:cs="mylotus" w:hint="cs"/>
          <w:color w:val="0000FF"/>
          <w:sz w:val="30"/>
          <w:szCs w:val="27"/>
          <w:rtl/>
          <w:lang w:bidi="ar-SY"/>
        </w:rPr>
        <w:t>﴿</w:t>
      </w:r>
      <w:r w:rsidR="00450543" w:rsidRPr="00FC70BB">
        <w:rPr>
          <w:rFonts w:ascii="QCF_P407" w:eastAsia="Calibri" w:hAnsi="QCF_P407" w:cs="QCF_P407"/>
          <w:color w:val="000000"/>
          <w:sz w:val="26"/>
          <w:szCs w:val="26"/>
          <w:rtl/>
        </w:rPr>
        <w:t xml:space="preserve"> </w:t>
      </w:r>
      <w:r w:rsidR="00450543">
        <w:rPr>
          <w:rFonts w:ascii="QCF_P407" w:eastAsia="Calibri" w:hAnsi="QCF_P407" w:cs="QCF_P407"/>
          <w:color w:val="000000"/>
          <w:sz w:val="26"/>
          <w:szCs w:val="26"/>
          <w:rtl/>
        </w:rPr>
        <w:t>ﯔ  ﯕ  ﯖ  ﯗ</w:t>
      </w:r>
      <w:r w:rsidR="00450543">
        <w:rPr>
          <w:rFonts w:ascii="QCF_P407" w:eastAsia="Calibri" w:hAnsi="QCF_P407" w:cs="QCF_P407"/>
          <w:color w:val="0000A5"/>
          <w:sz w:val="26"/>
          <w:szCs w:val="26"/>
          <w:rtl/>
        </w:rPr>
        <w:t>ﯘ</w:t>
      </w:r>
      <w:r w:rsidR="00450543">
        <w:rPr>
          <w:rFonts w:ascii="QCF_P407" w:eastAsia="Calibri" w:hAnsi="QCF_P407" w:cs="QCF_P407"/>
          <w:color w:val="000000"/>
          <w:sz w:val="26"/>
          <w:szCs w:val="26"/>
          <w:rtl/>
        </w:rPr>
        <w:t xml:space="preserve">  ﯙ  ﯚ  ﯛ   ﯜ  ﯝ  ﯞ</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[الروم/30]</w:t>
      </w:r>
      <w:r w:rsidR="001538D7" w:rsidRPr="00CA0F54">
        <w:rPr>
          <w:rFonts w:cs="mylotus" w:hint="cs"/>
          <w:sz w:val="30"/>
          <w:szCs w:val="27"/>
          <w:rtl/>
          <w:lang w:bidi="ar-SY"/>
        </w:rPr>
        <w:t>.</w:t>
      </w:r>
      <w:r w:rsidRPr="00CA0F54">
        <w:rPr>
          <w:rFonts w:cs="mylotus" w:hint="cs"/>
          <w:sz w:val="30"/>
          <w:szCs w:val="27"/>
          <w:rtl/>
          <w:lang w:bidi="ar-SY"/>
        </w:rPr>
        <w:t xml:space="preserve"> ويقول حضرة </w:t>
      </w:r>
      <w:r w:rsidRPr="00CA0F54">
        <w:rPr>
          <w:rFonts w:ascii="Lotus Linotype" w:hAnsi="Lotus Linotype" w:cs="mylotus" w:hint="cs"/>
          <w:sz w:val="30"/>
          <w:szCs w:val="27"/>
          <w:rtl/>
          <w:lang w:bidi="ar-SY"/>
        </w:rPr>
        <w:t>الرسول الأكرم</w:t>
      </w:r>
      <w:r w:rsidR="001538D7" w:rsidRPr="00CA0F54">
        <w:rPr>
          <w:rFonts w:ascii="Lotus Linotype" w:hAnsi="Lotus Linotype"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ascii="Abo-thar" w:hAnsi="Abo-thar" w:cs="mylotus" w:hint="cs"/>
          <w:sz w:val="30"/>
          <w:szCs w:val="27"/>
          <w:rtl/>
          <w:lang w:bidi="ar-SY"/>
        </w:rPr>
        <w:t xml:space="preserve"> </w:t>
      </w:r>
      <w:r w:rsidR="00356860" w:rsidRPr="00CA0F54">
        <w:rPr>
          <w:rFonts w:ascii="Abo-thar" w:hAnsi="Abo-thar" w:cs="mylotus" w:hint="cs"/>
          <w:sz w:val="30"/>
          <w:szCs w:val="27"/>
          <w:rtl/>
          <w:lang w:bidi="ar-SY"/>
        </w:rPr>
        <w:t>«</w:t>
      </w:r>
      <w:r w:rsidRPr="00CA0F54">
        <w:rPr>
          <w:rFonts w:ascii="Abo-thar" w:hAnsi="Abo-thar" w:cs="mylotus"/>
          <w:b/>
          <w:bCs/>
          <w:sz w:val="30"/>
          <w:szCs w:val="27"/>
          <w:rtl/>
          <w:lang w:bidi="ar-SY"/>
        </w:rPr>
        <w:t>كُلُّ مَوْلُودٍ يُولَدُ عَلَى الْفِطْرَةِ</w:t>
      </w:r>
      <w:r w:rsidR="001538D7" w:rsidRPr="00CA0F54">
        <w:rPr>
          <w:rFonts w:ascii="Abo-thar" w:hAnsi="Abo-thar" w:cs="mylotus"/>
          <w:b/>
          <w:bCs/>
          <w:sz w:val="30"/>
          <w:szCs w:val="27"/>
          <w:rtl/>
          <w:lang w:bidi="ar-SY"/>
        </w:rPr>
        <w:t>،</w:t>
      </w:r>
      <w:r w:rsidRPr="00CA0F54">
        <w:rPr>
          <w:rFonts w:ascii="Abo-thar" w:hAnsi="Abo-thar" w:cs="mylotus"/>
          <w:b/>
          <w:bCs/>
          <w:sz w:val="30"/>
          <w:szCs w:val="27"/>
          <w:rtl/>
          <w:lang w:bidi="ar-SY"/>
        </w:rPr>
        <w:t xml:space="preserve"> </w:t>
      </w:r>
      <w:r w:rsidRPr="00CA0F54">
        <w:rPr>
          <w:rFonts w:ascii="Abo-thar" w:hAnsi="Abo-thar" w:cs="mylotus" w:hint="cs"/>
          <w:b/>
          <w:bCs/>
          <w:sz w:val="30"/>
          <w:szCs w:val="27"/>
          <w:rtl/>
          <w:lang w:bidi="ar-SY"/>
        </w:rPr>
        <w:t xml:space="preserve">ثُمَّ </w:t>
      </w:r>
      <w:r w:rsidRPr="00CA0F54">
        <w:rPr>
          <w:rFonts w:ascii="Abo-thar" w:hAnsi="Abo-thar" w:cs="mylotus"/>
          <w:b/>
          <w:bCs/>
          <w:sz w:val="30"/>
          <w:szCs w:val="27"/>
          <w:rtl/>
          <w:lang w:bidi="ar-SY"/>
        </w:rPr>
        <w:t>أَبَوَاهُ يُهَوِّدَانِهِ و</w:t>
      </w:r>
      <w:r w:rsidRPr="00CA0F54">
        <w:rPr>
          <w:rFonts w:ascii="Abo-thar" w:hAnsi="Abo-thar" w:cs="mylotus" w:hint="cs"/>
          <w:b/>
          <w:bCs/>
          <w:sz w:val="30"/>
          <w:szCs w:val="27"/>
          <w:rtl/>
          <w:lang w:bidi="ar-SY"/>
        </w:rPr>
        <w:t>َ</w:t>
      </w:r>
      <w:r w:rsidRPr="00CA0F54">
        <w:rPr>
          <w:rFonts w:ascii="Abo-thar" w:hAnsi="Abo-thar" w:cs="mylotus"/>
          <w:b/>
          <w:bCs/>
          <w:sz w:val="30"/>
          <w:szCs w:val="27"/>
          <w:rtl/>
          <w:lang w:bidi="ar-SY"/>
        </w:rPr>
        <w:t xml:space="preserve"> يُنَصِّرَانِهِ و</w:t>
      </w:r>
      <w:r w:rsidRPr="00CA0F54">
        <w:rPr>
          <w:rFonts w:ascii="Abo-thar" w:hAnsi="Abo-thar" w:cs="mylotus" w:hint="cs"/>
          <w:b/>
          <w:bCs/>
          <w:sz w:val="30"/>
          <w:szCs w:val="27"/>
          <w:rtl/>
          <w:lang w:bidi="ar-SY"/>
        </w:rPr>
        <w:t>َ</w:t>
      </w:r>
      <w:r w:rsidRPr="00CA0F54">
        <w:rPr>
          <w:rFonts w:ascii="Abo-thar" w:hAnsi="Abo-thar" w:cs="mylotus"/>
          <w:b/>
          <w:bCs/>
          <w:sz w:val="30"/>
          <w:szCs w:val="27"/>
          <w:rtl/>
          <w:lang w:bidi="ar-SY"/>
        </w:rPr>
        <w:t xml:space="preserve"> يُمَجِّسَانِهِ</w:t>
      </w:r>
      <w:r w:rsidR="00356860" w:rsidRPr="00CA0F54">
        <w:rPr>
          <w:rFonts w:ascii="Abo-thar" w:hAnsi="Abo-thar"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37"/>
      </w:r>
      <w:r w:rsidR="001538D7" w:rsidRPr="009B6EBC">
        <w:rPr>
          <w:rFonts w:cs="B Lotus"/>
          <w:b/>
          <w:color w:val="FF0000"/>
          <w:sz w:val="30"/>
          <w:szCs w:val="27"/>
          <w:vertAlign w:val="superscript"/>
          <w:rtl/>
          <w:lang w:bidi="ar-SY"/>
        </w:rPr>
        <w:t>)</w:t>
      </w:r>
      <w:r w:rsidR="001538D7" w:rsidRPr="00CA0F54">
        <w:rPr>
          <w:rFonts w:ascii="Abo-thar" w:hAnsi="Abo-thar" w:cs="mylotus" w:hint="cs"/>
          <w:sz w:val="30"/>
          <w:szCs w:val="27"/>
          <w:rtl/>
          <w:lang w:bidi="ar-SY"/>
        </w:rPr>
        <w:t>.</w:t>
      </w:r>
    </w:p>
    <w:p w:rsidR="004001B7" w:rsidRPr="00CA0F54" w:rsidRDefault="004001B7" w:rsidP="005E33D5">
      <w:pPr>
        <w:widowControl w:val="0"/>
        <w:spacing w:line="228" w:lineRule="auto"/>
        <w:ind w:firstLine="340"/>
        <w:jc w:val="both"/>
        <w:rPr>
          <w:rFonts w:cs="mylotus" w:hint="cs"/>
          <w:sz w:val="30"/>
          <w:szCs w:val="27"/>
          <w:rtl/>
          <w:lang w:bidi="ar-SY"/>
        </w:rPr>
      </w:pPr>
      <w:r w:rsidRPr="00CA0F54">
        <w:rPr>
          <w:rFonts w:ascii="Abo-thar" w:hAnsi="Abo-thar" w:cs="mylotus" w:hint="cs"/>
          <w:sz w:val="30"/>
          <w:szCs w:val="27"/>
          <w:rtl/>
        </w:rPr>
        <w:t xml:space="preserve">والدليل </w:t>
      </w:r>
      <w:r w:rsidRPr="00CA0F54">
        <w:rPr>
          <w:rFonts w:cs="mylotus"/>
          <w:sz w:val="30"/>
          <w:szCs w:val="27"/>
          <w:rtl/>
        </w:rPr>
        <w:t>على ذلك أن الناس يت</w:t>
      </w:r>
      <w:r w:rsidRPr="00CA0F54">
        <w:rPr>
          <w:rFonts w:cs="mylotus" w:hint="cs"/>
          <w:sz w:val="30"/>
          <w:szCs w:val="27"/>
          <w:rtl/>
        </w:rPr>
        <w:t>َّ</w:t>
      </w:r>
      <w:r w:rsidRPr="00CA0F54">
        <w:rPr>
          <w:rFonts w:cs="mylotus"/>
          <w:sz w:val="30"/>
          <w:szCs w:val="27"/>
          <w:rtl/>
        </w:rPr>
        <w:t xml:space="preserve">جهون بطبعهم وغريزتهم </w:t>
      </w:r>
      <w:r w:rsidRPr="00CA0F54">
        <w:rPr>
          <w:rFonts w:cs="mylotus" w:hint="cs"/>
          <w:sz w:val="30"/>
          <w:szCs w:val="27"/>
          <w:rtl/>
        </w:rPr>
        <w:t>و</w:t>
      </w:r>
      <w:r w:rsidRPr="00CA0F54">
        <w:rPr>
          <w:rFonts w:cs="mylotus"/>
          <w:sz w:val="30"/>
          <w:szCs w:val="27"/>
          <w:rtl/>
        </w:rPr>
        <w:t>دون إرادةٍ منهم إلى الله تعالى خالق العالم</w:t>
      </w:r>
      <w:r w:rsidR="001538D7" w:rsidRPr="00CA0F54">
        <w:rPr>
          <w:rFonts w:cs="mylotus"/>
          <w:sz w:val="30"/>
          <w:szCs w:val="27"/>
          <w:rtl/>
        </w:rPr>
        <w:t>،</w:t>
      </w:r>
      <w:r w:rsidRPr="00CA0F54">
        <w:rPr>
          <w:rFonts w:cs="mylotus"/>
          <w:sz w:val="30"/>
          <w:szCs w:val="27"/>
          <w:rtl/>
        </w:rPr>
        <w:t xml:space="preserve"> ويلجؤون إليه ويستغيثون ب</w:t>
      </w:r>
      <w:r w:rsidRPr="00CA0F54">
        <w:rPr>
          <w:rFonts w:cs="mylotus" w:hint="cs"/>
          <w:sz w:val="30"/>
          <w:szCs w:val="27"/>
          <w:rtl/>
        </w:rPr>
        <w:t>ه</w:t>
      </w:r>
      <w:r w:rsidRPr="00CA0F54">
        <w:rPr>
          <w:rFonts w:cs="mylotus"/>
          <w:sz w:val="30"/>
          <w:szCs w:val="27"/>
          <w:rtl/>
        </w:rPr>
        <w:t xml:space="preserve"> وحد</w:t>
      </w:r>
      <w:r w:rsidRPr="00CA0F54">
        <w:rPr>
          <w:rFonts w:cs="mylotus" w:hint="cs"/>
          <w:sz w:val="30"/>
          <w:szCs w:val="27"/>
          <w:rtl/>
        </w:rPr>
        <w:t>ه</w:t>
      </w:r>
      <w:r w:rsidRPr="00CA0F54">
        <w:rPr>
          <w:rFonts w:cs="mylotus"/>
          <w:sz w:val="30"/>
          <w:szCs w:val="27"/>
          <w:rtl/>
        </w:rPr>
        <w:t xml:space="preserve"> في الشدائد والبلايا والمُلِمَّات ولا يعتبرون</w:t>
      </w:r>
      <w:r w:rsidRPr="00CA0F54">
        <w:rPr>
          <w:rFonts w:cs="mylotus" w:hint="cs"/>
          <w:sz w:val="30"/>
          <w:szCs w:val="27"/>
          <w:rtl/>
        </w:rPr>
        <w:t xml:space="preserve"> </w:t>
      </w:r>
      <w:r w:rsidR="001538D7" w:rsidRPr="00CA0F54">
        <w:rPr>
          <w:rFonts w:cs="mylotus" w:hint="cs"/>
          <w:sz w:val="30"/>
          <w:szCs w:val="27"/>
          <w:rtl/>
        </w:rPr>
        <w:t>-</w:t>
      </w:r>
      <w:r w:rsidRPr="00CA0F54">
        <w:rPr>
          <w:rFonts w:cs="mylotus"/>
          <w:sz w:val="30"/>
          <w:szCs w:val="27"/>
          <w:rtl/>
        </w:rPr>
        <w:t xml:space="preserve"> في أعمق وجدانهم</w:t>
      </w:r>
      <w:r w:rsidRPr="00CA0F54">
        <w:rPr>
          <w:rFonts w:cs="mylotus" w:hint="cs"/>
          <w:sz w:val="30"/>
          <w:szCs w:val="27"/>
          <w:rtl/>
        </w:rPr>
        <w:t xml:space="preserve"> </w:t>
      </w:r>
      <w:r w:rsidR="001538D7" w:rsidRPr="00CA0F54">
        <w:rPr>
          <w:rFonts w:cs="mylotus" w:hint="cs"/>
          <w:sz w:val="30"/>
          <w:szCs w:val="27"/>
          <w:rtl/>
        </w:rPr>
        <w:t>-</w:t>
      </w:r>
      <w:r w:rsidRPr="00CA0F54">
        <w:rPr>
          <w:rFonts w:cs="mylotus" w:hint="cs"/>
          <w:sz w:val="30"/>
          <w:szCs w:val="27"/>
          <w:rtl/>
        </w:rPr>
        <w:t xml:space="preserve"> </w:t>
      </w:r>
      <w:r w:rsidRPr="00CA0F54">
        <w:rPr>
          <w:rFonts w:cs="mylotus"/>
          <w:sz w:val="30"/>
          <w:szCs w:val="27"/>
          <w:rtl/>
        </w:rPr>
        <w:t>أحداً مسب</w:t>
      </w:r>
      <w:r w:rsidRPr="00CA0F54">
        <w:rPr>
          <w:rFonts w:cs="mylotus" w:hint="cs"/>
          <w:sz w:val="30"/>
          <w:szCs w:val="27"/>
          <w:rtl/>
        </w:rPr>
        <w:t>ِّ</w:t>
      </w:r>
      <w:r w:rsidRPr="00CA0F54">
        <w:rPr>
          <w:rFonts w:cs="mylotus"/>
          <w:sz w:val="30"/>
          <w:szCs w:val="27"/>
          <w:rtl/>
        </w:rPr>
        <w:t>باً للأسباب ومسهلاً للأمور الصعاب</w:t>
      </w:r>
      <w:r w:rsidR="001538D7" w:rsidRPr="00CA0F54">
        <w:rPr>
          <w:rFonts w:cs="mylotus" w:hint="cs"/>
          <w:sz w:val="30"/>
          <w:szCs w:val="27"/>
          <w:rtl/>
        </w:rPr>
        <w:t>،</w:t>
      </w:r>
      <w:r w:rsidRPr="00CA0F54">
        <w:rPr>
          <w:rFonts w:cs="mylotus"/>
          <w:sz w:val="30"/>
          <w:szCs w:val="27"/>
          <w:rtl/>
        </w:rPr>
        <w:t xml:space="preserve"> سوى ذات الواحد المقدّسة</w:t>
      </w:r>
      <w:r w:rsidR="001538D7" w:rsidRPr="00CA0F54">
        <w:rPr>
          <w:rFonts w:cs="mylotus"/>
          <w:sz w:val="30"/>
          <w:szCs w:val="27"/>
          <w:rtl/>
        </w:rPr>
        <w:t>،</w:t>
      </w:r>
      <w:r w:rsidRPr="00CA0F54">
        <w:rPr>
          <w:rFonts w:cs="mylotus"/>
          <w:sz w:val="30"/>
          <w:szCs w:val="27"/>
          <w:rtl/>
        </w:rPr>
        <w:t xml:space="preserve"> ويعتبرون أن حلّ المشكلات وقضاء الحاجات وإزالة الك</w:t>
      </w:r>
      <w:r w:rsidRPr="00CA0F54">
        <w:rPr>
          <w:rFonts w:cs="mylotus" w:hint="cs"/>
          <w:sz w:val="30"/>
          <w:szCs w:val="27"/>
          <w:rtl/>
        </w:rPr>
        <w:t>ُ</w:t>
      </w:r>
      <w:r w:rsidRPr="00CA0F54">
        <w:rPr>
          <w:rFonts w:cs="mylotus"/>
          <w:sz w:val="30"/>
          <w:szCs w:val="27"/>
          <w:rtl/>
        </w:rPr>
        <w:t>ر</w:t>
      </w:r>
      <w:r w:rsidRPr="00CA0F54">
        <w:rPr>
          <w:rFonts w:cs="mylotus" w:hint="cs"/>
          <w:sz w:val="30"/>
          <w:szCs w:val="27"/>
          <w:rtl/>
        </w:rPr>
        <w:t>َ</w:t>
      </w:r>
      <w:r w:rsidRPr="00CA0F54">
        <w:rPr>
          <w:rFonts w:cs="mylotus"/>
          <w:sz w:val="30"/>
          <w:szCs w:val="27"/>
          <w:rtl/>
        </w:rPr>
        <w:t>ب بيد الله تعالى وفي قدرته</w:t>
      </w:r>
      <w:r w:rsidR="001538D7" w:rsidRPr="00CA0F54">
        <w:rPr>
          <w:rFonts w:cs="mylotus"/>
          <w:sz w:val="30"/>
          <w:szCs w:val="27"/>
          <w:rtl/>
        </w:rPr>
        <w:t>،</w:t>
      </w:r>
      <w:r w:rsidRPr="00CA0F54">
        <w:rPr>
          <w:rFonts w:cs="mylotus"/>
          <w:sz w:val="30"/>
          <w:szCs w:val="27"/>
          <w:rtl/>
        </w:rPr>
        <w:t xml:space="preserve"> و يعتبرون النجاح والفوز موكولاً إلى إرادة الله ولطفه</w:t>
      </w:r>
      <w:r w:rsidR="001538D7" w:rsidRPr="00CA0F54">
        <w:rPr>
          <w:rFonts w:cs="mylotus"/>
          <w:sz w:val="30"/>
          <w:szCs w:val="27"/>
          <w:rtl/>
        </w:rPr>
        <w:t>،</w:t>
      </w:r>
      <w:r w:rsidRPr="00CA0F54">
        <w:rPr>
          <w:rFonts w:cs="mylotus"/>
          <w:sz w:val="30"/>
          <w:szCs w:val="27"/>
          <w:rtl/>
        </w:rPr>
        <w:t xml:space="preserve"> وقد أشار الله تعالى إلى هذا المعنى بقوله</w:t>
      </w:r>
      <w:r w:rsidR="001538D7" w:rsidRPr="00CA0F54">
        <w:rPr>
          <w:rFonts w:cs="mylotus"/>
          <w:sz w:val="30"/>
          <w:szCs w:val="27"/>
          <w:rtl/>
        </w:rPr>
        <w:t>:</w:t>
      </w:r>
      <w:r w:rsidRPr="00CA0F54">
        <w:rPr>
          <w:rFonts w:ascii="Abo-thar" w:hAnsi="Abo-thar" w:cs="mylotus" w:hint="cs"/>
          <w:sz w:val="30"/>
          <w:szCs w:val="27"/>
          <w:rtl/>
        </w:rPr>
        <w:t xml:space="preserve"> </w:t>
      </w:r>
      <w:r w:rsidRPr="00CA0F54">
        <w:rPr>
          <w:rFonts w:cs="mylotus" w:hint="cs"/>
          <w:color w:val="0000FF"/>
          <w:sz w:val="30"/>
          <w:szCs w:val="27"/>
          <w:rtl/>
        </w:rPr>
        <w:t>﴿</w:t>
      </w:r>
      <w:r w:rsidR="0083491C" w:rsidRPr="0083491C">
        <w:rPr>
          <w:rFonts w:ascii="QCF_P132" w:eastAsia="Calibri" w:hAnsi="QCF_P132" w:cs="QCF_P132"/>
          <w:color w:val="000000"/>
          <w:sz w:val="26"/>
          <w:szCs w:val="26"/>
          <w:rtl/>
        </w:rPr>
        <w:t xml:space="preserve"> </w:t>
      </w:r>
      <w:r w:rsidR="0083491C">
        <w:rPr>
          <w:rFonts w:ascii="QCF_P132" w:eastAsia="Calibri" w:hAnsi="QCF_P132" w:cs="QCF_P132"/>
          <w:color w:val="000000"/>
          <w:sz w:val="26"/>
          <w:szCs w:val="26"/>
          <w:rtl/>
        </w:rPr>
        <w:t>ﮟ   ﮠ  ﮡ   ﮢ  ﮣ  ﮤ  ﮥ    ﮦ  ﮧ  ﮨ  ﮩ   ﮪ  ﮫ     ﮬ    ﮭ  ﮮ  ﮯ  ﮰ       ﮱ  ﯓ  ﯔ   ﯕ  ﯖ     ﯗ  ﯘ  ﯙ  ﯚ  ﯛ  ﯜ</w:t>
      </w:r>
      <w:r w:rsidR="001538D7" w:rsidRPr="00CA0F54">
        <w:rPr>
          <w:rFonts w:cs="mylotus" w:hint="cs"/>
          <w:color w:val="0000FF"/>
          <w:sz w:val="30"/>
          <w:szCs w:val="27"/>
          <w:rtl/>
        </w:rPr>
        <w:t>..</w:t>
      </w:r>
      <w:r w:rsidRPr="00CA0F54">
        <w:rPr>
          <w:rFonts w:cs="mylotus" w:hint="cs"/>
          <w:color w:val="0000FF"/>
          <w:sz w:val="30"/>
          <w:szCs w:val="27"/>
          <w:rtl/>
        </w:rPr>
        <w:t>﴾</w:t>
      </w:r>
      <w:r w:rsidRPr="00CA0F54">
        <w:rPr>
          <w:rFonts w:cs="mylotus"/>
          <w:sz w:val="30"/>
          <w:szCs w:val="27"/>
          <w:rtl/>
        </w:rPr>
        <w:t xml:space="preserve"> [الأنعام/40</w:t>
      </w:r>
      <w:r w:rsidR="001538D7" w:rsidRPr="00CA0F54">
        <w:rPr>
          <w:rFonts w:cs="mylotus" w:hint="cs"/>
          <w:sz w:val="30"/>
          <w:szCs w:val="27"/>
          <w:rtl/>
        </w:rPr>
        <w:t>-</w:t>
      </w:r>
      <w:r w:rsidRPr="00CA0F54">
        <w:rPr>
          <w:rFonts w:cs="mylotus"/>
          <w:sz w:val="30"/>
          <w:szCs w:val="27"/>
          <w:rtl/>
        </w:rPr>
        <w:t>41]</w:t>
      </w:r>
      <w:r w:rsidR="001538D7" w:rsidRPr="00CA0F54">
        <w:rPr>
          <w:rFonts w:cs="mylotus" w:hint="cs"/>
          <w:sz w:val="30"/>
          <w:szCs w:val="27"/>
          <w:rtl/>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سأل شخص حضرة الإمام الصادق عن عبادة الله فقال له</w:t>
      </w:r>
      <w:r w:rsidR="001538D7" w:rsidRPr="00CA0F54">
        <w:rPr>
          <w:rFonts w:cs="mylotus"/>
          <w:sz w:val="30"/>
          <w:szCs w:val="27"/>
          <w:rtl/>
          <w:lang w:bidi="ar-SY"/>
        </w:rPr>
        <w:t>:</w:t>
      </w:r>
      <w:r w:rsidRPr="00CA0F54">
        <w:rPr>
          <w:rFonts w:cs="mylotus" w:hint="cs"/>
          <w:sz w:val="30"/>
          <w:szCs w:val="27"/>
          <w:rtl/>
          <w:lang w:bidi="ar-SY"/>
        </w:rPr>
        <w:t xml:space="preserve"> يا عبد الله</w:t>
      </w:r>
      <w:r w:rsidR="001538D7" w:rsidRPr="00CA0F54">
        <w:rPr>
          <w:rFonts w:cs="mylotus" w:hint="cs"/>
          <w:sz w:val="30"/>
          <w:szCs w:val="27"/>
          <w:rtl/>
          <w:lang w:bidi="ar-SY"/>
        </w:rPr>
        <w:t>!</w:t>
      </w:r>
      <w:r w:rsidRPr="00CA0F54">
        <w:rPr>
          <w:rFonts w:cs="mylotus" w:hint="cs"/>
          <w:sz w:val="30"/>
          <w:szCs w:val="27"/>
          <w:rtl/>
          <w:lang w:bidi="ar-SY"/>
        </w:rPr>
        <w:t xml:space="preserve"> هل ركبت السفينة</w:t>
      </w:r>
      <w:r w:rsidR="001538D7" w:rsidRPr="00CA0F54">
        <w:rPr>
          <w:rFonts w:cs="mylotus" w:hint="cs"/>
          <w:sz w:val="30"/>
          <w:szCs w:val="27"/>
          <w:rtl/>
          <w:lang w:bidi="ar-SY"/>
        </w:rPr>
        <w:t>؟</w:t>
      </w:r>
      <w:r w:rsidRPr="00CA0F54">
        <w:rPr>
          <w:rFonts w:cs="mylotus" w:hint="cs"/>
          <w:sz w:val="30"/>
          <w:szCs w:val="27"/>
          <w:rtl/>
          <w:lang w:bidi="ar-SY"/>
        </w:rPr>
        <w:t xml:space="preserve"> قال نعم</w:t>
      </w:r>
      <w:r w:rsidR="001538D7" w:rsidRPr="00CA0F54">
        <w:rPr>
          <w:rFonts w:cs="mylotus" w:hint="cs"/>
          <w:sz w:val="30"/>
          <w:szCs w:val="27"/>
          <w:rtl/>
          <w:lang w:bidi="ar-SY"/>
        </w:rPr>
        <w:t>.</w:t>
      </w:r>
      <w:r w:rsidRPr="00CA0F54">
        <w:rPr>
          <w:rFonts w:cs="mylotus" w:hint="cs"/>
          <w:sz w:val="30"/>
          <w:szCs w:val="27"/>
          <w:rtl/>
          <w:lang w:bidi="ar-SY"/>
        </w:rPr>
        <w:t xml:space="preserve"> قال</w:t>
      </w:r>
      <w:r w:rsidR="001538D7" w:rsidRPr="00CA0F54">
        <w:rPr>
          <w:rFonts w:cs="mylotus" w:hint="cs"/>
          <w:sz w:val="30"/>
          <w:szCs w:val="27"/>
          <w:rtl/>
          <w:lang w:bidi="ar-SY"/>
        </w:rPr>
        <w:t>:</w:t>
      </w:r>
      <w:r w:rsidRPr="00CA0F54">
        <w:rPr>
          <w:rFonts w:cs="mylotus" w:hint="cs"/>
          <w:sz w:val="30"/>
          <w:szCs w:val="27"/>
          <w:rtl/>
          <w:lang w:bidi="ar-SY"/>
        </w:rPr>
        <w:t xml:space="preserve"> هل حدث أن تحطمت السفينة في عرض البحر ولم يكن هناك من ينقذ السفينة</w:t>
      </w:r>
      <w:r w:rsidR="001538D7" w:rsidRPr="00CA0F54">
        <w:rPr>
          <w:rFonts w:cs="mylotus" w:hint="cs"/>
          <w:sz w:val="30"/>
          <w:szCs w:val="27"/>
          <w:rtl/>
          <w:lang w:bidi="ar-SY"/>
        </w:rPr>
        <w:t>،</w:t>
      </w:r>
      <w:r w:rsidRPr="00CA0F54">
        <w:rPr>
          <w:rFonts w:cs="mylotus" w:hint="cs"/>
          <w:sz w:val="30"/>
          <w:szCs w:val="27"/>
          <w:rtl/>
          <w:lang w:bidi="ar-SY"/>
        </w:rPr>
        <w:t xml:space="preserve"> ولم تكن تعلم السباحة</w:t>
      </w:r>
      <w:r w:rsidR="001538D7" w:rsidRPr="00CA0F54">
        <w:rPr>
          <w:rFonts w:cs="mylotus" w:hint="cs"/>
          <w:sz w:val="30"/>
          <w:szCs w:val="27"/>
          <w:rtl/>
          <w:lang w:bidi="ar-SY"/>
        </w:rPr>
        <w:t>؟</w:t>
      </w:r>
      <w:r w:rsidRPr="00CA0F54">
        <w:rPr>
          <w:rFonts w:cs="mylotus" w:hint="cs"/>
          <w:sz w:val="30"/>
          <w:szCs w:val="27"/>
          <w:rtl/>
          <w:lang w:bidi="ar-SY"/>
        </w:rPr>
        <w:t xml:space="preserve"> قال</w:t>
      </w:r>
      <w:r w:rsidR="001538D7" w:rsidRPr="00CA0F54">
        <w:rPr>
          <w:rFonts w:cs="mylotus" w:hint="cs"/>
          <w:sz w:val="30"/>
          <w:szCs w:val="27"/>
          <w:rtl/>
          <w:lang w:bidi="ar-SY"/>
        </w:rPr>
        <w:t>:</w:t>
      </w:r>
      <w:r w:rsidRPr="00CA0F54">
        <w:rPr>
          <w:rFonts w:cs="mylotus" w:hint="cs"/>
          <w:sz w:val="30"/>
          <w:szCs w:val="27"/>
          <w:rtl/>
          <w:lang w:bidi="ar-SY"/>
        </w:rPr>
        <w:t xml:space="preserve"> بلى</w:t>
      </w:r>
      <w:r w:rsidR="001538D7" w:rsidRPr="00CA0F54">
        <w:rPr>
          <w:rFonts w:cs="mylotus" w:hint="cs"/>
          <w:sz w:val="30"/>
          <w:szCs w:val="27"/>
          <w:rtl/>
          <w:lang w:bidi="ar-SY"/>
        </w:rPr>
        <w:t>.</w:t>
      </w:r>
      <w:r w:rsidRPr="00CA0F54">
        <w:rPr>
          <w:rFonts w:cs="mylotus" w:hint="cs"/>
          <w:sz w:val="30"/>
          <w:szCs w:val="27"/>
          <w:rtl/>
          <w:lang w:bidi="ar-SY"/>
        </w:rPr>
        <w:t xml:space="preserve"> قال</w:t>
      </w:r>
      <w:r w:rsidR="001538D7" w:rsidRPr="00CA0F54">
        <w:rPr>
          <w:rFonts w:cs="mylotus" w:hint="cs"/>
          <w:sz w:val="30"/>
          <w:szCs w:val="27"/>
          <w:rtl/>
          <w:lang w:bidi="ar-SY"/>
        </w:rPr>
        <w:t>:</w:t>
      </w:r>
      <w:r w:rsidRPr="00CA0F54">
        <w:rPr>
          <w:rFonts w:cs="mylotus" w:hint="cs"/>
          <w:sz w:val="30"/>
          <w:szCs w:val="27"/>
          <w:rtl/>
          <w:lang w:bidi="ar-SY"/>
        </w:rPr>
        <w:t xml:space="preserve"> فهل شعر قلبك بوجود قدرة و قوة أخرى قادرة على نجاتك و على إنقاذك من الغرق والهلاك</w:t>
      </w:r>
      <w:r w:rsidR="001538D7" w:rsidRPr="00CA0F54">
        <w:rPr>
          <w:rFonts w:cs="mylotus" w:hint="cs"/>
          <w:sz w:val="30"/>
          <w:szCs w:val="27"/>
          <w:rtl/>
          <w:lang w:bidi="ar-SY"/>
        </w:rPr>
        <w:t>؟!</w:t>
      </w:r>
      <w:r w:rsidRPr="00CA0F54">
        <w:rPr>
          <w:rFonts w:cs="mylotus" w:hint="cs"/>
          <w:sz w:val="30"/>
          <w:szCs w:val="27"/>
          <w:rtl/>
          <w:lang w:bidi="ar-SY"/>
        </w:rPr>
        <w:t xml:space="preserve"> قال</w:t>
      </w:r>
      <w:r w:rsidR="001538D7" w:rsidRPr="00CA0F54">
        <w:rPr>
          <w:rFonts w:cs="mylotus" w:hint="cs"/>
          <w:sz w:val="30"/>
          <w:szCs w:val="27"/>
          <w:rtl/>
          <w:lang w:bidi="ar-SY"/>
        </w:rPr>
        <w:t>:</w:t>
      </w:r>
      <w:r w:rsidRPr="00CA0F54">
        <w:rPr>
          <w:rFonts w:cs="mylotus" w:hint="cs"/>
          <w:sz w:val="30"/>
          <w:szCs w:val="27"/>
          <w:rtl/>
          <w:lang w:bidi="ar-SY"/>
        </w:rPr>
        <w:t xml:space="preserve"> بلى</w:t>
      </w:r>
      <w:r w:rsidR="001538D7" w:rsidRPr="00CA0F54">
        <w:rPr>
          <w:rFonts w:cs="mylotus" w:hint="cs"/>
          <w:sz w:val="30"/>
          <w:szCs w:val="27"/>
          <w:rtl/>
          <w:lang w:bidi="ar-SY"/>
        </w:rPr>
        <w:t>.</w:t>
      </w:r>
      <w:r w:rsidRPr="00CA0F54">
        <w:rPr>
          <w:rFonts w:cs="mylotus" w:hint="cs"/>
          <w:sz w:val="30"/>
          <w:szCs w:val="27"/>
          <w:rtl/>
          <w:lang w:bidi="ar-SY"/>
        </w:rPr>
        <w:t xml:space="preserve"> قال الإمام</w:t>
      </w:r>
      <w:r w:rsidR="001538D7" w:rsidRPr="00CA0F54">
        <w:rPr>
          <w:rFonts w:cs="mylotus" w:hint="cs"/>
          <w:sz w:val="30"/>
          <w:szCs w:val="27"/>
          <w:rtl/>
          <w:lang w:bidi="ar-SY"/>
        </w:rPr>
        <w:t>:</w:t>
      </w:r>
      <w:r w:rsidRPr="00CA0F54">
        <w:rPr>
          <w:rFonts w:cs="mylotus" w:hint="cs"/>
          <w:sz w:val="30"/>
          <w:szCs w:val="27"/>
          <w:rtl/>
          <w:lang w:bidi="ar-SY"/>
        </w:rPr>
        <w:t xml:space="preserve"> فهذه هي قدرة الله تعالى القادر على إنقاذك ونجاتك حيث لا</w:t>
      </w:r>
      <w:r w:rsidRPr="00CA0F54">
        <w:rPr>
          <w:rFonts w:cs="Times New Roman" w:hint="cs"/>
          <w:sz w:val="30"/>
          <w:szCs w:val="27"/>
          <w:rtl/>
          <w:lang w:bidi="ar-SY"/>
        </w:rPr>
        <w:t> </w:t>
      </w:r>
      <w:r w:rsidRPr="00CA0F54">
        <w:rPr>
          <w:rFonts w:cs="mylotus" w:hint="cs"/>
          <w:sz w:val="30"/>
          <w:szCs w:val="27"/>
          <w:rtl/>
          <w:lang w:bidi="ar-SY"/>
        </w:rPr>
        <w:t>منقذ و لا منج غيره</w:t>
      </w:r>
      <w:r w:rsidR="001538D7" w:rsidRPr="00CA0F54">
        <w:rPr>
          <w:rFonts w:cs="mylotus" w:hint="cs"/>
          <w:sz w:val="30"/>
          <w:szCs w:val="27"/>
          <w:rtl/>
          <w:lang w:bidi="ar-SY"/>
        </w:rPr>
        <w:t>،</w:t>
      </w:r>
      <w:r w:rsidRPr="00CA0F54">
        <w:rPr>
          <w:rFonts w:cs="mylotus" w:hint="cs"/>
          <w:sz w:val="30"/>
          <w:szCs w:val="27"/>
          <w:rtl/>
          <w:lang w:bidi="ar-SY"/>
        </w:rPr>
        <w:t xml:space="preserve"> وهو القادر على إغاثتك و تلبية استصراخك حيث لا مغيث و لا صريخ غيره</w:t>
      </w:r>
      <w:r w:rsidR="001538D7" w:rsidRPr="00CA0F54">
        <w:rPr>
          <w:rFonts w:cs="mylotus" w:hint="cs"/>
          <w:sz w:val="30"/>
          <w:szCs w:val="27"/>
          <w:rtl/>
          <w:lang w:bidi="ar-SY"/>
        </w:rPr>
        <w:t>.</w:t>
      </w:r>
    </w:p>
    <w:p w:rsidR="004001B7" w:rsidRPr="00CA0F54" w:rsidRDefault="004001B7" w:rsidP="0083491C">
      <w:pPr>
        <w:widowControl w:val="0"/>
        <w:spacing w:line="228" w:lineRule="auto"/>
        <w:ind w:firstLine="340"/>
        <w:jc w:val="lowKashida"/>
        <w:rPr>
          <w:rFonts w:cs="mylotus" w:hint="cs"/>
          <w:sz w:val="30"/>
          <w:szCs w:val="27"/>
          <w:rtl/>
          <w:lang w:bidi="ar-SY"/>
        </w:rPr>
      </w:pPr>
      <w:r w:rsidRPr="00CA0F54">
        <w:rPr>
          <w:rFonts w:cs="mylotus"/>
          <w:sz w:val="30"/>
          <w:szCs w:val="27"/>
          <w:rtl/>
          <w:lang w:bidi="ar-SY"/>
        </w:rPr>
        <w:t xml:space="preserve">ولهذا السبب فإن دين الإسلام المبين اكتفى من الناس بالإقرار بوجود الباري تعالى ولم يكلف البشر أبداً أن يتفكروا في ذات الله </w:t>
      </w:r>
      <w:r w:rsidRPr="00CA0F54">
        <w:rPr>
          <w:rFonts w:cs="mylotus" w:hint="cs"/>
          <w:sz w:val="30"/>
          <w:szCs w:val="27"/>
          <w:rtl/>
          <w:lang w:bidi="ar-SY"/>
        </w:rPr>
        <w:t>أ</w:t>
      </w:r>
      <w:r w:rsidRPr="00CA0F54">
        <w:rPr>
          <w:rFonts w:cs="mylotus"/>
          <w:sz w:val="30"/>
          <w:szCs w:val="27"/>
          <w:rtl/>
          <w:lang w:bidi="ar-SY"/>
        </w:rPr>
        <w:t>و</w:t>
      </w:r>
      <w:r w:rsidRPr="00CA0F54">
        <w:rPr>
          <w:rFonts w:cs="mylotus" w:hint="cs"/>
          <w:sz w:val="30"/>
          <w:szCs w:val="27"/>
          <w:rtl/>
          <w:lang w:bidi="ar-SY"/>
        </w:rPr>
        <w:t xml:space="preserve"> </w:t>
      </w:r>
      <w:r w:rsidRPr="00CA0F54">
        <w:rPr>
          <w:rFonts w:cs="mylotus"/>
          <w:sz w:val="30"/>
          <w:szCs w:val="27"/>
          <w:rtl/>
          <w:lang w:bidi="ar-SY"/>
        </w:rPr>
        <w:t>يتعم</w:t>
      </w:r>
      <w:r w:rsidRPr="00CA0F54">
        <w:rPr>
          <w:rFonts w:cs="mylotus" w:hint="cs"/>
          <w:sz w:val="30"/>
          <w:szCs w:val="27"/>
          <w:rtl/>
          <w:lang w:bidi="ar-SY"/>
        </w:rPr>
        <w:t>ّ</w:t>
      </w:r>
      <w:r w:rsidRPr="00CA0F54">
        <w:rPr>
          <w:rFonts w:cs="mylotus"/>
          <w:sz w:val="30"/>
          <w:szCs w:val="27"/>
          <w:rtl/>
          <w:lang w:bidi="ar-SY"/>
        </w:rPr>
        <w:t>قوا في صفاته</w:t>
      </w:r>
      <w:r w:rsidR="001538D7" w:rsidRPr="00CA0F54">
        <w:rPr>
          <w:rFonts w:cs="mylotus"/>
          <w:sz w:val="30"/>
          <w:szCs w:val="27"/>
          <w:rtl/>
          <w:lang w:bidi="ar-SY"/>
        </w:rPr>
        <w:t>،</w:t>
      </w:r>
      <w:r w:rsidRPr="00CA0F54">
        <w:rPr>
          <w:rFonts w:cs="mylotus"/>
          <w:sz w:val="30"/>
          <w:szCs w:val="27"/>
          <w:rtl/>
          <w:lang w:bidi="ar-SY"/>
        </w:rPr>
        <w:t xml:space="preserve"> بل جعل</w:t>
      </w:r>
      <w:r w:rsidRPr="00CA0F54">
        <w:rPr>
          <w:rFonts w:cs="mylotus" w:hint="cs"/>
          <w:sz w:val="30"/>
          <w:szCs w:val="27"/>
          <w:rtl/>
          <w:lang w:bidi="ar-SY"/>
        </w:rPr>
        <w:t xml:space="preserve"> </w:t>
      </w:r>
      <w:r w:rsidRPr="00CA0F54">
        <w:rPr>
          <w:rFonts w:cs="mylotus"/>
          <w:sz w:val="30"/>
          <w:szCs w:val="27"/>
          <w:rtl/>
          <w:lang w:bidi="ar-SY"/>
        </w:rPr>
        <w:t>مثل هذا التعم</w:t>
      </w:r>
      <w:r w:rsidRPr="00CA0F54">
        <w:rPr>
          <w:rFonts w:cs="mylotus" w:hint="cs"/>
          <w:sz w:val="30"/>
          <w:szCs w:val="27"/>
          <w:rtl/>
          <w:lang w:bidi="ar-SY"/>
        </w:rPr>
        <w:t>ّ</w:t>
      </w:r>
      <w:r w:rsidRPr="00CA0F54">
        <w:rPr>
          <w:rFonts w:cs="mylotus"/>
          <w:sz w:val="30"/>
          <w:szCs w:val="27"/>
          <w:rtl/>
          <w:lang w:bidi="ar-SY"/>
        </w:rPr>
        <w:t>ق مختص</w:t>
      </w:r>
      <w:r w:rsidRPr="00CA0F54">
        <w:rPr>
          <w:rFonts w:cs="mylotus" w:hint="cs"/>
          <w:sz w:val="30"/>
          <w:szCs w:val="27"/>
          <w:rtl/>
          <w:lang w:bidi="ar-SY"/>
        </w:rPr>
        <w:t>ّ</w:t>
      </w:r>
      <w:r w:rsidRPr="00CA0F54">
        <w:rPr>
          <w:rFonts w:cs="mylotus"/>
          <w:sz w:val="30"/>
          <w:szCs w:val="27"/>
          <w:rtl/>
          <w:lang w:bidi="ar-SY"/>
        </w:rPr>
        <w:t>اً بطائفة خاص</w:t>
      </w:r>
      <w:r w:rsidRPr="00CA0F54">
        <w:rPr>
          <w:rFonts w:cs="mylotus" w:hint="cs"/>
          <w:sz w:val="30"/>
          <w:szCs w:val="27"/>
          <w:rtl/>
          <w:lang w:bidi="ar-SY"/>
        </w:rPr>
        <w:t>ّ</w:t>
      </w:r>
      <w:r w:rsidRPr="00CA0F54">
        <w:rPr>
          <w:rFonts w:cs="mylotus"/>
          <w:sz w:val="30"/>
          <w:szCs w:val="27"/>
          <w:rtl/>
          <w:lang w:bidi="ar-SY"/>
        </w:rPr>
        <w:t>ة من الناس يبحثون عن الزيادة في التبصّ</w:t>
      </w:r>
      <w:r w:rsidRPr="00CA0F54">
        <w:rPr>
          <w:rFonts w:cs="mylotus" w:hint="cs"/>
          <w:sz w:val="30"/>
          <w:szCs w:val="27"/>
          <w:rtl/>
          <w:lang w:bidi="ar-SY"/>
        </w:rPr>
        <w:t>ـ</w:t>
      </w:r>
      <w:r w:rsidRPr="00CA0F54">
        <w:rPr>
          <w:rFonts w:cs="mylotus"/>
          <w:sz w:val="30"/>
          <w:szCs w:val="27"/>
          <w:rtl/>
          <w:lang w:bidi="ar-SY"/>
        </w:rPr>
        <w:t>ُر والمعرفة</w:t>
      </w:r>
      <w:r w:rsidR="001538D7" w:rsidRPr="00CA0F54">
        <w:rPr>
          <w:rFonts w:cs="mylotus"/>
          <w:sz w:val="30"/>
          <w:szCs w:val="27"/>
          <w:rtl/>
          <w:lang w:bidi="ar-SY"/>
        </w:rPr>
        <w:t>،</w:t>
      </w:r>
      <w:r w:rsidRPr="00CA0F54">
        <w:rPr>
          <w:rFonts w:cs="mylotus"/>
          <w:sz w:val="30"/>
          <w:szCs w:val="27"/>
          <w:rtl/>
          <w:lang w:bidi="ar-SY"/>
        </w:rPr>
        <w:t xml:space="preserve"> وذلك لأن الناس ج</w:t>
      </w:r>
      <w:r w:rsidRPr="00CA0F54">
        <w:rPr>
          <w:rFonts w:cs="mylotus" w:hint="cs"/>
          <w:sz w:val="30"/>
          <w:szCs w:val="27"/>
          <w:rtl/>
          <w:lang w:bidi="ar-SY"/>
        </w:rPr>
        <w:t>ُ</w:t>
      </w:r>
      <w:r w:rsidRPr="00CA0F54">
        <w:rPr>
          <w:rFonts w:cs="mylotus"/>
          <w:sz w:val="30"/>
          <w:szCs w:val="27"/>
          <w:rtl/>
          <w:lang w:bidi="ar-SY"/>
        </w:rPr>
        <w:t>ب</w:t>
      </w:r>
      <w:r w:rsidRPr="00CA0F54">
        <w:rPr>
          <w:rFonts w:cs="mylotus" w:hint="cs"/>
          <w:sz w:val="30"/>
          <w:szCs w:val="27"/>
          <w:rtl/>
          <w:lang w:bidi="ar-SY"/>
        </w:rPr>
        <w:t>ِ</w:t>
      </w:r>
      <w:r w:rsidRPr="00CA0F54">
        <w:rPr>
          <w:rFonts w:cs="mylotus"/>
          <w:sz w:val="30"/>
          <w:szCs w:val="27"/>
          <w:rtl/>
          <w:lang w:bidi="ar-SY"/>
        </w:rPr>
        <w:t>لوا بفطرتهم وغريزتهم على التوحيد</w:t>
      </w:r>
      <w:r w:rsidR="001538D7" w:rsidRPr="00CA0F54">
        <w:rPr>
          <w:rFonts w:cs="mylotus"/>
          <w:sz w:val="30"/>
          <w:szCs w:val="27"/>
          <w:rtl/>
          <w:lang w:bidi="ar-SY"/>
        </w:rPr>
        <w:t>،</w:t>
      </w:r>
      <w:r w:rsidRPr="00CA0F54">
        <w:rPr>
          <w:rFonts w:cs="mylotus"/>
          <w:sz w:val="30"/>
          <w:szCs w:val="27"/>
          <w:rtl/>
          <w:lang w:bidi="ar-SY"/>
        </w:rPr>
        <w:t xml:space="preserve"> والاستدلالات العلمية والبراهين الفلسفية ليست إلا لأجل الرّد على أهل الضلال والذين انحرفوا عن جادة الفطرة السليمة</w:t>
      </w:r>
      <w:r w:rsidR="001538D7" w:rsidRPr="00CA0F54">
        <w:rPr>
          <w:rFonts w:cs="mylotus"/>
          <w:sz w:val="30"/>
          <w:szCs w:val="27"/>
          <w:rtl/>
          <w:lang w:bidi="ar-SY"/>
        </w:rPr>
        <w:t>،</w:t>
      </w:r>
      <w:r w:rsidRPr="00CA0F54">
        <w:rPr>
          <w:rFonts w:cs="mylotus"/>
          <w:sz w:val="30"/>
          <w:szCs w:val="27"/>
          <w:rtl/>
          <w:lang w:bidi="ar-SY"/>
        </w:rPr>
        <w:t xml:space="preserve"> رغم أن أصل معرفة الباري تعالى أمرٌ فطريٌ [لا يحتاج إلى دليل أو برهان] ويكفي أقل مقدار من التنبُّه واليقظة لسلوك جادة المعرفة</w:t>
      </w:r>
      <w:r w:rsidR="001538D7" w:rsidRPr="00CA0F54">
        <w:rPr>
          <w:rFonts w:cs="mylotus"/>
          <w:sz w:val="30"/>
          <w:szCs w:val="27"/>
          <w:rtl/>
          <w:lang w:bidi="ar-SY"/>
        </w:rPr>
        <w:t>.</w:t>
      </w:r>
      <w:r w:rsidRPr="00CA0F54">
        <w:rPr>
          <w:rFonts w:cs="mylotus"/>
          <w:sz w:val="30"/>
          <w:szCs w:val="27"/>
          <w:rtl/>
          <w:lang w:bidi="ar-SY"/>
        </w:rPr>
        <w:t xml:space="preserve"> لكن </w:t>
      </w:r>
      <w:r w:rsidRPr="00CA0F54">
        <w:rPr>
          <w:rFonts w:cs="mylotus" w:hint="cs"/>
          <w:sz w:val="30"/>
          <w:szCs w:val="27"/>
          <w:rtl/>
          <w:lang w:bidi="ar-SY"/>
        </w:rPr>
        <w:t>ل</w:t>
      </w:r>
      <w:r w:rsidRPr="00CA0F54">
        <w:rPr>
          <w:rFonts w:cs="mylotus"/>
          <w:sz w:val="30"/>
          <w:szCs w:val="27"/>
          <w:rtl/>
          <w:lang w:bidi="ar-SY"/>
        </w:rPr>
        <w:t>لمعرفة بحد ذاتها درجات مختلفة ومراتب متعددة وتتفاوت شدةً وضعفاً وبطأً وسرعةً وقلّةً وكثرةً وكشف</w:t>
      </w:r>
      <w:r w:rsidRPr="00CA0F54">
        <w:rPr>
          <w:rFonts w:cs="mylotus" w:hint="cs"/>
          <w:sz w:val="30"/>
          <w:szCs w:val="27"/>
          <w:rtl/>
          <w:lang w:bidi="ar-SY"/>
        </w:rPr>
        <w:t>اً</w:t>
      </w:r>
      <w:r w:rsidRPr="00CA0F54">
        <w:rPr>
          <w:rFonts w:cs="mylotus"/>
          <w:sz w:val="30"/>
          <w:szCs w:val="27"/>
          <w:rtl/>
          <w:lang w:bidi="ar-SY"/>
        </w:rPr>
        <w:t xml:space="preserve"> وشهوداً وتختلف عقول الناس وأفه</w:t>
      </w:r>
      <w:r w:rsidRPr="00CA0F54">
        <w:rPr>
          <w:rFonts w:cs="mylotus" w:hint="cs"/>
          <w:sz w:val="30"/>
          <w:szCs w:val="27"/>
          <w:rtl/>
          <w:lang w:bidi="ar-SY"/>
        </w:rPr>
        <w:t>ا</w:t>
      </w:r>
      <w:r w:rsidRPr="00CA0F54">
        <w:rPr>
          <w:rFonts w:cs="mylotus"/>
          <w:sz w:val="30"/>
          <w:szCs w:val="27"/>
          <w:rtl/>
          <w:lang w:bidi="ar-SY"/>
        </w:rPr>
        <w:t xml:space="preserve">مهم في إدراك </w:t>
      </w:r>
      <w:r w:rsidRPr="00CA0F54">
        <w:rPr>
          <w:rFonts w:cs="mylotus" w:hint="cs"/>
          <w:sz w:val="30"/>
          <w:szCs w:val="27"/>
          <w:rtl/>
          <w:lang w:bidi="ar-SY"/>
        </w:rPr>
        <w:t>ذلك طبقاً لاختلافها في مداركها</w:t>
      </w:r>
      <w:r w:rsidR="001538D7" w:rsidRPr="00CA0F54">
        <w:rPr>
          <w:rFonts w:cs="mylotus" w:hint="cs"/>
          <w:sz w:val="30"/>
          <w:szCs w:val="27"/>
          <w:rtl/>
          <w:lang w:bidi="ar-SY"/>
        </w:rPr>
        <w:t>،</w:t>
      </w:r>
      <w:r w:rsidRPr="00CA0F54">
        <w:rPr>
          <w:rFonts w:cs="mylotus" w:hint="cs"/>
          <w:sz w:val="30"/>
          <w:szCs w:val="27"/>
          <w:rtl/>
          <w:lang w:bidi="ar-SY"/>
        </w:rPr>
        <w:t xml:space="preserve"> فكل شخص لديه طريق يصل به إلى المقصود</w:t>
      </w:r>
      <w:r w:rsidR="001538D7" w:rsidRPr="00CA0F54">
        <w:rPr>
          <w:rFonts w:cs="mylotus" w:hint="cs"/>
          <w:sz w:val="30"/>
          <w:szCs w:val="27"/>
          <w:rtl/>
          <w:lang w:bidi="ar-SY"/>
        </w:rPr>
        <w:t>،</w:t>
      </w:r>
      <w:r w:rsidRPr="00CA0F54">
        <w:rPr>
          <w:rFonts w:cs="mylotus" w:hint="cs"/>
          <w:sz w:val="30"/>
          <w:szCs w:val="27"/>
          <w:rtl/>
          <w:lang w:bidi="ar-SY"/>
        </w:rPr>
        <w:t xml:space="preserve"> فالهداية والوصول إلى المعرفة الإلـهية و الارتواء من سلسبيل التوحيد بعدد نفوس الخلائق</w:t>
      </w:r>
      <w:r w:rsidR="001538D7" w:rsidRPr="00CA0F54">
        <w:rPr>
          <w:rFonts w:cs="mylotus" w:hint="cs"/>
          <w:sz w:val="30"/>
          <w:szCs w:val="27"/>
          <w:rtl/>
          <w:lang w:bidi="ar-SY"/>
        </w:rPr>
        <w:t>،</w:t>
      </w:r>
      <w:r w:rsidRPr="00CA0F54">
        <w:rPr>
          <w:rFonts w:cs="mylotus" w:hint="cs"/>
          <w:sz w:val="30"/>
          <w:szCs w:val="27"/>
          <w:rtl/>
          <w:lang w:bidi="ar-SY"/>
        </w:rPr>
        <w:t xml:space="preserve"> كما قال بعضهم</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الطرق إلى الله بعدد أنفاس الخلائق</w:t>
      </w:r>
      <w:r w:rsidRPr="00CA0F54">
        <w:rPr>
          <w:rFonts w:ascii="Lotus Linotype" w:hAnsi="Lotus Linotype" w:cs="mylotus"/>
          <w:sz w:val="30"/>
          <w:szCs w:val="27"/>
          <w:rtl/>
          <w:lang w:bidi="ar-SY"/>
        </w:rPr>
        <w:t>»</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ويقول تعالى</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w:t>
      </w:r>
      <w:r w:rsidRPr="00CA0F54">
        <w:rPr>
          <w:rFonts w:cs="mylotus" w:hint="cs"/>
          <w:color w:val="0000FF"/>
          <w:sz w:val="30"/>
          <w:szCs w:val="27"/>
          <w:rtl/>
          <w:lang w:bidi="ar-SY"/>
        </w:rPr>
        <w:t>﴿</w:t>
      </w:r>
      <w:r w:rsidR="0083491C" w:rsidRPr="0083491C">
        <w:rPr>
          <w:rFonts w:ascii="QCF_P071" w:eastAsia="Calibri" w:hAnsi="QCF_P071" w:cs="QCF_P071"/>
          <w:color w:val="000000"/>
          <w:sz w:val="26"/>
          <w:szCs w:val="26"/>
          <w:rtl/>
        </w:rPr>
        <w:t xml:space="preserve"> </w:t>
      </w:r>
      <w:r w:rsidR="0083491C">
        <w:rPr>
          <w:rFonts w:ascii="QCF_P071" w:eastAsia="Calibri" w:hAnsi="QCF_P071" w:cs="QCF_P071"/>
          <w:color w:val="000000"/>
          <w:sz w:val="26"/>
          <w:szCs w:val="26"/>
          <w:rtl/>
        </w:rPr>
        <w:t>ﯙ  ﯚ  ﯛ  ﯜ</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[آل عمران/163]</w:t>
      </w:r>
      <w:r w:rsidR="001538D7" w:rsidRPr="00CA0F54">
        <w:rPr>
          <w:rFonts w:cs="mylotus" w:hint="cs"/>
          <w:sz w:val="30"/>
          <w:szCs w:val="27"/>
          <w:rtl/>
          <w:lang w:bidi="ar-SY"/>
        </w:rPr>
        <w:t>،</w:t>
      </w:r>
      <w:r w:rsidRPr="00CA0F54">
        <w:rPr>
          <w:rFonts w:cs="mylotus" w:hint="cs"/>
          <w:sz w:val="30"/>
          <w:szCs w:val="27"/>
          <w:rtl/>
          <w:lang w:bidi="ar-SY"/>
        </w:rPr>
        <w:t xml:space="preserve"> ويقول كذلك</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83491C" w:rsidRPr="0083491C">
        <w:rPr>
          <w:rFonts w:ascii="QCF_P543" w:eastAsia="Calibri" w:hAnsi="QCF_P543" w:cs="QCF_P543"/>
          <w:color w:val="000000"/>
          <w:sz w:val="26"/>
          <w:szCs w:val="26"/>
          <w:rtl/>
        </w:rPr>
        <w:t xml:space="preserve"> </w:t>
      </w:r>
      <w:r w:rsidR="0083491C">
        <w:rPr>
          <w:rFonts w:ascii="QCF_P543" w:eastAsia="Calibri" w:hAnsi="QCF_P543" w:cs="QCF_P543"/>
          <w:color w:val="000000"/>
          <w:sz w:val="26"/>
          <w:szCs w:val="26"/>
          <w:rtl/>
        </w:rPr>
        <w:t>ﰈ  ﰉ  ﰊ  ﰋ   ﰌ  ﰍ  ﰎ  ﰏ    ﰐ</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[المجادلة/11]</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يتبـيَّن مما ذُكر أن أجلى الموجودات وأظهرها ذات الباري جل جلاله</w:t>
      </w:r>
      <w:r w:rsidR="001538D7" w:rsidRPr="00CA0F54">
        <w:rPr>
          <w:rFonts w:cs="mylotus" w:hint="cs"/>
          <w:sz w:val="30"/>
          <w:szCs w:val="27"/>
          <w:rtl/>
          <w:lang w:bidi="ar-SY"/>
        </w:rPr>
        <w:t>،</w:t>
      </w:r>
      <w:r w:rsidRPr="00CA0F54">
        <w:rPr>
          <w:rFonts w:cs="mylotus" w:hint="cs"/>
          <w:sz w:val="30"/>
          <w:szCs w:val="27"/>
          <w:rtl/>
          <w:lang w:bidi="ar-SY"/>
        </w:rPr>
        <w:t xml:space="preserve"> فلا بد إذن أن تكون معرفته أول المعارف البشرية</w:t>
      </w:r>
      <w:r w:rsidR="001538D7" w:rsidRPr="00CA0F54">
        <w:rPr>
          <w:rFonts w:cs="mylotus" w:hint="cs"/>
          <w:sz w:val="30"/>
          <w:szCs w:val="27"/>
          <w:rtl/>
          <w:lang w:bidi="ar-SY"/>
        </w:rPr>
        <w:t>،</w:t>
      </w:r>
      <w:r w:rsidRPr="00CA0F54">
        <w:rPr>
          <w:rFonts w:cs="mylotus" w:hint="cs"/>
          <w:sz w:val="30"/>
          <w:szCs w:val="27"/>
          <w:rtl/>
          <w:lang w:bidi="ar-SY"/>
        </w:rPr>
        <w:t xml:space="preserve"> ومبدأ معلومات الإنسان</w:t>
      </w:r>
      <w:r w:rsidR="001538D7" w:rsidRPr="00CA0F54">
        <w:rPr>
          <w:rFonts w:cs="mylotus" w:hint="cs"/>
          <w:sz w:val="30"/>
          <w:szCs w:val="27"/>
          <w:rtl/>
          <w:lang w:bidi="ar-SY"/>
        </w:rPr>
        <w:t>،</w:t>
      </w:r>
      <w:r w:rsidRPr="00CA0F54">
        <w:rPr>
          <w:rFonts w:cs="mylotus" w:hint="cs"/>
          <w:sz w:val="30"/>
          <w:szCs w:val="27"/>
          <w:rtl/>
          <w:lang w:bidi="ar-SY"/>
        </w:rPr>
        <w:t xml:space="preserve"> ولا بد أن يكون فهمها أسهل المفاهيم لعقول وأذهان البشر</w:t>
      </w:r>
      <w:r w:rsidR="001538D7" w:rsidRPr="00CA0F54">
        <w:rPr>
          <w:rFonts w:cs="mylotus" w:hint="cs"/>
          <w:sz w:val="30"/>
          <w:szCs w:val="27"/>
          <w:rtl/>
          <w:lang w:bidi="ar-SY"/>
        </w:rPr>
        <w:t>،</w:t>
      </w:r>
      <w:r w:rsidRPr="00CA0F54">
        <w:rPr>
          <w:rFonts w:cs="mylotus" w:hint="cs"/>
          <w:sz w:val="30"/>
          <w:szCs w:val="27"/>
          <w:rtl/>
          <w:lang w:bidi="ar-SY"/>
        </w:rPr>
        <w:t xml:space="preserve"> ولكننا نرى أن الأمر على العكس من ذلك</w:t>
      </w:r>
      <w:r w:rsidR="001538D7" w:rsidRPr="00CA0F54">
        <w:rPr>
          <w:rFonts w:cs="mylotus" w:hint="cs"/>
          <w:sz w:val="30"/>
          <w:szCs w:val="27"/>
          <w:rtl/>
          <w:lang w:bidi="ar-SY"/>
        </w:rPr>
        <w:t>،</w:t>
      </w:r>
      <w:r w:rsidRPr="00CA0F54">
        <w:rPr>
          <w:rFonts w:cs="mylotus" w:hint="cs"/>
          <w:sz w:val="30"/>
          <w:szCs w:val="27"/>
          <w:rtl/>
          <w:lang w:bidi="ar-SY"/>
        </w:rPr>
        <w:t xml:space="preserve"> فلا بد أن لذلك سبباً يجب أن نكتشفه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hint="cs"/>
          <w:sz w:val="30"/>
          <w:szCs w:val="27"/>
          <w:rtl/>
          <w:lang w:bidi="ar-SY"/>
        </w:rPr>
        <w:t>أما قولنا إن الله تعالى أجلى الموجودات وأظهرها فهذا يمكن إثباته بالمثال الصغير التالي</w:t>
      </w:r>
      <w:r w:rsidR="001538D7" w:rsidRPr="00CA0F54">
        <w:rPr>
          <w:rFonts w:cs="mylotus" w:hint="cs"/>
          <w:sz w:val="30"/>
          <w:szCs w:val="27"/>
          <w:rtl/>
          <w:lang w:bidi="ar-SY"/>
        </w:rPr>
        <w:t>:</w:t>
      </w:r>
      <w:r w:rsidRPr="00CA0F54">
        <w:rPr>
          <w:rFonts w:cs="mylotus" w:hint="cs"/>
          <w:sz w:val="30"/>
          <w:szCs w:val="27"/>
          <w:rtl/>
          <w:lang w:bidi="ar-SY"/>
        </w:rPr>
        <w:t xml:space="preserve"> عندما ن</w:t>
      </w:r>
      <w:r w:rsidRPr="00CA0F54">
        <w:rPr>
          <w:rFonts w:cs="mylotus"/>
          <w:sz w:val="30"/>
          <w:szCs w:val="27"/>
          <w:rtl/>
          <w:lang w:bidi="ar-SY"/>
        </w:rPr>
        <w:t xml:space="preserve">رى شخصاً يكتب كتاباً أو يخيطُ لباساً </w:t>
      </w:r>
      <w:r w:rsidRPr="00CA0F54">
        <w:rPr>
          <w:rFonts w:cs="mylotus" w:hint="cs"/>
          <w:sz w:val="30"/>
          <w:szCs w:val="27"/>
          <w:rtl/>
          <w:lang w:bidi="ar-SY"/>
        </w:rPr>
        <w:t xml:space="preserve">فإن </w:t>
      </w:r>
      <w:r w:rsidRPr="00CA0F54">
        <w:rPr>
          <w:rFonts w:cs="mylotus"/>
          <w:sz w:val="30"/>
          <w:szCs w:val="27"/>
          <w:rtl/>
          <w:lang w:bidi="ar-SY"/>
        </w:rPr>
        <w:t xml:space="preserve">أظهر وأجلى </w:t>
      </w:r>
      <w:r w:rsidRPr="00CA0F54">
        <w:rPr>
          <w:rFonts w:cs="mylotus" w:hint="cs"/>
          <w:sz w:val="30"/>
          <w:szCs w:val="27"/>
          <w:rtl/>
          <w:lang w:bidi="ar-SY"/>
        </w:rPr>
        <w:t xml:space="preserve">ما يظهر لنا من </w:t>
      </w:r>
      <w:r w:rsidRPr="00CA0F54">
        <w:rPr>
          <w:rFonts w:cs="mylotus"/>
          <w:sz w:val="30"/>
          <w:szCs w:val="27"/>
          <w:rtl/>
          <w:lang w:bidi="ar-SY"/>
        </w:rPr>
        <w:t>صفات هذا الشخص ه</w:t>
      </w:r>
      <w:r w:rsidRPr="00CA0F54">
        <w:rPr>
          <w:rFonts w:cs="mylotus" w:hint="cs"/>
          <w:sz w:val="30"/>
          <w:szCs w:val="27"/>
          <w:rtl/>
          <w:lang w:bidi="ar-SY"/>
        </w:rPr>
        <w:t>و</w:t>
      </w:r>
      <w:r w:rsidRPr="00CA0F54">
        <w:rPr>
          <w:rFonts w:cs="mylotus"/>
          <w:sz w:val="30"/>
          <w:szCs w:val="27"/>
          <w:rtl/>
          <w:lang w:bidi="ar-SY"/>
        </w:rPr>
        <w:t xml:space="preserve"> الحياة والعلم والقدرة</w:t>
      </w:r>
      <w:r w:rsidR="001538D7" w:rsidRPr="00CA0F54">
        <w:rPr>
          <w:rFonts w:cs="mylotus"/>
          <w:sz w:val="30"/>
          <w:szCs w:val="27"/>
          <w:rtl/>
          <w:lang w:bidi="ar-SY"/>
        </w:rPr>
        <w:t>،</w:t>
      </w:r>
      <w:r w:rsidRPr="00CA0F54">
        <w:rPr>
          <w:rFonts w:cs="mylotus"/>
          <w:sz w:val="30"/>
          <w:szCs w:val="27"/>
          <w:rtl/>
          <w:lang w:bidi="ar-SY"/>
        </w:rPr>
        <w:t xml:space="preserve"> أما صفاته الباطنية مثل غضبه وشهوته وخُلُقه</w:t>
      </w:r>
      <w:r w:rsidR="001538D7" w:rsidRPr="00CA0F54">
        <w:rPr>
          <w:rFonts w:cs="mylotus" w:hint="cs"/>
          <w:sz w:val="30"/>
          <w:szCs w:val="27"/>
          <w:rtl/>
          <w:lang w:bidi="ar-SY"/>
        </w:rPr>
        <w:t>،</w:t>
      </w:r>
      <w:r w:rsidRPr="00CA0F54">
        <w:rPr>
          <w:rFonts w:cs="mylotus"/>
          <w:sz w:val="30"/>
          <w:szCs w:val="27"/>
          <w:rtl/>
          <w:lang w:bidi="ar-SY"/>
        </w:rPr>
        <w:t xml:space="preserve"> ومَرَضِهِ وصحّته </w:t>
      </w:r>
      <w:r w:rsidRPr="00CA0F54">
        <w:rPr>
          <w:rFonts w:cs="mylotus" w:hint="cs"/>
          <w:sz w:val="30"/>
          <w:szCs w:val="27"/>
          <w:rtl/>
          <w:lang w:bidi="ar-SY"/>
        </w:rPr>
        <w:t>فلا تكون</w:t>
      </w:r>
      <w:r w:rsidRPr="00CA0F54">
        <w:rPr>
          <w:rFonts w:cs="mylotus"/>
          <w:sz w:val="30"/>
          <w:szCs w:val="27"/>
          <w:rtl/>
          <w:lang w:bidi="ar-SY"/>
        </w:rPr>
        <w:t xml:space="preserve"> معلومة لنا</w:t>
      </w:r>
      <w:r w:rsidR="001538D7" w:rsidRPr="00CA0F54">
        <w:rPr>
          <w:rFonts w:cs="mylotus" w:hint="cs"/>
          <w:sz w:val="30"/>
          <w:szCs w:val="27"/>
          <w:rtl/>
          <w:lang w:bidi="ar-SY"/>
        </w:rPr>
        <w:t>،</w:t>
      </w:r>
      <w:r w:rsidRPr="00CA0F54">
        <w:rPr>
          <w:rFonts w:cs="mylotus"/>
          <w:sz w:val="30"/>
          <w:szCs w:val="27"/>
          <w:rtl/>
          <w:lang w:bidi="ar-SY"/>
        </w:rPr>
        <w:t xml:space="preserve"> كما أننا لا</w:t>
      </w:r>
      <w:r w:rsidRPr="00CA0F54">
        <w:rPr>
          <w:rFonts w:cs="Times New Roman" w:hint="cs"/>
          <w:sz w:val="30"/>
          <w:szCs w:val="27"/>
          <w:rtl/>
          <w:lang w:bidi="ar-SY"/>
        </w:rPr>
        <w:t> </w:t>
      </w:r>
      <w:r w:rsidRPr="00CA0F54">
        <w:rPr>
          <w:rFonts w:ascii="mylotus" w:hAnsi="mylotus" w:cs="mylotus" w:hint="cs"/>
          <w:sz w:val="30"/>
          <w:szCs w:val="27"/>
          <w:rtl/>
          <w:lang w:bidi="ar-SY"/>
        </w:rPr>
        <w:t>نميِّزُ</w:t>
      </w:r>
      <w:r w:rsidRPr="00CA0F54">
        <w:rPr>
          <w:rFonts w:cs="mylotus"/>
          <w:sz w:val="30"/>
          <w:szCs w:val="27"/>
          <w:rtl/>
          <w:lang w:bidi="ar-SY"/>
        </w:rPr>
        <w:t xml:space="preserve"> جميع صفاته الظاهرية في المرحلة الأولى</w:t>
      </w:r>
      <w:r w:rsidR="001538D7" w:rsidRPr="00CA0F54">
        <w:rPr>
          <w:rFonts w:cs="mylotus"/>
          <w:sz w:val="30"/>
          <w:szCs w:val="27"/>
          <w:rtl/>
          <w:lang w:bidi="ar-SY"/>
        </w:rPr>
        <w:t>،</w:t>
      </w:r>
      <w:r w:rsidRPr="00CA0F54">
        <w:rPr>
          <w:rFonts w:cs="mylotus"/>
          <w:sz w:val="30"/>
          <w:szCs w:val="27"/>
          <w:rtl/>
          <w:lang w:bidi="ar-SY"/>
        </w:rPr>
        <w:t xml:space="preserve"> ونشك في بعض صفاته الظاهرية الأخرى</w:t>
      </w:r>
      <w:r w:rsidR="001538D7" w:rsidRPr="00CA0F54">
        <w:rPr>
          <w:rFonts w:cs="mylotus"/>
          <w:sz w:val="30"/>
          <w:szCs w:val="27"/>
          <w:rtl/>
          <w:lang w:bidi="ar-SY"/>
        </w:rPr>
        <w:t>،</w:t>
      </w:r>
      <w:r w:rsidRPr="00CA0F54">
        <w:rPr>
          <w:rFonts w:cs="mylotus"/>
          <w:sz w:val="30"/>
          <w:szCs w:val="27"/>
          <w:rtl/>
          <w:lang w:bidi="ar-SY"/>
        </w:rPr>
        <w:t xml:space="preserve"> ولكن الصفات التي هي أظهر من جميع الصفات الأخرى</w:t>
      </w:r>
      <w:r w:rsidR="001538D7" w:rsidRPr="00CA0F54">
        <w:rPr>
          <w:rFonts w:cs="mylotus"/>
          <w:sz w:val="30"/>
          <w:szCs w:val="27"/>
          <w:rtl/>
          <w:lang w:bidi="ar-SY"/>
        </w:rPr>
        <w:t>،</w:t>
      </w:r>
      <w:r w:rsidRPr="00CA0F54">
        <w:rPr>
          <w:rFonts w:cs="mylotus"/>
          <w:sz w:val="30"/>
          <w:szCs w:val="27"/>
          <w:rtl/>
          <w:lang w:bidi="ar-SY"/>
        </w:rPr>
        <w:t xml:space="preserve"> والتي يتوجه إليها </w:t>
      </w:r>
      <w:r w:rsidRPr="00CA0F54">
        <w:rPr>
          <w:rFonts w:cs="mylotus" w:hint="cs"/>
          <w:sz w:val="30"/>
          <w:szCs w:val="27"/>
          <w:rtl/>
          <w:lang w:bidi="ar-SY"/>
        </w:rPr>
        <w:t>ذهننا منذ الوهلة</w:t>
      </w:r>
      <w:r w:rsidRPr="00CA0F54">
        <w:rPr>
          <w:rFonts w:cs="mylotus"/>
          <w:sz w:val="30"/>
          <w:szCs w:val="27"/>
          <w:rtl/>
          <w:lang w:bidi="ar-SY"/>
        </w:rPr>
        <w:t xml:space="preserve"> الأولى</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أعني</w:t>
      </w:r>
      <w:r w:rsidRPr="00CA0F54">
        <w:rPr>
          <w:rFonts w:cs="mylotus"/>
          <w:sz w:val="30"/>
          <w:szCs w:val="27"/>
          <w:rtl/>
          <w:lang w:bidi="ar-SY"/>
        </w:rPr>
        <w:t xml:space="preserve"> صفة وجود الحياة والعلم القدرة</w:t>
      </w:r>
      <w:r w:rsidR="001538D7" w:rsidRPr="00CA0F54">
        <w:rPr>
          <w:rFonts w:cs="mylotus" w:hint="cs"/>
          <w:sz w:val="30"/>
          <w:szCs w:val="27"/>
          <w:rtl/>
          <w:lang w:bidi="ar-SY"/>
        </w:rPr>
        <w:t>،</w:t>
      </w:r>
      <w:r w:rsidRPr="00CA0F54">
        <w:rPr>
          <w:rFonts w:cs="mylotus"/>
          <w:sz w:val="30"/>
          <w:szCs w:val="27"/>
          <w:rtl/>
          <w:lang w:bidi="ar-SY"/>
        </w:rPr>
        <w:t xml:space="preserve"> لا يشك ذهننا فيها أبداً</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 xml:space="preserve">علماً أن </w:t>
      </w:r>
      <w:r w:rsidRPr="00CA0F54">
        <w:rPr>
          <w:rFonts w:cs="mylotus"/>
          <w:sz w:val="30"/>
          <w:szCs w:val="27"/>
          <w:rtl/>
          <w:lang w:bidi="ar-SY"/>
        </w:rPr>
        <w:t>الصفات ليست مثل بعض الصفات الظاهرة للعيان</w:t>
      </w:r>
      <w:r w:rsidR="001538D7" w:rsidRPr="00CA0F54">
        <w:rPr>
          <w:rFonts w:cs="mylotus"/>
          <w:sz w:val="30"/>
          <w:szCs w:val="27"/>
          <w:rtl/>
          <w:lang w:bidi="ar-SY"/>
        </w:rPr>
        <w:t>،</w:t>
      </w:r>
      <w:r w:rsidRPr="00CA0F54">
        <w:rPr>
          <w:rFonts w:cs="mylotus"/>
          <w:sz w:val="30"/>
          <w:szCs w:val="27"/>
          <w:rtl/>
          <w:lang w:bidi="ar-SY"/>
        </w:rPr>
        <w:t xml:space="preserve"> كلون البشرة والطول والعرض التي تدر</w:t>
      </w:r>
      <w:r w:rsidRPr="00CA0F54">
        <w:rPr>
          <w:rFonts w:cs="mylotus" w:hint="cs"/>
          <w:sz w:val="30"/>
          <w:szCs w:val="27"/>
          <w:rtl/>
          <w:lang w:bidi="ar-SY"/>
        </w:rPr>
        <w:t>ك</w:t>
      </w:r>
      <w:r w:rsidRPr="00CA0F54">
        <w:rPr>
          <w:rFonts w:cs="mylotus"/>
          <w:sz w:val="30"/>
          <w:szCs w:val="27"/>
          <w:rtl/>
          <w:lang w:bidi="ar-SY"/>
        </w:rPr>
        <w:t>ها حواسنا الخمس فوراً</w:t>
      </w:r>
      <w:r w:rsidR="001538D7" w:rsidRPr="00CA0F54">
        <w:rPr>
          <w:rFonts w:cs="mylotus"/>
          <w:sz w:val="30"/>
          <w:szCs w:val="27"/>
          <w:rtl/>
          <w:lang w:bidi="ar-SY"/>
        </w:rPr>
        <w:t>،</w:t>
      </w:r>
      <w:r w:rsidRPr="00CA0F54">
        <w:rPr>
          <w:rFonts w:cs="mylotus"/>
          <w:sz w:val="30"/>
          <w:szCs w:val="27"/>
          <w:rtl/>
          <w:lang w:bidi="ar-SY"/>
        </w:rPr>
        <w:t xml:space="preserve"> لكنها صفات ندركها مباشرةً بمجرد ملاحظتنا لحركة يد</w:t>
      </w:r>
      <w:r w:rsidRPr="00CA0F54">
        <w:rPr>
          <w:rFonts w:cs="mylotus" w:hint="cs"/>
          <w:sz w:val="30"/>
          <w:szCs w:val="27"/>
          <w:rtl/>
          <w:lang w:bidi="ar-SY"/>
        </w:rPr>
        <w:t xml:space="preserve"> الكاتب في</w:t>
      </w:r>
      <w:r w:rsidRPr="00CA0F54">
        <w:rPr>
          <w:rFonts w:cs="mylotus"/>
          <w:sz w:val="30"/>
          <w:szCs w:val="27"/>
          <w:rtl/>
          <w:lang w:bidi="ar-SY"/>
        </w:rPr>
        <w:t xml:space="preserve"> كتابته أو </w:t>
      </w:r>
      <w:r w:rsidRPr="00CA0F54">
        <w:rPr>
          <w:rFonts w:cs="mylotus" w:hint="cs"/>
          <w:sz w:val="30"/>
          <w:szCs w:val="27"/>
          <w:rtl/>
          <w:lang w:bidi="ar-SY"/>
        </w:rPr>
        <w:t xml:space="preserve">في </w:t>
      </w:r>
      <w:r w:rsidRPr="00CA0F54">
        <w:rPr>
          <w:rFonts w:cs="mylotus"/>
          <w:sz w:val="30"/>
          <w:szCs w:val="27"/>
          <w:rtl/>
          <w:lang w:bidi="ar-SY"/>
        </w:rPr>
        <w:t>خياطته فندرك إرادته وعلمه وحياته</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كذلك إذا ألقينا نظرة على العالم وعلى ما سوى الله وشاهدنا ما تدركه حواسنا الخمس فيه من برٍّ وبحرٍ وجبل وصحراء</w:t>
      </w:r>
      <w:r w:rsidRPr="00CA0F54">
        <w:rPr>
          <w:rFonts w:cs="mylotus" w:hint="cs"/>
          <w:sz w:val="30"/>
          <w:szCs w:val="27"/>
          <w:rtl/>
          <w:lang w:bidi="ar-SY"/>
        </w:rPr>
        <w:t>ٍ</w:t>
      </w:r>
      <w:r w:rsidRPr="00CA0F54">
        <w:rPr>
          <w:rFonts w:cs="mylotus"/>
          <w:sz w:val="30"/>
          <w:szCs w:val="27"/>
          <w:rtl/>
          <w:lang w:bidi="ar-SY"/>
        </w:rPr>
        <w:t xml:space="preserve"> ونباتٍ وجمادٍ وحيوانٍ وكواكب سماوية</w:t>
      </w:r>
      <w:r w:rsidRPr="00CA0F54">
        <w:rPr>
          <w:rFonts w:cs="mylotus" w:hint="cs"/>
          <w:sz w:val="30"/>
          <w:szCs w:val="27"/>
          <w:rtl/>
          <w:lang w:bidi="ar-SY"/>
        </w:rPr>
        <w:t>ٍ</w:t>
      </w:r>
      <w:r w:rsidRPr="00CA0F54">
        <w:rPr>
          <w:rFonts w:cs="mylotus"/>
          <w:sz w:val="30"/>
          <w:szCs w:val="27"/>
          <w:rtl/>
          <w:lang w:bidi="ar-SY"/>
        </w:rPr>
        <w:t xml:space="preserve"> ونجوم</w:t>
      </w:r>
      <w:r w:rsidRPr="00CA0F54">
        <w:rPr>
          <w:rFonts w:cs="mylotus" w:hint="cs"/>
          <w:sz w:val="30"/>
          <w:szCs w:val="27"/>
          <w:rtl/>
          <w:lang w:bidi="ar-SY"/>
        </w:rPr>
        <w:t>ٍ</w:t>
      </w:r>
      <w:r w:rsidRPr="00CA0F54">
        <w:rPr>
          <w:rFonts w:cs="mylotus"/>
          <w:sz w:val="30"/>
          <w:szCs w:val="27"/>
          <w:rtl/>
          <w:lang w:bidi="ar-SY"/>
        </w:rPr>
        <w:t xml:space="preserve"> ثابتة</w:t>
      </w:r>
      <w:r w:rsidRPr="00CA0F54">
        <w:rPr>
          <w:rFonts w:cs="mylotus" w:hint="cs"/>
          <w:sz w:val="30"/>
          <w:szCs w:val="27"/>
          <w:rtl/>
          <w:lang w:bidi="ar-SY"/>
        </w:rPr>
        <w:t>ٍ</w:t>
      </w:r>
      <w:r w:rsidRPr="00CA0F54">
        <w:rPr>
          <w:rFonts w:cs="mylotus"/>
          <w:sz w:val="30"/>
          <w:szCs w:val="27"/>
          <w:rtl/>
          <w:lang w:bidi="ar-SY"/>
        </w:rPr>
        <w:t xml:space="preserve"> وسيّارة</w:t>
      </w:r>
      <w:r w:rsidRPr="00CA0F54">
        <w:rPr>
          <w:rFonts w:cs="mylotus" w:hint="cs"/>
          <w:sz w:val="30"/>
          <w:szCs w:val="27"/>
          <w:rtl/>
          <w:lang w:bidi="ar-SY"/>
        </w:rPr>
        <w:t>ٍ</w:t>
      </w:r>
      <w:r w:rsidRPr="00CA0F54">
        <w:rPr>
          <w:rFonts w:cs="mylotus"/>
          <w:sz w:val="30"/>
          <w:szCs w:val="27"/>
          <w:rtl/>
          <w:lang w:bidi="ar-SY"/>
        </w:rPr>
        <w:t xml:space="preserve"> وقمر</w:t>
      </w:r>
      <w:r w:rsidRPr="00CA0F54">
        <w:rPr>
          <w:rFonts w:cs="mylotus" w:hint="cs"/>
          <w:sz w:val="30"/>
          <w:szCs w:val="27"/>
          <w:rtl/>
          <w:lang w:bidi="ar-SY"/>
        </w:rPr>
        <w:t>ٍ</w:t>
      </w:r>
      <w:r w:rsidRPr="00CA0F54">
        <w:rPr>
          <w:rFonts w:cs="mylotus"/>
          <w:sz w:val="30"/>
          <w:szCs w:val="27"/>
          <w:rtl/>
          <w:lang w:bidi="ar-SY"/>
        </w:rPr>
        <w:t xml:space="preserve"> وشمس</w:t>
      </w:r>
      <w:r w:rsidRPr="00CA0F54">
        <w:rPr>
          <w:rFonts w:cs="mylotus" w:hint="c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وتأملناها بدقة</w:t>
      </w:r>
      <w:r w:rsidR="001538D7" w:rsidRPr="00CA0F54">
        <w:rPr>
          <w:rFonts w:cs="mylotus"/>
          <w:sz w:val="30"/>
          <w:szCs w:val="27"/>
          <w:rtl/>
          <w:lang w:bidi="ar-SY"/>
        </w:rPr>
        <w:t>،</w:t>
      </w:r>
      <w:r w:rsidRPr="00CA0F54">
        <w:rPr>
          <w:rFonts w:cs="mylotus"/>
          <w:sz w:val="30"/>
          <w:szCs w:val="27"/>
          <w:rtl/>
          <w:lang w:bidi="ar-SY"/>
        </w:rPr>
        <w:t xml:space="preserve"> ولاحظنا هذه الحركة الدائمة وهذه الموجودات والمصنوعات المختلفة وهذه التطورات المتنوعة والتحولات العديدة التي نجدها في أنفسنا وفي بني نوعنا وفي جميع ذرات العالم</w:t>
      </w:r>
      <w:r w:rsidR="001538D7" w:rsidRPr="00CA0F54">
        <w:rPr>
          <w:rFonts w:cs="mylotus"/>
          <w:sz w:val="30"/>
          <w:szCs w:val="27"/>
          <w:rtl/>
          <w:lang w:bidi="ar-SY"/>
        </w:rPr>
        <w:t>،</w:t>
      </w:r>
      <w:r w:rsidRPr="00CA0F54">
        <w:rPr>
          <w:rFonts w:cs="mylotus"/>
          <w:sz w:val="30"/>
          <w:szCs w:val="27"/>
          <w:rtl/>
          <w:lang w:bidi="ar-SY"/>
        </w:rPr>
        <w:t xml:space="preserve"> أدركنا وجود صانع</w:t>
      </w:r>
      <w:r w:rsidRPr="00CA0F54">
        <w:rPr>
          <w:rFonts w:cs="mylotus" w:hint="cs"/>
          <w:sz w:val="30"/>
          <w:szCs w:val="27"/>
          <w:rtl/>
          <w:lang w:bidi="ar-SY"/>
        </w:rPr>
        <w:t>ٍ</w:t>
      </w:r>
      <w:r w:rsidRPr="00CA0F54">
        <w:rPr>
          <w:rFonts w:cs="mylotus"/>
          <w:sz w:val="30"/>
          <w:szCs w:val="27"/>
          <w:rtl/>
          <w:lang w:bidi="ar-SY"/>
        </w:rPr>
        <w:t xml:space="preserve"> للعالم ذي حياةٍ وعلم وقدرة</w:t>
      </w:r>
      <w:r w:rsidR="001538D7" w:rsidRPr="00CA0F54">
        <w:rPr>
          <w:rFonts w:cs="mylotus" w:hint="cs"/>
          <w:sz w:val="30"/>
          <w:szCs w:val="27"/>
          <w:rtl/>
          <w:lang w:bidi="ar-SY"/>
        </w:rPr>
        <w:t>،</w:t>
      </w:r>
      <w:r w:rsidRPr="00CA0F54">
        <w:rPr>
          <w:rFonts w:cs="mylotus"/>
          <w:sz w:val="30"/>
          <w:szCs w:val="27"/>
          <w:rtl/>
          <w:lang w:bidi="ar-SY"/>
        </w:rPr>
        <w:t xml:space="preserve"> وأقررنا واعترفنا به</w:t>
      </w:r>
      <w:r w:rsidR="001538D7" w:rsidRPr="00CA0F54">
        <w:rPr>
          <w:rFonts w:cs="mylotus"/>
          <w:sz w:val="30"/>
          <w:szCs w:val="27"/>
          <w:rtl/>
          <w:lang w:bidi="ar-SY"/>
        </w:rPr>
        <w:t>،</w:t>
      </w:r>
      <w:r w:rsidRPr="00CA0F54">
        <w:rPr>
          <w:rFonts w:cs="mylotus"/>
          <w:sz w:val="30"/>
          <w:szCs w:val="27"/>
          <w:rtl/>
          <w:lang w:bidi="ar-SY"/>
        </w:rPr>
        <w:t xml:space="preserve"> بل قبل أن ندرس ونتأمل العالم يمكننا </w:t>
      </w:r>
      <w:r w:rsidRPr="00CA0F54">
        <w:rPr>
          <w:rFonts w:cs="mylotus" w:hint="cs"/>
          <w:sz w:val="30"/>
          <w:szCs w:val="27"/>
          <w:rtl/>
          <w:lang w:bidi="ar-SY"/>
        </w:rPr>
        <w:t>أ</w:t>
      </w:r>
      <w:r w:rsidRPr="00CA0F54">
        <w:rPr>
          <w:rFonts w:cs="mylotus"/>
          <w:sz w:val="30"/>
          <w:szCs w:val="27"/>
          <w:rtl/>
          <w:lang w:bidi="ar-SY"/>
        </w:rPr>
        <w:t>ن تأمل أنفسنا و</w:t>
      </w:r>
      <w:r w:rsidRPr="00CA0F54">
        <w:rPr>
          <w:rFonts w:cs="mylotus" w:hint="cs"/>
          <w:sz w:val="30"/>
          <w:szCs w:val="27"/>
          <w:rtl/>
          <w:lang w:bidi="ar-SY"/>
        </w:rPr>
        <w:t xml:space="preserve">نتأمَّل </w:t>
      </w:r>
      <w:r w:rsidRPr="00CA0F54">
        <w:rPr>
          <w:rFonts w:cs="mylotus"/>
          <w:sz w:val="30"/>
          <w:szCs w:val="27"/>
          <w:rtl/>
          <w:lang w:bidi="ar-SY"/>
        </w:rPr>
        <w:t>الحركات والأطوار الناشئة عنها</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ف</w:t>
      </w:r>
      <w:r w:rsidRPr="00CA0F54">
        <w:rPr>
          <w:rFonts w:cs="mylotus"/>
          <w:sz w:val="30"/>
          <w:szCs w:val="27"/>
          <w:rtl/>
          <w:lang w:bidi="ar-SY"/>
        </w:rPr>
        <w:t>بمشاهدة أعضاء بدننا ورأسنا وأيدينا وأرجلنا ورقبتنا ودماغنا وقلبنا ندرك ونفهم أنها مصنوعة من قَبِل صانع قدير عالم وحيٍّ</w:t>
      </w:r>
      <w:r w:rsidR="001538D7" w:rsidRPr="00CA0F54">
        <w:rPr>
          <w:rFonts w:cs="mylotus" w:hint="cs"/>
          <w:sz w:val="30"/>
          <w:szCs w:val="27"/>
          <w:rtl/>
          <w:lang w:bidi="ar-SY"/>
        </w:rPr>
        <w:t>،</w:t>
      </w:r>
      <w:r w:rsidRPr="00CA0F54">
        <w:rPr>
          <w:rFonts w:cs="mylotus"/>
          <w:sz w:val="30"/>
          <w:szCs w:val="27"/>
          <w:rtl/>
          <w:lang w:bidi="ar-SY"/>
        </w:rPr>
        <w:t xml:space="preserve"> ولما كان العلم بالأنفس من أسبق العلوم كان</w:t>
      </w:r>
      <w:r w:rsidRPr="00CA0F54">
        <w:rPr>
          <w:rFonts w:cs="mylotus" w:hint="cs"/>
          <w:sz w:val="30"/>
          <w:szCs w:val="27"/>
          <w:rtl/>
          <w:lang w:bidi="ar-SY"/>
        </w:rPr>
        <w:t>ت</w:t>
      </w:r>
      <w:r w:rsidRPr="00CA0F54">
        <w:rPr>
          <w:rFonts w:cs="mylotus"/>
          <w:sz w:val="30"/>
          <w:szCs w:val="27"/>
          <w:rtl/>
          <w:lang w:bidi="ar-SY"/>
        </w:rPr>
        <w:t xml:space="preserve"> نتيجة هذه المشاهدة والعلم </w:t>
      </w:r>
      <w:r w:rsidR="001538D7" w:rsidRPr="00CA0F54">
        <w:rPr>
          <w:rFonts w:cs="mylotus" w:hint="cs"/>
          <w:sz w:val="30"/>
          <w:szCs w:val="27"/>
          <w:rtl/>
          <w:lang w:bidi="ar-SY"/>
        </w:rPr>
        <w:t>-</w:t>
      </w:r>
      <w:r w:rsidRPr="00CA0F54">
        <w:rPr>
          <w:rFonts w:cs="mylotus" w:hint="cs"/>
          <w:sz w:val="30"/>
          <w:szCs w:val="27"/>
          <w:rtl/>
          <w:lang w:bidi="ar-SY"/>
        </w:rPr>
        <w:t xml:space="preserve"> أي </w:t>
      </w:r>
      <w:r w:rsidRPr="00CA0F54">
        <w:rPr>
          <w:rFonts w:cs="mylotus"/>
          <w:sz w:val="30"/>
          <w:szCs w:val="27"/>
          <w:rtl/>
          <w:lang w:bidi="ar-SY"/>
        </w:rPr>
        <w:t xml:space="preserve">الإقرار بوجود صانع حيِّ مدركٍ </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أظهر وأسبق وأجلى من جميع المعارف</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وإذا كانت يد الكاتب والخياط تدل على علمه وحياته وقدرته فكيف لا تدل كل هذه الموجودات من بشر وحيوان ونبات وجماد واختلاف للأنواع والأنفس وتركيب الأعضاء واللحم والجلد والعظم والأعصاب</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والخلاصة</w:t>
      </w:r>
      <w:r w:rsidRPr="00CA0F54">
        <w:rPr>
          <w:rFonts w:cs="mylotus"/>
          <w:sz w:val="30"/>
          <w:szCs w:val="27"/>
          <w:rtl/>
          <w:lang w:bidi="ar-SY"/>
        </w:rPr>
        <w:t xml:space="preserve"> كل الذرات فرداً فرداً</w:t>
      </w:r>
      <w:r w:rsidR="001538D7" w:rsidRPr="00CA0F54">
        <w:rPr>
          <w:rFonts w:cs="mylotus" w:hint="cs"/>
          <w:sz w:val="30"/>
          <w:szCs w:val="27"/>
          <w:rtl/>
          <w:lang w:bidi="ar-SY"/>
        </w:rPr>
        <w:t>،</w:t>
      </w:r>
      <w:r w:rsidRPr="00CA0F54">
        <w:rPr>
          <w:rFonts w:cs="mylotus"/>
          <w:sz w:val="30"/>
          <w:szCs w:val="27"/>
          <w:rtl/>
          <w:lang w:bidi="ar-SY"/>
        </w:rPr>
        <w:t xml:space="preserve"> على وجوده تعالى </w:t>
      </w:r>
      <w:r w:rsidRPr="00CA0F54">
        <w:rPr>
          <w:rFonts w:cs="mylotus" w:hint="cs"/>
          <w:sz w:val="30"/>
          <w:szCs w:val="27"/>
          <w:rtl/>
          <w:lang w:bidi="ar-SY"/>
        </w:rPr>
        <w:t>وكيف لا تكون شاهداً ناطقاً بأعلى صوته</w:t>
      </w:r>
      <w:r w:rsidRPr="00CA0F54">
        <w:rPr>
          <w:rFonts w:cs="mylotus"/>
          <w:sz w:val="30"/>
          <w:szCs w:val="27"/>
          <w:rtl/>
          <w:lang w:bidi="ar-SY"/>
        </w:rPr>
        <w:t xml:space="preserve"> على قدراته وحياته وعلمه</w:t>
      </w:r>
      <w:r w:rsidR="001538D7" w:rsidRPr="00CA0F54">
        <w:rPr>
          <w:rFonts w:cs="mylotus" w:hint="cs"/>
          <w:sz w:val="30"/>
          <w:szCs w:val="27"/>
          <w:rtl/>
          <w:lang w:bidi="ar-SY"/>
        </w:rPr>
        <w:t xml:space="preserve">؟! </w:t>
      </w:r>
      <w:r w:rsidRPr="00CA0F54">
        <w:rPr>
          <w:rFonts w:cs="mylotus" w:hint="cs"/>
          <w:sz w:val="30"/>
          <w:szCs w:val="27"/>
          <w:rtl/>
          <w:lang w:bidi="ar-SY"/>
        </w:rPr>
        <w:t xml:space="preserve">لقد أذهلت </w:t>
      </w:r>
      <w:r w:rsidRPr="00CA0F54">
        <w:rPr>
          <w:rFonts w:cs="mylotus"/>
          <w:sz w:val="30"/>
          <w:szCs w:val="27"/>
          <w:rtl/>
          <w:lang w:bidi="ar-SY"/>
        </w:rPr>
        <w:t>مشاهدة هذا المعنى العقول وأعجزت الأفكار في وادي الحيرة</w:t>
      </w:r>
      <w:r w:rsidR="001538D7" w:rsidRPr="00CA0F54">
        <w:rPr>
          <w:rFonts w:cs="mylotus"/>
          <w:sz w:val="30"/>
          <w:szCs w:val="27"/>
          <w:rtl/>
          <w:lang w:bidi="ar-SY"/>
        </w:rPr>
        <w:t>،</w:t>
      </w:r>
      <w:r w:rsidRPr="00CA0F54">
        <w:rPr>
          <w:rFonts w:cs="mylotus"/>
          <w:sz w:val="30"/>
          <w:szCs w:val="27"/>
          <w:rtl/>
          <w:lang w:bidi="ar-SY"/>
        </w:rPr>
        <w:t xml:space="preserve"> فأيُّ عينٍ لم تذهلها مشاهدة العظمة وأي عقل لم يبهت ويتحير من مطالعة الجمال وال</w:t>
      </w:r>
      <w:r w:rsidRPr="00CA0F54">
        <w:rPr>
          <w:rFonts w:cs="mylotus" w:hint="cs"/>
          <w:sz w:val="30"/>
          <w:szCs w:val="27"/>
          <w:rtl/>
          <w:lang w:bidi="ar-SY"/>
        </w:rPr>
        <w:t>ج</w:t>
      </w:r>
      <w:r w:rsidRPr="00CA0F54">
        <w:rPr>
          <w:rFonts w:cs="mylotus"/>
          <w:sz w:val="30"/>
          <w:szCs w:val="27"/>
          <w:rtl/>
          <w:lang w:bidi="ar-SY"/>
        </w:rPr>
        <w:t>لال اللامتناهيين</w:t>
      </w:r>
      <w:r w:rsidR="001538D7" w:rsidRPr="00CA0F54">
        <w:rPr>
          <w:rFonts w:cs="mylotus"/>
          <w:sz w:val="30"/>
          <w:szCs w:val="27"/>
          <w:rtl/>
          <w:lang w:bidi="ar-SY"/>
        </w:rPr>
        <w:t>.</w:t>
      </w:r>
    </w:p>
    <w:p w:rsidR="004001B7" w:rsidRPr="00F45411" w:rsidRDefault="004001B7" w:rsidP="007608FC">
      <w:pPr>
        <w:pStyle w:val="a0"/>
        <w:rPr>
          <w:rFonts w:hint="cs"/>
          <w:rtl/>
        </w:rPr>
      </w:pPr>
      <w:bookmarkStart w:id="123" w:name="_Toc232161242"/>
      <w:bookmarkStart w:id="124" w:name="_Toc292209735"/>
      <w:r w:rsidRPr="00F45411">
        <w:rPr>
          <w:rtl/>
        </w:rPr>
        <w:t>صعوبة فهم التوحيد</w:t>
      </w:r>
      <w:bookmarkEnd w:id="123"/>
      <w:bookmarkEnd w:id="124"/>
    </w:p>
    <w:p w:rsidR="004001B7" w:rsidRPr="00CA0F54" w:rsidRDefault="004001B7" w:rsidP="001641A0">
      <w:pPr>
        <w:widowControl w:val="0"/>
        <w:spacing w:line="228" w:lineRule="auto"/>
        <w:jc w:val="lowKashida"/>
        <w:rPr>
          <w:rFonts w:cs="mylotus"/>
          <w:sz w:val="30"/>
          <w:szCs w:val="27"/>
          <w:rtl/>
          <w:lang w:bidi="ar-SY"/>
        </w:rPr>
      </w:pPr>
      <w:r w:rsidRPr="00CA0F54">
        <w:rPr>
          <w:rFonts w:cs="mylotus" w:hint="cs"/>
          <w:sz w:val="30"/>
          <w:szCs w:val="27"/>
          <w:rtl/>
          <w:lang w:bidi="ar-SY"/>
        </w:rPr>
        <w:t xml:space="preserve">تنشأ </w:t>
      </w:r>
      <w:r w:rsidRPr="00CA0F54">
        <w:rPr>
          <w:rFonts w:cs="mylotus"/>
          <w:sz w:val="30"/>
          <w:szCs w:val="27"/>
          <w:rtl/>
          <w:lang w:bidi="ar-SY"/>
        </w:rPr>
        <w:t xml:space="preserve">صعوبة </w:t>
      </w:r>
      <w:r w:rsidRPr="00CA0F54">
        <w:rPr>
          <w:rFonts w:cs="mylotus" w:hint="cs"/>
          <w:sz w:val="30"/>
          <w:szCs w:val="27"/>
          <w:rtl/>
          <w:lang w:bidi="ar-SY"/>
        </w:rPr>
        <w:t>إدراك</w:t>
      </w:r>
      <w:r w:rsidRPr="00CA0F54">
        <w:rPr>
          <w:rFonts w:cs="mylotus"/>
          <w:sz w:val="30"/>
          <w:szCs w:val="27"/>
          <w:rtl/>
          <w:lang w:bidi="ar-SY"/>
        </w:rPr>
        <w:t xml:space="preserve"> </w:t>
      </w:r>
      <w:r w:rsidRPr="00CA0F54">
        <w:rPr>
          <w:rFonts w:cs="mylotus" w:hint="cs"/>
          <w:sz w:val="30"/>
          <w:szCs w:val="27"/>
          <w:rtl/>
          <w:lang w:bidi="ar-SY"/>
        </w:rPr>
        <w:t>أي حقيقة</w:t>
      </w:r>
      <w:r w:rsidRPr="00CA0F54">
        <w:rPr>
          <w:rFonts w:cs="mylotus"/>
          <w:sz w:val="30"/>
          <w:szCs w:val="27"/>
          <w:rtl/>
          <w:lang w:bidi="ar-SY"/>
        </w:rPr>
        <w:t xml:space="preserve"> والإشكال في فهمها من </w:t>
      </w:r>
      <w:r w:rsidRPr="00CA0F54">
        <w:rPr>
          <w:rFonts w:cs="mylotus" w:hint="cs"/>
          <w:sz w:val="30"/>
          <w:szCs w:val="27"/>
          <w:rtl/>
          <w:lang w:bidi="ar-SY"/>
        </w:rPr>
        <w:t xml:space="preserve">أحد </w:t>
      </w:r>
      <w:r w:rsidRPr="00CA0F54">
        <w:rPr>
          <w:rFonts w:cs="mylotus"/>
          <w:sz w:val="30"/>
          <w:szCs w:val="27"/>
          <w:rtl/>
          <w:lang w:bidi="ar-SY"/>
        </w:rPr>
        <w:t>سببين</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إما</w:t>
      </w:r>
      <w:r w:rsidRPr="00CA0F54">
        <w:rPr>
          <w:rFonts w:cs="mylotus"/>
          <w:sz w:val="30"/>
          <w:szCs w:val="27"/>
          <w:rtl/>
          <w:lang w:bidi="ar-SY"/>
        </w:rPr>
        <w:t xml:space="preserve"> من غموض الموضوع نفسه ودقّته وتعقيده</w:t>
      </w:r>
      <w:r w:rsidR="001538D7" w:rsidRPr="00CA0F54">
        <w:rPr>
          <w:rFonts w:cs="mylotus"/>
          <w:sz w:val="30"/>
          <w:szCs w:val="27"/>
          <w:rtl/>
          <w:lang w:bidi="ar-SY"/>
        </w:rPr>
        <w:t>،</w:t>
      </w:r>
      <w:r w:rsidRPr="00CA0F54">
        <w:rPr>
          <w:rFonts w:cs="mylotus" w:hint="cs"/>
          <w:sz w:val="30"/>
          <w:szCs w:val="27"/>
          <w:rtl/>
          <w:lang w:bidi="ar-SY"/>
        </w:rPr>
        <w:t xml:space="preserve"> أو على العكس</w:t>
      </w:r>
      <w:r w:rsidRPr="00CA0F54">
        <w:rPr>
          <w:rFonts w:cs="mylotus"/>
          <w:sz w:val="30"/>
          <w:szCs w:val="27"/>
          <w:rtl/>
          <w:lang w:bidi="ar-SY"/>
        </w:rPr>
        <w:t xml:space="preserve"> من شدة وضوح</w:t>
      </w:r>
      <w:r w:rsidRPr="00CA0F54">
        <w:rPr>
          <w:rFonts w:cs="mylotus" w:hint="cs"/>
          <w:sz w:val="30"/>
          <w:szCs w:val="27"/>
          <w:rtl/>
          <w:lang w:bidi="ar-SY"/>
        </w:rPr>
        <w:t>ه</w:t>
      </w:r>
      <w:r w:rsidRPr="00CA0F54">
        <w:rPr>
          <w:rFonts w:cs="mylotus"/>
          <w:sz w:val="30"/>
          <w:szCs w:val="27"/>
          <w:rtl/>
          <w:lang w:bidi="ar-SY"/>
        </w:rPr>
        <w:t xml:space="preserve"> وظهور</w:t>
      </w:r>
      <w:r w:rsidRPr="00CA0F54">
        <w:rPr>
          <w:rFonts w:cs="mylotus" w:hint="cs"/>
          <w:sz w:val="30"/>
          <w:szCs w:val="27"/>
          <w:rtl/>
          <w:lang w:bidi="ar-SY"/>
        </w:rPr>
        <w:t>ه</w:t>
      </w:r>
      <w:r w:rsidR="001538D7" w:rsidRPr="00CA0F54">
        <w:rPr>
          <w:rFonts w:cs="mylotus" w:hint="cs"/>
          <w:sz w:val="30"/>
          <w:szCs w:val="27"/>
          <w:rtl/>
          <w:lang w:bidi="ar-SY"/>
        </w:rPr>
        <w:t xml:space="preserve">!! </w:t>
      </w:r>
      <w:r w:rsidRPr="00CA0F54">
        <w:rPr>
          <w:rFonts w:cs="mylotus"/>
          <w:sz w:val="30"/>
          <w:szCs w:val="27"/>
          <w:rtl/>
          <w:lang w:bidi="ar-SY"/>
        </w:rPr>
        <w:t>مثال الأول</w:t>
      </w:r>
      <w:r w:rsidR="001538D7" w:rsidRPr="00CA0F54">
        <w:rPr>
          <w:rFonts w:cs="mylotus"/>
          <w:sz w:val="30"/>
          <w:szCs w:val="27"/>
          <w:rtl/>
          <w:lang w:bidi="ar-SY"/>
        </w:rPr>
        <w:t>:</w:t>
      </w:r>
      <w:r w:rsidRPr="00CA0F54">
        <w:rPr>
          <w:rFonts w:cs="mylotus"/>
          <w:sz w:val="30"/>
          <w:szCs w:val="27"/>
          <w:rtl/>
          <w:lang w:bidi="ar-SY"/>
        </w:rPr>
        <w:t xml:space="preserve"> واضح</w:t>
      </w:r>
      <w:r w:rsidR="001538D7" w:rsidRPr="00CA0F54">
        <w:rPr>
          <w:rFonts w:cs="mylotus"/>
          <w:sz w:val="30"/>
          <w:szCs w:val="27"/>
          <w:rtl/>
          <w:lang w:bidi="ar-SY"/>
        </w:rPr>
        <w:t>،</w:t>
      </w:r>
      <w:r w:rsidRPr="00CA0F54">
        <w:rPr>
          <w:rFonts w:cs="mylotus"/>
          <w:sz w:val="30"/>
          <w:szCs w:val="27"/>
          <w:rtl/>
          <w:lang w:bidi="ar-SY"/>
        </w:rPr>
        <w:t xml:space="preserve"> وأما مثال الثاني فهو خفافيش الليل التي تعجز عن رؤية الأشياء في وض</w:t>
      </w:r>
      <w:r w:rsidRPr="00CA0F54">
        <w:rPr>
          <w:rFonts w:cs="mylotus" w:hint="cs"/>
          <w:sz w:val="30"/>
          <w:szCs w:val="27"/>
          <w:rtl/>
          <w:lang w:bidi="ar-SY"/>
        </w:rPr>
        <w:t>ح</w:t>
      </w:r>
      <w:r w:rsidR="001538D7" w:rsidRPr="00CA0F54">
        <w:rPr>
          <w:rFonts w:cs="mylotus"/>
          <w:sz w:val="30"/>
          <w:szCs w:val="27"/>
          <w:rtl/>
          <w:lang w:bidi="ar-SY"/>
        </w:rPr>
        <w:t xml:space="preserve"> </w:t>
      </w:r>
      <w:r w:rsidRPr="00CA0F54">
        <w:rPr>
          <w:rFonts w:cs="mylotus"/>
          <w:sz w:val="30"/>
          <w:szCs w:val="27"/>
          <w:rtl/>
          <w:lang w:bidi="ar-SY"/>
        </w:rPr>
        <w:t>النهار بسبب شدة إشراق الشمس والنور الذي يبهر بصرها الضعيف فلا تستطيع أن ترى شيئاً</w:t>
      </w:r>
      <w:r w:rsidR="001538D7" w:rsidRPr="00CA0F54">
        <w:rPr>
          <w:rFonts w:cs="mylotus"/>
          <w:sz w:val="30"/>
          <w:szCs w:val="27"/>
          <w:rtl/>
          <w:lang w:bidi="ar-SY"/>
        </w:rPr>
        <w:t>،</w:t>
      </w:r>
      <w:r w:rsidRPr="00CA0F54">
        <w:rPr>
          <w:rFonts w:cs="mylotus"/>
          <w:sz w:val="30"/>
          <w:szCs w:val="27"/>
          <w:rtl/>
          <w:lang w:bidi="ar-SY"/>
        </w:rPr>
        <w:t xml:space="preserve"> فإذا غابت الشمس وانحسر نورها وحلّ الظلام انطلقت من أوكارها باحثةً عن فريسةً تصطادها لتواصل حياتها</w:t>
      </w:r>
      <w:r w:rsidR="001538D7" w:rsidRPr="00CA0F54">
        <w:rPr>
          <w:rFonts w:cs="mylotus"/>
          <w:sz w:val="30"/>
          <w:szCs w:val="27"/>
          <w:rtl/>
          <w:lang w:bidi="ar-SY"/>
        </w:rPr>
        <w:t>.</w:t>
      </w:r>
    </w:p>
    <w:p w:rsidR="004001B7" w:rsidRPr="00CA0F54" w:rsidRDefault="004001B7" w:rsidP="0083491C">
      <w:pPr>
        <w:widowControl w:val="0"/>
        <w:spacing w:line="228" w:lineRule="auto"/>
        <w:ind w:firstLine="340"/>
        <w:jc w:val="lowKashida"/>
        <w:rPr>
          <w:rFonts w:cs="mylotus"/>
          <w:sz w:val="30"/>
          <w:szCs w:val="27"/>
          <w:rtl/>
          <w:lang w:bidi="ar-SY"/>
        </w:rPr>
      </w:pPr>
      <w:r w:rsidRPr="00CA0F54">
        <w:rPr>
          <w:rFonts w:cs="mylotus"/>
          <w:sz w:val="30"/>
          <w:szCs w:val="27"/>
          <w:rtl/>
          <w:lang w:bidi="ar-SY"/>
        </w:rPr>
        <w:t>وعقولنا وأفكارنا أيضاً ضعيفة</w:t>
      </w:r>
      <w:r w:rsidR="001538D7" w:rsidRPr="00CA0F54">
        <w:rPr>
          <w:rFonts w:cs="mylotus"/>
          <w:sz w:val="30"/>
          <w:szCs w:val="27"/>
          <w:rtl/>
          <w:lang w:bidi="ar-SY"/>
        </w:rPr>
        <w:t>،</w:t>
      </w:r>
      <w:r w:rsidRPr="00CA0F54">
        <w:rPr>
          <w:rFonts w:cs="mylotus"/>
          <w:sz w:val="30"/>
          <w:szCs w:val="27"/>
          <w:rtl/>
          <w:lang w:bidi="ar-SY"/>
        </w:rPr>
        <w:t xml:space="preserve"> وجمال الحض</w:t>
      </w:r>
      <w:r w:rsidRPr="00CA0F54">
        <w:rPr>
          <w:rFonts w:cs="mylotus" w:hint="cs"/>
          <w:sz w:val="30"/>
          <w:szCs w:val="27"/>
          <w:rtl/>
          <w:lang w:bidi="ar-SY"/>
        </w:rPr>
        <w:t>ـ</w:t>
      </w:r>
      <w:r w:rsidRPr="00CA0F54">
        <w:rPr>
          <w:rFonts w:cs="mylotus"/>
          <w:sz w:val="30"/>
          <w:szCs w:val="27"/>
          <w:rtl/>
          <w:lang w:bidi="ar-SY"/>
        </w:rPr>
        <w:t xml:space="preserve">رة الإلهية في غاية الإشراق والظهور وغاية الإنارة وأقصى مراتب الإحاطة والشمول فلا يعزب عن قدرته وعلمه ذرة في السموات ولا في الأرض </w:t>
      </w:r>
      <w:r w:rsidRPr="00CA0F54">
        <w:rPr>
          <w:rFonts w:cs="mylotus" w:hint="cs"/>
          <w:color w:val="0000FF"/>
          <w:sz w:val="30"/>
          <w:szCs w:val="27"/>
          <w:rtl/>
          <w:lang w:bidi="ar-SY"/>
        </w:rPr>
        <w:t>﴿</w:t>
      </w:r>
      <w:r w:rsidR="0083491C" w:rsidRPr="0083491C">
        <w:rPr>
          <w:rFonts w:ascii="QCF_P537" w:eastAsia="Calibri" w:hAnsi="QCF_P537" w:cs="QCF_P537"/>
          <w:color w:val="000000"/>
          <w:sz w:val="26"/>
          <w:szCs w:val="26"/>
          <w:rtl/>
        </w:rPr>
        <w:t xml:space="preserve"> </w:t>
      </w:r>
      <w:r w:rsidR="0083491C">
        <w:rPr>
          <w:rFonts w:ascii="QCF_P537" w:eastAsia="Calibri" w:hAnsi="QCF_P537" w:cs="QCF_P537"/>
          <w:color w:val="000000"/>
          <w:sz w:val="26"/>
          <w:szCs w:val="26"/>
          <w:rtl/>
        </w:rPr>
        <w:t>ﯴ    ﯵ  ﯶ  ﯷ  ﯸ</w:t>
      </w:r>
      <w:r w:rsidR="0083491C">
        <w:rPr>
          <w:rFonts w:ascii="QCF_P537" w:eastAsia="Calibri" w:hAnsi="QCF_P537" w:cs="QCF_P537"/>
          <w:color w:val="0000A5"/>
          <w:sz w:val="26"/>
          <w:szCs w:val="26"/>
          <w:rtl/>
        </w:rPr>
        <w:t>ﯹ</w:t>
      </w:r>
      <w:r w:rsidR="0083491C">
        <w:rPr>
          <w:rFonts w:ascii="QCF_P537" w:eastAsia="Calibri" w:hAnsi="QCF_P537" w:cs="QCF_P537"/>
          <w:color w:val="000000"/>
          <w:sz w:val="26"/>
          <w:szCs w:val="26"/>
          <w:rtl/>
        </w:rPr>
        <w:t xml:space="preserve">  ﯺ  ﯻ  ﯼ  ﯽ</w:t>
      </w:r>
      <w:r w:rsidR="0083491C"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[الحديد/3]</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وكل جزئيات عالم الطبيعة من أصغرها إلى أكبرها صنع يدي قدرته لذلك فإن معرفته والعلم به لا يخلوان من إشكال وإبهام</w:t>
      </w:r>
      <w:r w:rsidR="001538D7" w:rsidRPr="00CA0F54">
        <w:rPr>
          <w:rFonts w:cs="mylotus"/>
          <w:sz w:val="30"/>
          <w:szCs w:val="27"/>
          <w:rtl/>
          <w:lang w:bidi="ar-SY"/>
        </w:rPr>
        <w:t>،</w:t>
      </w:r>
      <w:r w:rsidRPr="00CA0F54">
        <w:rPr>
          <w:rFonts w:cs="mylotus"/>
          <w:sz w:val="30"/>
          <w:szCs w:val="27"/>
          <w:rtl/>
          <w:lang w:bidi="ar-SY"/>
        </w:rPr>
        <w:t xml:space="preserve"> فسبحان الله الذي أَوْجَبَتْ شدَّةُ ظهوره ووضوحه خفاءَهْ</w:t>
      </w:r>
      <w:r w:rsidR="001538D7" w:rsidRPr="00CA0F54">
        <w:rPr>
          <w:rFonts w:cs="mylotus" w:hint="cs"/>
          <w:sz w:val="30"/>
          <w:szCs w:val="27"/>
          <w:rtl/>
          <w:lang w:bidi="ar-SY"/>
        </w:rPr>
        <w:t>،</w:t>
      </w:r>
      <w:r w:rsidRPr="00CA0F54">
        <w:rPr>
          <w:rFonts w:cs="mylotus"/>
          <w:sz w:val="30"/>
          <w:szCs w:val="27"/>
          <w:rtl/>
          <w:lang w:bidi="ar-SY"/>
        </w:rPr>
        <w:t xml:space="preserve"> والذي حجبته عن العيون والأبصار عظمته اللامتناهية</w:t>
      </w:r>
      <w:r w:rsidR="001538D7" w:rsidRPr="00CA0F54">
        <w:rPr>
          <w:rFonts w:cs="mylotus" w:hint="cs"/>
          <w:sz w:val="30"/>
          <w:szCs w:val="27"/>
          <w:rtl/>
          <w:lang w:bidi="ar-SY"/>
        </w:rPr>
        <w:t>،</w:t>
      </w:r>
      <w:r w:rsidRPr="00CA0F54">
        <w:rPr>
          <w:rFonts w:cs="mylotus"/>
          <w:sz w:val="30"/>
          <w:szCs w:val="27"/>
          <w:rtl/>
          <w:lang w:bidi="ar-SY"/>
        </w:rPr>
        <w:t xml:space="preserve"> ولا ينبغي التعجب من هذا المعنى لأن جميع الموجودات الأخرى إنما تُعْرَف بأضدادها</w:t>
      </w:r>
      <w:r w:rsidR="001538D7" w:rsidRPr="00CA0F54">
        <w:rPr>
          <w:rFonts w:cs="mylotus"/>
          <w:sz w:val="30"/>
          <w:szCs w:val="27"/>
          <w:rtl/>
          <w:lang w:bidi="ar-SY"/>
        </w:rPr>
        <w:t>:</w:t>
      </w:r>
    </w:p>
    <w:p w:rsidR="004001B7" w:rsidRPr="00CA0F54" w:rsidRDefault="004001B7" w:rsidP="001641A0">
      <w:pPr>
        <w:widowControl w:val="0"/>
        <w:spacing w:line="228" w:lineRule="auto"/>
        <w:ind w:firstLine="340"/>
        <w:jc w:val="center"/>
        <w:rPr>
          <w:rFonts w:cs="mylotus"/>
          <w:i/>
          <w:iCs/>
          <w:sz w:val="30"/>
          <w:szCs w:val="27"/>
          <w:rtl/>
          <w:lang w:bidi="ar-SY"/>
        </w:rPr>
      </w:pPr>
      <w:r w:rsidRPr="00CA0F54">
        <w:rPr>
          <w:rFonts w:cs="mylotus"/>
          <w:i/>
          <w:iCs/>
          <w:sz w:val="30"/>
          <w:szCs w:val="27"/>
          <w:rtl/>
          <w:lang w:bidi="ar-SY"/>
        </w:rPr>
        <w:t xml:space="preserve">ظهور جمله </w:t>
      </w:r>
      <w:r w:rsidRPr="00CA0F54">
        <w:rPr>
          <w:rFonts w:cs="mylotus" w:hint="cs"/>
          <w:i/>
          <w:iCs/>
          <w:sz w:val="30"/>
          <w:szCs w:val="27"/>
          <w:rtl/>
          <w:lang w:bidi="ar-SY"/>
        </w:rPr>
        <w:t>ا</w:t>
      </w:r>
      <w:r w:rsidRPr="00CA0F54">
        <w:rPr>
          <w:rFonts w:cs="mylotus"/>
          <w:i/>
          <w:iCs/>
          <w:sz w:val="30"/>
          <w:szCs w:val="27"/>
          <w:rtl/>
          <w:lang w:bidi="ar-SY"/>
        </w:rPr>
        <w:t>شياء بض</w:t>
      </w:r>
      <w:r w:rsidRPr="00CA0F54">
        <w:rPr>
          <w:rFonts w:cs="mylotus" w:hint="cs"/>
          <w:i/>
          <w:iCs/>
          <w:sz w:val="30"/>
          <w:szCs w:val="27"/>
          <w:rtl/>
          <w:lang w:bidi="ar-SY"/>
        </w:rPr>
        <w:t>ِ</w:t>
      </w:r>
      <w:r w:rsidRPr="00CA0F54">
        <w:rPr>
          <w:rFonts w:cs="mylotus"/>
          <w:i/>
          <w:iCs/>
          <w:sz w:val="30"/>
          <w:szCs w:val="27"/>
          <w:rtl/>
          <w:lang w:bidi="ar-SY"/>
        </w:rPr>
        <w:t>د</w:t>
      </w:r>
      <w:r w:rsidRPr="00CA0F54">
        <w:rPr>
          <w:rFonts w:cs="mylotus" w:hint="cs"/>
          <w:i/>
          <w:iCs/>
          <w:sz w:val="30"/>
          <w:szCs w:val="27"/>
          <w:rtl/>
          <w:lang w:bidi="ar-SY"/>
        </w:rPr>
        <w:t>ّ</w:t>
      </w:r>
      <w:r w:rsidRPr="00CA0F54">
        <w:rPr>
          <w:rFonts w:cs="mylotus"/>
          <w:i/>
          <w:iCs/>
          <w:sz w:val="30"/>
          <w:szCs w:val="27"/>
          <w:rtl/>
          <w:lang w:bidi="ar-SY"/>
        </w:rPr>
        <w:t xml:space="preserve"> است </w:t>
      </w:r>
      <w:r w:rsidR="00F45411" w:rsidRPr="00CA0F54">
        <w:rPr>
          <w:rFonts w:cs="mylotus" w:hint="cs"/>
          <w:i/>
          <w:iCs/>
          <w:sz w:val="30"/>
          <w:szCs w:val="27"/>
          <w:rtl/>
          <w:lang w:bidi="ar-SY"/>
        </w:rPr>
        <w:tab/>
      </w:r>
      <w:r w:rsidR="00F45411" w:rsidRPr="00CA0F54">
        <w:rPr>
          <w:rFonts w:cs="mylotus" w:hint="cs"/>
          <w:i/>
          <w:iCs/>
          <w:sz w:val="30"/>
          <w:szCs w:val="27"/>
          <w:rtl/>
          <w:lang w:bidi="ar-SY"/>
        </w:rPr>
        <w:tab/>
      </w:r>
      <w:r w:rsidRPr="00CA0F54">
        <w:rPr>
          <w:rFonts w:cs="mylotus"/>
          <w:i/>
          <w:iCs/>
          <w:sz w:val="30"/>
          <w:szCs w:val="27"/>
          <w:rtl/>
          <w:lang w:bidi="ar-SY"/>
        </w:rPr>
        <w:t>ول</w:t>
      </w:r>
      <w:r w:rsidRPr="00CA0F54">
        <w:rPr>
          <w:rFonts w:cs="mylotus" w:hint="cs"/>
          <w:i/>
          <w:iCs/>
          <w:sz w:val="30"/>
          <w:szCs w:val="27"/>
          <w:rtl/>
          <w:lang w:bidi="ar-SY"/>
        </w:rPr>
        <w:t>ى</w:t>
      </w:r>
      <w:r w:rsidRPr="00CA0F54">
        <w:rPr>
          <w:rFonts w:cs="mylotus"/>
          <w:i/>
          <w:iCs/>
          <w:sz w:val="30"/>
          <w:szCs w:val="27"/>
          <w:rtl/>
          <w:lang w:bidi="ar-SY"/>
        </w:rPr>
        <w:t xml:space="preserve"> حق را</w:t>
      </w:r>
      <w:r w:rsidR="001538D7" w:rsidRPr="00CA0F54">
        <w:rPr>
          <w:rFonts w:cs="mylotus" w:hint="cs"/>
          <w:i/>
          <w:iCs/>
          <w:sz w:val="30"/>
          <w:szCs w:val="27"/>
          <w:rtl/>
          <w:lang w:bidi="ar-SY"/>
        </w:rPr>
        <w:t xml:space="preserve"> </w:t>
      </w:r>
      <w:r w:rsidRPr="00CA0F54">
        <w:rPr>
          <w:rFonts w:cs="mylotus"/>
          <w:i/>
          <w:iCs/>
          <w:sz w:val="30"/>
          <w:szCs w:val="27"/>
          <w:rtl/>
          <w:lang w:bidi="ar-SY"/>
        </w:rPr>
        <w:t>نه</w:t>
      </w:r>
      <w:r w:rsidR="001538D7" w:rsidRPr="00CA0F54">
        <w:rPr>
          <w:rFonts w:cs="mylotus" w:hint="cs"/>
          <w:i/>
          <w:iCs/>
          <w:sz w:val="30"/>
          <w:szCs w:val="27"/>
          <w:rtl/>
          <w:lang w:bidi="ar-SY"/>
        </w:rPr>
        <w:t xml:space="preserve"> </w:t>
      </w:r>
      <w:r w:rsidRPr="00CA0F54">
        <w:rPr>
          <w:rFonts w:cs="mylotus"/>
          <w:i/>
          <w:iCs/>
          <w:sz w:val="30"/>
          <w:szCs w:val="27"/>
          <w:rtl/>
          <w:lang w:bidi="ar-SY"/>
        </w:rPr>
        <w:t>مانند و</w:t>
      </w:r>
      <w:r w:rsidRPr="00CA0F54">
        <w:rPr>
          <w:rFonts w:cs="mylotus" w:hint="cs"/>
          <w:i/>
          <w:iCs/>
          <w:sz w:val="30"/>
          <w:szCs w:val="27"/>
          <w:rtl/>
          <w:lang w:bidi="ar-SY"/>
        </w:rPr>
        <w:t xml:space="preserve"> </w:t>
      </w:r>
      <w:r w:rsidRPr="00CA0F54">
        <w:rPr>
          <w:rFonts w:cs="mylotus"/>
          <w:i/>
          <w:iCs/>
          <w:sz w:val="30"/>
          <w:szCs w:val="27"/>
          <w:rtl/>
          <w:lang w:bidi="ar-SY"/>
        </w:rPr>
        <w:t>ن</w:t>
      </w:r>
      <w:r w:rsidRPr="00CA0F54">
        <w:rPr>
          <w:rFonts w:cs="mylotus" w:hint="cs"/>
          <w:i/>
          <w:iCs/>
          <w:sz w:val="30"/>
          <w:szCs w:val="27"/>
          <w:rtl/>
          <w:lang w:bidi="ar-SY"/>
        </w:rPr>
        <w:t>ه</w:t>
      </w:r>
      <w:r w:rsidR="001538D7" w:rsidRPr="00CA0F54">
        <w:rPr>
          <w:rFonts w:cs="mylotus" w:hint="cs"/>
          <w:i/>
          <w:iCs/>
          <w:sz w:val="30"/>
          <w:szCs w:val="27"/>
          <w:rtl/>
          <w:lang w:bidi="ar-SY"/>
        </w:rPr>
        <w:t xml:space="preserve"> </w:t>
      </w:r>
      <w:r w:rsidRPr="00CA0F54">
        <w:rPr>
          <w:rFonts w:cs="mylotus"/>
          <w:i/>
          <w:iCs/>
          <w:sz w:val="30"/>
          <w:szCs w:val="27"/>
          <w:rtl/>
          <w:lang w:bidi="ar-SY"/>
        </w:rPr>
        <w:t>ن</w:t>
      </w:r>
      <w:r w:rsidRPr="00CA0F54">
        <w:rPr>
          <w:rFonts w:cs="mylotus" w:hint="cs"/>
          <w:i/>
          <w:iCs/>
          <w:sz w:val="30"/>
          <w:szCs w:val="27"/>
          <w:rtl/>
          <w:lang w:bidi="ar-SY"/>
        </w:rPr>
        <w:t>ِ</w:t>
      </w:r>
      <w:r w:rsidRPr="00CA0F54">
        <w:rPr>
          <w:rFonts w:cs="mylotus"/>
          <w:i/>
          <w:iCs/>
          <w:sz w:val="30"/>
          <w:szCs w:val="27"/>
          <w:rtl/>
          <w:lang w:bidi="ar-SY"/>
        </w:rPr>
        <w:t>د</w:t>
      </w:r>
      <w:r w:rsidRPr="00CA0F54">
        <w:rPr>
          <w:rFonts w:cs="mylotus" w:hint="cs"/>
          <w:i/>
          <w:iCs/>
          <w:sz w:val="30"/>
          <w:szCs w:val="27"/>
          <w:rtl/>
          <w:lang w:bidi="ar-SY"/>
        </w:rPr>
        <w:t>ّ</w:t>
      </w:r>
      <w:r w:rsidRPr="00CA0F54">
        <w:rPr>
          <w:rFonts w:cs="mylotus"/>
          <w:i/>
          <w:iCs/>
          <w:sz w:val="30"/>
          <w:szCs w:val="27"/>
          <w:rtl/>
          <w:lang w:bidi="ar-SY"/>
        </w:rPr>
        <w:t xml:space="preserve"> است</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أي</w:t>
      </w:r>
      <w:r w:rsidR="001538D7" w:rsidRPr="00CA0F54">
        <w:rPr>
          <w:rFonts w:cs="mylotus"/>
          <w:sz w:val="30"/>
          <w:szCs w:val="27"/>
          <w:rtl/>
          <w:lang w:bidi="ar-SY"/>
        </w:rPr>
        <w:t>:</w:t>
      </w:r>
    </w:p>
    <w:p w:rsidR="004001B7" w:rsidRPr="00CA0F54" w:rsidRDefault="004001B7" w:rsidP="001641A0">
      <w:pPr>
        <w:widowControl w:val="0"/>
        <w:spacing w:line="228" w:lineRule="auto"/>
        <w:ind w:firstLine="340"/>
        <w:jc w:val="center"/>
        <w:rPr>
          <w:rFonts w:cs="mylotus"/>
          <w:sz w:val="30"/>
          <w:szCs w:val="27"/>
          <w:rtl/>
          <w:lang w:bidi="ar-SY"/>
        </w:rPr>
      </w:pPr>
      <w:r w:rsidRPr="00CA0F54">
        <w:rPr>
          <w:rFonts w:cs="mylotus"/>
          <w:sz w:val="30"/>
          <w:szCs w:val="27"/>
          <w:rtl/>
          <w:lang w:bidi="ar-SY"/>
        </w:rPr>
        <w:t>ظهور جميع الأشياء بضدها</w:t>
      </w:r>
      <w:r w:rsidRPr="00CA0F54">
        <w:rPr>
          <w:rFonts w:cs="mylotus"/>
          <w:sz w:val="30"/>
          <w:szCs w:val="27"/>
          <w:rtl/>
          <w:lang w:bidi="ar-SY"/>
        </w:rPr>
        <w:tab/>
      </w:r>
      <w:r w:rsidRPr="00CA0F54">
        <w:rPr>
          <w:rFonts w:cs="mylotus"/>
          <w:sz w:val="30"/>
          <w:szCs w:val="27"/>
          <w:rtl/>
          <w:lang w:bidi="ar-SY"/>
        </w:rPr>
        <w:tab/>
        <w:t>ولكن الحق ليس له نظير ولا ندّ</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إن الحقيقة التي يعمّ وجودها جميع الأشياء ويحيط بها</w:t>
      </w:r>
      <w:r w:rsidR="001538D7" w:rsidRPr="00CA0F54">
        <w:rPr>
          <w:rFonts w:cs="mylotus"/>
          <w:sz w:val="30"/>
          <w:szCs w:val="27"/>
          <w:rtl/>
          <w:lang w:bidi="ar-SY"/>
        </w:rPr>
        <w:t>،</w:t>
      </w:r>
      <w:r w:rsidRPr="00CA0F54">
        <w:rPr>
          <w:rFonts w:cs="mylotus"/>
          <w:sz w:val="30"/>
          <w:szCs w:val="27"/>
          <w:rtl/>
          <w:lang w:bidi="ar-SY"/>
        </w:rPr>
        <w:t xml:space="preserve"> ويعم فيضها كل شيء</w:t>
      </w:r>
      <w:r w:rsidR="001538D7" w:rsidRPr="00CA0F54">
        <w:rPr>
          <w:rFonts w:cs="mylotus"/>
          <w:sz w:val="30"/>
          <w:szCs w:val="27"/>
          <w:rtl/>
          <w:lang w:bidi="ar-SY"/>
        </w:rPr>
        <w:t>،</w:t>
      </w:r>
      <w:r w:rsidRPr="00CA0F54">
        <w:rPr>
          <w:rFonts w:cs="mylotus"/>
          <w:sz w:val="30"/>
          <w:szCs w:val="27"/>
          <w:rtl/>
          <w:lang w:bidi="ar-SY"/>
        </w:rPr>
        <w:t xml:space="preserve"> لن تخلو معرفتها وفهمها من إشكال وصعوبة</w:t>
      </w:r>
      <w:r w:rsidR="001538D7" w:rsidRPr="00CA0F54">
        <w:rPr>
          <w:rFonts w:cs="mylotus"/>
          <w:sz w:val="30"/>
          <w:szCs w:val="27"/>
          <w:rtl/>
          <w:lang w:bidi="ar-SY"/>
        </w:rPr>
        <w:t>،</w:t>
      </w:r>
      <w:r w:rsidRPr="00CA0F54">
        <w:rPr>
          <w:rFonts w:cs="mylotus"/>
          <w:sz w:val="30"/>
          <w:szCs w:val="27"/>
          <w:rtl/>
          <w:lang w:bidi="ar-SY"/>
        </w:rPr>
        <w:t xml:space="preserve"> لأن جميع الأشياء مختلفة عن بعضها وانطلاقاً من خواصٍّ كلٍّ منها يتيسَّر التعرف على أضدادها</w:t>
      </w:r>
      <w:r w:rsidR="001538D7" w:rsidRPr="00CA0F54">
        <w:rPr>
          <w:rFonts w:cs="mylotus"/>
          <w:sz w:val="30"/>
          <w:szCs w:val="27"/>
          <w:rtl/>
          <w:lang w:bidi="ar-SY"/>
        </w:rPr>
        <w:t>،</w:t>
      </w:r>
      <w:r w:rsidRPr="00CA0F54">
        <w:rPr>
          <w:rFonts w:cs="mylotus"/>
          <w:sz w:val="30"/>
          <w:szCs w:val="27"/>
          <w:rtl/>
          <w:lang w:bidi="ar-SY"/>
        </w:rPr>
        <w:t xml:space="preserve"> أما لو </w:t>
      </w:r>
      <w:r w:rsidRPr="00CA0F54">
        <w:rPr>
          <w:rFonts w:cs="mylotus" w:hint="cs"/>
          <w:sz w:val="30"/>
          <w:szCs w:val="27"/>
          <w:rtl/>
          <w:lang w:bidi="ar-SY"/>
        </w:rPr>
        <w:t xml:space="preserve">كان </w:t>
      </w:r>
      <w:r w:rsidRPr="00CA0F54">
        <w:rPr>
          <w:rFonts w:cs="mylotus"/>
          <w:sz w:val="30"/>
          <w:szCs w:val="27"/>
          <w:rtl/>
          <w:lang w:bidi="ar-SY"/>
        </w:rPr>
        <w:t>لها جميعاً دلالة عامة ومشتركة</w:t>
      </w:r>
      <w:r w:rsidR="001538D7" w:rsidRPr="00CA0F54">
        <w:rPr>
          <w:rFonts w:cs="mylotus"/>
          <w:sz w:val="30"/>
          <w:szCs w:val="27"/>
          <w:rtl/>
          <w:lang w:bidi="ar-SY"/>
        </w:rPr>
        <w:t>،</w:t>
      </w:r>
      <w:r w:rsidRPr="00CA0F54">
        <w:rPr>
          <w:rFonts w:cs="mylotus"/>
          <w:sz w:val="30"/>
          <w:szCs w:val="27"/>
          <w:rtl/>
          <w:lang w:bidi="ar-SY"/>
        </w:rPr>
        <w:t xml:space="preserve"> لما خلا فهمها من صعوبة</w:t>
      </w:r>
      <w:r w:rsidR="001538D7" w:rsidRPr="00CA0F54">
        <w:rPr>
          <w:rFonts w:cs="mylotus"/>
          <w:sz w:val="30"/>
          <w:szCs w:val="27"/>
          <w:rtl/>
          <w:lang w:bidi="ar-SY"/>
        </w:rPr>
        <w:t>،</w:t>
      </w:r>
      <w:r w:rsidRPr="00CA0F54">
        <w:rPr>
          <w:rFonts w:cs="mylotus"/>
          <w:sz w:val="30"/>
          <w:szCs w:val="27"/>
          <w:rtl/>
          <w:lang w:bidi="ar-SY"/>
        </w:rPr>
        <w:t xml:space="preserve"> كما أنه لو كانت الشمس مش</w:t>
      </w:r>
      <w:r w:rsidRPr="00CA0F54">
        <w:rPr>
          <w:rFonts w:cs="mylotus" w:hint="cs"/>
          <w:sz w:val="30"/>
          <w:szCs w:val="27"/>
          <w:rtl/>
          <w:lang w:bidi="ar-SY"/>
        </w:rPr>
        <w:t>ـ</w:t>
      </w:r>
      <w:r w:rsidRPr="00CA0F54">
        <w:rPr>
          <w:rFonts w:cs="mylotus"/>
          <w:sz w:val="30"/>
          <w:szCs w:val="27"/>
          <w:rtl/>
          <w:lang w:bidi="ar-SY"/>
        </w:rPr>
        <w:t xml:space="preserve">رقةً دائماً في وسط السماء ولم يكن هناك دوران للأرض حول نفسها وحول الشمس ولم يمنع أي </w:t>
      </w:r>
      <w:r w:rsidRPr="00CA0F54">
        <w:rPr>
          <w:rFonts w:cs="mylotus" w:hint="cs"/>
          <w:sz w:val="30"/>
          <w:szCs w:val="27"/>
          <w:rtl/>
          <w:lang w:bidi="ar-SY"/>
        </w:rPr>
        <w:t>شيء</w:t>
      </w:r>
      <w:r w:rsidRPr="00CA0F54">
        <w:rPr>
          <w:rFonts w:cs="mylotus"/>
          <w:sz w:val="30"/>
          <w:szCs w:val="27"/>
          <w:rtl/>
          <w:lang w:bidi="ar-SY"/>
        </w:rPr>
        <w:t xml:space="preserve"> عبور نور الشمس نحو الأرض</w:t>
      </w:r>
      <w:r w:rsidR="001538D7" w:rsidRPr="00CA0F54">
        <w:rPr>
          <w:rFonts w:cs="mylotus" w:hint="cs"/>
          <w:sz w:val="30"/>
          <w:szCs w:val="27"/>
          <w:rtl/>
          <w:lang w:bidi="ar-SY"/>
        </w:rPr>
        <w:t>،</w:t>
      </w:r>
      <w:r w:rsidRPr="00CA0F54">
        <w:rPr>
          <w:rFonts w:cs="mylotus"/>
          <w:sz w:val="30"/>
          <w:szCs w:val="27"/>
          <w:rtl/>
          <w:lang w:bidi="ar-SY"/>
        </w:rPr>
        <w:t xml:space="preserve"> لكان فهم </w:t>
      </w:r>
      <w:r w:rsidRPr="00CA0F54">
        <w:rPr>
          <w:rFonts w:cs="mylotus" w:hint="cs"/>
          <w:sz w:val="30"/>
          <w:szCs w:val="27"/>
          <w:rtl/>
          <w:lang w:bidi="ar-SY"/>
        </w:rPr>
        <w:t>و</w:t>
      </w:r>
      <w:r w:rsidRPr="00CA0F54">
        <w:rPr>
          <w:rFonts w:cs="mylotus"/>
          <w:sz w:val="30"/>
          <w:szCs w:val="27"/>
          <w:rtl/>
          <w:lang w:bidi="ar-SY"/>
        </w:rPr>
        <w:t>إدراك حقيقة أنه هناك نور في العالم من الأمور المشكلة</w:t>
      </w:r>
      <w:r w:rsidR="001538D7" w:rsidRPr="00CA0F54">
        <w:rPr>
          <w:rFonts w:cs="mylotus" w:hint="cs"/>
          <w:sz w:val="30"/>
          <w:szCs w:val="27"/>
          <w:rtl/>
          <w:lang w:bidi="ar-SY"/>
        </w:rPr>
        <w:t>،</w:t>
      </w:r>
      <w:r w:rsidRPr="00CA0F54">
        <w:rPr>
          <w:rFonts w:cs="mylotus"/>
          <w:sz w:val="30"/>
          <w:szCs w:val="27"/>
          <w:rtl/>
          <w:lang w:bidi="ar-SY"/>
        </w:rPr>
        <w:t xml:space="preserve"> ولاعتبر الناس أن الألوان نابعة من ذات الأجسام</w:t>
      </w:r>
      <w:r w:rsidR="001538D7" w:rsidRPr="00CA0F54">
        <w:rPr>
          <w:rFonts w:cs="mylotus" w:hint="cs"/>
          <w:sz w:val="30"/>
          <w:szCs w:val="27"/>
          <w:rtl/>
          <w:lang w:bidi="ar-SY"/>
        </w:rPr>
        <w:t>،</w:t>
      </w:r>
      <w:r w:rsidRPr="00CA0F54">
        <w:rPr>
          <w:rFonts w:cs="mylotus"/>
          <w:sz w:val="30"/>
          <w:szCs w:val="27"/>
          <w:rtl/>
          <w:lang w:bidi="ar-SY"/>
        </w:rPr>
        <w:t xml:space="preserve"> ولتصوروا أن حقيقة الأجسام هي ذات لونها</w:t>
      </w:r>
      <w:r w:rsidR="001538D7" w:rsidRPr="00CA0F54">
        <w:rPr>
          <w:rFonts w:cs="mylotus"/>
          <w:sz w:val="30"/>
          <w:szCs w:val="27"/>
          <w:rtl/>
          <w:lang w:bidi="ar-SY"/>
        </w:rPr>
        <w:t>،</w:t>
      </w:r>
      <w:r w:rsidRPr="00CA0F54">
        <w:rPr>
          <w:rFonts w:cs="mylotus"/>
          <w:sz w:val="30"/>
          <w:szCs w:val="27"/>
          <w:rtl/>
          <w:lang w:bidi="ar-SY"/>
        </w:rPr>
        <w:t xml:space="preserve"> وإذا حَدَّث عالمٌ الناس</w:t>
      </w:r>
      <w:r w:rsidRPr="00CA0F54">
        <w:rPr>
          <w:rFonts w:cs="mylotus" w:hint="cs"/>
          <w:sz w:val="30"/>
          <w:szCs w:val="27"/>
          <w:rtl/>
          <w:lang w:bidi="ar-SY"/>
        </w:rPr>
        <w:t>َ</w:t>
      </w:r>
      <w:r w:rsidRPr="00CA0F54">
        <w:rPr>
          <w:rFonts w:cs="mylotus"/>
          <w:sz w:val="30"/>
          <w:szCs w:val="27"/>
          <w:rtl/>
          <w:lang w:bidi="ar-SY"/>
        </w:rPr>
        <w:t xml:space="preserve"> عن النور وفوائده لأنكروا كلامه</w:t>
      </w:r>
      <w:r w:rsidR="001538D7" w:rsidRPr="00CA0F54">
        <w:rPr>
          <w:rFonts w:cs="mylotus" w:hint="cs"/>
          <w:sz w:val="30"/>
          <w:szCs w:val="27"/>
          <w:rtl/>
          <w:lang w:bidi="ar-SY"/>
        </w:rPr>
        <w:t>،</w:t>
      </w:r>
      <w:r w:rsidRPr="00CA0F54">
        <w:rPr>
          <w:rFonts w:cs="mylotus"/>
          <w:sz w:val="30"/>
          <w:szCs w:val="27"/>
          <w:rtl/>
          <w:lang w:bidi="ar-SY"/>
        </w:rPr>
        <w:t xml:space="preserve"> ولو قال لهم إن كل هذه الألوان المختلفة والمتنوّعة التي ترونها إنما هي أَثَرٌ لموجودٍ اسمه «النور» فإذا ذهب النور لم يبقَ هناك لون ولم تشاهدوا أسوداً ولا أبيضاً لَعَسُرَ عليهم فهم كلامه ولقام أغلب الجهلاء وض</w:t>
      </w:r>
      <w:r w:rsidRPr="00CA0F54">
        <w:rPr>
          <w:rFonts w:cs="mylotus" w:hint="cs"/>
          <w:sz w:val="30"/>
          <w:szCs w:val="27"/>
          <w:rtl/>
          <w:lang w:bidi="ar-SY"/>
        </w:rPr>
        <w:t xml:space="preserve">عفاء </w:t>
      </w:r>
      <w:r w:rsidRPr="00CA0F54">
        <w:rPr>
          <w:rFonts w:cs="mylotus"/>
          <w:sz w:val="30"/>
          <w:szCs w:val="27"/>
          <w:rtl/>
          <w:lang w:bidi="ar-SY"/>
        </w:rPr>
        <w:t>العقل بتكذيبه والسخرية منه</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ولكن لما كانت الأرض تتحر</w:t>
      </w:r>
      <w:r w:rsidRPr="00CA0F54">
        <w:rPr>
          <w:rFonts w:cs="mylotus" w:hint="cs"/>
          <w:sz w:val="30"/>
          <w:szCs w:val="27"/>
          <w:rtl/>
          <w:lang w:bidi="ar-SY"/>
        </w:rPr>
        <w:t>َّ</w:t>
      </w:r>
      <w:r w:rsidRPr="00CA0F54">
        <w:rPr>
          <w:rFonts w:cs="mylotus"/>
          <w:sz w:val="30"/>
          <w:szCs w:val="27"/>
          <w:rtl/>
          <w:lang w:bidi="ar-SY"/>
        </w:rPr>
        <w:t xml:space="preserve">ك وتدور حول نفسها باستمرار وكانت الشمس </w:t>
      </w:r>
      <w:r w:rsidRPr="00CA0F54">
        <w:rPr>
          <w:rFonts w:cs="mylotus" w:hint="cs"/>
          <w:sz w:val="30"/>
          <w:szCs w:val="27"/>
          <w:rtl/>
          <w:lang w:bidi="ar-SY"/>
        </w:rPr>
        <w:t xml:space="preserve">نتيجةً لذلك </w:t>
      </w:r>
      <w:r w:rsidRPr="00CA0F54">
        <w:rPr>
          <w:rFonts w:cs="mylotus"/>
          <w:sz w:val="30"/>
          <w:szCs w:val="27"/>
          <w:rtl/>
          <w:lang w:bidi="ar-SY"/>
        </w:rPr>
        <w:t>تشرق ثم تغرب كل يوم ويحل الظلام عند غروبها فلا يعود الناس قادرين على تمييز الألوان عن بعضها ولا حتى رؤية الأجسام لأن رؤيتها لا تتم إلا ببركة النور</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عرف الناس النور وأدركوه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فانظروا كيف يوجب الشمول والعمومية والظهور الدائم والتجلي الذي لا ينقطع للشمس ع</w:t>
      </w:r>
      <w:r w:rsidRPr="00CA0F54">
        <w:rPr>
          <w:rFonts w:cs="mylotus" w:hint="cs"/>
          <w:sz w:val="30"/>
          <w:szCs w:val="27"/>
          <w:rtl/>
          <w:lang w:bidi="ar-SY"/>
        </w:rPr>
        <w:t>ُسْ</w:t>
      </w:r>
      <w:r w:rsidRPr="00CA0F54">
        <w:rPr>
          <w:rFonts w:cs="mylotus"/>
          <w:sz w:val="30"/>
          <w:szCs w:val="27"/>
          <w:rtl/>
          <w:lang w:bidi="ar-SY"/>
        </w:rPr>
        <w:t>ر</w:t>
      </w:r>
      <w:r w:rsidRPr="00CA0F54">
        <w:rPr>
          <w:rFonts w:cs="mylotus" w:hint="cs"/>
          <w:sz w:val="30"/>
          <w:szCs w:val="27"/>
          <w:rtl/>
          <w:lang w:bidi="ar-SY"/>
        </w:rPr>
        <w:t xml:space="preserve">َ </w:t>
      </w:r>
      <w:r w:rsidRPr="00CA0F54">
        <w:rPr>
          <w:rFonts w:cs="mylotus"/>
          <w:sz w:val="30"/>
          <w:szCs w:val="27"/>
          <w:rtl/>
          <w:lang w:bidi="ar-SY"/>
        </w:rPr>
        <w:t>فهم النور وصعوبته</w:t>
      </w:r>
      <w:r w:rsidR="001538D7" w:rsidRPr="00CA0F54">
        <w:rPr>
          <w:rFonts w:cs="mylotus" w:hint="cs"/>
          <w:sz w:val="30"/>
          <w:szCs w:val="27"/>
          <w:rtl/>
          <w:lang w:bidi="ar-SY"/>
        </w:rPr>
        <w:t>!</w:t>
      </w:r>
    </w:p>
    <w:p w:rsidR="004001B7" w:rsidRPr="00CA0F54" w:rsidRDefault="004001B7" w:rsidP="00380038">
      <w:pPr>
        <w:widowControl w:val="0"/>
        <w:spacing w:line="228" w:lineRule="auto"/>
        <w:ind w:firstLine="340"/>
        <w:jc w:val="both"/>
        <w:rPr>
          <w:rFonts w:cs="mylotus"/>
          <w:sz w:val="30"/>
          <w:szCs w:val="27"/>
          <w:rtl/>
          <w:lang w:bidi="ar-SY"/>
        </w:rPr>
      </w:pPr>
      <w:r w:rsidRPr="00CA0F54">
        <w:rPr>
          <w:rFonts w:cs="mylotus" w:hint="cs"/>
          <w:sz w:val="30"/>
          <w:szCs w:val="27"/>
          <w:rtl/>
          <w:lang w:bidi="ar-SY"/>
        </w:rPr>
        <w:t>وك</w:t>
      </w:r>
      <w:r w:rsidRPr="00CA0F54">
        <w:rPr>
          <w:rFonts w:cs="mylotus"/>
          <w:sz w:val="30"/>
          <w:szCs w:val="27"/>
          <w:rtl/>
          <w:lang w:bidi="ar-SY"/>
        </w:rPr>
        <w:t>ذلك الرحمة الواسعة وال</w:t>
      </w:r>
      <w:r w:rsidRPr="00CA0F54">
        <w:rPr>
          <w:rFonts w:cs="mylotus" w:hint="cs"/>
          <w:sz w:val="30"/>
          <w:szCs w:val="27"/>
          <w:rtl/>
          <w:lang w:bidi="ar-SY"/>
        </w:rPr>
        <w:t>ل</w:t>
      </w:r>
      <w:r w:rsidRPr="00CA0F54">
        <w:rPr>
          <w:rFonts w:cs="mylotus"/>
          <w:sz w:val="30"/>
          <w:szCs w:val="27"/>
          <w:rtl/>
          <w:lang w:bidi="ar-SY"/>
        </w:rPr>
        <w:t>طف العام للحق</w:t>
      </w:r>
      <w:r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 xml:space="preserve">تعالى </w:t>
      </w:r>
      <w:r w:rsidRPr="00CA0F54">
        <w:rPr>
          <w:rFonts w:cs="mylotus"/>
          <w:sz w:val="30"/>
          <w:szCs w:val="27"/>
          <w:rtl/>
          <w:lang w:bidi="ar-SY"/>
        </w:rPr>
        <w:t>يوجبان خفاءه عن الأبصار الضعيفة والعقول الكليلة والأفكار المحدود</w:t>
      </w:r>
      <w:r w:rsidRPr="00CA0F54">
        <w:rPr>
          <w:rFonts w:cs="mylotus" w:hint="cs"/>
          <w:sz w:val="30"/>
          <w:szCs w:val="27"/>
          <w:rtl/>
          <w:lang w:bidi="ar-SY"/>
        </w:rPr>
        <w:t>ة</w:t>
      </w:r>
      <w:r w:rsidR="001538D7" w:rsidRPr="00CA0F54">
        <w:rPr>
          <w:rFonts w:cs="mylotus"/>
          <w:sz w:val="30"/>
          <w:szCs w:val="27"/>
          <w:rtl/>
          <w:lang w:bidi="ar-SY"/>
        </w:rPr>
        <w:t>،</w:t>
      </w:r>
      <w:r w:rsidRPr="00CA0F54">
        <w:rPr>
          <w:rFonts w:cs="mylotus"/>
          <w:sz w:val="30"/>
          <w:szCs w:val="27"/>
          <w:rtl/>
          <w:lang w:bidi="ar-SY"/>
        </w:rPr>
        <w:t xml:space="preserve"> ولو انصرف هذا الفيض الشامل ل</w:t>
      </w:r>
      <w:r w:rsidRPr="00CA0F54">
        <w:rPr>
          <w:rFonts w:cs="mylotus" w:hint="cs"/>
          <w:sz w:val="30"/>
          <w:szCs w:val="27"/>
          <w:rtl/>
          <w:lang w:bidi="ar-SY"/>
        </w:rPr>
        <w:t>حظ</w:t>
      </w:r>
      <w:r w:rsidRPr="00CA0F54">
        <w:rPr>
          <w:rFonts w:cs="mylotus"/>
          <w:sz w:val="30"/>
          <w:szCs w:val="27"/>
          <w:rtl/>
          <w:lang w:bidi="ar-SY"/>
        </w:rPr>
        <w:t xml:space="preserve">ة عن العالم وانقطعت هذه الرحمة الواسعة ولو </w:t>
      </w:r>
      <w:r w:rsidRPr="00CA0F54">
        <w:rPr>
          <w:rFonts w:cs="mylotus" w:hint="cs"/>
          <w:sz w:val="30"/>
          <w:szCs w:val="27"/>
          <w:rtl/>
          <w:lang w:bidi="ar-SY"/>
        </w:rPr>
        <w:t>لِـ</w:t>
      </w:r>
      <w:r w:rsidRPr="00CA0F54">
        <w:rPr>
          <w:rFonts w:cs="mylotus"/>
          <w:sz w:val="30"/>
          <w:szCs w:val="27"/>
          <w:rtl/>
          <w:lang w:bidi="ar-SY"/>
        </w:rPr>
        <w:t>ل</w:t>
      </w:r>
      <w:r w:rsidRPr="00CA0F54">
        <w:rPr>
          <w:rFonts w:cs="mylotus" w:hint="cs"/>
          <w:sz w:val="30"/>
          <w:szCs w:val="27"/>
          <w:rtl/>
          <w:lang w:bidi="ar-SY"/>
        </w:rPr>
        <w:t>َ</w:t>
      </w:r>
      <w:r w:rsidRPr="00CA0F54">
        <w:rPr>
          <w:rFonts w:cs="mylotus"/>
          <w:sz w:val="30"/>
          <w:szCs w:val="27"/>
          <w:rtl/>
          <w:lang w:bidi="ar-SY"/>
        </w:rPr>
        <w:t>م</w:t>
      </w:r>
      <w:r w:rsidRPr="00CA0F54">
        <w:rPr>
          <w:rFonts w:cs="mylotus" w:hint="cs"/>
          <w:sz w:val="30"/>
          <w:szCs w:val="27"/>
          <w:rtl/>
          <w:lang w:bidi="ar-SY"/>
        </w:rPr>
        <w:t>ْ</w:t>
      </w:r>
      <w:r w:rsidRPr="00CA0F54">
        <w:rPr>
          <w:rFonts w:cs="mylotus"/>
          <w:sz w:val="30"/>
          <w:szCs w:val="27"/>
          <w:rtl/>
          <w:lang w:bidi="ar-SY"/>
        </w:rPr>
        <w:t>ح</w:t>
      </w:r>
      <w:r w:rsidRPr="00CA0F54">
        <w:rPr>
          <w:rFonts w:cs="mylotus" w:hint="cs"/>
          <w:sz w:val="30"/>
          <w:szCs w:val="27"/>
          <w:rtl/>
          <w:lang w:bidi="ar-SY"/>
        </w:rPr>
        <w:t>ة</w:t>
      </w:r>
      <w:r w:rsidRPr="00CA0F54">
        <w:rPr>
          <w:rFonts w:cs="mylotus"/>
          <w:sz w:val="30"/>
          <w:szCs w:val="27"/>
          <w:rtl/>
          <w:lang w:bidi="ar-SY"/>
        </w:rPr>
        <w:t xml:space="preserve"> بصر</w:t>
      </w:r>
      <w:r w:rsidR="001538D7" w:rsidRPr="00CA0F54">
        <w:rPr>
          <w:rFonts w:cs="mylotus"/>
          <w:sz w:val="30"/>
          <w:szCs w:val="27"/>
          <w:rtl/>
          <w:lang w:bidi="ar-SY"/>
        </w:rPr>
        <w:t>،</w:t>
      </w:r>
      <w:r w:rsidRPr="00CA0F54">
        <w:rPr>
          <w:rFonts w:cs="mylotus"/>
          <w:sz w:val="30"/>
          <w:szCs w:val="27"/>
          <w:rtl/>
          <w:lang w:bidi="ar-SY"/>
        </w:rPr>
        <w:t xml:space="preserve"> لغاصت الموجودات في بحر الفناء وف</w:t>
      </w:r>
      <w:r w:rsidRPr="00CA0F54">
        <w:rPr>
          <w:rFonts w:cs="mylotus" w:hint="cs"/>
          <w:sz w:val="30"/>
          <w:szCs w:val="27"/>
          <w:rtl/>
          <w:lang w:bidi="ar-SY"/>
        </w:rPr>
        <w:t>ُ</w:t>
      </w:r>
      <w:r w:rsidRPr="00CA0F54">
        <w:rPr>
          <w:rFonts w:cs="mylotus"/>
          <w:sz w:val="30"/>
          <w:szCs w:val="27"/>
          <w:rtl/>
          <w:lang w:bidi="ar-SY"/>
        </w:rPr>
        <w:t>ق</w:t>
      </w:r>
      <w:r w:rsidRPr="00CA0F54">
        <w:rPr>
          <w:rFonts w:cs="mylotus" w:hint="cs"/>
          <w:sz w:val="30"/>
          <w:szCs w:val="27"/>
          <w:rtl/>
          <w:lang w:bidi="ar-SY"/>
        </w:rPr>
        <w:t>ِ</w:t>
      </w:r>
      <w:r w:rsidRPr="00CA0F54">
        <w:rPr>
          <w:rFonts w:cs="mylotus"/>
          <w:sz w:val="30"/>
          <w:szCs w:val="27"/>
          <w:rtl/>
          <w:lang w:bidi="ar-SY"/>
        </w:rPr>
        <w:t>د</w:t>
      </w:r>
      <w:r w:rsidRPr="00CA0F54">
        <w:rPr>
          <w:rFonts w:cs="mylotus" w:hint="cs"/>
          <w:sz w:val="30"/>
          <w:szCs w:val="27"/>
          <w:rtl/>
          <w:lang w:bidi="ar-SY"/>
        </w:rPr>
        <w:t>َ</w:t>
      </w:r>
      <w:r w:rsidRPr="00CA0F54">
        <w:rPr>
          <w:rFonts w:cs="mylotus"/>
          <w:sz w:val="30"/>
          <w:szCs w:val="27"/>
          <w:rtl/>
          <w:lang w:bidi="ar-SY"/>
        </w:rPr>
        <w:t>ت</w:t>
      </w:r>
      <w:r w:rsidRPr="00CA0F54">
        <w:rPr>
          <w:rFonts w:cs="mylotus" w:hint="cs"/>
          <w:sz w:val="30"/>
          <w:szCs w:val="27"/>
          <w:rtl/>
          <w:lang w:bidi="ar-SY"/>
        </w:rPr>
        <w:t xml:space="preserve"> وانعدمت</w:t>
      </w:r>
      <w:r w:rsidRPr="00CA0F54">
        <w:rPr>
          <w:rFonts w:cs="mylotus"/>
          <w:sz w:val="30"/>
          <w:szCs w:val="27"/>
          <w:rtl/>
          <w:lang w:bidi="ar-SY"/>
        </w:rPr>
        <w:t xml:space="preserve"> في صحراء العدم </w:t>
      </w:r>
      <w:r w:rsidRPr="00CA0F54">
        <w:rPr>
          <w:rFonts w:cs="mylotus"/>
          <w:color w:val="0000FF"/>
          <w:sz w:val="30"/>
          <w:szCs w:val="27"/>
          <w:rtl/>
          <w:lang w:bidi="ar-SY"/>
        </w:rPr>
        <w:t>﴿</w:t>
      </w:r>
      <w:r w:rsidR="00DF5F2C">
        <w:rPr>
          <w:rFonts w:ascii="QCF_P439" w:eastAsia="Calibri" w:hAnsi="QCF_P439" w:cs="QCF_P439"/>
          <w:color w:val="000000"/>
          <w:sz w:val="26"/>
          <w:szCs w:val="26"/>
          <w:rtl/>
        </w:rPr>
        <w:t xml:space="preserve">  ﮑ    ﮒ  ﮓ  ﮔ   ﮕ  ﮖ  ﮗ</w:t>
      </w:r>
      <w:r w:rsidR="00DF5F2C">
        <w:rPr>
          <w:rFonts w:ascii="QCF_P439" w:eastAsia="Calibri" w:hAnsi="QCF_P439" w:cs="QCF_P439"/>
          <w:color w:val="0000A5"/>
          <w:sz w:val="26"/>
          <w:szCs w:val="26"/>
          <w:rtl/>
        </w:rPr>
        <w:t>ﮘ</w:t>
      </w:r>
      <w:r w:rsidR="00DF5F2C">
        <w:rPr>
          <w:rFonts w:ascii="QCF_P439" w:eastAsia="Calibri" w:hAnsi="QCF_P439" w:cs="QCF_P439"/>
          <w:color w:val="000000"/>
          <w:sz w:val="26"/>
          <w:szCs w:val="26"/>
          <w:rtl/>
        </w:rPr>
        <w:t xml:space="preserve">  ﮙ  ﮚ  ﮛ       ﮜ  ﮝ   ﮞ    ﮟ  ﮠ</w:t>
      </w:r>
      <w:r w:rsidR="00DF5F2C">
        <w:rPr>
          <w:rFonts w:ascii="QCF_P439" w:eastAsia="Calibri" w:hAnsi="QCF_P439" w:cs="QCF_P439"/>
          <w:color w:val="0000A5"/>
          <w:sz w:val="26"/>
          <w:szCs w:val="26"/>
          <w:rtl/>
        </w:rPr>
        <w:t>ﮡ</w:t>
      </w:r>
      <w:r w:rsidR="00DF5F2C">
        <w:rPr>
          <w:rFonts w:ascii="QCF_P439" w:eastAsia="Calibri" w:hAnsi="QCF_P439" w:cs="QCF_P439"/>
          <w:color w:val="000000"/>
          <w:sz w:val="26"/>
          <w:szCs w:val="26"/>
          <w:rtl/>
        </w:rPr>
        <w:t xml:space="preserve">   ﮢ    ﮣ ﮤ  ﮥ</w:t>
      </w:r>
      <w:r w:rsidRPr="00CA0F54">
        <w:rPr>
          <w:rFonts w:cs="mylotus"/>
          <w:color w:val="0000FF"/>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[فاطر/41] وبهذا تتجل</w:t>
      </w:r>
      <w:r w:rsidRPr="00CA0F54">
        <w:rPr>
          <w:rFonts w:cs="mylotus" w:hint="cs"/>
          <w:sz w:val="30"/>
          <w:szCs w:val="27"/>
          <w:rtl/>
          <w:lang w:bidi="ar-SY"/>
        </w:rPr>
        <w:t>ّ</w:t>
      </w:r>
      <w:r w:rsidRPr="00CA0F54">
        <w:rPr>
          <w:rFonts w:cs="mylotus"/>
          <w:sz w:val="30"/>
          <w:szCs w:val="27"/>
          <w:rtl/>
          <w:lang w:bidi="ar-SY"/>
        </w:rPr>
        <w:t>ى المشيئة الأزلية</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DF5F2C" w:rsidRPr="00DF5F2C">
        <w:rPr>
          <w:rFonts w:ascii="QCF_P042" w:eastAsia="Calibri" w:hAnsi="QCF_P042" w:cs="QCF_P042"/>
          <w:color w:val="000000"/>
          <w:sz w:val="26"/>
          <w:szCs w:val="26"/>
          <w:rtl/>
        </w:rPr>
        <w:t xml:space="preserve"> </w:t>
      </w:r>
      <w:r w:rsidR="00DF5F2C">
        <w:rPr>
          <w:rFonts w:ascii="QCF_P042" w:eastAsia="Calibri" w:hAnsi="QCF_P042" w:cs="QCF_P042"/>
          <w:color w:val="000000"/>
          <w:sz w:val="26"/>
          <w:szCs w:val="26"/>
          <w:rtl/>
        </w:rPr>
        <w:t>ﮫ  ﮬ  ﮭ  ﮮ  ﮯ</w:t>
      </w:r>
      <w:r w:rsidR="00DF5F2C"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[البقرة/255]</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 xml:space="preserve">ومن كان له نصيب من عقل قوي </w:t>
      </w:r>
      <w:r w:rsidRPr="00CA0F54">
        <w:rPr>
          <w:rFonts w:cs="mylotus" w:hint="cs"/>
          <w:sz w:val="30"/>
          <w:szCs w:val="27"/>
          <w:rtl/>
          <w:lang w:bidi="ar-SY"/>
        </w:rPr>
        <w:t>و</w:t>
      </w:r>
      <w:r w:rsidRPr="00CA0F54">
        <w:rPr>
          <w:rFonts w:cs="mylotus"/>
          <w:sz w:val="30"/>
          <w:szCs w:val="27"/>
          <w:rtl/>
          <w:lang w:bidi="ar-SY"/>
        </w:rPr>
        <w:t>فكر ن</w:t>
      </w:r>
      <w:r w:rsidRPr="00CA0F54">
        <w:rPr>
          <w:rFonts w:cs="mylotus" w:hint="cs"/>
          <w:sz w:val="30"/>
          <w:szCs w:val="27"/>
          <w:rtl/>
          <w:lang w:bidi="ar-SY"/>
        </w:rPr>
        <w:t>َـ</w:t>
      </w:r>
      <w:r w:rsidRPr="00CA0F54">
        <w:rPr>
          <w:rFonts w:cs="mylotus"/>
          <w:sz w:val="30"/>
          <w:szCs w:val="27"/>
          <w:rtl/>
          <w:lang w:bidi="ar-SY"/>
        </w:rPr>
        <w:t>ي</w:t>
      </w:r>
      <w:r w:rsidRPr="00CA0F54">
        <w:rPr>
          <w:rFonts w:cs="mylotus" w:hint="cs"/>
          <w:sz w:val="30"/>
          <w:szCs w:val="27"/>
          <w:rtl/>
          <w:lang w:bidi="ar-SY"/>
        </w:rPr>
        <w:t>ِّ</w:t>
      </w:r>
      <w:r w:rsidRPr="00CA0F54">
        <w:rPr>
          <w:rFonts w:cs="mylotus"/>
          <w:sz w:val="30"/>
          <w:szCs w:val="27"/>
          <w:rtl/>
          <w:lang w:bidi="ar-SY"/>
        </w:rPr>
        <w:t>ر شاهد التجلي</w:t>
      </w:r>
      <w:r w:rsidRPr="00CA0F54">
        <w:rPr>
          <w:rFonts w:cs="mylotus" w:hint="cs"/>
          <w:sz w:val="30"/>
          <w:szCs w:val="27"/>
          <w:rtl/>
          <w:lang w:bidi="ar-SY"/>
        </w:rPr>
        <w:t>ّ</w:t>
      </w:r>
      <w:r w:rsidRPr="00CA0F54">
        <w:rPr>
          <w:rFonts w:cs="mylotus"/>
          <w:sz w:val="30"/>
          <w:szCs w:val="27"/>
          <w:rtl/>
          <w:lang w:bidi="ar-SY"/>
        </w:rPr>
        <w:t>ات الإلهية في جميع الموجودات ول</w:t>
      </w:r>
      <w:r w:rsidRPr="00CA0F54">
        <w:rPr>
          <w:rFonts w:cs="mylotus" w:hint="cs"/>
          <w:sz w:val="30"/>
          <w:szCs w:val="27"/>
          <w:rtl/>
          <w:lang w:bidi="ar-SY"/>
        </w:rPr>
        <w:t>م</w:t>
      </w:r>
      <w:r w:rsidRPr="00CA0F54">
        <w:rPr>
          <w:rFonts w:cs="mylotus"/>
          <w:sz w:val="30"/>
          <w:szCs w:val="27"/>
          <w:rtl/>
          <w:lang w:bidi="ar-SY"/>
        </w:rPr>
        <w:t xml:space="preserve"> ي</w:t>
      </w:r>
      <w:r w:rsidRPr="00CA0F54">
        <w:rPr>
          <w:rFonts w:cs="mylotus" w:hint="cs"/>
          <w:sz w:val="30"/>
          <w:szCs w:val="27"/>
          <w:rtl/>
          <w:lang w:bidi="ar-SY"/>
        </w:rPr>
        <w:t>َ</w:t>
      </w:r>
      <w:r w:rsidRPr="00CA0F54">
        <w:rPr>
          <w:rFonts w:cs="mylotus"/>
          <w:sz w:val="30"/>
          <w:szCs w:val="27"/>
          <w:rtl/>
          <w:lang w:bidi="ar-SY"/>
        </w:rPr>
        <w:t>ر</w:t>
      </w:r>
      <w:r w:rsidRPr="00CA0F54">
        <w:rPr>
          <w:rFonts w:cs="mylotus" w:hint="cs"/>
          <w:sz w:val="30"/>
          <w:szCs w:val="27"/>
          <w:rtl/>
          <w:lang w:bidi="ar-SY"/>
        </w:rPr>
        <w:t>َ</w:t>
      </w:r>
      <w:r w:rsidRPr="00CA0F54">
        <w:rPr>
          <w:rFonts w:cs="mylotus"/>
          <w:sz w:val="30"/>
          <w:szCs w:val="27"/>
          <w:rtl/>
          <w:lang w:bidi="ar-SY"/>
        </w:rPr>
        <w:t xml:space="preserve"> مؤ</w:t>
      </w:r>
      <w:r w:rsidRPr="00CA0F54">
        <w:rPr>
          <w:rFonts w:cs="mylotus" w:hint="cs"/>
          <w:sz w:val="30"/>
          <w:szCs w:val="27"/>
          <w:rtl/>
          <w:lang w:bidi="ar-SY"/>
        </w:rPr>
        <w:t>ث</w:t>
      </w:r>
      <w:r w:rsidRPr="00CA0F54">
        <w:rPr>
          <w:rFonts w:cs="mylotus"/>
          <w:sz w:val="30"/>
          <w:szCs w:val="27"/>
          <w:rtl/>
          <w:lang w:bidi="ar-SY"/>
        </w:rPr>
        <w:t>راً في الوجود سواه</w:t>
      </w:r>
      <w:r w:rsidR="001538D7" w:rsidRPr="00CA0F54">
        <w:rPr>
          <w:rFonts w:cs="mylotus"/>
          <w:sz w:val="30"/>
          <w:szCs w:val="27"/>
          <w:rtl/>
          <w:lang w:bidi="ar-SY"/>
        </w:rPr>
        <w:t>،</w:t>
      </w:r>
      <w:r w:rsidRPr="00CA0F54">
        <w:rPr>
          <w:rFonts w:cs="mylotus"/>
          <w:sz w:val="30"/>
          <w:szCs w:val="27"/>
          <w:rtl/>
          <w:lang w:bidi="ar-SY"/>
        </w:rPr>
        <w:t xml:space="preserve"> ول</w:t>
      </w:r>
      <w:r w:rsidRPr="00CA0F54">
        <w:rPr>
          <w:rFonts w:cs="mylotus" w:hint="cs"/>
          <w:sz w:val="30"/>
          <w:szCs w:val="27"/>
          <w:rtl/>
          <w:lang w:bidi="ar-SY"/>
        </w:rPr>
        <w:t>م</w:t>
      </w:r>
      <w:r w:rsidRPr="00CA0F54">
        <w:rPr>
          <w:rFonts w:cs="mylotus"/>
          <w:sz w:val="30"/>
          <w:szCs w:val="27"/>
          <w:rtl/>
          <w:lang w:bidi="ar-SY"/>
        </w:rPr>
        <w:t xml:space="preserve"> يلاحظ الموجودات من جانب اليقين بها</w:t>
      </w:r>
      <w:r w:rsidR="0083491C">
        <w:rPr>
          <w:rFonts w:ascii="QCF_P439" w:eastAsia="Calibri" w:hAnsi="QCF_P439" w:cs="QCF_P439"/>
          <w:color w:val="000000"/>
          <w:sz w:val="26"/>
          <w:szCs w:val="26"/>
        </w:rPr>
        <w:t xml:space="preserve">  </w:t>
      </w:r>
      <w:r w:rsidR="0083491C">
        <w:rPr>
          <w:rFonts w:ascii="Arial" w:eastAsia="Calibri" w:hAnsi="Arial" w:cs="Arial"/>
          <w:color w:val="000000"/>
          <w:sz w:val="18"/>
          <w:szCs w:val="18"/>
        </w:rPr>
        <w:t xml:space="preserve"> </w:t>
      </w:r>
      <w:r w:rsidRPr="00CA0F54">
        <w:rPr>
          <w:rFonts w:cs="mylotus"/>
          <w:sz w:val="30"/>
          <w:szCs w:val="27"/>
          <w:rtl/>
          <w:lang w:bidi="ar-SY"/>
        </w:rPr>
        <w:t>وكما يرى شخصٌ كتاباً أو قصيدة شعر فلا يلاحظها من جهة الحبر والورق</w:t>
      </w:r>
      <w:r w:rsidR="001538D7" w:rsidRPr="00CA0F54">
        <w:rPr>
          <w:rFonts w:cs="mylotus"/>
          <w:sz w:val="30"/>
          <w:szCs w:val="27"/>
          <w:rtl/>
          <w:lang w:bidi="ar-SY"/>
        </w:rPr>
        <w:t>،</w:t>
      </w:r>
      <w:r w:rsidRPr="00CA0F54">
        <w:rPr>
          <w:rFonts w:cs="mylotus"/>
          <w:sz w:val="30"/>
          <w:szCs w:val="27"/>
          <w:rtl/>
          <w:lang w:bidi="ar-SY"/>
        </w:rPr>
        <w:t xml:space="preserve"> بل من جهة أنها خلاصة فكر مؤلفها أو آثار قري</w:t>
      </w:r>
      <w:r w:rsidRPr="00CA0F54">
        <w:rPr>
          <w:rFonts w:cs="mylotus" w:hint="cs"/>
          <w:sz w:val="30"/>
          <w:szCs w:val="27"/>
          <w:rtl/>
          <w:lang w:bidi="ar-SY"/>
        </w:rPr>
        <w:t>ح</w:t>
      </w:r>
      <w:r w:rsidRPr="00CA0F54">
        <w:rPr>
          <w:rFonts w:cs="mylotus"/>
          <w:sz w:val="30"/>
          <w:szCs w:val="27"/>
          <w:rtl/>
          <w:lang w:bidi="ar-SY"/>
        </w:rPr>
        <w:t>ة شاعرها</w:t>
      </w:r>
      <w:r w:rsidR="001538D7" w:rsidRPr="00CA0F54">
        <w:rPr>
          <w:rFonts w:cs="mylotus"/>
          <w:sz w:val="30"/>
          <w:szCs w:val="27"/>
          <w:rtl/>
          <w:lang w:bidi="ar-SY"/>
        </w:rPr>
        <w:t>،</w:t>
      </w:r>
      <w:r w:rsidRPr="00CA0F54">
        <w:rPr>
          <w:rFonts w:cs="mylotus"/>
          <w:sz w:val="30"/>
          <w:szCs w:val="27"/>
          <w:rtl/>
          <w:lang w:bidi="ar-SY"/>
        </w:rPr>
        <w:t xml:space="preserve"> فكذلك الموحد الحقيقي لا يرى في الموجودات مؤ</w:t>
      </w:r>
      <w:r w:rsidRPr="00CA0F54">
        <w:rPr>
          <w:rFonts w:cs="mylotus" w:hint="cs"/>
          <w:sz w:val="30"/>
          <w:szCs w:val="27"/>
          <w:rtl/>
          <w:lang w:bidi="ar-SY"/>
        </w:rPr>
        <w:t>ثِّ</w:t>
      </w:r>
      <w:r w:rsidRPr="00CA0F54">
        <w:rPr>
          <w:rFonts w:cs="mylotus"/>
          <w:sz w:val="30"/>
          <w:szCs w:val="27"/>
          <w:rtl/>
          <w:lang w:bidi="ar-SY"/>
        </w:rPr>
        <w:t>راً سوى الله وفي الكون فاعلاً سوى ذات الحق تعالى</w:t>
      </w:r>
      <w:r w:rsidR="001538D7" w:rsidRPr="00CA0F54">
        <w:rPr>
          <w:rFonts w:cs="mylotus"/>
          <w:sz w:val="30"/>
          <w:szCs w:val="27"/>
          <w:rtl/>
          <w:lang w:bidi="ar-SY"/>
        </w:rPr>
        <w:t>.</w:t>
      </w:r>
      <w:r w:rsidRPr="00CA0F54">
        <w:rPr>
          <w:rFonts w:cs="mylotus"/>
          <w:sz w:val="30"/>
          <w:szCs w:val="27"/>
          <w:rtl/>
          <w:lang w:bidi="ar-SY"/>
        </w:rPr>
        <w:t xml:space="preserve"> </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فكل هذه الأمور المعلومة التي هي واضحة لدى العلماء الخبيرين والعارفين البصيرين</w:t>
      </w:r>
      <w:r w:rsidR="001538D7" w:rsidRPr="00CA0F54">
        <w:rPr>
          <w:rFonts w:cs="mylotus"/>
          <w:sz w:val="30"/>
          <w:szCs w:val="27"/>
          <w:rtl/>
          <w:lang w:bidi="ar-SY"/>
        </w:rPr>
        <w:t>،</w:t>
      </w:r>
      <w:r w:rsidRPr="00CA0F54">
        <w:rPr>
          <w:rFonts w:cs="mylotus"/>
          <w:sz w:val="30"/>
          <w:szCs w:val="27"/>
          <w:rtl/>
          <w:lang w:bidi="ar-SY"/>
        </w:rPr>
        <w:t xml:space="preserve"> تصبح مشكلة</w:t>
      </w:r>
      <w:r w:rsidRPr="00CA0F54">
        <w:rPr>
          <w:rFonts w:cs="mylotus" w:hint="cs"/>
          <w:sz w:val="30"/>
          <w:szCs w:val="27"/>
          <w:rtl/>
          <w:lang w:bidi="ar-SY"/>
        </w:rPr>
        <w:t>ً</w:t>
      </w:r>
      <w:r w:rsidRPr="00CA0F54">
        <w:rPr>
          <w:rFonts w:cs="mylotus"/>
          <w:sz w:val="30"/>
          <w:szCs w:val="27"/>
          <w:rtl/>
          <w:lang w:bidi="ar-SY"/>
        </w:rPr>
        <w:t xml:space="preserve"> وصعبةً بسبب ضعف ال</w:t>
      </w:r>
      <w:r w:rsidRPr="00CA0F54">
        <w:rPr>
          <w:rFonts w:cs="mylotus" w:hint="cs"/>
          <w:sz w:val="30"/>
          <w:szCs w:val="27"/>
          <w:rtl/>
          <w:lang w:bidi="ar-SY"/>
        </w:rPr>
        <w:t>أ</w:t>
      </w:r>
      <w:r w:rsidRPr="00CA0F54">
        <w:rPr>
          <w:rFonts w:cs="mylotus"/>
          <w:sz w:val="30"/>
          <w:szCs w:val="27"/>
          <w:rtl/>
          <w:lang w:bidi="ar-SY"/>
        </w:rPr>
        <w:t>فهام ونقص العقول حتى يصل الأمر إلى عجز العلماء والعارفين عن بيانها وتوضيحها بعبارات صريحة بيّنة</w:t>
      </w:r>
      <w:r w:rsidR="001538D7" w:rsidRPr="00CA0F54">
        <w:rPr>
          <w:rFonts w:cs="mylotus"/>
          <w:sz w:val="30"/>
          <w:szCs w:val="27"/>
          <w:rtl/>
          <w:lang w:bidi="ar-SY"/>
        </w:rPr>
        <w:t>،</w:t>
      </w:r>
      <w:r w:rsidRPr="00CA0F54">
        <w:rPr>
          <w:rFonts w:cs="mylotus"/>
          <w:sz w:val="30"/>
          <w:szCs w:val="27"/>
          <w:rtl/>
          <w:lang w:bidi="ar-SY"/>
        </w:rPr>
        <w:t xml:space="preserve"> فينكب أغلبهم على نفسه ويظن أن لا فائدة من بيانها وإفهامها للآخرين</w:t>
      </w:r>
      <w:r w:rsidR="001538D7" w:rsidRPr="00CA0F54">
        <w:rPr>
          <w:rFonts w:cs="mylotus"/>
          <w:sz w:val="30"/>
          <w:szCs w:val="27"/>
          <w:rtl/>
          <w:lang w:bidi="ar-SY"/>
        </w:rPr>
        <w:t>:</w:t>
      </w:r>
      <w:r w:rsidRPr="00CA0F54">
        <w:rPr>
          <w:rFonts w:cs="mylotus"/>
          <w:sz w:val="30"/>
          <w:szCs w:val="27"/>
          <w:rtl/>
          <w:lang w:bidi="ar-SY"/>
        </w:rPr>
        <w:t xml:space="preserve"> فهذه هي علة قصور أذهان الناس </w:t>
      </w:r>
      <w:r w:rsidRPr="00CA0F54">
        <w:rPr>
          <w:rFonts w:cs="mylotus" w:hint="cs"/>
          <w:sz w:val="30"/>
          <w:szCs w:val="27"/>
          <w:rtl/>
          <w:lang w:bidi="ar-SY"/>
        </w:rPr>
        <w:t xml:space="preserve">عن </w:t>
      </w:r>
      <w:r w:rsidRPr="00CA0F54">
        <w:rPr>
          <w:rFonts w:cs="mylotus"/>
          <w:sz w:val="30"/>
          <w:szCs w:val="27"/>
          <w:rtl/>
          <w:lang w:bidi="ar-SY"/>
        </w:rPr>
        <w:t>معرفة الحق المتعال</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والسبب الثاني هو أن جميع هذه المدركات والمحسوسات والشواهد التي تدل على وجود الصانع يراها الإنسان بالتدريج منذ زمن طفولته</w:t>
      </w:r>
      <w:r w:rsidR="001538D7" w:rsidRPr="00CA0F54">
        <w:rPr>
          <w:rFonts w:cs="mylotus"/>
          <w:sz w:val="30"/>
          <w:szCs w:val="27"/>
          <w:rtl/>
          <w:lang w:bidi="ar-SY"/>
        </w:rPr>
        <w:t>،</w:t>
      </w:r>
      <w:r w:rsidRPr="00CA0F54">
        <w:rPr>
          <w:rFonts w:cs="mylotus"/>
          <w:sz w:val="30"/>
          <w:szCs w:val="27"/>
          <w:rtl/>
          <w:lang w:bidi="ar-SY"/>
        </w:rPr>
        <w:t xml:space="preserve"> ومن المعروف أن القوة العاقلة لدى الإنسان في أيام الصبا والطفولة </w:t>
      </w:r>
      <w:r w:rsidRPr="00CA0F54">
        <w:rPr>
          <w:rFonts w:cs="mylotus" w:hint="cs"/>
          <w:sz w:val="30"/>
          <w:szCs w:val="27"/>
          <w:rtl/>
          <w:lang w:bidi="ar-SY"/>
        </w:rPr>
        <w:t>تكون</w:t>
      </w:r>
      <w:r w:rsidRPr="00CA0F54">
        <w:rPr>
          <w:rFonts w:cs="mylotus"/>
          <w:sz w:val="30"/>
          <w:szCs w:val="27"/>
          <w:rtl/>
          <w:lang w:bidi="ar-SY"/>
        </w:rPr>
        <w:t xml:space="preserve"> قاصرة لم تبلغ الرشد بعد ولم تصل لحد الكمال</w:t>
      </w:r>
      <w:r w:rsidR="001538D7" w:rsidRPr="00CA0F54">
        <w:rPr>
          <w:rFonts w:cs="mylotus"/>
          <w:sz w:val="30"/>
          <w:szCs w:val="27"/>
          <w:rtl/>
          <w:lang w:bidi="ar-SY"/>
        </w:rPr>
        <w:t>،</w:t>
      </w:r>
      <w:r w:rsidRPr="00CA0F54">
        <w:rPr>
          <w:rFonts w:cs="mylotus"/>
          <w:sz w:val="30"/>
          <w:szCs w:val="27"/>
          <w:rtl/>
          <w:lang w:bidi="ar-SY"/>
        </w:rPr>
        <w:t xml:space="preserve"> وأن الطفل يكون مستغرقاً في الشهوات ومشغولاً بالمحسوسات</w:t>
      </w:r>
      <w:r w:rsidR="001538D7" w:rsidRPr="00CA0F54">
        <w:rPr>
          <w:rFonts w:cs="mylotus"/>
          <w:sz w:val="30"/>
          <w:szCs w:val="27"/>
          <w:rtl/>
          <w:lang w:bidi="ar-SY"/>
        </w:rPr>
        <w:t>،</w:t>
      </w:r>
      <w:r w:rsidRPr="00CA0F54">
        <w:rPr>
          <w:rFonts w:cs="mylotus"/>
          <w:sz w:val="30"/>
          <w:szCs w:val="27"/>
          <w:rtl/>
          <w:lang w:bidi="ar-SY"/>
        </w:rPr>
        <w:t xml:space="preserve"> لذلك فإن طول الأنس بالمحسوسات يزيل أهميتها عن</w:t>
      </w:r>
      <w:r w:rsidRPr="00CA0F54">
        <w:rPr>
          <w:rFonts w:cs="mylotus" w:hint="cs"/>
          <w:sz w:val="30"/>
          <w:szCs w:val="27"/>
          <w:rtl/>
          <w:lang w:bidi="ar-SY"/>
        </w:rPr>
        <w:t>د</w:t>
      </w:r>
      <w:r w:rsidRPr="00CA0F54">
        <w:rPr>
          <w:rFonts w:cs="mylotus"/>
          <w:sz w:val="30"/>
          <w:szCs w:val="27"/>
          <w:rtl/>
          <w:lang w:bidi="ar-SY"/>
        </w:rPr>
        <w:t>ه</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ف</w:t>
      </w:r>
      <w:r w:rsidRPr="00CA0F54">
        <w:rPr>
          <w:rFonts w:cs="mylotus"/>
          <w:sz w:val="30"/>
          <w:szCs w:val="27"/>
          <w:rtl/>
          <w:lang w:bidi="ar-SY"/>
        </w:rPr>
        <w:t>إذا شاهد هذا الإنسان نفسه على نحو مفاجئ حيواناً غ</w:t>
      </w:r>
      <w:r w:rsidRPr="00CA0F54">
        <w:rPr>
          <w:rFonts w:cs="mylotus" w:hint="cs"/>
          <w:sz w:val="30"/>
          <w:szCs w:val="27"/>
          <w:rtl/>
          <w:lang w:bidi="ar-SY"/>
        </w:rPr>
        <w:t>ر</w:t>
      </w:r>
      <w:r w:rsidRPr="00CA0F54">
        <w:rPr>
          <w:rFonts w:cs="mylotus"/>
          <w:sz w:val="30"/>
          <w:szCs w:val="27"/>
          <w:rtl/>
          <w:lang w:bidi="ar-SY"/>
        </w:rPr>
        <w:t xml:space="preserve">يباً أو موجوداً مخالفاً لما اعتاد </w:t>
      </w:r>
      <w:r w:rsidRPr="00CA0F54">
        <w:rPr>
          <w:rFonts w:cs="mylotus" w:hint="cs"/>
          <w:sz w:val="30"/>
          <w:szCs w:val="27"/>
          <w:rtl/>
          <w:lang w:bidi="ar-SY"/>
        </w:rPr>
        <w:t xml:space="preserve">على </w:t>
      </w:r>
      <w:r w:rsidRPr="00CA0F54">
        <w:rPr>
          <w:rFonts w:cs="mylotus"/>
          <w:sz w:val="30"/>
          <w:szCs w:val="27"/>
          <w:rtl/>
          <w:lang w:bidi="ar-SY"/>
        </w:rPr>
        <w:t xml:space="preserve">رؤيته لغرق في بحر التعجب </w:t>
      </w:r>
      <w:r w:rsidRPr="00CA0F54">
        <w:rPr>
          <w:rFonts w:cs="mylotus" w:hint="cs"/>
          <w:sz w:val="30"/>
          <w:szCs w:val="27"/>
          <w:rtl/>
          <w:lang w:bidi="ar-SY"/>
        </w:rPr>
        <w:t>و</w:t>
      </w:r>
      <w:r w:rsidRPr="00CA0F54">
        <w:rPr>
          <w:rFonts w:cs="mylotus"/>
          <w:sz w:val="30"/>
          <w:szCs w:val="27"/>
          <w:rtl/>
          <w:lang w:bidi="ar-SY"/>
        </w:rPr>
        <w:t>لانطلق لسانه وطبيعته وفطرته بمعرفة الله</w:t>
      </w:r>
      <w:r w:rsidR="001538D7" w:rsidRPr="00CA0F54">
        <w:rPr>
          <w:rFonts w:cs="mylotus"/>
          <w:sz w:val="30"/>
          <w:szCs w:val="27"/>
          <w:rtl/>
          <w:lang w:bidi="ar-SY"/>
        </w:rPr>
        <w:t>،</w:t>
      </w:r>
      <w:r w:rsidRPr="00CA0F54">
        <w:rPr>
          <w:rFonts w:cs="mylotus"/>
          <w:sz w:val="30"/>
          <w:szCs w:val="27"/>
          <w:rtl/>
          <w:lang w:bidi="ar-SY"/>
        </w:rPr>
        <w:t xml:space="preserve"> ولقال بلا اختيار منه </w:t>
      </w:r>
      <w:r w:rsidR="001538D7" w:rsidRPr="00CA0F54">
        <w:rPr>
          <w:rFonts w:cs="mylotus" w:hint="cs"/>
          <w:sz w:val="30"/>
          <w:szCs w:val="27"/>
          <w:rtl/>
          <w:lang w:bidi="ar-SY"/>
        </w:rPr>
        <w:t>(</w:t>
      </w:r>
      <w:r w:rsidRPr="00CA0F54">
        <w:rPr>
          <w:rFonts w:cs="mylotus"/>
          <w:b/>
          <w:bCs/>
          <w:sz w:val="30"/>
          <w:szCs w:val="27"/>
          <w:rtl/>
          <w:lang w:bidi="ar-SY"/>
        </w:rPr>
        <w:t>سُبْحَانَ اللهِ</w:t>
      </w:r>
      <w:r w:rsidR="001538D7" w:rsidRPr="00CA0F54">
        <w:rPr>
          <w:rFonts w:cs="mylotus" w:hint="c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في حين أن هذا الإنسان ذاته </w:t>
      </w:r>
      <w:r w:rsidRPr="00CA0F54">
        <w:rPr>
          <w:rFonts w:cs="mylotus" w:hint="cs"/>
          <w:sz w:val="30"/>
          <w:szCs w:val="27"/>
          <w:rtl/>
          <w:lang w:bidi="ar-SY"/>
        </w:rPr>
        <w:t>يشاهد</w:t>
      </w:r>
      <w:r w:rsidRPr="00CA0F54">
        <w:rPr>
          <w:rFonts w:cs="mylotus"/>
          <w:sz w:val="30"/>
          <w:szCs w:val="27"/>
          <w:rtl/>
          <w:lang w:bidi="ar-SY"/>
        </w:rPr>
        <w:t xml:space="preserve"> </w:t>
      </w:r>
      <w:r w:rsidRPr="00CA0F54">
        <w:rPr>
          <w:rFonts w:cs="mylotus" w:hint="cs"/>
          <w:sz w:val="30"/>
          <w:szCs w:val="27"/>
          <w:rtl/>
          <w:lang w:bidi="ar-SY"/>
        </w:rPr>
        <w:t>ليل نهار</w:t>
      </w:r>
      <w:r w:rsidRPr="00CA0F54">
        <w:rPr>
          <w:rFonts w:cs="mylotus"/>
          <w:sz w:val="30"/>
          <w:szCs w:val="27"/>
          <w:rtl/>
          <w:lang w:bidi="ar-SY"/>
        </w:rPr>
        <w:t xml:space="preserve"> أعضاء بدنه وعينيه وأذنيه ودماغه</w:t>
      </w:r>
      <w:r w:rsidR="001538D7" w:rsidRPr="00CA0F54">
        <w:rPr>
          <w:rFonts w:cs="mylotus"/>
          <w:sz w:val="30"/>
          <w:szCs w:val="27"/>
          <w:rtl/>
          <w:lang w:bidi="ar-SY"/>
        </w:rPr>
        <w:t>،</w:t>
      </w:r>
      <w:r w:rsidRPr="00CA0F54">
        <w:rPr>
          <w:rFonts w:cs="mylotus"/>
          <w:sz w:val="30"/>
          <w:szCs w:val="27"/>
          <w:rtl/>
          <w:lang w:bidi="ar-SY"/>
        </w:rPr>
        <w:t xml:space="preserve"> ويرى سائر الحيوانات التي أنس بوجودها</w:t>
      </w:r>
      <w:r w:rsidR="001538D7" w:rsidRPr="00CA0F54">
        <w:rPr>
          <w:rFonts w:cs="mylotus"/>
          <w:sz w:val="30"/>
          <w:szCs w:val="27"/>
          <w:rtl/>
          <w:lang w:bidi="ar-SY"/>
        </w:rPr>
        <w:t>،</w:t>
      </w:r>
      <w:r w:rsidRPr="00CA0F54">
        <w:rPr>
          <w:rFonts w:cs="mylotus"/>
          <w:sz w:val="30"/>
          <w:szCs w:val="27"/>
          <w:rtl/>
          <w:lang w:bidi="ar-SY"/>
        </w:rPr>
        <w:t xml:space="preserve"> مع أن خلقتها أعجب وأدق</w:t>
      </w:r>
      <w:r w:rsidR="001538D7" w:rsidRPr="00CA0F54">
        <w:rPr>
          <w:rFonts w:cs="mylotus"/>
          <w:sz w:val="30"/>
          <w:szCs w:val="27"/>
          <w:rtl/>
          <w:lang w:bidi="ar-SY"/>
        </w:rPr>
        <w:t>،</w:t>
      </w:r>
      <w:r w:rsidRPr="00CA0F54">
        <w:rPr>
          <w:rFonts w:cs="mylotus"/>
          <w:sz w:val="30"/>
          <w:szCs w:val="27"/>
          <w:rtl/>
          <w:lang w:bidi="ar-SY"/>
        </w:rPr>
        <w:t xml:space="preserve"> ومع ذلك لا يتعجب ولا يُصاب بالذهول من رؤيتها</w:t>
      </w:r>
      <w:r w:rsidR="001538D7" w:rsidRPr="00CA0F54">
        <w:rPr>
          <w:rFonts w:cs="mylotus"/>
          <w:sz w:val="30"/>
          <w:szCs w:val="27"/>
          <w:rtl/>
          <w:lang w:bidi="ar-SY"/>
        </w:rPr>
        <w:t>،</w:t>
      </w:r>
      <w:r w:rsidRPr="00CA0F54">
        <w:rPr>
          <w:rFonts w:cs="mylotus"/>
          <w:sz w:val="30"/>
          <w:szCs w:val="27"/>
          <w:rtl/>
          <w:lang w:bidi="ar-SY"/>
        </w:rPr>
        <w:t xml:space="preserve"> ولا ينطلق لسانه باسم الله وتسبيحه ولا يشعر أنها شاهدةٌ واضحة على وجود الباري</w:t>
      </w:r>
      <w:r w:rsidR="001538D7" w:rsidRPr="00CA0F54">
        <w:rPr>
          <w:rFonts w:cs="mylotus"/>
          <w:sz w:val="30"/>
          <w:szCs w:val="27"/>
          <w:rtl/>
          <w:lang w:bidi="ar-SY"/>
        </w:rPr>
        <w:t>،</w:t>
      </w:r>
      <w:r w:rsidRPr="00CA0F54">
        <w:rPr>
          <w:rFonts w:cs="mylotus"/>
          <w:sz w:val="30"/>
          <w:szCs w:val="27"/>
          <w:rtl/>
          <w:lang w:bidi="ar-SY"/>
        </w:rPr>
        <w:t xml:space="preserve"> وليس هذا إلا بسبب طول الأنس بها و التعود عليها منذ طفولته</w:t>
      </w:r>
      <w:r w:rsidR="001538D7" w:rsidRPr="00CA0F54">
        <w:rPr>
          <w:rFonts w:cs="mylotus"/>
          <w:sz w:val="30"/>
          <w:szCs w:val="27"/>
          <w:rtl/>
          <w:lang w:bidi="ar-SY"/>
        </w:rPr>
        <w:t>،</w:t>
      </w:r>
      <w:r w:rsidRPr="00CA0F54">
        <w:rPr>
          <w:rFonts w:cs="mylotus"/>
          <w:sz w:val="30"/>
          <w:szCs w:val="27"/>
          <w:rtl/>
          <w:lang w:bidi="ar-SY"/>
        </w:rPr>
        <w:t xml:space="preserve"> ولو فرضنا أن أعمى </w:t>
      </w:r>
      <w:r w:rsidRPr="00CA0F54">
        <w:rPr>
          <w:rFonts w:cs="mylotus" w:hint="cs"/>
          <w:sz w:val="30"/>
          <w:szCs w:val="27"/>
          <w:rtl/>
          <w:lang w:bidi="ar-SY"/>
        </w:rPr>
        <w:t>منذ الولادة</w:t>
      </w:r>
      <w:r w:rsidRPr="00CA0F54">
        <w:rPr>
          <w:rFonts w:cs="mylotus"/>
          <w:sz w:val="30"/>
          <w:szCs w:val="27"/>
          <w:rtl/>
          <w:lang w:bidi="ar-SY"/>
        </w:rPr>
        <w:t xml:space="preserve"> فتح فجأة عينيه بعد أن بلغ سن الرشد والتمييز فأبص</w:t>
      </w:r>
      <w:r w:rsidRPr="00CA0F54">
        <w:rPr>
          <w:rFonts w:cs="mylotus" w:hint="cs"/>
          <w:sz w:val="30"/>
          <w:szCs w:val="27"/>
          <w:rtl/>
          <w:lang w:bidi="ar-SY"/>
        </w:rPr>
        <w:t>ـ</w:t>
      </w:r>
      <w:r w:rsidRPr="00CA0F54">
        <w:rPr>
          <w:rFonts w:cs="mylotus"/>
          <w:sz w:val="30"/>
          <w:szCs w:val="27"/>
          <w:rtl/>
          <w:lang w:bidi="ar-SY"/>
        </w:rPr>
        <w:t>ر السموات والأرض والنجوم والجبال لأصيب عقله بالذهول ولانطلق لسانه بذكر الباري تعالى وعظمة خلقه</w:t>
      </w:r>
      <w:r w:rsidR="001538D7" w:rsidRPr="00CA0F54">
        <w:rPr>
          <w:rFonts w:cs="mylotus"/>
          <w:sz w:val="30"/>
          <w:szCs w:val="27"/>
          <w:rtl/>
          <w:lang w:bidi="ar-SY"/>
        </w:rPr>
        <w:t>،</w:t>
      </w:r>
      <w:r w:rsidRPr="00CA0F54">
        <w:rPr>
          <w:rFonts w:cs="mylotus"/>
          <w:sz w:val="30"/>
          <w:szCs w:val="27"/>
          <w:rtl/>
          <w:lang w:bidi="ar-SY"/>
        </w:rPr>
        <w:t xml:space="preserve"> ولشهد </w:t>
      </w:r>
      <w:r w:rsidRPr="00CA0F54">
        <w:rPr>
          <w:rFonts w:cs="mylotus" w:hint="cs"/>
          <w:sz w:val="30"/>
          <w:szCs w:val="27"/>
          <w:rtl/>
          <w:lang w:bidi="ar-SY"/>
        </w:rPr>
        <w:t>و</w:t>
      </w:r>
      <w:r w:rsidRPr="00CA0F54">
        <w:rPr>
          <w:rFonts w:cs="mylotus"/>
          <w:sz w:val="30"/>
          <w:szCs w:val="27"/>
          <w:rtl/>
          <w:lang w:bidi="ar-SY"/>
        </w:rPr>
        <w:t>أقر بأنها جميعاً صنع حيٍّ مدركٍ وعليمٍ خبيرٍ</w:t>
      </w:r>
      <w:r w:rsidR="001538D7" w:rsidRPr="00CA0F54">
        <w:rPr>
          <w:rFonts w:cs="mylotus"/>
          <w:sz w:val="30"/>
          <w:szCs w:val="27"/>
          <w:rtl/>
          <w:lang w:bidi="ar-SY"/>
        </w:rPr>
        <w:t>،</w:t>
      </w:r>
      <w:r w:rsidRPr="00CA0F54">
        <w:rPr>
          <w:rFonts w:cs="mylotus"/>
          <w:sz w:val="30"/>
          <w:szCs w:val="27"/>
          <w:rtl/>
          <w:lang w:bidi="ar-SY"/>
        </w:rPr>
        <w:t xml:space="preserve"> فكذلك انغماس الناس في الماديات وغلوّهم في الشهوات </w:t>
      </w:r>
      <w:r w:rsidRPr="00CA0F54">
        <w:rPr>
          <w:rFonts w:cs="mylotus" w:hint="cs"/>
          <w:sz w:val="30"/>
          <w:szCs w:val="27"/>
          <w:rtl/>
          <w:lang w:bidi="ar-SY"/>
        </w:rPr>
        <w:t>و</w:t>
      </w:r>
      <w:r w:rsidRPr="00CA0F54">
        <w:rPr>
          <w:rFonts w:cs="mylotus"/>
          <w:sz w:val="30"/>
          <w:szCs w:val="27"/>
          <w:rtl/>
          <w:lang w:bidi="ar-SY"/>
        </w:rPr>
        <w:t>حاجات الحياة</w:t>
      </w:r>
      <w:r w:rsidR="001538D7" w:rsidRPr="00CA0F54">
        <w:rPr>
          <w:rFonts w:cs="mylotus"/>
          <w:sz w:val="30"/>
          <w:szCs w:val="27"/>
          <w:rtl/>
          <w:lang w:bidi="ar-SY"/>
        </w:rPr>
        <w:t>،</w:t>
      </w:r>
      <w:r w:rsidRPr="00CA0F54">
        <w:rPr>
          <w:rFonts w:cs="mylotus"/>
          <w:sz w:val="30"/>
          <w:szCs w:val="27"/>
          <w:rtl/>
          <w:lang w:bidi="ar-SY"/>
        </w:rPr>
        <w:t xml:space="preserve"> أغفلهم عن الانتباه لهذا المعنى</w:t>
      </w:r>
      <w:r w:rsidR="001538D7" w:rsidRPr="00CA0F54">
        <w:rPr>
          <w:rFonts w:cs="mylotus"/>
          <w:sz w:val="30"/>
          <w:szCs w:val="27"/>
          <w:rtl/>
          <w:lang w:bidi="ar-SY"/>
        </w:rPr>
        <w:t>.</w:t>
      </w:r>
    </w:p>
    <w:tbl>
      <w:tblPr>
        <w:bidiVisual/>
        <w:tblW w:w="5000" w:type="pct"/>
        <w:jc w:val="center"/>
        <w:tblLook w:val="04A0" w:firstRow="1" w:lastRow="0" w:firstColumn="1" w:lastColumn="0" w:noHBand="0" w:noVBand="1"/>
      </w:tblPr>
      <w:tblGrid>
        <w:gridCol w:w="3321"/>
        <w:gridCol w:w="812"/>
        <w:gridCol w:w="3454"/>
      </w:tblGrid>
      <w:tr w:rsidR="004001B7" w:rsidRPr="00352925" w:rsidTr="00380038">
        <w:trPr>
          <w:trHeight w:hRule="exact" w:val="567"/>
          <w:jc w:val="center"/>
        </w:trPr>
        <w:tc>
          <w:tcPr>
            <w:tcW w:w="2189" w:type="pct"/>
          </w:tcPr>
          <w:p w:rsidR="004001B7" w:rsidRPr="00352925" w:rsidRDefault="004001B7" w:rsidP="00CA0F54">
            <w:pPr>
              <w:widowControl w:val="0"/>
              <w:spacing w:line="228" w:lineRule="auto"/>
              <w:jc w:val="lowKashida"/>
              <w:rPr>
                <w:rFonts w:hint="cs"/>
                <w:sz w:val="30"/>
                <w:szCs w:val="30"/>
                <w:rtl/>
                <w:lang w:bidi="ar-SY"/>
              </w:rPr>
            </w:pPr>
            <w:r w:rsidRPr="00CA0F54">
              <w:rPr>
                <w:rFonts w:cs="mylotus"/>
                <w:sz w:val="30"/>
                <w:szCs w:val="27"/>
                <w:rtl/>
                <w:lang w:bidi="ar-SY"/>
              </w:rPr>
              <w:t>لقد ظهرتَ فلا تخفى على أحدٍ</w:t>
            </w:r>
            <w:r w:rsidRPr="00CA0F54">
              <w:rPr>
                <w:rFonts w:cs="mylotus"/>
                <w:sz w:val="30"/>
                <w:szCs w:val="27"/>
                <w:rtl/>
                <w:lang w:bidi="ar-SY"/>
              </w:rPr>
              <w:br/>
            </w:r>
          </w:p>
        </w:tc>
        <w:tc>
          <w:tcPr>
            <w:tcW w:w="535" w:type="pct"/>
          </w:tcPr>
          <w:p w:rsidR="004001B7" w:rsidRPr="00352925" w:rsidRDefault="004001B7" w:rsidP="00CA0F54">
            <w:pPr>
              <w:widowControl w:val="0"/>
              <w:spacing w:before="120"/>
              <w:ind w:firstLine="340"/>
              <w:jc w:val="lowKashida"/>
              <w:rPr>
                <w:rFonts w:hint="cs"/>
                <w:sz w:val="30"/>
                <w:szCs w:val="30"/>
                <w:rtl/>
                <w:lang w:bidi="ar-SY"/>
              </w:rPr>
            </w:pPr>
          </w:p>
        </w:tc>
        <w:tc>
          <w:tcPr>
            <w:tcW w:w="2276" w:type="pct"/>
          </w:tcPr>
          <w:p w:rsidR="004001B7" w:rsidRPr="00352925" w:rsidRDefault="004001B7" w:rsidP="00CA0F54">
            <w:pPr>
              <w:widowControl w:val="0"/>
              <w:spacing w:line="228" w:lineRule="auto"/>
              <w:jc w:val="lowKashida"/>
              <w:rPr>
                <w:rFonts w:hint="cs"/>
                <w:sz w:val="30"/>
                <w:szCs w:val="30"/>
                <w:rtl/>
                <w:lang w:bidi="ar-SY"/>
              </w:rPr>
            </w:pPr>
            <w:r w:rsidRPr="00CA0F54">
              <w:rPr>
                <w:rFonts w:cs="mylotus"/>
                <w:sz w:val="30"/>
                <w:szCs w:val="27"/>
                <w:rtl/>
                <w:lang w:bidi="ar-SY"/>
              </w:rPr>
              <w:t>إلا على أكمه لا يعرف القمر</w:t>
            </w:r>
            <w:r w:rsidRPr="00CA0F54">
              <w:rPr>
                <w:rFonts w:cs="mylotus" w:hint="cs"/>
                <w:sz w:val="30"/>
                <w:szCs w:val="27"/>
                <w:rtl/>
                <w:lang w:bidi="ar-SY"/>
              </w:rPr>
              <w:t>ا</w:t>
            </w:r>
            <w:r w:rsidRPr="00CA0F54">
              <w:rPr>
                <w:rFonts w:cs="mylotus" w:hint="cs"/>
                <w:sz w:val="30"/>
                <w:szCs w:val="27"/>
                <w:rtl/>
                <w:lang w:bidi="ar-SY"/>
              </w:rPr>
              <w:br/>
            </w:r>
          </w:p>
        </w:tc>
      </w:tr>
      <w:tr w:rsidR="004001B7" w:rsidRPr="00CA0F54" w:rsidTr="00380038">
        <w:trPr>
          <w:trHeight w:hRule="exact" w:val="567"/>
          <w:jc w:val="center"/>
        </w:trPr>
        <w:tc>
          <w:tcPr>
            <w:tcW w:w="2189" w:type="pct"/>
          </w:tcPr>
          <w:p w:rsidR="004001B7" w:rsidRPr="00352925" w:rsidRDefault="004001B7" w:rsidP="00CA0F54">
            <w:pPr>
              <w:widowControl w:val="0"/>
              <w:spacing w:line="228" w:lineRule="auto"/>
              <w:jc w:val="lowKashida"/>
              <w:rPr>
                <w:sz w:val="30"/>
                <w:szCs w:val="30"/>
                <w:rtl/>
                <w:lang w:bidi="ar-SY"/>
              </w:rPr>
            </w:pPr>
            <w:r w:rsidRPr="00CA0F54">
              <w:rPr>
                <w:rFonts w:cs="mylotus"/>
                <w:sz w:val="30"/>
                <w:szCs w:val="27"/>
                <w:rtl/>
                <w:lang w:bidi="ar-SY"/>
              </w:rPr>
              <w:t>لكن ب</w:t>
            </w:r>
            <w:r w:rsidRPr="00CA0F54">
              <w:rPr>
                <w:rFonts w:cs="mylotus" w:hint="cs"/>
                <w:sz w:val="30"/>
                <w:szCs w:val="27"/>
                <w:rtl/>
                <w:lang w:bidi="ar-SY"/>
              </w:rPr>
              <w:t>َ</w:t>
            </w:r>
            <w:r w:rsidRPr="00CA0F54">
              <w:rPr>
                <w:rFonts w:cs="mylotus"/>
                <w:sz w:val="30"/>
                <w:szCs w:val="27"/>
                <w:rtl/>
                <w:lang w:bidi="ar-SY"/>
              </w:rPr>
              <w:t>ط</w:t>
            </w:r>
            <w:r w:rsidRPr="00CA0F54">
              <w:rPr>
                <w:rFonts w:cs="mylotus" w:hint="cs"/>
                <w:sz w:val="30"/>
                <w:szCs w:val="27"/>
                <w:rtl/>
                <w:lang w:bidi="ar-SY"/>
              </w:rPr>
              <w:t>ُ</w:t>
            </w:r>
            <w:r w:rsidRPr="00CA0F54">
              <w:rPr>
                <w:rFonts w:cs="mylotus"/>
                <w:sz w:val="30"/>
                <w:szCs w:val="27"/>
                <w:rtl/>
                <w:lang w:bidi="ar-SY"/>
              </w:rPr>
              <w:t>ن</w:t>
            </w:r>
            <w:r w:rsidRPr="00CA0F54">
              <w:rPr>
                <w:rFonts w:cs="mylotus" w:hint="cs"/>
                <w:sz w:val="30"/>
                <w:szCs w:val="27"/>
                <w:rtl/>
                <w:lang w:bidi="ar-SY"/>
              </w:rPr>
              <w:t>ْ</w:t>
            </w:r>
            <w:r w:rsidRPr="00CA0F54">
              <w:rPr>
                <w:rFonts w:cs="mylotus"/>
                <w:sz w:val="30"/>
                <w:szCs w:val="27"/>
                <w:rtl/>
                <w:lang w:bidi="ar-SY"/>
              </w:rPr>
              <w:t>ت</w:t>
            </w:r>
            <w:r w:rsidRPr="00CA0F54">
              <w:rPr>
                <w:rFonts w:cs="mylotus" w:hint="cs"/>
                <w:sz w:val="30"/>
                <w:szCs w:val="27"/>
                <w:rtl/>
                <w:lang w:bidi="ar-SY"/>
              </w:rPr>
              <w:t>َ</w:t>
            </w:r>
            <w:r w:rsidRPr="00CA0F54">
              <w:rPr>
                <w:rFonts w:cs="mylotus"/>
                <w:sz w:val="30"/>
                <w:szCs w:val="27"/>
                <w:rtl/>
                <w:lang w:bidi="ar-SY"/>
              </w:rPr>
              <w:t xml:space="preserve"> ب</w:t>
            </w:r>
            <w:r w:rsidRPr="00CA0F54">
              <w:rPr>
                <w:rFonts w:cs="mylotus" w:hint="cs"/>
                <w:sz w:val="30"/>
                <w:szCs w:val="27"/>
                <w:rtl/>
                <w:lang w:bidi="ar-SY"/>
              </w:rPr>
              <w:t>ِ</w:t>
            </w:r>
            <w:r w:rsidRPr="00CA0F54">
              <w:rPr>
                <w:rFonts w:cs="mylotus"/>
                <w:sz w:val="30"/>
                <w:szCs w:val="27"/>
                <w:rtl/>
                <w:lang w:bidi="ar-SY"/>
              </w:rPr>
              <w:t>م</w:t>
            </w:r>
            <w:r w:rsidRPr="00CA0F54">
              <w:rPr>
                <w:rFonts w:cs="mylotus" w:hint="cs"/>
                <w:sz w:val="30"/>
                <w:szCs w:val="27"/>
                <w:rtl/>
                <w:lang w:bidi="ar-SY"/>
              </w:rPr>
              <w:t>َ</w:t>
            </w:r>
            <w:r w:rsidRPr="00CA0F54">
              <w:rPr>
                <w:rFonts w:cs="mylotus"/>
                <w:sz w:val="30"/>
                <w:szCs w:val="27"/>
                <w:rtl/>
                <w:lang w:bidi="ar-SY"/>
              </w:rPr>
              <w:t>ا أ</w:t>
            </w:r>
            <w:r w:rsidRPr="00CA0F54">
              <w:rPr>
                <w:rFonts w:cs="mylotus" w:hint="cs"/>
                <w:sz w:val="30"/>
                <w:szCs w:val="27"/>
                <w:rtl/>
                <w:lang w:bidi="ar-SY"/>
              </w:rPr>
              <w:t>َ</w:t>
            </w:r>
            <w:r w:rsidRPr="00CA0F54">
              <w:rPr>
                <w:rFonts w:cs="mylotus"/>
                <w:sz w:val="30"/>
                <w:szCs w:val="27"/>
                <w:rtl/>
                <w:lang w:bidi="ar-SY"/>
              </w:rPr>
              <w:t>ظ</w:t>
            </w:r>
            <w:r w:rsidRPr="00CA0F54">
              <w:rPr>
                <w:rFonts w:cs="mylotus" w:hint="cs"/>
                <w:sz w:val="30"/>
                <w:szCs w:val="27"/>
                <w:rtl/>
                <w:lang w:bidi="ar-SY"/>
              </w:rPr>
              <w:t>ْ</w:t>
            </w:r>
            <w:r w:rsidRPr="00CA0F54">
              <w:rPr>
                <w:rFonts w:cs="mylotus"/>
                <w:sz w:val="30"/>
                <w:szCs w:val="27"/>
                <w:rtl/>
                <w:lang w:bidi="ar-SY"/>
              </w:rPr>
              <w:t>ه</w:t>
            </w:r>
            <w:r w:rsidRPr="00CA0F54">
              <w:rPr>
                <w:rFonts w:cs="mylotus" w:hint="cs"/>
                <w:sz w:val="30"/>
                <w:szCs w:val="27"/>
                <w:rtl/>
                <w:lang w:bidi="ar-SY"/>
              </w:rPr>
              <w:t>َ</w:t>
            </w:r>
            <w:r w:rsidRPr="00CA0F54">
              <w:rPr>
                <w:rFonts w:cs="mylotus"/>
                <w:sz w:val="30"/>
                <w:szCs w:val="27"/>
                <w:rtl/>
                <w:lang w:bidi="ar-SY"/>
              </w:rPr>
              <w:t>ر</w:t>
            </w:r>
            <w:r w:rsidRPr="00CA0F54">
              <w:rPr>
                <w:rFonts w:cs="mylotus" w:hint="cs"/>
                <w:sz w:val="30"/>
                <w:szCs w:val="27"/>
                <w:rtl/>
                <w:lang w:bidi="ar-SY"/>
              </w:rPr>
              <w:t>ْ</w:t>
            </w:r>
            <w:r w:rsidRPr="00CA0F54">
              <w:rPr>
                <w:rFonts w:cs="mylotus"/>
                <w:sz w:val="30"/>
                <w:szCs w:val="27"/>
                <w:rtl/>
                <w:lang w:bidi="ar-SY"/>
              </w:rPr>
              <w:t>تَ م</w:t>
            </w:r>
            <w:r w:rsidRPr="00CA0F54">
              <w:rPr>
                <w:rFonts w:cs="mylotus" w:hint="cs"/>
                <w:sz w:val="30"/>
                <w:szCs w:val="27"/>
                <w:rtl/>
                <w:lang w:bidi="ar-SY"/>
              </w:rPr>
              <w:t>ُ</w:t>
            </w:r>
            <w:r w:rsidRPr="00CA0F54">
              <w:rPr>
                <w:rFonts w:cs="mylotus"/>
                <w:sz w:val="30"/>
                <w:szCs w:val="27"/>
                <w:rtl/>
                <w:lang w:bidi="ar-SY"/>
              </w:rPr>
              <w:t>ح</w:t>
            </w:r>
            <w:r w:rsidRPr="00CA0F54">
              <w:rPr>
                <w:rFonts w:cs="mylotus" w:hint="cs"/>
                <w:sz w:val="30"/>
                <w:szCs w:val="27"/>
                <w:rtl/>
                <w:lang w:bidi="ar-SY"/>
              </w:rPr>
              <w:t>ْ</w:t>
            </w:r>
            <w:r w:rsidRPr="00CA0F54">
              <w:rPr>
                <w:rFonts w:cs="mylotus"/>
                <w:sz w:val="30"/>
                <w:szCs w:val="27"/>
                <w:rtl/>
                <w:lang w:bidi="ar-SY"/>
              </w:rPr>
              <w:t>ت</w:t>
            </w:r>
            <w:r w:rsidRPr="00CA0F54">
              <w:rPr>
                <w:rFonts w:cs="mylotus" w:hint="cs"/>
                <w:sz w:val="30"/>
                <w:szCs w:val="27"/>
                <w:rtl/>
                <w:lang w:bidi="ar-SY"/>
              </w:rPr>
              <w:t>َ</w:t>
            </w:r>
            <w:r w:rsidRPr="00CA0F54">
              <w:rPr>
                <w:rFonts w:cs="mylotus"/>
                <w:sz w:val="30"/>
                <w:szCs w:val="27"/>
                <w:rtl/>
                <w:lang w:bidi="ar-SY"/>
              </w:rPr>
              <w:t>ج</w:t>
            </w:r>
            <w:r w:rsidRPr="00CA0F54">
              <w:rPr>
                <w:rFonts w:cs="mylotus" w:hint="cs"/>
                <w:sz w:val="30"/>
                <w:szCs w:val="27"/>
                <w:rtl/>
                <w:lang w:bidi="ar-SY"/>
              </w:rPr>
              <w:t>ِ</w:t>
            </w:r>
            <w:r w:rsidRPr="00CA0F54">
              <w:rPr>
                <w:rFonts w:cs="mylotus"/>
                <w:sz w:val="30"/>
                <w:szCs w:val="27"/>
                <w:rtl/>
                <w:lang w:bidi="ar-SY"/>
              </w:rPr>
              <w:t>ب</w:t>
            </w:r>
            <w:r w:rsidRPr="00CA0F54">
              <w:rPr>
                <w:rFonts w:cs="mylotus" w:hint="cs"/>
                <w:sz w:val="30"/>
                <w:szCs w:val="27"/>
                <w:rtl/>
                <w:lang w:bidi="ar-SY"/>
              </w:rPr>
              <w:t>َ</w:t>
            </w:r>
            <w:r w:rsidRPr="00CA0F54">
              <w:rPr>
                <w:rFonts w:cs="mylotus"/>
                <w:sz w:val="30"/>
                <w:szCs w:val="27"/>
                <w:rtl/>
                <w:lang w:bidi="ar-SY"/>
              </w:rPr>
              <w:t>اً</w:t>
            </w:r>
            <w:r w:rsidRPr="00CA0F54">
              <w:rPr>
                <w:rFonts w:cs="mylotus" w:hint="cs"/>
                <w:sz w:val="30"/>
                <w:szCs w:val="27"/>
                <w:rtl/>
                <w:lang w:bidi="ar-SY"/>
              </w:rPr>
              <w:br/>
            </w:r>
          </w:p>
        </w:tc>
        <w:tc>
          <w:tcPr>
            <w:tcW w:w="535" w:type="pct"/>
          </w:tcPr>
          <w:p w:rsidR="004001B7" w:rsidRPr="00352925" w:rsidRDefault="004001B7" w:rsidP="00CA0F54">
            <w:pPr>
              <w:widowControl w:val="0"/>
              <w:spacing w:before="120"/>
              <w:ind w:firstLine="340"/>
              <w:jc w:val="lowKashida"/>
              <w:rPr>
                <w:rFonts w:hint="cs"/>
                <w:sz w:val="30"/>
                <w:szCs w:val="30"/>
                <w:rtl/>
                <w:lang w:bidi="ar-SY"/>
              </w:rPr>
            </w:pPr>
          </w:p>
        </w:tc>
        <w:tc>
          <w:tcPr>
            <w:tcW w:w="2276" w:type="pct"/>
          </w:tcPr>
          <w:p w:rsidR="004001B7" w:rsidRPr="00CA0F54" w:rsidRDefault="004001B7" w:rsidP="00CA0F54">
            <w:pPr>
              <w:widowControl w:val="0"/>
              <w:spacing w:line="228" w:lineRule="auto"/>
              <w:jc w:val="lowKashida"/>
              <w:rPr>
                <w:rFonts w:cs="mylotus"/>
                <w:sz w:val="30"/>
                <w:szCs w:val="27"/>
                <w:rtl/>
                <w:lang w:bidi="ar-SY"/>
              </w:rPr>
            </w:pPr>
            <w:r w:rsidRPr="00CA0F54">
              <w:rPr>
                <w:rFonts w:cs="mylotus"/>
                <w:sz w:val="30"/>
                <w:szCs w:val="27"/>
                <w:rtl/>
                <w:lang w:bidi="ar-SY"/>
              </w:rPr>
              <w:t>وكيف ي</w:t>
            </w:r>
            <w:r w:rsidRPr="00CA0F54">
              <w:rPr>
                <w:rFonts w:cs="mylotus" w:hint="cs"/>
                <w:sz w:val="30"/>
                <w:szCs w:val="27"/>
                <w:rtl/>
                <w:lang w:bidi="ar-SY"/>
              </w:rPr>
              <w:t>ُ</w:t>
            </w:r>
            <w:r w:rsidRPr="00CA0F54">
              <w:rPr>
                <w:rFonts w:cs="mylotus"/>
                <w:sz w:val="30"/>
                <w:szCs w:val="27"/>
                <w:rtl/>
                <w:lang w:bidi="ar-SY"/>
              </w:rPr>
              <w:t>ع</w:t>
            </w:r>
            <w:r w:rsidRPr="00CA0F54">
              <w:rPr>
                <w:rFonts w:cs="mylotus" w:hint="cs"/>
                <w:sz w:val="30"/>
                <w:szCs w:val="27"/>
                <w:rtl/>
                <w:lang w:bidi="ar-SY"/>
              </w:rPr>
              <w:t>ْ</w:t>
            </w:r>
            <w:r w:rsidRPr="00CA0F54">
              <w:rPr>
                <w:rFonts w:cs="mylotus"/>
                <w:sz w:val="30"/>
                <w:szCs w:val="27"/>
                <w:rtl/>
                <w:lang w:bidi="ar-SY"/>
              </w:rPr>
              <w:t>ر</w:t>
            </w:r>
            <w:r w:rsidRPr="00CA0F54">
              <w:rPr>
                <w:rFonts w:cs="mylotus" w:hint="cs"/>
                <w:sz w:val="30"/>
                <w:szCs w:val="27"/>
                <w:rtl/>
                <w:lang w:bidi="ar-SY"/>
              </w:rPr>
              <w:t>َ</w:t>
            </w:r>
            <w:r w:rsidRPr="00CA0F54">
              <w:rPr>
                <w:rFonts w:cs="mylotus"/>
                <w:sz w:val="30"/>
                <w:szCs w:val="27"/>
                <w:rtl/>
                <w:lang w:bidi="ar-SY"/>
              </w:rPr>
              <w:t>ف</w:t>
            </w:r>
            <w:r w:rsidRPr="00CA0F54">
              <w:rPr>
                <w:rFonts w:cs="mylotus" w:hint="cs"/>
                <w:sz w:val="30"/>
                <w:szCs w:val="27"/>
                <w:rtl/>
                <w:lang w:bidi="ar-SY"/>
              </w:rPr>
              <w:t>ُ</w:t>
            </w:r>
            <w:r w:rsidRPr="00CA0F54">
              <w:rPr>
                <w:rFonts w:cs="mylotus"/>
                <w:sz w:val="30"/>
                <w:szCs w:val="27"/>
                <w:rtl/>
                <w:lang w:bidi="ar-SY"/>
              </w:rPr>
              <w:t xml:space="preserve"> من بالعُرْف اسْتَتَرا</w:t>
            </w:r>
            <w:r w:rsidRPr="00CA0F54">
              <w:rPr>
                <w:rFonts w:cs="mylotus" w:hint="cs"/>
                <w:sz w:val="30"/>
                <w:szCs w:val="27"/>
                <w:rtl/>
                <w:lang w:bidi="ar-SY"/>
              </w:rPr>
              <w:br/>
            </w:r>
          </w:p>
        </w:tc>
      </w:tr>
    </w:tbl>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 xml:space="preserve">وَ </w:t>
      </w:r>
      <w:r w:rsidRPr="00CA0F54">
        <w:rPr>
          <w:rFonts w:cs="mylotus" w:hint="cs"/>
          <w:sz w:val="30"/>
          <w:szCs w:val="27"/>
          <w:rtl/>
          <w:lang w:bidi="ar-SY"/>
        </w:rPr>
        <w:t xml:space="preserve">قد جاء هذا الأمر </w:t>
      </w:r>
      <w:r w:rsidRPr="00CA0F54">
        <w:rPr>
          <w:rFonts w:cs="mylotus"/>
          <w:sz w:val="30"/>
          <w:szCs w:val="27"/>
          <w:rtl/>
          <w:lang w:bidi="ar-SY"/>
        </w:rPr>
        <w:t xml:space="preserve">فِي كَلَامِ سَيِّدِ الشُّهَدَاءِ أَبِي عَبْدِ </w:t>
      </w:r>
      <w:r w:rsidRPr="00CA0F54">
        <w:rPr>
          <w:rFonts w:cs="mylotus" w:hint="cs"/>
          <w:sz w:val="30"/>
          <w:szCs w:val="27"/>
          <w:rtl/>
          <w:lang w:bidi="ar-SY"/>
        </w:rPr>
        <w:t>اللهِ</w:t>
      </w:r>
      <w:r w:rsidRPr="00CA0F54">
        <w:rPr>
          <w:rFonts w:cs="mylotus"/>
          <w:sz w:val="30"/>
          <w:szCs w:val="27"/>
          <w:rtl/>
          <w:lang w:bidi="ar-SY"/>
        </w:rPr>
        <w:t xml:space="preserve"> الْحُسَيْنِ</w:t>
      </w:r>
      <w:r w:rsidRPr="00CA0F54">
        <w:rPr>
          <w:rFonts w:cs="mylotus" w:hint="cs"/>
          <w:sz w:val="30"/>
          <w:szCs w:val="27"/>
          <w:rtl/>
          <w:lang w:bidi="ar-SY"/>
        </w:rPr>
        <w:t xml:space="preserve"> بنِ عَلِيٍّ</w:t>
      </w:r>
      <w:r w:rsidRPr="00CA0F54">
        <w:rPr>
          <w:rFonts w:cs="mylotus"/>
          <w:sz w:val="30"/>
          <w:szCs w:val="27"/>
          <w:rtl/>
          <w:lang w:bidi="ar-SY"/>
        </w:rPr>
        <w:t xml:space="preserve"> </w:t>
      </w:r>
      <w:r w:rsidR="00A43ED2" w:rsidRPr="00A43ED2">
        <w:rPr>
          <w:rFonts w:cs="CTraditional Arabic" w:hint="cs"/>
          <w:sz w:val="30"/>
          <w:szCs w:val="27"/>
          <w:rtl/>
          <w:lang w:bidi="ar-SY"/>
        </w:rPr>
        <w:t>÷</w:t>
      </w:r>
      <w:r w:rsidRPr="00CA0F54">
        <w:rPr>
          <w:rFonts w:cs="mylotus"/>
          <w:sz w:val="30"/>
          <w:szCs w:val="27"/>
          <w:rtl/>
          <w:lang w:bidi="ar-SY"/>
        </w:rPr>
        <w:t xml:space="preserve"> حَيْثُ قَالَ فِي دُعَاءِ عَرَفَةَ</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كَيْفَ يُسْتَدَلُّ عَلَيْكَ بِمَا هُوَ فِي وُجُودِهِ مُفْتَقِرٌ إِلَيْكَ</w:t>
      </w:r>
      <w:r w:rsidR="001538D7" w:rsidRPr="00CA0F54">
        <w:rPr>
          <w:rFonts w:cs="mylotus" w:hint="cs"/>
          <w:b/>
          <w:bCs/>
          <w:sz w:val="30"/>
          <w:szCs w:val="27"/>
          <w:rtl/>
          <w:lang w:bidi="ar-SY"/>
        </w:rPr>
        <w:t>؟</w:t>
      </w:r>
      <w:r w:rsidRPr="00CA0F54">
        <w:rPr>
          <w:rFonts w:cs="mylotus"/>
          <w:b/>
          <w:bCs/>
          <w:sz w:val="30"/>
          <w:szCs w:val="27"/>
          <w:rtl/>
          <w:lang w:bidi="ar-SY"/>
        </w:rPr>
        <w:t xml:space="preserve"> أَيَكُونُ لِغَيْرِكَ مِنَ الظُّهُورِ مَا لَيْسَ لَكَ حَتَّى يَكُونَ هُوَ الْمُظْهِرَ لَكَ</w:t>
      </w:r>
      <w:r w:rsidR="001538D7" w:rsidRPr="00CA0F54">
        <w:rPr>
          <w:rFonts w:cs="mylotus" w:hint="cs"/>
          <w:b/>
          <w:bCs/>
          <w:sz w:val="30"/>
          <w:szCs w:val="27"/>
          <w:rtl/>
          <w:lang w:bidi="ar-SY"/>
        </w:rPr>
        <w:t>؟؟</w:t>
      </w:r>
      <w:r w:rsidRPr="00CA0F54">
        <w:rPr>
          <w:rFonts w:cs="mylotus"/>
          <w:b/>
          <w:bCs/>
          <w:sz w:val="30"/>
          <w:szCs w:val="27"/>
          <w:rtl/>
          <w:lang w:bidi="ar-SY"/>
        </w:rPr>
        <w:t xml:space="preserve"> مَتَى غِبْتَ حَتَّى تَحْتَاجَ إِلَى دَلِيلٍ يَدُلُّ عَلَيْكَ</w:t>
      </w:r>
      <w:r w:rsidR="001538D7" w:rsidRPr="00CA0F54">
        <w:rPr>
          <w:rFonts w:cs="mylotus" w:hint="cs"/>
          <w:b/>
          <w:bCs/>
          <w:sz w:val="30"/>
          <w:szCs w:val="27"/>
          <w:rtl/>
          <w:lang w:bidi="ar-SY"/>
        </w:rPr>
        <w:t>؟</w:t>
      </w:r>
      <w:r w:rsidRPr="00CA0F54">
        <w:rPr>
          <w:rFonts w:cs="mylotus"/>
          <w:b/>
          <w:bCs/>
          <w:sz w:val="30"/>
          <w:szCs w:val="27"/>
          <w:rtl/>
          <w:lang w:bidi="ar-SY"/>
        </w:rPr>
        <w:t xml:space="preserve"> وَمَتَى بَعُدْتَ حَتَّى تَكُونَ الْآثَارُ هِيَ الَّتِي تُوصِلُ إِلَيْكَ</w:t>
      </w:r>
      <w:r w:rsidR="001538D7" w:rsidRPr="00CA0F54">
        <w:rPr>
          <w:rFonts w:cs="mylotus" w:hint="cs"/>
          <w:b/>
          <w:bCs/>
          <w:sz w:val="30"/>
          <w:szCs w:val="27"/>
          <w:rtl/>
          <w:lang w:bidi="ar-SY"/>
        </w:rPr>
        <w:t>؟</w:t>
      </w:r>
      <w:r w:rsidRPr="00CA0F54">
        <w:rPr>
          <w:rFonts w:cs="mylotus"/>
          <w:b/>
          <w:bCs/>
          <w:sz w:val="30"/>
          <w:szCs w:val="27"/>
          <w:rtl/>
          <w:lang w:bidi="ar-SY"/>
        </w:rPr>
        <w:t xml:space="preserve"> عَمِيَتْ عَيْنٌ لَا تَرَاكَ وَ لَا تَزَالُ عَلَيْهَا رَقِيباً وَخَسِرَتْ صَفْقَةُ عَبْدٍ لَمْ تَجْعَلْ لَهُ مِنْ حُبِّكَ نَصِيباً</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38"/>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F45411" w:rsidRDefault="004001B7" w:rsidP="007608FC">
      <w:pPr>
        <w:pStyle w:val="a0"/>
        <w:rPr>
          <w:rFonts w:hint="cs"/>
          <w:rtl/>
        </w:rPr>
      </w:pPr>
      <w:bookmarkStart w:id="125" w:name="_Toc232161243"/>
      <w:bookmarkStart w:id="126" w:name="_Toc292209736"/>
      <w:r w:rsidRPr="00F45411">
        <w:rPr>
          <w:rFonts w:hint="cs"/>
          <w:rtl/>
        </w:rPr>
        <w:t>توحيد القرآن</w:t>
      </w:r>
      <w:bookmarkEnd w:id="126"/>
      <w:r w:rsidRPr="00F45411">
        <w:rPr>
          <w:rFonts w:hint="cs"/>
          <w:rtl/>
        </w:rPr>
        <w:t xml:space="preserve"> </w:t>
      </w:r>
      <w:bookmarkEnd w:id="125"/>
    </w:p>
    <w:p w:rsidR="004001B7" w:rsidRPr="00CA0F54" w:rsidRDefault="004001B7" w:rsidP="00DF5F2C">
      <w:pPr>
        <w:widowControl w:val="0"/>
        <w:spacing w:line="228" w:lineRule="auto"/>
        <w:jc w:val="lowKashida"/>
        <w:rPr>
          <w:rFonts w:cs="mylotus" w:hint="cs"/>
          <w:sz w:val="30"/>
          <w:szCs w:val="27"/>
          <w:rtl/>
          <w:lang w:bidi="ar-SY"/>
        </w:rPr>
      </w:pPr>
      <w:r w:rsidRPr="00CA0F54">
        <w:rPr>
          <w:rFonts w:cs="mylotus"/>
          <w:sz w:val="30"/>
          <w:szCs w:val="27"/>
          <w:rtl/>
          <w:lang w:bidi="ar-SY"/>
        </w:rPr>
        <w:t>لا يعلم</w:t>
      </w:r>
      <w:r w:rsidRPr="00CA0F54">
        <w:rPr>
          <w:rFonts w:cs="mylotus" w:hint="cs"/>
          <w:sz w:val="30"/>
          <w:szCs w:val="27"/>
          <w:rtl/>
          <w:lang w:bidi="ar-SY"/>
        </w:rPr>
        <w:t>ُ عامَّة</w:t>
      </w:r>
      <w:r w:rsidRPr="00CA0F54">
        <w:rPr>
          <w:rFonts w:cs="mylotus"/>
          <w:sz w:val="30"/>
          <w:szCs w:val="27"/>
          <w:rtl/>
          <w:lang w:bidi="ar-SY"/>
        </w:rPr>
        <w:t xml:space="preserve"> الناس من التوحيد سوى </w:t>
      </w:r>
      <w:r w:rsidRPr="00CA0F54">
        <w:rPr>
          <w:rFonts w:cs="mylotus" w:hint="cs"/>
          <w:b/>
          <w:bCs/>
          <w:sz w:val="30"/>
          <w:szCs w:val="27"/>
          <w:rtl/>
          <w:lang w:bidi="ar-SY"/>
        </w:rPr>
        <w:t>توحيد</w:t>
      </w:r>
      <w:r w:rsidRPr="00CA0F54">
        <w:rPr>
          <w:rFonts w:cs="mylotus"/>
          <w:b/>
          <w:bCs/>
          <w:sz w:val="30"/>
          <w:szCs w:val="27"/>
          <w:rtl/>
          <w:lang w:bidi="ar-SY"/>
        </w:rPr>
        <w:t xml:space="preserve"> الربوبية</w:t>
      </w:r>
      <w:r w:rsidRPr="00CA0F54">
        <w:rPr>
          <w:rFonts w:cs="mylotus"/>
          <w:sz w:val="30"/>
          <w:szCs w:val="27"/>
          <w:rtl/>
          <w:lang w:bidi="ar-SY"/>
        </w:rPr>
        <w:t xml:space="preserve"> وهو </w:t>
      </w:r>
      <w:r w:rsidRPr="00CA0F54">
        <w:rPr>
          <w:rFonts w:cs="mylotus" w:hint="cs"/>
          <w:sz w:val="30"/>
          <w:szCs w:val="27"/>
          <w:rtl/>
          <w:lang w:bidi="ar-SY"/>
        </w:rPr>
        <w:t>ا</w:t>
      </w:r>
      <w:r w:rsidRPr="00CA0F54">
        <w:rPr>
          <w:rFonts w:cs="mylotus"/>
          <w:sz w:val="30"/>
          <w:szCs w:val="27"/>
          <w:rtl/>
          <w:lang w:bidi="ar-SY"/>
        </w:rPr>
        <w:t>لإقرار بأن الله خالق جميع الأشياء</w:t>
      </w:r>
      <w:r w:rsidR="001538D7" w:rsidRPr="00CA0F54">
        <w:rPr>
          <w:rFonts w:cs="mylotus" w:hint="cs"/>
          <w:sz w:val="30"/>
          <w:szCs w:val="27"/>
          <w:rtl/>
          <w:lang w:bidi="ar-SY"/>
        </w:rPr>
        <w:t>،</w:t>
      </w:r>
      <w:r w:rsidRPr="00CA0F54">
        <w:rPr>
          <w:rFonts w:cs="mylotus"/>
          <w:sz w:val="30"/>
          <w:szCs w:val="27"/>
          <w:rtl/>
          <w:lang w:bidi="ar-SY"/>
        </w:rPr>
        <w:t xml:space="preserve"> وهذا التوحيد يعترف به المشركون وعُبَّاد الأصنام أيضاً كما قال تعالى في قرآنه المجيد</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Pr="00CA0F54">
        <w:rPr>
          <w:rFonts w:cs="mylotus"/>
          <w:color w:val="0000FF"/>
          <w:sz w:val="30"/>
          <w:szCs w:val="27"/>
          <w:rtl/>
          <w:lang w:bidi="ar-SY"/>
        </w:rPr>
        <w:t xml:space="preserve"> </w:t>
      </w:r>
      <w:r w:rsidR="00DF5F2C">
        <w:rPr>
          <w:rFonts w:ascii="QCF_P413" w:eastAsia="Calibri" w:hAnsi="QCF_P413" w:cs="QCF_P413"/>
          <w:color w:val="000000"/>
          <w:sz w:val="26"/>
          <w:szCs w:val="26"/>
          <w:rtl/>
        </w:rPr>
        <w:t>ﯕ  ﯖ  ﯗ  ﯘ  ﯙ  ﯚ  ﯛ  ﯜ</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[لقمان/25]</w:t>
      </w:r>
      <w:r w:rsidR="001538D7" w:rsidRPr="00CA0F54">
        <w:rPr>
          <w:rFonts w:cs="mylotus" w:hint="cs"/>
          <w:sz w:val="30"/>
          <w:szCs w:val="27"/>
          <w:rtl/>
          <w:lang w:bidi="ar-SY"/>
        </w:rPr>
        <w:t>،</w:t>
      </w:r>
      <w:r w:rsidRPr="00CA0F54">
        <w:rPr>
          <w:rFonts w:cs="mylotus" w:hint="cs"/>
          <w:sz w:val="30"/>
          <w:szCs w:val="27"/>
          <w:rtl/>
          <w:lang w:bidi="ar-SY"/>
        </w:rPr>
        <w:t xml:space="preserve"> ويقول كذلك</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DF5F2C" w:rsidRPr="00DF5F2C">
        <w:rPr>
          <w:rFonts w:ascii="QCF_P248" w:eastAsia="Calibri" w:hAnsi="QCF_P248" w:cs="QCF_P248"/>
          <w:color w:val="000000"/>
          <w:sz w:val="26"/>
          <w:szCs w:val="26"/>
          <w:rtl/>
        </w:rPr>
        <w:t xml:space="preserve"> </w:t>
      </w:r>
      <w:r w:rsidR="00DF5F2C">
        <w:rPr>
          <w:rFonts w:ascii="QCF_P248" w:eastAsia="Calibri" w:hAnsi="QCF_P248" w:cs="QCF_P248"/>
          <w:color w:val="000000"/>
          <w:sz w:val="26"/>
          <w:szCs w:val="26"/>
          <w:rtl/>
        </w:rPr>
        <w:t xml:space="preserve">ﭩ  ﭪ  ﭫ  ﭬ  ﭭ      ﭮ  ﭯ </w:t>
      </w:r>
      <w:r w:rsidRPr="00CA0F54">
        <w:rPr>
          <w:rFonts w:cs="mylotus" w:hint="cs"/>
          <w:color w:val="0000FF"/>
          <w:sz w:val="30"/>
          <w:szCs w:val="27"/>
          <w:rtl/>
          <w:lang w:bidi="ar-SY"/>
        </w:rPr>
        <w:t>﴾</w:t>
      </w:r>
      <w:r w:rsidRPr="00CA0F54">
        <w:rPr>
          <w:rFonts w:cs="mylotus"/>
          <w:sz w:val="30"/>
          <w:szCs w:val="27"/>
          <w:rtl/>
          <w:lang w:bidi="ar-SY"/>
        </w:rPr>
        <w:t xml:space="preserve"> [يوسف/106]</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 xml:space="preserve">وإنما التوحيد الذي أمر الله به العباد هو </w:t>
      </w:r>
      <w:r w:rsidRPr="00CA0F54">
        <w:rPr>
          <w:rFonts w:cs="mylotus"/>
          <w:b/>
          <w:bCs/>
          <w:sz w:val="30"/>
          <w:szCs w:val="27"/>
          <w:rtl/>
          <w:lang w:bidi="ar-SY"/>
        </w:rPr>
        <w:t>توحيد الألوهية</w:t>
      </w:r>
      <w:r w:rsidRPr="00CA0F54">
        <w:rPr>
          <w:rFonts w:cs="mylotus"/>
          <w:sz w:val="30"/>
          <w:szCs w:val="27"/>
          <w:rtl/>
          <w:lang w:bidi="ar-SY"/>
        </w:rPr>
        <w:t xml:space="preserve"> المتضمن</w:t>
      </w:r>
      <w:r w:rsidRPr="00CA0F54">
        <w:rPr>
          <w:rFonts w:cs="mylotus" w:hint="cs"/>
          <w:sz w:val="30"/>
          <w:szCs w:val="27"/>
          <w:rtl/>
          <w:lang w:bidi="ar-SY"/>
        </w:rPr>
        <w:t xml:space="preserve"> </w:t>
      </w:r>
      <w:r w:rsidRPr="00CA0F54">
        <w:rPr>
          <w:rFonts w:cs="mylotus"/>
          <w:sz w:val="30"/>
          <w:szCs w:val="27"/>
          <w:rtl/>
          <w:lang w:bidi="ar-SY"/>
        </w:rPr>
        <w:t>لتوحيد الربوبية بأن ي</w:t>
      </w:r>
      <w:r w:rsidRPr="00CA0F54">
        <w:rPr>
          <w:rFonts w:cs="mylotus" w:hint="cs"/>
          <w:sz w:val="30"/>
          <w:szCs w:val="27"/>
          <w:rtl/>
          <w:lang w:bidi="ar-SY"/>
        </w:rPr>
        <w:t>ُ</w:t>
      </w:r>
      <w:r w:rsidRPr="00CA0F54">
        <w:rPr>
          <w:rFonts w:cs="mylotus"/>
          <w:sz w:val="30"/>
          <w:szCs w:val="27"/>
          <w:rtl/>
          <w:lang w:bidi="ar-SY"/>
        </w:rPr>
        <w:t>ع</w:t>
      </w:r>
      <w:r w:rsidRPr="00CA0F54">
        <w:rPr>
          <w:rFonts w:cs="mylotus" w:hint="cs"/>
          <w:sz w:val="30"/>
          <w:szCs w:val="27"/>
          <w:rtl/>
          <w:lang w:bidi="ar-SY"/>
        </w:rPr>
        <w:t>ْ</w:t>
      </w:r>
      <w:r w:rsidRPr="00CA0F54">
        <w:rPr>
          <w:rFonts w:cs="mylotus"/>
          <w:sz w:val="30"/>
          <w:szCs w:val="27"/>
          <w:rtl/>
          <w:lang w:bidi="ar-SY"/>
        </w:rPr>
        <w:t>ب</w:t>
      </w:r>
      <w:r w:rsidRPr="00CA0F54">
        <w:rPr>
          <w:rFonts w:cs="mylotus" w:hint="cs"/>
          <w:sz w:val="30"/>
          <w:szCs w:val="27"/>
          <w:rtl/>
          <w:lang w:bidi="ar-SY"/>
        </w:rPr>
        <w:t>َ</w:t>
      </w:r>
      <w:r w:rsidRPr="00CA0F54">
        <w:rPr>
          <w:rFonts w:cs="mylotus"/>
          <w:sz w:val="30"/>
          <w:szCs w:val="27"/>
          <w:rtl/>
          <w:lang w:bidi="ar-SY"/>
        </w:rPr>
        <w:t>د</w:t>
      </w:r>
      <w:r w:rsidRPr="00CA0F54">
        <w:rPr>
          <w:rFonts w:cs="mylotus" w:hint="cs"/>
          <w:sz w:val="30"/>
          <w:szCs w:val="27"/>
          <w:rtl/>
          <w:lang w:bidi="ar-SY"/>
        </w:rPr>
        <w:t>َ</w:t>
      </w:r>
      <w:r w:rsidRPr="00CA0F54">
        <w:rPr>
          <w:rFonts w:cs="mylotus"/>
          <w:sz w:val="30"/>
          <w:szCs w:val="27"/>
          <w:rtl/>
          <w:lang w:bidi="ar-SY"/>
        </w:rPr>
        <w:t xml:space="preserve"> الله</w:t>
      </w:r>
      <w:r w:rsidRPr="00CA0F54">
        <w:rPr>
          <w:rFonts w:cs="mylotus" w:hint="cs"/>
          <w:sz w:val="30"/>
          <w:szCs w:val="27"/>
          <w:rtl/>
          <w:lang w:bidi="ar-SY"/>
        </w:rPr>
        <w:t>ُ</w:t>
      </w:r>
      <w:r w:rsidRPr="00CA0F54">
        <w:rPr>
          <w:rFonts w:cs="mylotus"/>
          <w:sz w:val="30"/>
          <w:szCs w:val="27"/>
          <w:rtl/>
          <w:lang w:bidi="ar-SY"/>
        </w:rPr>
        <w:t xml:space="preserve"> وحد</w:t>
      </w:r>
      <w:r w:rsidRPr="00CA0F54">
        <w:rPr>
          <w:rFonts w:cs="mylotus" w:hint="cs"/>
          <w:sz w:val="30"/>
          <w:szCs w:val="27"/>
          <w:rtl/>
          <w:lang w:bidi="ar-SY"/>
        </w:rPr>
        <w:t>َ</w:t>
      </w:r>
      <w:r w:rsidRPr="00CA0F54">
        <w:rPr>
          <w:rFonts w:cs="mylotus"/>
          <w:sz w:val="30"/>
          <w:szCs w:val="27"/>
          <w:rtl/>
          <w:lang w:bidi="ar-SY"/>
        </w:rPr>
        <w:t>ه لا يشركون به شيئا</w:t>
      </w:r>
      <w:r w:rsidRPr="00CA0F54">
        <w:rPr>
          <w:rFonts w:cs="mylotus" w:hint="cs"/>
          <w:sz w:val="30"/>
          <w:szCs w:val="27"/>
          <w:rtl/>
          <w:lang w:bidi="ar-SY"/>
        </w:rPr>
        <w:t>ً</w:t>
      </w:r>
      <w:r w:rsidRPr="00CA0F54">
        <w:rPr>
          <w:rFonts w:cs="mylotus"/>
          <w:sz w:val="30"/>
          <w:szCs w:val="27"/>
          <w:rtl/>
          <w:lang w:bidi="ar-SY"/>
        </w:rPr>
        <w:t xml:space="preserve"> فيكون الدين</w:t>
      </w:r>
      <w:r w:rsidRPr="00CA0F54">
        <w:rPr>
          <w:rFonts w:cs="mylotus" w:hint="cs"/>
          <w:sz w:val="30"/>
          <w:szCs w:val="27"/>
          <w:rtl/>
          <w:lang w:bidi="ar-SY"/>
        </w:rPr>
        <w:t>ُ</w:t>
      </w:r>
      <w:r w:rsidRPr="00CA0F54">
        <w:rPr>
          <w:rFonts w:cs="mylotus"/>
          <w:sz w:val="30"/>
          <w:szCs w:val="27"/>
          <w:rtl/>
          <w:lang w:bidi="ar-SY"/>
        </w:rPr>
        <w:t xml:space="preserve"> كل</w:t>
      </w:r>
      <w:r w:rsidRPr="00CA0F54">
        <w:rPr>
          <w:rFonts w:cs="mylotus" w:hint="cs"/>
          <w:sz w:val="30"/>
          <w:szCs w:val="27"/>
          <w:rtl/>
          <w:lang w:bidi="ar-SY"/>
        </w:rPr>
        <w:t>ُّ</w:t>
      </w:r>
      <w:r w:rsidRPr="00CA0F54">
        <w:rPr>
          <w:rFonts w:cs="mylotus"/>
          <w:sz w:val="30"/>
          <w:szCs w:val="27"/>
          <w:rtl/>
          <w:lang w:bidi="ar-SY"/>
        </w:rPr>
        <w:t xml:space="preserve">ه </w:t>
      </w:r>
      <w:r w:rsidRPr="00CA0F54">
        <w:rPr>
          <w:rFonts w:cs="mylotus" w:hint="cs"/>
          <w:sz w:val="30"/>
          <w:szCs w:val="27"/>
          <w:rtl/>
          <w:lang w:bidi="ar-SY"/>
        </w:rPr>
        <w:t>لِـلَّهِ</w:t>
      </w:r>
      <w:r w:rsidRPr="00CA0F54">
        <w:rPr>
          <w:rFonts w:cs="mylotus"/>
          <w:sz w:val="30"/>
          <w:szCs w:val="27"/>
          <w:rtl/>
          <w:lang w:bidi="ar-SY"/>
        </w:rPr>
        <w:t xml:space="preserve"> ولا ي</w:t>
      </w:r>
      <w:r w:rsidRPr="00CA0F54">
        <w:rPr>
          <w:rFonts w:cs="mylotus" w:hint="cs"/>
          <w:sz w:val="30"/>
          <w:szCs w:val="27"/>
          <w:rtl/>
          <w:lang w:bidi="ar-SY"/>
        </w:rPr>
        <w:t>ُ</w:t>
      </w:r>
      <w:r w:rsidRPr="00CA0F54">
        <w:rPr>
          <w:rFonts w:cs="mylotus"/>
          <w:sz w:val="30"/>
          <w:szCs w:val="27"/>
          <w:rtl/>
          <w:lang w:bidi="ar-SY"/>
        </w:rPr>
        <w:t>خاف</w:t>
      </w:r>
      <w:r w:rsidRPr="00CA0F54">
        <w:rPr>
          <w:rFonts w:cs="mylotus" w:hint="cs"/>
          <w:sz w:val="30"/>
          <w:szCs w:val="27"/>
          <w:rtl/>
          <w:lang w:bidi="ar-SY"/>
        </w:rPr>
        <w:t>ُ</w:t>
      </w:r>
      <w:r w:rsidRPr="00CA0F54">
        <w:rPr>
          <w:rFonts w:cs="mylotus"/>
          <w:sz w:val="30"/>
          <w:szCs w:val="27"/>
          <w:rtl/>
          <w:lang w:bidi="ar-SY"/>
        </w:rPr>
        <w:t xml:space="preserve"> إلا الله</w:t>
      </w:r>
      <w:r w:rsidRPr="00CA0F54">
        <w:rPr>
          <w:rFonts w:cs="mylotus" w:hint="cs"/>
          <w:sz w:val="30"/>
          <w:szCs w:val="27"/>
          <w:rtl/>
          <w:lang w:bidi="ar-SY"/>
        </w:rPr>
        <w:t>ُ</w:t>
      </w:r>
      <w:r w:rsidRPr="00CA0F54">
        <w:rPr>
          <w:rFonts w:cs="mylotus"/>
          <w:sz w:val="30"/>
          <w:szCs w:val="27"/>
          <w:rtl/>
          <w:lang w:bidi="ar-SY"/>
        </w:rPr>
        <w:t xml:space="preserve"> ولا ي</w:t>
      </w:r>
      <w:r w:rsidRPr="00CA0F54">
        <w:rPr>
          <w:rFonts w:cs="mylotus" w:hint="cs"/>
          <w:sz w:val="30"/>
          <w:szCs w:val="27"/>
          <w:rtl/>
          <w:lang w:bidi="ar-SY"/>
        </w:rPr>
        <w:t>ُ</w:t>
      </w:r>
      <w:r w:rsidRPr="00CA0F54">
        <w:rPr>
          <w:rFonts w:cs="mylotus"/>
          <w:sz w:val="30"/>
          <w:szCs w:val="27"/>
          <w:rtl/>
          <w:lang w:bidi="ar-SY"/>
        </w:rPr>
        <w:t>د</w:t>
      </w:r>
      <w:r w:rsidRPr="00CA0F54">
        <w:rPr>
          <w:rFonts w:cs="mylotus" w:hint="cs"/>
          <w:sz w:val="30"/>
          <w:szCs w:val="27"/>
          <w:rtl/>
          <w:lang w:bidi="ar-SY"/>
        </w:rPr>
        <w:t>ْ</w:t>
      </w:r>
      <w:r w:rsidRPr="00CA0F54">
        <w:rPr>
          <w:rFonts w:cs="mylotus"/>
          <w:sz w:val="30"/>
          <w:szCs w:val="27"/>
          <w:rtl/>
          <w:lang w:bidi="ar-SY"/>
        </w:rPr>
        <w:t>ع</w:t>
      </w:r>
      <w:r w:rsidRPr="00CA0F54">
        <w:rPr>
          <w:rFonts w:cs="mylotus" w:hint="cs"/>
          <w:sz w:val="30"/>
          <w:szCs w:val="27"/>
          <w:rtl/>
          <w:lang w:bidi="ar-SY"/>
        </w:rPr>
        <w:t>َ</w:t>
      </w:r>
      <w:r w:rsidRPr="00CA0F54">
        <w:rPr>
          <w:rFonts w:cs="mylotus"/>
          <w:sz w:val="30"/>
          <w:szCs w:val="27"/>
          <w:rtl/>
          <w:lang w:bidi="ar-SY"/>
        </w:rPr>
        <w:t>ى إلا الل</w:t>
      </w:r>
      <w:r w:rsidRPr="00CA0F54">
        <w:rPr>
          <w:rFonts w:cs="mylotus" w:hint="cs"/>
          <w:sz w:val="30"/>
          <w:szCs w:val="27"/>
          <w:rtl/>
          <w:lang w:bidi="ar-SY"/>
        </w:rPr>
        <w:t>ُ</w:t>
      </w:r>
      <w:r w:rsidRPr="00CA0F54">
        <w:rPr>
          <w:rFonts w:cs="mylotus"/>
          <w:sz w:val="30"/>
          <w:szCs w:val="27"/>
          <w:rtl/>
          <w:lang w:bidi="ar-SY"/>
        </w:rPr>
        <w:t>ه</w:t>
      </w:r>
      <w:r w:rsidR="001538D7" w:rsidRPr="00CA0F54">
        <w:rPr>
          <w:rFonts w:cs="mylotus" w:hint="cs"/>
          <w:sz w:val="30"/>
          <w:szCs w:val="27"/>
          <w:rtl/>
          <w:lang w:bidi="ar-SY"/>
        </w:rPr>
        <w:t>،</w:t>
      </w:r>
      <w:r w:rsidRPr="00CA0F54">
        <w:rPr>
          <w:rFonts w:cs="mylotus"/>
          <w:sz w:val="30"/>
          <w:szCs w:val="27"/>
          <w:rtl/>
          <w:lang w:bidi="ar-SY"/>
        </w:rPr>
        <w:t xml:space="preserve"> ويكون</w:t>
      </w:r>
      <w:r w:rsidRPr="00CA0F54">
        <w:rPr>
          <w:rFonts w:cs="mylotus" w:hint="cs"/>
          <w:sz w:val="30"/>
          <w:szCs w:val="27"/>
          <w:rtl/>
          <w:lang w:bidi="ar-SY"/>
        </w:rPr>
        <w:t>َ</w:t>
      </w:r>
      <w:r w:rsidRPr="00CA0F54">
        <w:rPr>
          <w:rFonts w:cs="mylotus"/>
          <w:sz w:val="30"/>
          <w:szCs w:val="27"/>
          <w:rtl/>
          <w:lang w:bidi="ar-SY"/>
        </w:rPr>
        <w:t xml:space="preserve"> الله</w:t>
      </w:r>
      <w:r w:rsidRPr="00CA0F54">
        <w:rPr>
          <w:rFonts w:cs="mylotus" w:hint="cs"/>
          <w:sz w:val="30"/>
          <w:szCs w:val="27"/>
          <w:rtl/>
          <w:lang w:bidi="ar-SY"/>
        </w:rPr>
        <w:t>ُ</w:t>
      </w:r>
      <w:r w:rsidRPr="00CA0F54">
        <w:rPr>
          <w:rFonts w:cs="mylotus"/>
          <w:sz w:val="30"/>
          <w:szCs w:val="27"/>
          <w:rtl/>
          <w:lang w:bidi="ar-SY"/>
        </w:rPr>
        <w:t xml:space="preserve"> أحب</w:t>
      </w:r>
      <w:r w:rsidRPr="00CA0F54">
        <w:rPr>
          <w:rFonts w:cs="mylotus" w:hint="cs"/>
          <w:sz w:val="30"/>
          <w:szCs w:val="27"/>
          <w:rtl/>
          <w:lang w:bidi="ar-SY"/>
        </w:rPr>
        <w:t>َّ</w:t>
      </w:r>
      <w:r w:rsidRPr="00CA0F54">
        <w:rPr>
          <w:rFonts w:cs="mylotus"/>
          <w:sz w:val="30"/>
          <w:szCs w:val="27"/>
          <w:rtl/>
          <w:lang w:bidi="ar-SY"/>
        </w:rPr>
        <w:t xml:space="preserve"> إلى العبد</w:t>
      </w:r>
      <w:r w:rsidRPr="00CA0F54">
        <w:rPr>
          <w:rFonts w:cs="mylotus" w:hint="cs"/>
          <w:sz w:val="30"/>
          <w:szCs w:val="27"/>
          <w:rtl/>
          <w:lang w:bidi="ar-SY"/>
        </w:rPr>
        <w:t>ِ</w:t>
      </w:r>
      <w:r w:rsidRPr="00CA0F54">
        <w:rPr>
          <w:rFonts w:cs="mylotus"/>
          <w:sz w:val="30"/>
          <w:szCs w:val="27"/>
          <w:rtl/>
          <w:lang w:bidi="ar-SY"/>
        </w:rPr>
        <w:t xml:space="preserve"> من كل</w:t>
      </w:r>
      <w:r w:rsidRPr="00CA0F54">
        <w:rPr>
          <w:rFonts w:cs="mylotus" w:hint="cs"/>
          <w:sz w:val="30"/>
          <w:szCs w:val="27"/>
          <w:rtl/>
          <w:lang w:bidi="ar-SY"/>
        </w:rPr>
        <w:t>ِّ</w:t>
      </w:r>
      <w:r w:rsidRPr="00CA0F54">
        <w:rPr>
          <w:rFonts w:cs="mylotus"/>
          <w:sz w:val="30"/>
          <w:szCs w:val="27"/>
          <w:rtl/>
          <w:lang w:bidi="ar-SY"/>
        </w:rPr>
        <w:t xml:space="preserve"> شيء</w:t>
      </w:r>
      <w:r w:rsidRPr="00CA0F54">
        <w:rPr>
          <w:rFonts w:cs="mylotus" w:hint="cs"/>
          <w:sz w:val="30"/>
          <w:szCs w:val="27"/>
          <w:rtl/>
          <w:lang w:bidi="ar-SY"/>
        </w:rPr>
        <w:t>ٍ</w:t>
      </w:r>
      <w:r w:rsidRPr="00CA0F54">
        <w:rPr>
          <w:rFonts w:cs="mylotus"/>
          <w:sz w:val="30"/>
          <w:szCs w:val="27"/>
          <w:rtl/>
          <w:lang w:bidi="ar-SY"/>
        </w:rPr>
        <w:t xml:space="preserve"> في</w:t>
      </w:r>
      <w:r w:rsidRPr="00CA0F54">
        <w:rPr>
          <w:rFonts w:cs="mylotus" w:hint="cs"/>
          <w:sz w:val="30"/>
          <w:szCs w:val="27"/>
          <w:rtl/>
          <w:lang w:bidi="ar-SY"/>
        </w:rPr>
        <w:t>ُ</w:t>
      </w:r>
      <w:r w:rsidRPr="00CA0F54">
        <w:rPr>
          <w:rFonts w:cs="mylotus"/>
          <w:sz w:val="30"/>
          <w:szCs w:val="27"/>
          <w:rtl/>
          <w:lang w:bidi="ar-SY"/>
        </w:rPr>
        <w:t>ح</w:t>
      </w:r>
      <w:r w:rsidRPr="00CA0F54">
        <w:rPr>
          <w:rFonts w:cs="mylotus" w:hint="cs"/>
          <w:sz w:val="30"/>
          <w:szCs w:val="27"/>
          <w:rtl/>
          <w:lang w:bidi="ar-SY"/>
        </w:rPr>
        <w:t>ِ</w:t>
      </w:r>
      <w:r w:rsidRPr="00CA0F54">
        <w:rPr>
          <w:rFonts w:cs="mylotus"/>
          <w:sz w:val="30"/>
          <w:szCs w:val="27"/>
          <w:rtl/>
          <w:lang w:bidi="ar-SY"/>
        </w:rPr>
        <w:t>ب</w:t>
      </w:r>
      <w:r w:rsidRPr="00CA0F54">
        <w:rPr>
          <w:rFonts w:cs="mylotus" w:hint="cs"/>
          <w:sz w:val="30"/>
          <w:szCs w:val="27"/>
          <w:rtl/>
          <w:lang w:bidi="ar-SY"/>
        </w:rPr>
        <w:t>ُّ</w:t>
      </w:r>
      <w:r w:rsidRPr="00CA0F54">
        <w:rPr>
          <w:rFonts w:cs="mylotus"/>
          <w:sz w:val="30"/>
          <w:szCs w:val="27"/>
          <w:rtl/>
          <w:lang w:bidi="ar-SY"/>
        </w:rPr>
        <w:t>ون</w:t>
      </w:r>
      <w:r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لِـلَّهِ</w:t>
      </w:r>
      <w:r w:rsidRPr="00CA0F54">
        <w:rPr>
          <w:rFonts w:cs="mylotus"/>
          <w:sz w:val="30"/>
          <w:szCs w:val="27"/>
          <w:rtl/>
          <w:lang w:bidi="ar-SY"/>
        </w:rPr>
        <w:t xml:space="preserve"> ويبغضون </w:t>
      </w:r>
      <w:r w:rsidRPr="00CA0F54">
        <w:rPr>
          <w:rFonts w:cs="mylotus" w:hint="cs"/>
          <w:sz w:val="30"/>
          <w:szCs w:val="27"/>
          <w:rtl/>
          <w:lang w:bidi="ar-SY"/>
        </w:rPr>
        <w:t>لِـلَّهِ</w:t>
      </w:r>
      <w:r w:rsidRPr="00CA0F54">
        <w:rPr>
          <w:rFonts w:cs="mylotus"/>
          <w:sz w:val="30"/>
          <w:szCs w:val="27"/>
          <w:rtl/>
          <w:lang w:bidi="ar-SY"/>
        </w:rPr>
        <w:t xml:space="preserve"> ويعبدون الله</w:t>
      </w:r>
      <w:r w:rsidRPr="00CA0F54">
        <w:rPr>
          <w:rFonts w:cs="mylotus" w:hint="cs"/>
          <w:sz w:val="30"/>
          <w:szCs w:val="27"/>
          <w:rtl/>
          <w:lang w:bidi="ar-SY"/>
        </w:rPr>
        <w:t>َ</w:t>
      </w:r>
      <w:r w:rsidRPr="00CA0F54">
        <w:rPr>
          <w:rFonts w:cs="mylotus"/>
          <w:sz w:val="30"/>
          <w:szCs w:val="27"/>
          <w:rtl/>
          <w:lang w:bidi="ar-SY"/>
        </w:rPr>
        <w:t xml:space="preserve"> ويتوك</w:t>
      </w:r>
      <w:r w:rsidRPr="00CA0F54">
        <w:rPr>
          <w:rFonts w:cs="mylotus" w:hint="cs"/>
          <w:sz w:val="30"/>
          <w:szCs w:val="27"/>
          <w:rtl/>
          <w:lang w:bidi="ar-SY"/>
        </w:rPr>
        <w:t>َّ</w:t>
      </w:r>
      <w:r w:rsidRPr="00CA0F54">
        <w:rPr>
          <w:rFonts w:cs="mylotus"/>
          <w:sz w:val="30"/>
          <w:szCs w:val="27"/>
          <w:rtl/>
          <w:lang w:bidi="ar-SY"/>
        </w:rPr>
        <w:t>ل</w:t>
      </w:r>
      <w:r w:rsidRPr="00CA0F54">
        <w:rPr>
          <w:rFonts w:cs="mylotus" w:hint="cs"/>
          <w:sz w:val="30"/>
          <w:szCs w:val="27"/>
          <w:rtl/>
          <w:lang w:bidi="ar-SY"/>
        </w:rPr>
        <w:t>ُ</w:t>
      </w:r>
      <w:r w:rsidRPr="00CA0F54">
        <w:rPr>
          <w:rFonts w:cs="mylotus"/>
          <w:sz w:val="30"/>
          <w:szCs w:val="27"/>
          <w:rtl/>
          <w:lang w:bidi="ar-SY"/>
        </w:rPr>
        <w:t>ون</w:t>
      </w:r>
      <w:r w:rsidRPr="00CA0F54">
        <w:rPr>
          <w:rFonts w:cs="mylotus" w:hint="cs"/>
          <w:sz w:val="30"/>
          <w:szCs w:val="27"/>
          <w:rtl/>
          <w:lang w:bidi="ar-SY"/>
        </w:rPr>
        <w:t>َ</w:t>
      </w:r>
      <w:r w:rsidRPr="00CA0F54">
        <w:rPr>
          <w:rFonts w:cs="mylotus"/>
          <w:sz w:val="30"/>
          <w:szCs w:val="27"/>
          <w:rtl/>
          <w:lang w:bidi="ar-SY"/>
        </w:rPr>
        <w:t xml:space="preserve"> عليه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sz w:val="30"/>
          <w:szCs w:val="27"/>
          <w:rtl/>
          <w:lang w:bidi="ar-SY"/>
        </w:rPr>
        <w:t xml:space="preserve"> والعبادة تجمع غاية الحب وغاية الذل</w:t>
      </w:r>
      <w:r w:rsidRPr="00CA0F54">
        <w:rPr>
          <w:rFonts w:cs="mylotus" w:hint="cs"/>
          <w:sz w:val="30"/>
          <w:szCs w:val="27"/>
          <w:rtl/>
          <w:lang w:bidi="ar-SY"/>
        </w:rPr>
        <w:t>ّ</w:t>
      </w:r>
      <w:r w:rsidR="001538D7" w:rsidRPr="00CA0F54">
        <w:rPr>
          <w:rFonts w:cs="mylotus" w:hint="cs"/>
          <w:sz w:val="30"/>
          <w:szCs w:val="27"/>
          <w:rtl/>
          <w:lang w:bidi="ar-SY"/>
        </w:rPr>
        <w:t>،</w:t>
      </w:r>
      <w:r w:rsidRPr="00CA0F54">
        <w:rPr>
          <w:rFonts w:cs="mylotus"/>
          <w:sz w:val="30"/>
          <w:szCs w:val="27"/>
          <w:rtl/>
          <w:lang w:bidi="ar-SY"/>
        </w:rPr>
        <w:t xml:space="preserve"> في</w:t>
      </w:r>
      <w:r w:rsidRPr="00CA0F54">
        <w:rPr>
          <w:rFonts w:cs="mylotus" w:hint="cs"/>
          <w:sz w:val="30"/>
          <w:szCs w:val="27"/>
          <w:rtl/>
          <w:lang w:bidi="ar-SY"/>
        </w:rPr>
        <w:t>ُ</w:t>
      </w:r>
      <w:r w:rsidRPr="00CA0F54">
        <w:rPr>
          <w:rFonts w:cs="mylotus"/>
          <w:sz w:val="30"/>
          <w:szCs w:val="27"/>
          <w:rtl/>
          <w:lang w:bidi="ar-SY"/>
        </w:rPr>
        <w:t>ح</w:t>
      </w:r>
      <w:r w:rsidRPr="00CA0F54">
        <w:rPr>
          <w:rFonts w:cs="mylotus" w:hint="cs"/>
          <w:sz w:val="30"/>
          <w:szCs w:val="27"/>
          <w:rtl/>
          <w:lang w:bidi="ar-SY"/>
        </w:rPr>
        <w:t>ِ</w:t>
      </w:r>
      <w:r w:rsidRPr="00CA0F54">
        <w:rPr>
          <w:rFonts w:cs="mylotus"/>
          <w:sz w:val="30"/>
          <w:szCs w:val="27"/>
          <w:rtl/>
          <w:lang w:bidi="ar-SY"/>
        </w:rPr>
        <w:t>ب</w:t>
      </w:r>
      <w:r w:rsidRPr="00CA0F54">
        <w:rPr>
          <w:rFonts w:cs="mylotus" w:hint="cs"/>
          <w:sz w:val="30"/>
          <w:szCs w:val="27"/>
          <w:rtl/>
          <w:lang w:bidi="ar-SY"/>
        </w:rPr>
        <w:t>ُّ</w:t>
      </w:r>
      <w:r w:rsidRPr="00CA0F54">
        <w:rPr>
          <w:rFonts w:cs="mylotus"/>
          <w:sz w:val="30"/>
          <w:szCs w:val="27"/>
          <w:rtl/>
          <w:lang w:bidi="ar-SY"/>
        </w:rPr>
        <w:t>ون</w:t>
      </w:r>
      <w:r w:rsidRPr="00CA0F54">
        <w:rPr>
          <w:rFonts w:cs="mylotus" w:hint="cs"/>
          <w:sz w:val="30"/>
          <w:szCs w:val="27"/>
          <w:rtl/>
          <w:lang w:bidi="ar-SY"/>
        </w:rPr>
        <w:t>َ</w:t>
      </w:r>
      <w:r w:rsidRPr="00CA0F54">
        <w:rPr>
          <w:rFonts w:cs="mylotus"/>
          <w:sz w:val="30"/>
          <w:szCs w:val="27"/>
          <w:rtl/>
          <w:lang w:bidi="ar-SY"/>
        </w:rPr>
        <w:t xml:space="preserve"> الله</w:t>
      </w:r>
      <w:r w:rsidRPr="00CA0F54">
        <w:rPr>
          <w:rFonts w:cs="mylotus" w:hint="cs"/>
          <w:sz w:val="30"/>
          <w:szCs w:val="27"/>
          <w:rtl/>
          <w:lang w:bidi="ar-SY"/>
        </w:rPr>
        <w:t>َ</w:t>
      </w:r>
      <w:r w:rsidRPr="00CA0F54">
        <w:rPr>
          <w:rFonts w:cs="mylotus"/>
          <w:sz w:val="30"/>
          <w:szCs w:val="27"/>
          <w:rtl/>
          <w:lang w:bidi="ar-SY"/>
        </w:rPr>
        <w:t xml:space="preserve"> بأكمل محب</w:t>
      </w:r>
      <w:r w:rsidRPr="00CA0F54">
        <w:rPr>
          <w:rFonts w:cs="mylotus" w:hint="cs"/>
          <w:sz w:val="30"/>
          <w:szCs w:val="27"/>
          <w:rtl/>
          <w:lang w:bidi="ar-SY"/>
        </w:rPr>
        <w:t>َّ</w:t>
      </w:r>
      <w:r w:rsidRPr="00CA0F54">
        <w:rPr>
          <w:rFonts w:cs="mylotus"/>
          <w:sz w:val="30"/>
          <w:szCs w:val="27"/>
          <w:rtl/>
          <w:lang w:bidi="ar-SY"/>
        </w:rPr>
        <w:t>ة</w:t>
      </w:r>
      <w:r w:rsidRPr="00CA0F54">
        <w:rPr>
          <w:rFonts w:cs="mylotus" w:hint="cs"/>
          <w:sz w:val="30"/>
          <w:szCs w:val="27"/>
          <w:rtl/>
          <w:lang w:bidi="ar-SY"/>
        </w:rPr>
        <w:t>ٍ</w:t>
      </w:r>
      <w:r w:rsidRPr="00CA0F54">
        <w:rPr>
          <w:rFonts w:cs="mylotus"/>
          <w:sz w:val="30"/>
          <w:szCs w:val="27"/>
          <w:rtl/>
          <w:lang w:bidi="ar-SY"/>
        </w:rPr>
        <w:t xml:space="preserve"> ويذلون له أكمل ذل</w:t>
      </w:r>
      <w:r w:rsidRPr="00CA0F54">
        <w:rPr>
          <w:rFonts w:cs="mylotus" w:hint="cs"/>
          <w:sz w:val="30"/>
          <w:szCs w:val="27"/>
          <w:rtl/>
          <w:lang w:bidi="ar-SY"/>
        </w:rPr>
        <w:t>ٍّ</w:t>
      </w:r>
      <w:r w:rsidRPr="00CA0F54">
        <w:rPr>
          <w:rFonts w:cs="mylotus"/>
          <w:sz w:val="30"/>
          <w:szCs w:val="27"/>
          <w:rtl/>
          <w:lang w:bidi="ar-SY"/>
        </w:rPr>
        <w:t xml:space="preserve"> ولا يعدلون به ولا يجعلون له أندادا</w:t>
      </w:r>
      <w:r w:rsidRPr="00CA0F54">
        <w:rPr>
          <w:rFonts w:cs="mylotus" w:hint="cs"/>
          <w:sz w:val="30"/>
          <w:szCs w:val="27"/>
          <w:rtl/>
          <w:lang w:bidi="ar-SY"/>
        </w:rPr>
        <w:t>ً</w:t>
      </w:r>
      <w:r w:rsidRPr="00CA0F54">
        <w:rPr>
          <w:rFonts w:cs="mylotus"/>
          <w:sz w:val="30"/>
          <w:szCs w:val="27"/>
          <w:rtl/>
          <w:lang w:bidi="ar-SY"/>
        </w:rPr>
        <w:t xml:space="preserve"> ولا يت</w:t>
      </w:r>
      <w:r w:rsidRPr="00CA0F54">
        <w:rPr>
          <w:rFonts w:cs="mylotus" w:hint="cs"/>
          <w:sz w:val="30"/>
          <w:szCs w:val="27"/>
          <w:rtl/>
          <w:lang w:bidi="ar-SY"/>
        </w:rPr>
        <w:t>َّ</w:t>
      </w:r>
      <w:r w:rsidRPr="00CA0F54">
        <w:rPr>
          <w:rFonts w:cs="mylotus"/>
          <w:sz w:val="30"/>
          <w:szCs w:val="27"/>
          <w:rtl/>
          <w:lang w:bidi="ar-SY"/>
        </w:rPr>
        <w:t>خذون من دونه أولياء ولا</w:t>
      </w:r>
      <w:r w:rsidRPr="00CA0F54">
        <w:rPr>
          <w:rFonts w:cs="Times New Roman" w:hint="cs"/>
          <w:sz w:val="30"/>
          <w:szCs w:val="27"/>
          <w:rtl/>
          <w:lang w:bidi="ar-SY"/>
        </w:rPr>
        <w:t> </w:t>
      </w:r>
      <w:r w:rsidRPr="00CA0F54">
        <w:rPr>
          <w:rFonts w:cs="mylotus"/>
          <w:sz w:val="30"/>
          <w:szCs w:val="27"/>
          <w:rtl/>
          <w:lang w:bidi="ar-SY"/>
        </w:rPr>
        <w:t>شفعاء</w:t>
      </w:r>
      <w:r w:rsidR="001538D7" w:rsidRPr="00CA0F54">
        <w:rPr>
          <w:rFonts w:cs="mylotus" w:hint="cs"/>
          <w:sz w:val="30"/>
          <w:szCs w:val="27"/>
          <w:rtl/>
          <w:lang w:bidi="ar-SY"/>
        </w:rPr>
        <w:t>؛</w:t>
      </w:r>
      <w:r w:rsidRPr="00CA0F54">
        <w:rPr>
          <w:rFonts w:cs="mylotus"/>
          <w:sz w:val="30"/>
          <w:szCs w:val="27"/>
          <w:rtl/>
          <w:lang w:bidi="ar-SY"/>
        </w:rPr>
        <w:t xml:space="preserve"> كما قد بين القرآن هذا التوحيد في غير موضع</w:t>
      </w:r>
      <w:r w:rsidR="001538D7" w:rsidRPr="00CA0F54">
        <w:rPr>
          <w:rFonts w:cs="mylotus" w:hint="cs"/>
          <w:sz w:val="30"/>
          <w:szCs w:val="27"/>
          <w:rtl/>
          <w:lang w:bidi="ar-SY"/>
        </w:rPr>
        <w:t>،</w:t>
      </w:r>
      <w:r w:rsidRPr="00CA0F54">
        <w:rPr>
          <w:rFonts w:cs="mylotus"/>
          <w:sz w:val="30"/>
          <w:szCs w:val="27"/>
          <w:rtl/>
          <w:lang w:bidi="ar-SY"/>
        </w:rPr>
        <w:t xml:space="preserve"> وهو قطب رحى القرآن الذي يدور عليه القرآن</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39"/>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t>وقد كتبنا في هذا الباب رسالةً بيَّنَا فيها مراتب الشـرك ونحيل القراء الكرام إليها</w:t>
      </w:r>
      <w:r w:rsidR="001538D7" w:rsidRPr="00CA0F54">
        <w:rPr>
          <w:rFonts w:cs="mylotus" w:hint="cs"/>
          <w:sz w:val="30"/>
          <w:szCs w:val="27"/>
          <w:rtl/>
        </w:rPr>
        <w:t>،</w:t>
      </w:r>
      <w:r w:rsidRPr="00CA0F54">
        <w:rPr>
          <w:rFonts w:cs="mylotus" w:hint="cs"/>
          <w:sz w:val="30"/>
          <w:szCs w:val="27"/>
          <w:rtl/>
        </w:rPr>
        <w:t xml:space="preserve"> ونسأل الله تعالى أن يأجرنا عليها و نذكر هنا بعض الأمور على نحو الإشارة</w:t>
      </w:r>
      <w:r w:rsidR="001538D7" w:rsidRPr="00CA0F54">
        <w:rPr>
          <w:rFonts w:cs="mylotus" w:hint="cs"/>
          <w:sz w:val="30"/>
          <w:szCs w:val="27"/>
          <w:rtl/>
        </w:rPr>
        <w:t>.</w:t>
      </w:r>
      <w:r w:rsidRPr="00CA0F54">
        <w:rPr>
          <w:rFonts w:cs="mylotus" w:hint="cs"/>
          <w:sz w:val="30"/>
          <w:szCs w:val="27"/>
          <w:rtl/>
        </w:rPr>
        <w:t xml:space="preserve"> </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hint="cs"/>
          <w:sz w:val="30"/>
          <w:szCs w:val="27"/>
          <w:rtl/>
          <w:lang w:bidi="ar-SY"/>
        </w:rPr>
        <w:t>وتوحيد الألوهية هذا</w:t>
      </w:r>
      <w:r w:rsidRPr="00CA0F54">
        <w:rPr>
          <w:rFonts w:cs="mylotus"/>
          <w:sz w:val="30"/>
          <w:szCs w:val="27"/>
          <w:rtl/>
          <w:lang w:bidi="ar-SY"/>
        </w:rPr>
        <w:t xml:space="preserve"> يتضم</w:t>
      </w:r>
      <w:r w:rsidRPr="00CA0F54">
        <w:rPr>
          <w:rFonts w:cs="mylotus" w:hint="cs"/>
          <w:sz w:val="30"/>
          <w:szCs w:val="27"/>
          <w:rtl/>
          <w:lang w:bidi="ar-SY"/>
        </w:rPr>
        <w:t>َّ</w:t>
      </w:r>
      <w:r w:rsidRPr="00CA0F54">
        <w:rPr>
          <w:rFonts w:cs="mylotus"/>
          <w:sz w:val="30"/>
          <w:szCs w:val="27"/>
          <w:rtl/>
          <w:lang w:bidi="ar-SY"/>
        </w:rPr>
        <w:t>ن التوحيد في العلم والقول والتوحيد في الإرادة والعمل</w:t>
      </w:r>
      <w:r w:rsidR="001538D7" w:rsidRPr="00CA0F54">
        <w:rPr>
          <w:rFonts w:cs="mylotus" w:hint="cs"/>
          <w:sz w:val="30"/>
          <w:szCs w:val="27"/>
          <w:rtl/>
          <w:lang w:bidi="ar-SY"/>
        </w:rPr>
        <w:t>.</w:t>
      </w:r>
      <w:r w:rsidRPr="00CA0F54">
        <w:rPr>
          <w:rFonts w:cs="mylotus"/>
          <w:sz w:val="30"/>
          <w:szCs w:val="27"/>
          <w:rtl/>
          <w:lang w:bidi="ar-SY"/>
        </w:rPr>
        <w:t xml:space="preserve"> </w:t>
      </w:r>
    </w:p>
    <w:p w:rsidR="004001B7" w:rsidRPr="00CA0F54" w:rsidRDefault="004001B7" w:rsidP="00380038">
      <w:pPr>
        <w:widowControl w:val="0"/>
        <w:spacing w:line="228" w:lineRule="auto"/>
        <w:ind w:firstLine="340"/>
        <w:jc w:val="both"/>
        <w:rPr>
          <w:rFonts w:cs="mylotus" w:hint="cs"/>
          <w:sz w:val="30"/>
          <w:szCs w:val="27"/>
          <w:rtl/>
          <w:lang w:bidi="ar-SY"/>
        </w:rPr>
      </w:pPr>
      <w:r w:rsidRPr="00CA0F54">
        <w:rPr>
          <w:rFonts w:cs="mylotus"/>
          <w:sz w:val="30"/>
          <w:szCs w:val="27"/>
          <w:rtl/>
          <w:lang w:bidi="ar-SY"/>
        </w:rPr>
        <w:t xml:space="preserve"> فالأول كما في قوله تعالى</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DF5F2C" w:rsidRPr="00DF5F2C">
        <w:rPr>
          <w:rFonts w:ascii="QCF_P604" w:eastAsia="Calibri" w:hAnsi="QCF_P604" w:cs="QCF_P604"/>
          <w:color w:val="000000"/>
          <w:sz w:val="26"/>
          <w:szCs w:val="26"/>
          <w:rtl/>
        </w:rPr>
        <w:t xml:space="preserve"> </w:t>
      </w:r>
      <w:r w:rsidR="00DF5F2C">
        <w:rPr>
          <w:rFonts w:ascii="QCF_P604" w:eastAsia="Calibri" w:hAnsi="QCF_P604" w:cs="QCF_P604"/>
          <w:color w:val="000000"/>
          <w:sz w:val="26"/>
          <w:szCs w:val="26"/>
          <w:rtl/>
        </w:rPr>
        <w:t>ﭑ  ﭒ  ﭓ  ﭔ  ﭕ  ﭖ  ﭗ  ﭘ  ﭙ  ﭚ   ﭛ  ﭜ  ﭝ  ﭞ  ﭟ  ﭠ  ﭡ  ﭢ  ﭣ</w:t>
      </w:r>
      <w:r w:rsidR="00DF5F2C"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[الإخلاص/1</w:t>
      </w:r>
      <w:r w:rsidR="001538D7" w:rsidRPr="00CA0F54">
        <w:rPr>
          <w:rFonts w:cs="mylotus"/>
          <w:sz w:val="30"/>
          <w:szCs w:val="27"/>
          <w:rtl/>
          <w:lang w:bidi="ar-SY"/>
        </w:rPr>
        <w:t>-</w:t>
      </w:r>
      <w:r w:rsidRPr="00CA0F54">
        <w:rPr>
          <w:rFonts w:cs="mylotus"/>
          <w:sz w:val="30"/>
          <w:szCs w:val="27"/>
          <w:rtl/>
          <w:lang w:bidi="ar-SY"/>
        </w:rPr>
        <w:t>4]</w:t>
      </w:r>
      <w:r w:rsidR="001538D7" w:rsidRPr="00CA0F54">
        <w:rPr>
          <w:rFonts w:cs="mylotus" w:hint="cs"/>
          <w:sz w:val="30"/>
          <w:szCs w:val="27"/>
          <w:rtl/>
          <w:lang w:bidi="ar-SY"/>
        </w:rPr>
        <w:t>.</w:t>
      </w:r>
    </w:p>
    <w:p w:rsidR="004001B7" w:rsidRPr="00CA0F54" w:rsidRDefault="004001B7" w:rsidP="00380038">
      <w:pPr>
        <w:widowControl w:val="0"/>
        <w:spacing w:line="228" w:lineRule="auto"/>
        <w:ind w:firstLine="340"/>
        <w:jc w:val="both"/>
        <w:rPr>
          <w:rFonts w:cs="mylotus" w:hint="cs"/>
          <w:sz w:val="30"/>
          <w:szCs w:val="27"/>
          <w:rtl/>
          <w:lang w:bidi="ar-SY"/>
        </w:rPr>
      </w:pPr>
      <w:r w:rsidRPr="00CA0F54">
        <w:rPr>
          <w:rFonts w:cs="mylotus"/>
          <w:sz w:val="30"/>
          <w:szCs w:val="27"/>
          <w:rtl/>
          <w:lang w:bidi="ar-SY"/>
        </w:rPr>
        <w:t>وأما التوحيد في العبادة والإرادة والعمل فكما في سورة</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color w:val="0000FF"/>
          <w:sz w:val="30"/>
          <w:szCs w:val="27"/>
          <w:rtl/>
          <w:lang w:bidi="ar-SY"/>
        </w:rPr>
        <w:t>﴿</w:t>
      </w:r>
      <w:r w:rsidR="00452BAD" w:rsidRPr="00452BAD">
        <w:rPr>
          <w:rFonts w:ascii="QCF_P603" w:eastAsia="Calibri" w:hAnsi="QCF_P603" w:cs="QCF_P603"/>
          <w:color w:val="000000"/>
          <w:sz w:val="26"/>
          <w:szCs w:val="26"/>
          <w:rtl/>
        </w:rPr>
        <w:t xml:space="preserve"> </w:t>
      </w:r>
      <w:r w:rsidR="00452BAD">
        <w:rPr>
          <w:rFonts w:ascii="QCF_P603" w:eastAsia="Calibri" w:hAnsi="QCF_P603" w:cs="QCF_P603"/>
          <w:color w:val="000000"/>
          <w:sz w:val="26"/>
          <w:szCs w:val="26"/>
          <w:rtl/>
        </w:rPr>
        <w:t>ﭑ  ﭒ  ﭓ  ﭔ  ﭕ  ﭖ  ﭗ  ﭘ  ﭙ   ﭚ  ﭛ     ﭜ  ﭝ  ﭞ  ﭟ  ﭠ  ﭡ  ﭢ  ﭣ  ﭤ  ﭥ   ﭦ   ﭧ     ﭨ  ﭩ  ﭪ  ﭫ  ﭬ  ﭭ  ﭮ  ﭯ  ﭰ</w:t>
      </w:r>
      <w:r w:rsidR="00452BAD"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[الكافرون/1</w:t>
      </w:r>
      <w:r w:rsidR="001538D7" w:rsidRPr="00CA0F54">
        <w:rPr>
          <w:rFonts w:cs="mylotus"/>
          <w:sz w:val="30"/>
          <w:szCs w:val="27"/>
          <w:rtl/>
          <w:lang w:bidi="ar-SY"/>
        </w:rPr>
        <w:t>-</w:t>
      </w:r>
      <w:r w:rsidRPr="00CA0F54">
        <w:rPr>
          <w:rFonts w:cs="mylotus"/>
          <w:sz w:val="30"/>
          <w:szCs w:val="27"/>
          <w:rtl/>
          <w:lang w:bidi="ar-SY"/>
        </w:rPr>
        <w:t>6]</w:t>
      </w:r>
      <w:r w:rsidR="001538D7" w:rsidRPr="00CA0F54">
        <w:rPr>
          <w:rFonts w:cs="mylotus" w:hint="cs"/>
          <w:sz w:val="30"/>
          <w:szCs w:val="27"/>
          <w:rtl/>
          <w:lang w:bidi="ar-SY"/>
        </w:rPr>
        <w:t>.</w:t>
      </w:r>
    </w:p>
    <w:p w:rsidR="004001B7" w:rsidRPr="00CA0F54" w:rsidRDefault="004001B7" w:rsidP="00380038">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و</w:t>
      </w:r>
      <w:r w:rsidRPr="00CA0F54">
        <w:rPr>
          <w:rFonts w:cs="mylotus"/>
          <w:sz w:val="30"/>
          <w:szCs w:val="27"/>
          <w:rtl/>
          <w:lang w:bidi="ar-SY"/>
        </w:rPr>
        <w:t xml:space="preserve">التوحيد الأول يتضمن إثبات نعوت الكمال </w:t>
      </w:r>
      <w:r w:rsidRPr="00CA0F54">
        <w:rPr>
          <w:rFonts w:cs="mylotus" w:hint="cs"/>
          <w:sz w:val="30"/>
          <w:szCs w:val="27"/>
          <w:rtl/>
          <w:lang w:bidi="ar-SY"/>
        </w:rPr>
        <w:t>لِـلَّهِ</w:t>
      </w:r>
      <w:r w:rsidRPr="00CA0F54">
        <w:rPr>
          <w:rFonts w:cs="mylotus"/>
          <w:sz w:val="30"/>
          <w:szCs w:val="27"/>
          <w:rtl/>
          <w:lang w:bidi="ar-SY"/>
        </w:rPr>
        <w:t xml:space="preserve"> بإثبات أسمائه الحسنى وما تتضمنه من صفاته</w:t>
      </w:r>
      <w:r w:rsidR="001538D7" w:rsidRPr="00CA0F54">
        <w:rPr>
          <w:rFonts w:cs="mylotus" w:hint="cs"/>
          <w:sz w:val="30"/>
          <w:szCs w:val="27"/>
          <w:rtl/>
          <w:lang w:bidi="ar-SY"/>
        </w:rPr>
        <w:t>،</w:t>
      </w:r>
      <w:r w:rsidRPr="00CA0F54">
        <w:rPr>
          <w:rFonts w:cs="mylotus"/>
          <w:sz w:val="30"/>
          <w:szCs w:val="27"/>
          <w:rtl/>
          <w:lang w:bidi="ar-SY"/>
        </w:rPr>
        <w:t xml:space="preserve"> والثاني يتضمن إخلاص الدين ل</w:t>
      </w:r>
      <w:r w:rsidRPr="00CA0F54">
        <w:rPr>
          <w:rFonts w:cs="mylotus" w:hint="cs"/>
          <w:sz w:val="30"/>
          <w:szCs w:val="27"/>
          <w:rtl/>
          <w:lang w:bidi="ar-SY"/>
        </w:rPr>
        <w:t>رب العالمين</w:t>
      </w:r>
      <w:r w:rsidR="001538D7" w:rsidRPr="00CA0F54">
        <w:rPr>
          <w:rFonts w:cs="mylotus" w:hint="cs"/>
          <w:sz w:val="30"/>
          <w:szCs w:val="27"/>
          <w:rtl/>
          <w:lang w:bidi="ar-SY"/>
        </w:rPr>
        <w:t>،</w:t>
      </w:r>
      <w:r w:rsidRPr="00CA0F54">
        <w:rPr>
          <w:rFonts w:cs="mylotus" w:hint="cs"/>
          <w:sz w:val="30"/>
          <w:szCs w:val="27"/>
          <w:rtl/>
          <w:lang w:bidi="ar-SY"/>
        </w:rPr>
        <w:t xml:space="preserve"> كما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2BAD" w:rsidRPr="00452BAD">
        <w:rPr>
          <w:rFonts w:ascii="QCF_P598" w:eastAsia="Calibri" w:hAnsi="QCF_P598" w:cs="QCF_P598"/>
          <w:color w:val="000000"/>
          <w:sz w:val="26"/>
          <w:szCs w:val="26"/>
          <w:rtl/>
        </w:rPr>
        <w:t xml:space="preserve"> </w:t>
      </w:r>
      <w:r w:rsidR="00452BAD">
        <w:rPr>
          <w:rFonts w:ascii="QCF_P598" w:eastAsia="Calibri" w:hAnsi="QCF_P598" w:cs="QCF_P598"/>
          <w:color w:val="000000"/>
          <w:sz w:val="26"/>
          <w:szCs w:val="26"/>
          <w:rtl/>
        </w:rPr>
        <w:t>ﮘ  ﮙ  ﮚ  ﮛ  ﮜ  ﮝ   ﮞ  ﮟ</w:t>
      </w:r>
      <w:r w:rsidR="00452BAD" w:rsidRPr="00AA5BCD">
        <w:rPr>
          <w:rFonts w:cs="mylotus" w:hint="cs"/>
          <w:b/>
          <w:color w:val="0000FF"/>
          <w:sz w:val="32"/>
          <w:szCs w:val="26"/>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[البينة/5]</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فالأول براءة من التعطيل والثاني براءة من الشرك</w:t>
      </w:r>
      <w:r w:rsidR="001538D7" w:rsidRPr="00CA0F54">
        <w:rPr>
          <w:rFonts w:cs="mylotus" w:hint="cs"/>
          <w:sz w:val="30"/>
          <w:szCs w:val="27"/>
          <w:rtl/>
          <w:lang w:bidi="ar-SY"/>
        </w:rPr>
        <w:t>.</w:t>
      </w:r>
      <w:r w:rsidRPr="00CA0F54">
        <w:rPr>
          <w:rFonts w:cs="mylotus"/>
          <w:sz w:val="30"/>
          <w:szCs w:val="27"/>
          <w:rtl/>
          <w:lang w:bidi="ar-SY"/>
        </w:rPr>
        <w:t xml:space="preserve"> وأصل الشرك إما </w:t>
      </w:r>
      <w:r w:rsidRPr="00CA0F54">
        <w:rPr>
          <w:rFonts w:cs="mylotus"/>
          <w:b/>
          <w:bCs/>
          <w:sz w:val="30"/>
          <w:szCs w:val="27"/>
          <w:rtl/>
          <w:lang w:bidi="ar-SY"/>
        </w:rPr>
        <w:t>التعطيل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 xml:space="preserve">مثل تعطيل فرعون موسى </w:t>
      </w:r>
      <w:r w:rsidRPr="00CA0F54">
        <w:rPr>
          <w:rFonts w:cs="mylotus" w:hint="cs"/>
          <w:sz w:val="30"/>
          <w:szCs w:val="27"/>
          <w:rtl/>
          <w:lang w:bidi="ar-SY"/>
        </w:rPr>
        <w:t>و</w:t>
      </w:r>
      <w:r w:rsidRPr="00CA0F54">
        <w:rPr>
          <w:rFonts w:cs="mylotus"/>
          <w:sz w:val="30"/>
          <w:szCs w:val="27"/>
          <w:rtl/>
          <w:lang w:bidi="ar-SY"/>
        </w:rPr>
        <w:t>تعطيل الذي حاج إبراهيم في ربه خصم إبراهيم</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 xml:space="preserve">وإما </w:t>
      </w:r>
      <w:r w:rsidRPr="00CA0F54">
        <w:rPr>
          <w:rFonts w:cs="mylotus"/>
          <w:b/>
          <w:bCs/>
          <w:sz w:val="30"/>
          <w:szCs w:val="27"/>
          <w:rtl/>
          <w:lang w:bidi="ar-SY"/>
        </w:rPr>
        <w:t>الإشراك</w:t>
      </w:r>
      <w:r w:rsidRPr="00CA0F54">
        <w:rPr>
          <w:rFonts w:cs="mylotus" w:hint="cs"/>
          <w:b/>
          <w:bCs/>
          <w:sz w:val="30"/>
          <w:szCs w:val="27"/>
          <w:rtl/>
          <w:lang w:bidi="ar-SY"/>
        </w:rPr>
        <w:t>ُ</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و</w:t>
      </w:r>
      <w:r w:rsidRPr="00CA0F54">
        <w:rPr>
          <w:rFonts w:cs="mylotus"/>
          <w:sz w:val="30"/>
          <w:szCs w:val="27"/>
          <w:rtl/>
          <w:lang w:bidi="ar-SY"/>
        </w:rPr>
        <w:t xml:space="preserve">هو كثير في </w:t>
      </w:r>
      <w:r w:rsidRPr="00CA0F54">
        <w:rPr>
          <w:rFonts w:cs="mylotus" w:hint="cs"/>
          <w:sz w:val="30"/>
          <w:szCs w:val="27"/>
          <w:rtl/>
          <w:lang w:bidi="ar-SY"/>
        </w:rPr>
        <w:t>الأمم</w:t>
      </w:r>
      <w:r w:rsidRPr="00CA0F54">
        <w:rPr>
          <w:rFonts w:cs="mylotus"/>
          <w:sz w:val="30"/>
          <w:szCs w:val="27"/>
          <w:rtl/>
          <w:lang w:bidi="ar-SY"/>
        </w:rPr>
        <w:t xml:space="preserve"> أكثر من التعطيل وأهله خصوم جمهور الأنبياء</w:t>
      </w:r>
      <w:r w:rsidR="001538D7" w:rsidRPr="00CA0F54">
        <w:rPr>
          <w:rFonts w:cs="mylotus" w:hint="cs"/>
          <w:sz w:val="30"/>
          <w:szCs w:val="27"/>
          <w:rtl/>
          <w:lang w:bidi="ar-SY"/>
        </w:rPr>
        <w:t xml:space="preserve">. </w:t>
      </w:r>
      <w:r w:rsidRPr="00CA0F54">
        <w:rPr>
          <w:rFonts w:cs="mylotus"/>
          <w:sz w:val="30"/>
          <w:szCs w:val="27"/>
          <w:rtl/>
          <w:lang w:bidi="ar-SY"/>
        </w:rPr>
        <w:t xml:space="preserve">وفي خصوم إبراهيم </w:t>
      </w:r>
      <w:r w:rsidR="00A43ED2" w:rsidRPr="00A43ED2">
        <w:rPr>
          <w:rFonts w:cs="CTraditional Arabic"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w:t>
      </w:r>
      <w:r w:rsidRPr="00CA0F54">
        <w:rPr>
          <w:rFonts w:cs="mylotus" w:hint="cs"/>
          <w:sz w:val="30"/>
          <w:szCs w:val="27"/>
          <w:rtl/>
          <w:lang w:bidi="ar-SY"/>
        </w:rPr>
        <w:t xml:space="preserve">خاتم النبيين </w:t>
      </w:r>
      <w:r w:rsidRPr="00CA0F54">
        <w:rPr>
          <w:rFonts w:cs="mylotus"/>
          <w:sz w:val="30"/>
          <w:szCs w:val="27"/>
          <w:rtl/>
          <w:lang w:bidi="ar-SY"/>
        </w:rPr>
        <w:t>محمد</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sz w:val="30"/>
          <w:szCs w:val="27"/>
          <w:rtl/>
          <w:lang w:bidi="ar-SY"/>
        </w:rPr>
        <w:t>معطلة</w:t>
      </w:r>
      <w:r w:rsidRPr="00CA0F54">
        <w:rPr>
          <w:rFonts w:cs="mylotus" w:hint="cs"/>
          <w:sz w:val="30"/>
          <w:szCs w:val="27"/>
          <w:rtl/>
          <w:lang w:bidi="ar-SY"/>
        </w:rPr>
        <w:t>ٌ</w:t>
      </w:r>
      <w:r w:rsidRPr="00CA0F54">
        <w:rPr>
          <w:rFonts w:cs="mylotus"/>
          <w:sz w:val="30"/>
          <w:szCs w:val="27"/>
          <w:rtl/>
          <w:lang w:bidi="ar-SY"/>
        </w:rPr>
        <w:t xml:space="preserve"> ومشركة</w:t>
      </w:r>
      <w:r w:rsidRPr="00CA0F54">
        <w:rPr>
          <w:rFonts w:cs="mylotus" w:hint="cs"/>
          <w:sz w:val="30"/>
          <w:szCs w:val="27"/>
          <w:rtl/>
          <w:lang w:bidi="ar-SY"/>
        </w:rPr>
        <w:t>ٌ</w:t>
      </w:r>
      <w:r w:rsidR="001538D7" w:rsidRPr="00CA0F54">
        <w:rPr>
          <w:rFonts w:cs="mylotus" w:hint="cs"/>
          <w:sz w:val="30"/>
          <w:szCs w:val="27"/>
          <w:rtl/>
          <w:lang w:bidi="ar-SY"/>
        </w:rPr>
        <w:t>،</w:t>
      </w:r>
      <w:r w:rsidRPr="00CA0F54">
        <w:rPr>
          <w:rFonts w:cs="mylotus"/>
          <w:sz w:val="30"/>
          <w:szCs w:val="27"/>
          <w:rtl/>
          <w:lang w:bidi="ar-SY"/>
        </w:rPr>
        <w:t xml:space="preserve"> لكن التعطيل المحض للذات قليل وأما الكثير فهو تعطيل صفات الكمال وهو مستلزم</w:t>
      </w:r>
      <w:r w:rsidRPr="00CA0F54">
        <w:rPr>
          <w:rFonts w:cs="mylotus" w:hint="cs"/>
          <w:sz w:val="30"/>
          <w:szCs w:val="27"/>
          <w:rtl/>
          <w:lang w:bidi="ar-SY"/>
        </w:rPr>
        <w:t>ٌ</w:t>
      </w:r>
      <w:r w:rsidRPr="00CA0F54">
        <w:rPr>
          <w:rFonts w:cs="mylotus"/>
          <w:sz w:val="30"/>
          <w:szCs w:val="27"/>
          <w:rtl/>
          <w:lang w:bidi="ar-SY"/>
        </w:rPr>
        <w:t xml:space="preserve"> لتعطيل الذات</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ثم إنه كل من كان أقرب إلى الرسول</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sz w:val="30"/>
          <w:szCs w:val="27"/>
          <w:rtl/>
          <w:lang w:bidi="ar-SY"/>
        </w:rPr>
        <w:t>و</w:t>
      </w:r>
      <w:r w:rsidRPr="00CA0F54">
        <w:rPr>
          <w:rFonts w:cs="mylotus" w:hint="cs"/>
          <w:sz w:val="30"/>
          <w:szCs w:val="27"/>
          <w:rtl/>
          <w:lang w:bidi="ar-SY"/>
        </w:rPr>
        <w:t>أئمة الهدى و</w:t>
      </w:r>
      <w:r w:rsidRPr="00CA0F54">
        <w:rPr>
          <w:rFonts w:cs="mylotus"/>
          <w:sz w:val="30"/>
          <w:szCs w:val="27"/>
          <w:rtl/>
          <w:lang w:bidi="ar-SY"/>
        </w:rPr>
        <w:t>أصحابه والتابعين لهم بإحسان</w:t>
      </w:r>
      <w:r w:rsidR="001538D7" w:rsidRPr="00CA0F54">
        <w:rPr>
          <w:rFonts w:cs="mylotus" w:hint="cs"/>
          <w:sz w:val="30"/>
          <w:szCs w:val="27"/>
          <w:rtl/>
          <w:lang w:bidi="ar-SY"/>
        </w:rPr>
        <w:t>،</w:t>
      </w:r>
      <w:r w:rsidRPr="00CA0F54">
        <w:rPr>
          <w:rFonts w:cs="mylotus"/>
          <w:sz w:val="30"/>
          <w:szCs w:val="27"/>
          <w:rtl/>
          <w:lang w:bidi="ar-SY"/>
        </w:rPr>
        <w:t xml:space="preserve"> كان أقرب إلى كمال التوحيد والإيمان والعقل والعرفان</w:t>
      </w:r>
      <w:r w:rsidR="001538D7" w:rsidRPr="00CA0F54">
        <w:rPr>
          <w:rFonts w:cs="mylotus" w:hint="cs"/>
          <w:sz w:val="30"/>
          <w:szCs w:val="27"/>
          <w:rtl/>
          <w:lang w:bidi="ar-SY"/>
        </w:rPr>
        <w:t>،</w:t>
      </w:r>
      <w:r w:rsidRPr="00CA0F54">
        <w:rPr>
          <w:rFonts w:cs="mylotus"/>
          <w:sz w:val="30"/>
          <w:szCs w:val="27"/>
          <w:rtl/>
          <w:lang w:bidi="ar-SY"/>
        </w:rPr>
        <w:t xml:space="preserve"> وكل من كان عنهم أبعد كان عن ذلك أبعد</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وقد سلك الناس في إثبات توحيد الإلـهية والفاعلية مسالك مختلفة</w:t>
      </w:r>
      <w:r w:rsidR="001538D7" w:rsidRPr="00CA0F54">
        <w:rPr>
          <w:rFonts w:cs="mylotus" w:hint="cs"/>
          <w:sz w:val="30"/>
          <w:szCs w:val="27"/>
          <w:rtl/>
          <w:lang w:bidi="ar-SY"/>
        </w:rPr>
        <w:t>،</w:t>
      </w:r>
      <w:r w:rsidRPr="00CA0F54">
        <w:rPr>
          <w:rFonts w:cs="mylotus" w:hint="cs"/>
          <w:sz w:val="30"/>
          <w:szCs w:val="27"/>
          <w:rtl/>
          <w:lang w:bidi="ar-SY"/>
        </w:rPr>
        <w:t xml:space="preserve"> وقد ذكَرَتْ كتب القوم من الفلاسفة والمتكلِّمين كل ذلك بالتفصيل</w:t>
      </w:r>
      <w:r w:rsidR="001538D7" w:rsidRPr="00CA0F54">
        <w:rPr>
          <w:rFonts w:cs="mylotus" w:hint="cs"/>
          <w:sz w:val="30"/>
          <w:szCs w:val="27"/>
          <w:rtl/>
          <w:lang w:bidi="ar-SY"/>
        </w:rPr>
        <w:t>،</w:t>
      </w:r>
      <w:r w:rsidRPr="00CA0F54">
        <w:rPr>
          <w:rFonts w:cs="mylotus" w:hint="cs"/>
          <w:sz w:val="30"/>
          <w:szCs w:val="27"/>
          <w:rtl/>
          <w:lang w:bidi="ar-SY"/>
        </w:rPr>
        <w:t xml:space="preserve"> ولما كان كتابنا الحالي مبنيٌّ على توضيح أدلة القرآن</w:t>
      </w:r>
      <w:r w:rsidR="001538D7" w:rsidRPr="00CA0F54">
        <w:rPr>
          <w:rFonts w:cs="mylotus" w:hint="cs"/>
          <w:sz w:val="30"/>
          <w:szCs w:val="27"/>
          <w:rtl/>
          <w:lang w:bidi="ar-SY"/>
        </w:rPr>
        <w:t>،</w:t>
      </w:r>
      <w:r w:rsidRPr="00CA0F54">
        <w:rPr>
          <w:rFonts w:cs="mylotus" w:hint="cs"/>
          <w:sz w:val="30"/>
          <w:szCs w:val="27"/>
          <w:rtl/>
          <w:lang w:bidi="ar-SY"/>
        </w:rPr>
        <w:t xml:space="preserve"> فإننا نُعْرض عن ذكر أدلة الفلاسفة والمتكلِّمين ونحيل القرَّاء الكرام إلى الكتب المدوَّنة في هذا الباب</w:t>
      </w:r>
      <w:r w:rsidR="001538D7" w:rsidRPr="00CA0F54">
        <w:rPr>
          <w:rFonts w:cs="mylotus" w:hint="cs"/>
          <w:sz w:val="30"/>
          <w:szCs w:val="27"/>
          <w:rtl/>
          <w:lang w:bidi="ar-SY"/>
        </w:rPr>
        <w:t>،</w:t>
      </w:r>
      <w:r w:rsidRPr="00CA0F54">
        <w:rPr>
          <w:rFonts w:cs="mylotus" w:hint="cs"/>
          <w:sz w:val="30"/>
          <w:szCs w:val="27"/>
          <w:rtl/>
          <w:lang w:bidi="ar-SY"/>
        </w:rPr>
        <w:t xml:space="preserve"> ونكتفي هنا بذكر دليل القرآن على توحيد فاعلية خالق العالم سبحانه وتعالى</w:t>
      </w:r>
      <w:r w:rsidR="001538D7" w:rsidRPr="00CA0F54">
        <w:rPr>
          <w:rFonts w:cs="mylotus" w:hint="cs"/>
          <w:sz w:val="30"/>
          <w:szCs w:val="27"/>
          <w:rtl/>
          <w:lang w:bidi="ar-SY"/>
        </w:rPr>
        <w:t>.</w:t>
      </w:r>
    </w:p>
    <w:p w:rsidR="004001B7" w:rsidRPr="00F45411" w:rsidRDefault="004001B7" w:rsidP="007608FC">
      <w:pPr>
        <w:pStyle w:val="a0"/>
        <w:rPr>
          <w:rFonts w:hint="cs"/>
          <w:rtl/>
        </w:rPr>
      </w:pPr>
      <w:bookmarkStart w:id="127" w:name="_Toc232161244"/>
      <w:bookmarkStart w:id="128" w:name="_Toc292209737"/>
      <w:r w:rsidRPr="00F45411">
        <w:rPr>
          <w:rFonts w:hint="cs"/>
          <w:rtl/>
        </w:rPr>
        <w:t>دليل القرآن على توحيد الفاعلية</w:t>
      </w:r>
      <w:bookmarkEnd w:id="127"/>
      <w:bookmarkEnd w:id="128"/>
    </w:p>
    <w:p w:rsidR="004001B7" w:rsidRPr="00CA0F54" w:rsidRDefault="004001B7" w:rsidP="00452BAD">
      <w:pPr>
        <w:widowControl w:val="0"/>
        <w:spacing w:line="228" w:lineRule="auto"/>
        <w:jc w:val="lowKashida"/>
        <w:rPr>
          <w:rFonts w:cs="mylotus" w:hint="cs"/>
          <w:sz w:val="30"/>
          <w:szCs w:val="27"/>
          <w:rtl/>
          <w:lang w:bidi="ar-SY"/>
        </w:rPr>
      </w:pPr>
      <w:r w:rsidRPr="00CA0F54">
        <w:rPr>
          <w:rFonts w:cs="mylotus" w:hint="cs"/>
          <w:sz w:val="30"/>
          <w:szCs w:val="27"/>
          <w:rtl/>
          <w:lang w:bidi="ar-SY"/>
        </w:rPr>
        <w:t xml:space="preserve">إن مسلك القرآن لإثبات هذا التوحيد هو معرفة مضمون كلمة </w:t>
      </w:r>
      <w:r w:rsidRPr="00CA0F54">
        <w:rPr>
          <w:rFonts w:cs="mylotus" w:hint="cs"/>
          <w:color w:val="0000FF"/>
          <w:sz w:val="30"/>
          <w:szCs w:val="27"/>
          <w:rtl/>
          <w:lang w:bidi="ar-SY"/>
        </w:rPr>
        <w:t>﴿</w:t>
      </w:r>
      <w:r w:rsidR="00452BAD" w:rsidRPr="005E4B50">
        <w:rPr>
          <w:rFonts w:ascii="QCF_P024" w:eastAsia="Calibri" w:hAnsi="QCF_P024" w:cs="QCF_P024"/>
          <w:color w:val="000000"/>
          <w:sz w:val="26"/>
          <w:szCs w:val="26"/>
          <w:rtl/>
        </w:rPr>
        <w:t xml:space="preserve"> </w:t>
      </w:r>
      <w:r w:rsidR="00452BAD">
        <w:rPr>
          <w:rFonts w:ascii="QCF_P024" w:eastAsia="Calibri" w:hAnsi="QCF_P024" w:cs="QCF_P024"/>
          <w:color w:val="000000"/>
          <w:sz w:val="26"/>
          <w:szCs w:val="26"/>
          <w:rtl/>
        </w:rPr>
        <w:t xml:space="preserve">ﰁ      ﰂ       ﰃ        ﰄ </w:t>
      </w:r>
      <w:r w:rsidRPr="00CA0F54">
        <w:rPr>
          <w:rFonts w:cs="mylotus" w:hint="cs"/>
          <w:color w:val="0000FF"/>
          <w:sz w:val="30"/>
          <w:szCs w:val="27"/>
          <w:rtl/>
          <w:lang w:bidi="ar-SY"/>
        </w:rPr>
        <w:t>﴾</w:t>
      </w:r>
      <w:r w:rsidRPr="00CA0F54">
        <w:rPr>
          <w:rFonts w:cs="mylotus"/>
          <w:sz w:val="30"/>
          <w:szCs w:val="27"/>
          <w:rtl/>
          <w:lang w:bidi="ar-SY"/>
        </w:rPr>
        <w:t xml:space="preserve"> [البقرة/163]</w:t>
      </w:r>
      <w:r w:rsidR="001538D7" w:rsidRPr="00CA0F54">
        <w:rPr>
          <w:rFonts w:cs="mylotus" w:hint="cs"/>
          <w:sz w:val="30"/>
          <w:szCs w:val="27"/>
          <w:rtl/>
          <w:lang w:bidi="ar-SY"/>
        </w:rPr>
        <w:t>،</w:t>
      </w:r>
      <w:r w:rsidRPr="00CA0F54">
        <w:rPr>
          <w:rFonts w:cs="mylotus" w:hint="cs"/>
          <w:sz w:val="30"/>
          <w:szCs w:val="27"/>
          <w:rtl/>
          <w:lang w:bidi="ar-SY"/>
        </w:rPr>
        <w:t xml:space="preserve"> إذْ في هذه الآية نفيٌ زائد على الإثبات</w:t>
      </w:r>
      <w:r w:rsidR="001538D7" w:rsidRPr="00CA0F54">
        <w:rPr>
          <w:rFonts w:cs="mylotus" w:hint="cs"/>
          <w:sz w:val="30"/>
          <w:szCs w:val="27"/>
          <w:rtl/>
          <w:lang w:bidi="ar-SY"/>
        </w:rPr>
        <w:t>،</w:t>
      </w:r>
      <w:r w:rsidRPr="00CA0F54">
        <w:rPr>
          <w:rFonts w:cs="mylotus" w:hint="cs"/>
          <w:sz w:val="30"/>
          <w:szCs w:val="27"/>
          <w:rtl/>
          <w:lang w:bidi="ar-SY"/>
        </w:rPr>
        <w:t xml:space="preserve"> وقد جاء نفي الألوهية عما سوى الله في ثلاثة مواضع من الكتاب المجيد</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380038">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2BAD" w:rsidRPr="00452BAD">
        <w:rPr>
          <w:rFonts w:ascii="QCF_P323" w:eastAsia="Calibri" w:hAnsi="QCF_P323" w:cs="QCF_P323"/>
          <w:color w:val="000000"/>
          <w:sz w:val="26"/>
          <w:szCs w:val="26"/>
          <w:rtl/>
        </w:rPr>
        <w:t xml:space="preserve"> </w:t>
      </w:r>
      <w:r w:rsidR="00452BAD">
        <w:rPr>
          <w:rFonts w:ascii="QCF_P323" w:eastAsia="Calibri" w:hAnsi="QCF_P323" w:cs="QCF_P323"/>
          <w:color w:val="000000"/>
          <w:sz w:val="26"/>
          <w:szCs w:val="26"/>
          <w:rtl/>
        </w:rPr>
        <w:t>ﯟ  ﯠ     ﯡ       ﯢ  ﯣ    ﯤ  ﯥ</w:t>
      </w:r>
      <w:r w:rsidR="00452BAD">
        <w:rPr>
          <w:rFonts w:ascii="QCF_P323" w:eastAsia="Calibri" w:hAnsi="QCF_P323" w:cs="QCF_P323"/>
          <w:color w:val="0000A5"/>
          <w:sz w:val="26"/>
          <w:szCs w:val="26"/>
          <w:rtl/>
        </w:rPr>
        <w:t>ﯦ</w:t>
      </w:r>
      <w:r w:rsidR="00452BAD">
        <w:rPr>
          <w:rFonts w:ascii="QCF_P323" w:eastAsia="Calibri" w:hAnsi="QCF_P323" w:cs="QCF_P323"/>
          <w:color w:val="000000"/>
          <w:sz w:val="26"/>
          <w:szCs w:val="26"/>
          <w:rtl/>
        </w:rPr>
        <w:t xml:space="preserve">  ﯧ  ﯨ  ﯩ  ﯪ ﯫ  ﯬ</w:t>
      </w:r>
      <w:r w:rsidR="00452BAD" w:rsidRPr="001758F3">
        <w:rPr>
          <w:rFonts w:cs="B Lotus"/>
          <w:b/>
          <w:bCs/>
          <w:color w:val="0000FF"/>
          <w:sz w:val="32"/>
          <w:rtl/>
          <w:lang w:bidi="ar-SY"/>
        </w:rPr>
        <w:t>َ</w:t>
      </w:r>
      <w:r w:rsidR="00452BAD"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[الأنبياء/22]</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إن دلالة هذه الآية الكريمة على معنى التوحيد واضحة وجليّة لأن كل شخص يعلم أنه لو أراد مَلِكَان أن يقوما بعمل ما في مجال سلطانهم</w:t>
      </w:r>
      <w:r w:rsidR="001538D7" w:rsidRPr="00CA0F54">
        <w:rPr>
          <w:rFonts w:cs="mylotus" w:hint="cs"/>
          <w:sz w:val="30"/>
          <w:szCs w:val="27"/>
          <w:rtl/>
          <w:lang w:bidi="ar-SY"/>
        </w:rPr>
        <w:t>،</w:t>
      </w:r>
      <w:r w:rsidRPr="00CA0F54">
        <w:rPr>
          <w:rFonts w:cs="mylotus" w:hint="cs"/>
          <w:sz w:val="30"/>
          <w:szCs w:val="27"/>
          <w:rtl/>
          <w:lang w:bidi="ar-SY"/>
        </w:rPr>
        <w:t xml:space="preserve"> لفسد هذا العمل ولما استطاع الملكان أن يديرا المملكة سويةٍ لأنه لا يمكن صدور فعلٍ واحد من فاعلين من نوع واحد</w:t>
      </w:r>
      <w:r w:rsidR="001538D7" w:rsidRPr="00CA0F54">
        <w:rPr>
          <w:rFonts w:cs="mylotus" w:hint="cs"/>
          <w:sz w:val="30"/>
          <w:szCs w:val="27"/>
          <w:rtl/>
          <w:lang w:bidi="ar-SY"/>
        </w:rPr>
        <w:t>،</w:t>
      </w:r>
      <w:r w:rsidRPr="00CA0F54">
        <w:rPr>
          <w:rFonts w:cs="mylotus" w:hint="cs"/>
          <w:sz w:val="30"/>
          <w:szCs w:val="27"/>
          <w:rtl/>
          <w:lang w:bidi="ar-SY"/>
        </w:rPr>
        <w:t xml:space="preserve"> فإما أن تضيع أمور البلاد أو أن يتنحى أحد الملكين ويستفرد الآخر وحده بالملك</w:t>
      </w:r>
      <w:r w:rsidR="001538D7" w:rsidRPr="00CA0F54">
        <w:rPr>
          <w:rFonts w:cs="mylotus" w:hint="cs"/>
          <w:sz w:val="30"/>
          <w:szCs w:val="27"/>
          <w:rtl/>
          <w:lang w:bidi="ar-SY"/>
        </w:rPr>
        <w:t>،</w:t>
      </w:r>
      <w:r w:rsidRPr="00CA0F54">
        <w:rPr>
          <w:rFonts w:cs="mylotus" w:hint="cs"/>
          <w:sz w:val="30"/>
          <w:szCs w:val="27"/>
          <w:rtl/>
          <w:lang w:bidi="ar-SY"/>
        </w:rPr>
        <w:t xml:space="preserve"> وكلا الصورتين تنافيان الإلوهية</w:t>
      </w:r>
      <w:r w:rsidR="001538D7" w:rsidRPr="00CA0F54">
        <w:rPr>
          <w:rFonts w:cs="mylotus" w:hint="cs"/>
          <w:sz w:val="30"/>
          <w:szCs w:val="27"/>
          <w:rtl/>
          <w:lang w:bidi="ar-SY"/>
        </w:rPr>
        <w:t>!.</w:t>
      </w:r>
    </w:p>
    <w:p w:rsidR="004001B7" w:rsidRPr="00CA0F54" w:rsidRDefault="004001B7" w:rsidP="00380038">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452BAD" w:rsidRPr="005E4B50">
        <w:rPr>
          <w:rFonts w:ascii="QCF_P348" w:eastAsia="Calibri" w:hAnsi="QCF_P348" w:cs="QCF_P348"/>
          <w:color w:val="000000"/>
          <w:sz w:val="26"/>
          <w:szCs w:val="26"/>
          <w:rtl/>
        </w:rPr>
        <w:t xml:space="preserve"> </w:t>
      </w:r>
      <w:r w:rsidR="00452BAD">
        <w:rPr>
          <w:rFonts w:ascii="QCF_P348" w:eastAsia="Calibri" w:hAnsi="QCF_P348" w:cs="QCF_P348"/>
          <w:color w:val="000000"/>
          <w:sz w:val="26"/>
          <w:szCs w:val="26"/>
          <w:rtl/>
        </w:rPr>
        <w:t>ﭗ  ﭘ    ﭙ  ﭚ  ﭛ        ﭜ  ﭝ  ﭞ  ﭟ  ﭠ</w:t>
      </w:r>
      <w:r w:rsidR="00452BAD">
        <w:rPr>
          <w:rFonts w:ascii="QCF_P348" w:eastAsia="Calibri" w:hAnsi="QCF_P348" w:cs="QCF_P348"/>
          <w:color w:val="0000A5"/>
          <w:sz w:val="26"/>
          <w:szCs w:val="26"/>
          <w:rtl/>
        </w:rPr>
        <w:t>ﭡ</w:t>
      </w:r>
      <w:r w:rsidR="00452BAD">
        <w:rPr>
          <w:rFonts w:ascii="QCF_P348" w:eastAsia="Calibri" w:hAnsi="QCF_P348" w:cs="QCF_P348"/>
          <w:color w:val="000000"/>
          <w:sz w:val="26"/>
          <w:szCs w:val="26"/>
          <w:rtl/>
        </w:rPr>
        <w:t xml:space="preserve">  ﭢ  ﭣ  ﭤ          ﭥ  ﭦ  ﭧ  ﭨ   ﭩ  ﭪ  ﭫ</w:t>
      </w:r>
      <w:r w:rsidR="00452BAD">
        <w:rPr>
          <w:rFonts w:ascii="QCF_P348" w:eastAsia="Calibri" w:hAnsi="QCF_P348" w:cs="QCF_P348"/>
          <w:color w:val="0000A5"/>
          <w:sz w:val="26"/>
          <w:szCs w:val="26"/>
          <w:rtl/>
        </w:rPr>
        <w:t>ﭬ</w:t>
      </w:r>
      <w:r w:rsidR="00452BAD">
        <w:rPr>
          <w:rFonts w:ascii="QCF_P348" w:eastAsia="Calibri" w:hAnsi="QCF_P348" w:cs="QCF_P348"/>
          <w:color w:val="000000"/>
          <w:sz w:val="26"/>
          <w:szCs w:val="26"/>
          <w:rtl/>
        </w:rPr>
        <w:t xml:space="preserve">  ﭭ  ﭮ  ﭯ  ﭰ</w:t>
      </w:r>
      <w:r w:rsidR="00452BAD" w:rsidRPr="00CA0F54">
        <w:rPr>
          <w:rFonts w:cs="mylotus" w:hint="cs"/>
          <w:color w:val="0000FF"/>
          <w:sz w:val="30"/>
          <w:szCs w:val="27"/>
          <w:rtl/>
          <w:lang w:bidi="ar-SY"/>
        </w:rPr>
        <w:t xml:space="preserve"> </w:t>
      </w:r>
      <w:r w:rsidRPr="00CA0F54">
        <w:rPr>
          <w:rFonts w:cs="mylotus" w:hint="cs"/>
          <w:color w:val="0000FF"/>
          <w:sz w:val="30"/>
          <w:szCs w:val="27"/>
          <w:rtl/>
          <w:lang w:bidi="ar-SY"/>
        </w:rPr>
        <w:t>﴾</w:t>
      </w:r>
      <w:r w:rsidRPr="00CA0F54">
        <w:rPr>
          <w:rFonts w:cs="mylotus"/>
          <w:sz w:val="30"/>
          <w:szCs w:val="27"/>
          <w:rtl/>
          <w:lang w:bidi="ar-SY"/>
        </w:rPr>
        <w:t xml:space="preserve"> [المؤمنون/91]</w:t>
      </w:r>
      <w:r w:rsidR="001538D7" w:rsidRPr="00CA0F54">
        <w:rPr>
          <w:rFonts w:cs="mylotus" w:hint="cs"/>
          <w:sz w:val="30"/>
          <w:szCs w:val="27"/>
          <w:rtl/>
          <w:lang w:bidi="ar-SY"/>
        </w:rPr>
        <w:t>.</w:t>
      </w:r>
    </w:p>
    <w:p w:rsidR="004001B7" w:rsidRPr="00CA0F54" w:rsidRDefault="004001B7" w:rsidP="00A83305">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قوله </w:t>
      </w:r>
      <w:r w:rsidRPr="00CA0F54">
        <w:rPr>
          <w:rFonts w:cs="mylotus" w:hint="cs"/>
          <w:color w:val="0000FF"/>
          <w:sz w:val="30"/>
          <w:szCs w:val="27"/>
          <w:rtl/>
          <w:lang w:bidi="ar-SY"/>
        </w:rPr>
        <w:t>﴿</w:t>
      </w:r>
      <w:r w:rsidR="00A83305" w:rsidRPr="00A83305">
        <w:rPr>
          <w:rFonts w:ascii="QCF_P348" w:eastAsia="Calibri" w:hAnsi="QCF_P348" w:cs="QCF_P348"/>
          <w:color w:val="000000"/>
          <w:sz w:val="26"/>
          <w:szCs w:val="26"/>
          <w:rtl/>
        </w:rPr>
        <w:t xml:space="preserve"> </w:t>
      </w:r>
      <w:r w:rsidR="00A83305">
        <w:rPr>
          <w:rFonts w:ascii="QCF_P348" w:eastAsia="Calibri" w:hAnsi="QCF_P348" w:cs="QCF_P348"/>
          <w:color w:val="000000"/>
          <w:sz w:val="26"/>
          <w:szCs w:val="26"/>
          <w:rtl/>
        </w:rPr>
        <w:t>ﭜ  ﭝ  ﭞ  ﭟ  ﭠ</w:t>
      </w:r>
      <w:r w:rsidR="00A83305">
        <w:rPr>
          <w:rFonts w:ascii="QCF_P348" w:eastAsia="Calibri" w:hAnsi="QCF_P348" w:cs="QCF_P348"/>
          <w:color w:val="0000A5"/>
          <w:sz w:val="26"/>
          <w:szCs w:val="26"/>
          <w:rtl/>
        </w:rPr>
        <w:t>ﭡ</w:t>
      </w:r>
      <w:r w:rsidR="00A83305">
        <w:rPr>
          <w:rFonts w:ascii="QCF_P348" w:eastAsia="Calibri" w:hAnsi="QCF_P348" w:cs="QCF_P348"/>
          <w:color w:val="000000"/>
          <w:sz w:val="26"/>
          <w:szCs w:val="26"/>
          <w:rtl/>
        </w:rPr>
        <w:t xml:space="preserve">  </w:t>
      </w:r>
      <w:r w:rsidRPr="00CA0F54">
        <w:rPr>
          <w:rFonts w:cs="mylotus" w:hint="cs"/>
          <w:color w:val="0000FF"/>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أي ليس مع الله إلهٌ ثانٍ يشاركُ اللهَ في ألوهيته</w:t>
      </w:r>
      <w:r w:rsidR="001538D7" w:rsidRPr="00CA0F54">
        <w:rPr>
          <w:rFonts w:cs="mylotus" w:hint="cs"/>
          <w:sz w:val="30"/>
          <w:szCs w:val="27"/>
          <w:rtl/>
          <w:lang w:bidi="ar-SY"/>
        </w:rPr>
        <w:t>،</w:t>
      </w:r>
      <w:r w:rsidRPr="00CA0F54">
        <w:rPr>
          <w:rFonts w:cs="mylotus" w:hint="cs"/>
          <w:sz w:val="30"/>
          <w:szCs w:val="27"/>
          <w:rtl/>
          <w:lang w:bidi="ar-SY"/>
        </w:rPr>
        <w:t xml:space="preserve"> والبرهان الذي ذكره الحق تعالى على ذلك هو قوله </w:t>
      </w:r>
      <w:r w:rsidRPr="00CA0F54">
        <w:rPr>
          <w:rFonts w:cs="mylotus"/>
          <w:color w:val="0000FF"/>
          <w:sz w:val="30"/>
          <w:szCs w:val="27"/>
          <w:rtl/>
          <w:lang w:bidi="ar-SY"/>
        </w:rPr>
        <w:t>﴿</w:t>
      </w:r>
      <w:r w:rsidR="00A83305" w:rsidRPr="00A83305">
        <w:rPr>
          <w:rFonts w:ascii="QCF_P348" w:eastAsia="Calibri" w:hAnsi="QCF_P348" w:cs="QCF_P348"/>
          <w:color w:val="000000"/>
          <w:sz w:val="26"/>
          <w:szCs w:val="26"/>
          <w:rtl/>
        </w:rPr>
        <w:t xml:space="preserve"> </w:t>
      </w:r>
      <w:r w:rsidR="00A83305">
        <w:rPr>
          <w:rFonts w:ascii="QCF_P348" w:eastAsia="Calibri" w:hAnsi="QCF_P348" w:cs="QCF_P348"/>
          <w:color w:val="000000"/>
          <w:sz w:val="26"/>
          <w:szCs w:val="26"/>
          <w:rtl/>
        </w:rPr>
        <w:t xml:space="preserve">ﭢ  ﭣ  ﭤ          ﭥ  ﭦ  ﭧ  </w:t>
      </w:r>
      <w:r w:rsidRPr="00CA0F54">
        <w:rPr>
          <w:rFonts w:cs="mylotus"/>
          <w:color w:val="0000FF"/>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أي لو كان هناك إله ثان لكان خالقاً وَلَذَهَبَ بمخلوقاته الخاصة به</w:t>
      </w:r>
      <w:r w:rsidR="001538D7" w:rsidRPr="00CA0F54">
        <w:rPr>
          <w:rFonts w:cs="mylotus" w:hint="cs"/>
          <w:sz w:val="30"/>
          <w:szCs w:val="27"/>
          <w:rtl/>
          <w:lang w:bidi="ar-SY"/>
        </w:rPr>
        <w:t>،</w:t>
      </w:r>
      <w:r w:rsidRPr="00CA0F54">
        <w:rPr>
          <w:rFonts w:cs="mylotus" w:hint="cs"/>
          <w:sz w:val="30"/>
          <w:szCs w:val="27"/>
          <w:rtl/>
          <w:lang w:bidi="ar-SY"/>
        </w:rPr>
        <w:t xml:space="preserve"> ولكانت مخلوقات كل إله ممتازة ومنفصلة عن مخلوقات الإله الآخر</w:t>
      </w:r>
      <w:r w:rsidR="001538D7" w:rsidRPr="00CA0F54">
        <w:rPr>
          <w:rFonts w:cs="mylotus" w:hint="cs"/>
          <w:sz w:val="30"/>
          <w:szCs w:val="27"/>
          <w:rtl/>
          <w:lang w:bidi="ar-SY"/>
        </w:rPr>
        <w:t xml:space="preserve">؛ </w:t>
      </w:r>
      <w:r w:rsidRPr="00CA0F54">
        <w:rPr>
          <w:rFonts w:cs="mylotus" w:hint="cs"/>
          <w:sz w:val="30"/>
          <w:szCs w:val="27"/>
          <w:rtl/>
          <w:lang w:bidi="ar-SY"/>
        </w:rPr>
        <w:t>في حين أننا لا نجد في عالم الوجود مثل هذا الانقسام في المخلوقات</w:t>
      </w:r>
      <w:r w:rsidR="001538D7" w:rsidRPr="00CA0F54">
        <w:rPr>
          <w:rFonts w:cs="mylotus" w:hint="cs"/>
          <w:sz w:val="30"/>
          <w:szCs w:val="27"/>
          <w:rtl/>
          <w:lang w:bidi="ar-SY"/>
        </w:rPr>
        <w:t>،</w:t>
      </w:r>
      <w:r w:rsidRPr="00CA0F54">
        <w:rPr>
          <w:rFonts w:cs="mylotus" w:hint="cs"/>
          <w:sz w:val="30"/>
          <w:szCs w:val="27"/>
          <w:rtl/>
          <w:lang w:bidi="ar-SY"/>
        </w:rPr>
        <w:t xml:space="preserve"> بل عالم الوجود عالم واحد</w:t>
      </w:r>
      <w:r w:rsidR="001538D7" w:rsidRPr="00CA0F54">
        <w:rPr>
          <w:rFonts w:cs="mylotus" w:hint="cs"/>
          <w:sz w:val="30"/>
          <w:szCs w:val="27"/>
          <w:rtl/>
          <w:lang w:bidi="ar-SY"/>
        </w:rPr>
        <w:t>،</w:t>
      </w:r>
      <w:r w:rsidRPr="00CA0F54">
        <w:rPr>
          <w:rFonts w:cs="mylotus" w:hint="cs"/>
          <w:sz w:val="30"/>
          <w:szCs w:val="27"/>
          <w:rtl/>
          <w:lang w:bidi="ar-SY"/>
        </w:rPr>
        <w:t xml:space="preserve"> فثبت أن للكون إلهٌ واحدٌ</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وأيضاً لو كان مع الله إله آخر </w:t>
      </w:r>
      <w:r w:rsidRPr="00CA0F54">
        <w:rPr>
          <w:rFonts w:cs="mylotus"/>
          <w:sz w:val="30"/>
          <w:szCs w:val="27"/>
          <w:rtl/>
          <w:lang w:bidi="ar-SY"/>
        </w:rPr>
        <w:t xml:space="preserve">لانفرد على </w:t>
      </w:r>
      <w:r w:rsidR="001538D7" w:rsidRPr="00CA0F54">
        <w:rPr>
          <w:rFonts w:cs="mylotus"/>
          <w:sz w:val="30"/>
          <w:szCs w:val="27"/>
          <w:rtl/>
          <w:lang w:bidi="ar-SY"/>
        </w:rPr>
        <w:t>(</w:t>
      </w:r>
      <w:r w:rsidRPr="00CA0F54">
        <w:rPr>
          <w:rFonts w:cs="mylotus"/>
          <w:sz w:val="30"/>
          <w:szCs w:val="27"/>
          <w:rtl/>
          <w:lang w:bidi="ar-SY"/>
        </w:rPr>
        <w:t>ذلك</w:t>
      </w:r>
      <w:r w:rsidR="001538D7" w:rsidRPr="00CA0F54">
        <w:rPr>
          <w:rFonts w:cs="mylotus"/>
          <w:sz w:val="30"/>
          <w:szCs w:val="27"/>
          <w:rtl/>
          <w:lang w:bidi="ar-SY"/>
        </w:rPr>
        <w:t>)</w:t>
      </w:r>
      <w:r w:rsidRPr="00CA0F54">
        <w:rPr>
          <w:rFonts w:cs="mylotus"/>
          <w:sz w:val="30"/>
          <w:szCs w:val="27"/>
          <w:rtl/>
          <w:lang w:bidi="ar-SY"/>
        </w:rPr>
        <w:t xml:space="preserve"> كل</w:t>
      </w:r>
      <w:r w:rsidRPr="00CA0F54">
        <w:rPr>
          <w:rFonts w:cs="mylotus" w:hint="cs"/>
          <w:sz w:val="30"/>
          <w:szCs w:val="27"/>
          <w:rtl/>
          <w:lang w:bidi="ar-SY"/>
        </w:rPr>
        <w:t>ُّ</w:t>
      </w:r>
      <w:r w:rsidRPr="00CA0F54">
        <w:rPr>
          <w:rFonts w:cs="mylotus"/>
          <w:sz w:val="30"/>
          <w:szCs w:val="27"/>
          <w:rtl/>
          <w:lang w:bidi="ar-SY"/>
        </w:rPr>
        <w:t xml:space="preserve"> واحد</w:t>
      </w:r>
      <w:r w:rsidRPr="00CA0F54">
        <w:rPr>
          <w:rFonts w:cs="mylotus" w:hint="cs"/>
          <w:sz w:val="30"/>
          <w:szCs w:val="27"/>
          <w:rtl/>
          <w:lang w:bidi="ar-SY"/>
        </w:rPr>
        <w:t>ٍ</w:t>
      </w:r>
      <w:r w:rsidRPr="00CA0F54">
        <w:rPr>
          <w:rFonts w:cs="mylotus"/>
          <w:sz w:val="30"/>
          <w:szCs w:val="27"/>
          <w:rtl/>
          <w:lang w:bidi="ar-SY"/>
        </w:rPr>
        <w:t xml:space="preserve"> من </w:t>
      </w:r>
      <w:r w:rsidRPr="00CA0F54">
        <w:rPr>
          <w:rFonts w:cs="mylotus" w:hint="cs"/>
          <w:sz w:val="30"/>
          <w:szCs w:val="27"/>
          <w:rtl/>
          <w:lang w:bidi="ar-SY"/>
        </w:rPr>
        <w:t>الإلهين</w:t>
      </w:r>
      <w:r w:rsidRPr="00CA0F54">
        <w:rPr>
          <w:rFonts w:cs="mylotus"/>
          <w:sz w:val="30"/>
          <w:szCs w:val="27"/>
          <w:rtl/>
          <w:lang w:bidi="ar-SY"/>
        </w:rPr>
        <w:t xml:space="preserve"> بخلقه الذي خلقه واستبد</w:t>
      </w:r>
      <w:r w:rsidRPr="00CA0F54">
        <w:rPr>
          <w:rFonts w:cs="mylotus" w:hint="cs"/>
          <w:sz w:val="30"/>
          <w:szCs w:val="27"/>
          <w:rtl/>
          <w:lang w:bidi="ar-SY"/>
        </w:rPr>
        <w:t>َّ</w:t>
      </w:r>
      <w:r w:rsidRPr="00CA0F54">
        <w:rPr>
          <w:rFonts w:cs="mylotus"/>
          <w:sz w:val="30"/>
          <w:szCs w:val="27"/>
          <w:rtl/>
          <w:lang w:bidi="ar-SY"/>
        </w:rPr>
        <w:t xml:space="preserve"> به</w:t>
      </w:r>
      <w:r w:rsidR="001538D7" w:rsidRPr="00CA0F54">
        <w:rPr>
          <w:rFonts w:cs="mylotus"/>
          <w:sz w:val="30"/>
          <w:szCs w:val="27"/>
          <w:rtl/>
          <w:lang w:bidi="ar-SY"/>
        </w:rPr>
        <w:t>،</w:t>
      </w:r>
      <w:r w:rsidRPr="00CA0F54">
        <w:rPr>
          <w:rFonts w:cs="mylotus"/>
          <w:sz w:val="30"/>
          <w:szCs w:val="27"/>
          <w:rtl/>
          <w:lang w:bidi="ar-SY"/>
        </w:rPr>
        <w:t xml:space="preserve"> ولرأيتم م</w:t>
      </w:r>
      <w:r w:rsidRPr="00CA0F54">
        <w:rPr>
          <w:rFonts w:cs="mylotus" w:hint="cs"/>
          <w:sz w:val="30"/>
          <w:szCs w:val="27"/>
          <w:rtl/>
          <w:lang w:bidi="ar-SY"/>
        </w:rPr>
        <w:t>ُ</w:t>
      </w:r>
      <w:r w:rsidRPr="00CA0F54">
        <w:rPr>
          <w:rFonts w:cs="mylotus"/>
          <w:sz w:val="30"/>
          <w:szCs w:val="27"/>
          <w:rtl/>
          <w:lang w:bidi="ar-SY"/>
        </w:rPr>
        <w:t>لك كل واحد منهم</w:t>
      </w:r>
      <w:r w:rsidRPr="00CA0F54">
        <w:rPr>
          <w:rFonts w:cs="mylotus" w:hint="cs"/>
          <w:sz w:val="30"/>
          <w:szCs w:val="27"/>
          <w:rtl/>
          <w:lang w:bidi="ar-SY"/>
        </w:rPr>
        <w:t>ا</w:t>
      </w:r>
      <w:r w:rsidRPr="00CA0F54">
        <w:rPr>
          <w:rFonts w:cs="mylotus"/>
          <w:sz w:val="30"/>
          <w:szCs w:val="27"/>
          <w:rtl/>
          <w:lang w:bidi="ar-SY"/>
        </w:rPr>
        <w:t xml:space="preserve"> متميزاً عن م</w:t>
      </w:r>
      <w:r w:rsidRPr="00CA0F54">
        <w:rPr>
          <w:rFonts w:cs="mylotus" w:hint="cs"/>
          <w:sz w:val="30"/>
          <w:szCs w:val="27"/>
          <w:rtl/>
          <w:lang w:bidi="ar-SY"/>
        </w:rPr>
        <w:t>ُ</w:t>
      </w:r>
      <w:r w:rsidRPr="00CA0F54">
        <w:rPr>
          <w:rFonts w:cs="mylotus"/>
          <w:sz w:val="30"/>
          <w:szCs w:val="27"/>
          <w:rtl/>
          <w:lang w:bidi="ar-SY"/>
        </w:rPr>
        <w:t>لك الآخر</w:t>
      </w:r>
      <w:r w:rsidR="001538D7" w:rsidRPr="00CA0F54">
        <w:rPr>
          <w:rFonts w:cs="mylotus"/>
          <w:sz w:val="30"/>
          <w:szCs w:val="27"/>
          <w:rtl/>
          <w:lang w:bidi="ar-SY"/>
        </w:rPr>
        <w:t>،</w:t>
      </w:r>
      <w:r w:rsidRPr="00CA0F54">
        <w:rPr>
          <w:rFonts w:cs="mylotus"/>
          <w:sz w:val="30"/>
          <w:szCs w:val="27"/>
          <w:rtl/>
          <w:lang w:bidi="ar-SY"/>
        </w:rPr>
        <w:t xml:space="preserve"> ولغلب بعضهم</w:t>
      </w:r>
      <w:r w:rsidRPr="00CA0F54">
        <w:rPr>
          <w:rFonts w:cs="mylotus" w:hint="cs"/>
          <w:sz w:val="30"/>
          <w:szCs w:val="27"/>
          <w:rtl/>
          <w:lang w:bidi="ar-SY"/>
        </w:rPr>
        <w:t>ا</w:t>
      </w:r>
      <w:r w:rsidRPr="00CA0F54">
        <w:rPr>
          <w:rFonts w:cs="mylotus"/>
          <w:sz w:val="30"/>
          <w:szCs w:val="27"/>
          <w:rtl/>
          <w:lang w:bidi="ar-SY"/>
        </w:rPr>
        <w:t xml:space="preserve"> على بعض كما ترون حال ملوك الدنيا</w:t>
      </w:r>
      <w:r w:rsidR="001538D7" w:rsidRPr="00CA0F54">
        <w:rPr>
          <w:rFonts w:cs="mylotus" w:hint="cs"/>
          <w:sz w:val="30"/>
          <w:szCs w:val="27"/>
          <w:rtl/>
          <w:lang w:bidi="ar-SY"/>
        </w:rPr>
        <w:t>:</w:t>
      </w:r>
      <w:r w:rsidRPr="00CA0F54">
        <w:rPr>
          <w:rFonts w:cs="mylotus"/>
          <w:sz w:val="30"/>
          <w:szCs w:val="27"/>
          <w:rtl/>
          <w:lang w:bidi="ar-SY"/>
        </w:rPr>
        <w:t xml:space="preserve"> ممالك</w:t>
      </w:r>
      <w:r w:rsidRPr="00CA0F54">
        <w:rPr>
          <w:rFonts w:cs="mylotus" w:hint="cs"/>
          <w:sz w:val="30"/>
          <w:szCs w:val="27"/>
          <w:rtl/>
          <w:lang w:bidi="ar-SY"/>
        </w:rPr>
        <w:t>ُ</w:t>
      </w:r>
      <w:r w:rsidRPr="00CA0F54">
        <w:rPr>
          <w:rFonts w:cs="mylotus"/>
          <w:sz w:val="30"/>
          <w:szCs w:val="27"/>
          <w:rtl/>
          <w:lang w:bidi="ar-SY"/>
        </w:rPr>
        <w:t>ه</w:t>
      </w:r>
      <w:r w:rsidRPr="00CA0F54">
        <w:rPr>
          <w:rFonts w:cs="mylotus" w:hint="cs"/>
          <w:sz w:val="30"/>
          <w:szCs w:val="27"/>
          <w:rtl/>
          <w:lang w:bidi="ar-SY"/>
        </w:rPr>
        <w:t>ُ</w:t>
      </w:r>
      <w:r w:rsidRPr="00CA0F54">
        <w:rPr>
          <w:rFonts w:cs="mylotus"/>
          <w:sz w:val="30"/>
          <w:szCs w:val="27"/>
          <w:rtl/>
          <w:lang w:bidi="ar-SY"/>
        </w:rPr>
        <w:t>م متمي</w:t>
      </w:r>
      <w:r w:rsidRPr="00CA0F54">
        <w:rPr>
          <w:rFonts w:cs="mylotus" w:hint="cs"/>
          <w:sz w:val="30"/>
          <w:szCs w:val="27"/>
          <w:rtl/>
          <w:lang w:bidi="ar-SY"/>
        </w:rPr>
        <w:t>ِّ</w:t>
      </w:r>
      <w:r w:rsidRPr="00CA0F54">
        <w:rPr>
          <w:rFonts w:cs="mylotus"/>
          <w:sz w:val="30"/>
          <w:szCs w:val="27"/>
          <w:rtl/>
          <w:lang w:bidi="ar-SY"/>
        </w:rPr>
        <w:t>ز</w:t>
      </w:r>
      <w:r w:rsidRPr="00CA0F54">
        <w:rPr>
          <w:rFonts w:cs="mylotus" w:hint="cs"/>
          <w:sz w:val="30"/>
          <w:szCs w:val="27"/>
          <w:rtl/>
          <w:lang w:bidi="ar-SY"/>
        </w:rPr>
        <w:t>َ</w:t>
      </w:r>
      <w:r w:rsidRPr="00CA0F54">
        <w:rPr>
          <w:rFonts w:cs="mylotus"/>
          <w:sz w:val="30"/>
          <w:szCs w:val="27"/>
          <w:rtl/>
          <w:lang w:bidi="ar-SY"/>
        </w:rPr>
        <w:t>ة وهم متغالبون</w:t>
      </w:r>
      <w:r w:rsidR="001538D7" w:rsidRPr="00CA0F54">
        <w:rPr>
          <w:rFonts w:cs="mylotus"/>
          <w:sz w:val="30"/>
          <w:szCs w:val="27"/>
          <w:rtl/>
          <w:lang w:bidi="ar-SY"/>
        </w:rPr>
        <w:t>،</w:t>
      </w:r>
      <w:r w:rsidRPr="00CA0F54">
        <w:rPr>
          <w:rFonts w:cs="mylotus"/>
          <w:sz w:val="30"/>
          <w:szCs w:val="27"/>
          <w:rtl/>
          <w:lang w:bidi="ar-SY"/>
        </w:rPr>
        <w:t xml:space="preserve"> وحيث لم تروا أثر التمايز في الممالك والتغالب</w:t>
      </w:r>
      <w:r w:rsidR="001538D7" w:rsidRPr="00CA0F54">
        <w:rPr>
          <w:rFonts w:cs="mylotus"/>
          <w:sz w:val="30"/>
          <w:szCs w:val="27"/>
          <w:rtl/>
          <w:lang w:bidi="ar-SY"/>
        </w:rPr>
        <w:t>،</w:t>
      </w:r>
      <w:r w:rsidRPr="00CA0F54">
        <w:rPr>
          <w:rFonts w:cs="mylotus"/>
          <w:sz w:val="30"/>
          <w:szCs w:val="27"/>
          <w:rtl/>
          <w:lang w:bidi="ar-SY"/>
        </w:rPr>
        <w:t xml:space="preserve"> فاعلموا أنه إله واحد بيده ملكوت كل شيء</w:t>
      </w:r>
      <w:r w:rsidR="001538D7" w:rsidRPr="00CA0F54">
        <w:rPr>
          <w:rFonts w:cs="mylotus"/>
          <w:sz w:val="30"/>
          <w:szCs w:val="27"/>
          <w:rtl/>
          <w:lang w:bidi="ar-SY"/>
        </w:rPr>
        <w:t>.</w:t>
      </w:r>
      <w:r w:rsidRPr="00CA0F54">
        <w:rPr>
          <w:rFonts w:cs="mylotus"/>
          <w:sz w:val="30"/>
          <w:szCs w:val="27"/>
          <w:rtl/>
          <w:lang w:bidi="ar-SY"/>
        </w:rPr>
        <w:t xml:space="preserve"> سبحان الله عَمَّا يَصِفُون</w:t>
      </w:r>
      <w:r w:rsidR="001538D7" w:rsidRPr="00CA0F54">
        <w:rPr>
          <w:rFonts w:cs="mylotus" w:hint="cs"/>
          <w:sz w:val="30"/>
          <w:szCs w:val="27"/>
          <w:rtl/>
          <w:lang w:bidi="ar-SY"/>
        </w:rPr>
        <w:t>.</w:t>
      </w:r>
    </w:p>
    <w:p w:rsidR="004001B7" w:rsidRPr="00CA0F54" w:rsidRDefault="004001B7" w:rsidP="00380038">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color w:val="0000FF"/>
          <w:sz w:val="30"/>
          <w:szCs w:val="27"/>
          <w:rtl/>
          <w:lang w:bidi="ar-SY"/>
        </w:rPr>
        <w:t>﴿</w:t>
      </w:r>
      <w:r w:rsidR="0064414E" w:rsidRPr="0064414E">
        <w:rPr>
          <w:rFonts w:ascii="QCF_P286" w:eastAsia="Calibri" w:hAnsi="QCF_P286" w:cs="QCF_P286"/>
          <w:color w:val="000000"/>
          <w:sz w:val="26"/>
          <w:szCs w:val="26"/>
          <w:rtl/>
        </w:rPr>
        <w:t xml:space="preserve"> </w:t>
      </w:r>
      <w:r w:rsidR="0064414E">
        <w:rPr>
          <w:rFonts w:ascii="QCF_P286" w:eastAsia="Calibri" w:hAnsi="QCF_P286" w:cs="QCF_P286"/>
          <w:color w:val="000000"/>
          <w:sz w:val="26"/>
          <w:szCs w:val="26"/>
          <w:rtl/>
        </w:rPr>
        <w:t>ﭽ  ﭾ     ﭿ  ﮀ  ﮁ  ﮂ      ﮃ  ﮄ  ﮅ  ﮆ  ﮇ  ﮈ   ﮉ   ﮊ  ﮋ  ﮌ  ﮍ  ﮎ  ﮏ  ﮐ             ﮑ</w:t>
      </w:r>
      <w:r w:rsidR="0064414E">
        <w:rPr>
          <w:rFonts w:ascii="QCF_P286" w:eastAsia="Calibri" w:hAnsi="QCF_P286" w:cs="QCF_P286"/>
          <w:color w:val="000000"/>
          <w:sz w:val="26"/>
          <w:szCs w:val="26"/>
        </w:rPr>
        <w:t xml:space="preserve">  </w:t>
      </w:r>
      <w:r w:rsidRPr="00CA0F54">
        <w:rPr>
          <w:rFonts w:cs="mylotus" w:hint="cs"/>
          <w:color w:val="0000FF"/>
          <w:sz w:val="30"/>
          <w:szCs w:val="27"/>
          <w:rtl/>
          <w:lang w:bidi="ar-SY"/>
        </w:rPr>
        <w:t>﴾</w:t>
      </w:r>
      <w:r w:rsidRPr="00CA0F54">
        <w:rPr>
          <w:rFonts w:cs="mylotus"/>
          <w:sz w:val="30"/>
          <w:szCs w:val="27"/>
          <w:rtl/>
          <w:lang w:bidi="ar-SY"/>
        </w:rPr>
        <w:t xml:space="preserve"> [الإسراء/42</w:t>
      </w:r>
      <w:r w:rsidR="001538D7" w:rsidRPr="00CA0F54">
        <w:rPr>
          <w:rFonts w:cs="mylotus" w:hint="cs"/>
          <w:sz w:val="30"/>
          <w:szCs w:val="27"/>
          <w:rtl/>
          <w:lang w:bidi="ar-SY"/>
        </w:rPr>
        <w:t>-</w:t>
      </w:r>
      <w:r w:rsidRPr="00CA0F54">
        <w:rPr>
          <w:rFonts w:cs="mylotus"/>
          <w:sz w:val="30"/>
          <w:szCs w:val="27"/>
          <w:rtl/>
          <w:lang w:bidi="ar-SY"/>
        </w:rPr>
        <w:t>43]</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هذه الآية مثل الآية الأولى أي تتضمن برهان امتناع أن يكون لإلهين متميِّزَين فعلٌ واحدٌ</w:t>
      </w:r>
      <w:r w:rsidR="001538D7" w:rsidRPr="00CA0F54">
        <w:rPr>
          <w:rFonts w:cs="mylotus" w:hint="cs"/>
          <w:sz w:val="30"/>
          <w:szCs w:val="27"/>
          <w:rtl/>
          <w:lang w:bidi="ar-SY"/>
        </w:rPr>
        <w:t>.</w:t>
      </w:r>
    </w:p>
    <w:p w:rsidR="004001B7" w:rsidRPr="00CA0F54" w:rsidRDefault="004001B7" w:rsidP="0064414E">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وتفسير الآية أنه لو كان في الأرض والسماء آلهة غير الله الحق</w:t>
      </w:r>
      <w:r w:rsidR="001538D7" w:rsidRPr="00CA0F54">
        <w:rPr>
          <w:rFonts w:cs="mylotus" w:hint="cs"/>
          <w:sz w:val="30"/>
          <w:szCs w:val="27"/>
          <w:rtl/>
          <w:lang w:bidi="ar-SY"/>
        </w:rPr>
        <w:t>،</w:t>
      </w:r>
      <w:r w:rsidRPr="00CA0F54">
        <w:rPr>
          <w:rFonts w:cs="mylotus" w:hint="cs"/>
          <w:sz w:val="30"/>
          <w:szCs w:val="27"/>
          <w:rtl/>
          <w:lang w:bidi="ar-SY"/>
        </w:rPr>
        <w:t xml:space="preserve"> قادرةٌ على إيجاد العالم وخلقه</w:t>
      </w:r>
      <w:r w:rsidR="001538D7" w:rsidRPr="00CA0F54">
        <w:rPr>
          <w:rFonts w:cs="mylotus" w:hint="cs"/>
          <w:sz w:val="30"/>
          <w:szCs w:val="27"/>
          <w:rtl/>
          <w:lang w:bidi="ar-SY"/>
        </w:rPr>
        <w:t>،</w:t>
      </w:r>
      <w:r w:rsidRPr="00CA0F54">
        <w:rPr>
          <w:rFonts w:cs="mylotus" w:hint="cs"/>
          <w:sz w:val="30"/>
          <w:szCs w:val="27"/>
          <w:rtl/>
          <w:lang w:bidi="ar-SY"/>
        </w:rPr>
        <w:t xml:space="preserve"> وكانت نسبة تلك الآلهة إلى العالم عين نسبة الله تعالى إليه</w:t>
      </w:r>
      <w:r w:rsidR="001538D7" w:rsidRPr="00CA0F54">
        <w:rPr>
          <w:rFonts w:cs="mylotus" w:hint="cs"/>
          <w:sz w:val="30"/>
          <w:szCs w:val="27"/>
          <w:rtl/>
          <w:lang w:bidi="ar-SY"/>
        </w:rPr>
        <w:t>،</w:t>
      </w:r>
      <w:r w:rsidRPr="00CA0F54">
        <w:rPr>
          <w:rFonts w:cs="mylotus" w:hint="cs"/>
          <w:sz w:val="30"/>
          <w:szCs w:val="27"/>
          <w:rtl/>
          <w:lang w:bidi="ar-SY"/>
        </w:rPr>
        <w:t xml:space="preserve"> لوجب أن تكون مع الله على العرش</w:t>
      </w:r>
      <w:r w:rsidR="001538D7" w:rsidRPr="00CA0F54">
        <w:rPr>
          <w:rFonts w:cs="mylotus" w:hint="cs"/>
          <w:sz w:val="30"/>
          <w:szCs w:val="27"/>
          <w:rtl/>
          <w:lang w:bidi="ar-SY"/>
        </w:rPr>
        <w:t>،</w:t>
      </w:r>
      <w:r w:rsidRPr="00CA0F54">
        <w:rPr>
          <w:rFonts w:cs="mylotus" w:hint="cs"/>
          <w:sz w:val="30"/>
          <w:szCs w:val="27"/>
          <w:rtl/>
          <w:lang w:bidi="ar-SY"/>
        </w:rPr>
        <w:t xml:space="preserve"> وللزم من ذلك أن يكون هناك لموجودين متماثلين في محل واحد</w:t>
      </w:r>
      <w:r w:rsidR="001538D7" w:rsidRPr="00CA0F54">
        <w:rPr>
          <w:rFonts w:cs="mylotus" w:hint="cs"/>
          <w:sz w:val="30"/>
          <w:szCs w:val="27"/>
          <w:rtl/>
          <w:lang w:bidi="ar-SY"/>
        </w:rPr>
        <w:t>،</w:t>
      </w:r>
      <w:r w:rsidRPr="00CA0F54">
        <w:rPr>
          <w:rFonts w:cs="mylotus" w:hint="cs"/>
          <w:sz w:val="30"/>
          <w:szCs w:val="27"/>
          <w:rtl/>
          <w:lang w:bidi="ar-SY"/>
        </w:rPr>
        <w:t xml:space="preserve"> نسبة واحدة</w:t>
      </w:r>
      <w:r w:rsidR="001538D7" w:rsidRPr="00CA0F54">
        <w:rPr>
          <w:rFonts w:cs="mylotus" w:hint="cs"/>
          <w:sz w:val="30"/>
          <w:szCs w:val="27"/>
          <w:rtl/>
          <w:lang w:bidi="ar-SY"/>
        </w:rPr>
        <w:t>،</w:t>
      </w:r>
      <w:r w:rsidRPr="00CA0F54">
        <w:rPr>
          <w:rFonts w:cs="mylotus" w:hint="cs"/>
          <w:sz w:val="30"/>
          <w:szCs w:val="27"/>
          <w:rtl/>
          <w:lang w:bidi="ar-SY"/>
        </w:rPr>
        <w:t xml:space="preserve"> وهذا ممتنع لأنه عندما تتحد النسبة يتَّحد المنسوب</w:t>
      </w:r>
      <w:r w:rsidR="001538D7" w:rsidRPr="00CA0F54">
        <w:rPr>
          <w:rFonts w:cs="mylotus" w:hint="cs"/>
          <w:sz w:val="30"/>
          <w:szCs w:val="27"/>
          <w:rtl/>
          <w:lang w:bidi="ar-SY"/>
        </w:rPr>
        <w:t>،</w:t>
      </w:r>
      <w:r w:rsidRPr="00CA0F54">
        <w:rPr>
          <w:rFonts w:cs="mylotus" w:hint="cs"/>
          <w:sz w:val="30"/>
          <w:szCs w:val="27"/>
          <w:rtl/>
          <w:lang w:bidi="ar-SY"/>
        </w:rPr>
        <w:t xml:space="preserve"> كما أنه لا</w:t>
      </w:r>
      <w:r w:rsidRPr="00CA0F54">
        <w:rPr>
          <w:rFonts w:cs="Times New Roman" w:hint="cs"/>
          <w:sz w:val="30"/>
          <w:szCs w:val="27"/>
          <w:rtl/>
          <w:lang w:bidi="ar-SY"/>
        </w:rPr>
        <w:t> </w:t>
      </w:r>
      <w:r w:rsidRPr="00CA0F54">
        <w:rPr>
          <w:rFonts w:cs="mylotus" w:hint="cs"/>
          <w:sz w:val="30"/>
          <w:szCs w:val="27"/>
          <w:rtl/>
          <w:lang w:bidi="ar-SY"/>
        </w:rPr>
        <w:t>يمكن لموجودين أن يحّلا في محل واحد</w:t>
      </w:r>
      <w:r w:rsidR="001538D7" w:rsidRPr="00CA0F54">
        <w:rPr>
          <w:rFonts w:cs="mylotus" w:hint="cs"/>
          <w:sz w:val="30"/>
          <w:szCs w:val="27"/>
          <w:rtl/>
          <w:lang w:bidi="ar-SY"/>
        </w:rPr>
        <w:t>،</w:t>
      </w:r>
      <w:r w:rsidRPr="00CA0F54">
        <w:rPr>
          <w:rFonts w:cs="mylotus" w:hint="cs"/>
          <w:sz w:val="30"/>
          <w:szCs w:val="27"/>
          <w:rtl/>
          <w:lang w:bidi="ar-SY"/>
        </w:rPr>
        <w:t xml:space="preserve"> ولكن الأمر بشأن نسبة الله إلى العرش على العكس من ذلك أي أن العرش قائمٌ بالله لا أن الله قائم بالعرش</w:t>
      </w:r>
      <w:r w:rsidR="001538D7" w:rsidRPr="00CA0F54">
        <w:rPr>
          <w:rFonts w:cs="mylotus" w:hint="cs"/>
          <w:sz w:val="30"/>
          <w:szCs w:val="27"/>
          <w:rtl/>
          <w:lang w:bidi="ar-SY"/>
        </w:rPr>
        <w:t>،</w:t>
      </w:r>
      <w:r w:rsidRPr="00CA0F54">
        <w:rPr>
          <w:rFonts w:cs="mylotus" w:hint="cs"/>
          <w:sz w:val="30"/>
          <w:szCs w:val="27"/>
          <w:rtl/>
          <w:lang w:bidi="ar-SY"/>
        </w:rPr>
        <w:t xml:space="preserve"> كما قال سبحانه وتعالى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64414E" w:rsidRPr="0064414E">
        <w:rPr>
          <w:rFonts w:ascii="QCF_P042" w:eastAsia="Calibri" w:hAnsi="QCF_P042" w:cs="QCF_P042"/>
          <w:color w:val="000000"/>
          <w:sz w:val="26"/>
          <w:szCs w:val="26"/>
          <w:rtl/>
        </w:rPr>
        <w:t xml:space="preserve"> </w:t>
      </w:r>
      <w:r w:rsidR="0064414E">
        <w:rPr>
          <w:rFonts w:ascii="QCF_P042" w:eastAsia="Calibri" w:hAnsi="QCF_P042" w:cs="QCF_P042"/>
          <w:color w:val="000000"/>
          <w:sz w:val="26"/>
          <w:szCs w:val="26"/>
          <w:rtl/>
        </w:rPr>
        <w:t>ﯲ  ﯳ           ﯴ  ﯵ</w:t>
      </w:r>
      <w:r w:rsidR="0064414E">
        <w:rPr>
          <w:rFonts w:ascii="QCF_P042" w:eastAsia="Calibri" w:hAnsi="QCF_P042" w:cs="QCF_P042"/>
          <w:color w:val="0000A5"/>
          <w:sz w:val="26"/>
          <w:szCs w:val="26"/>
          <w:rtl/>
        </w:rPr>
        <w:t>ﯶ</w:t>
      </w:r>
      <w:r w:rsidR="0064414E">
        <w:rPr>
          <w:rFonts w:ascii="QCF_P042" w:eastAsia="Calibri" w:hAnsi="QCF_P042" w:cs="QCF_P042"/>
          <w:color w:val="000000"/>
          <w:sz w:val="26"/>
          <w:szCs w:val="26"/>
          <w:rtl/>
        </w:rPr>
        <w:t xml:space="preserve">  ﯷ     ﯸ     ﯹ</w:t>
      </w:r>
      <w:r w:rsidR="0064414E">
        <w:rPr>
          <w:rFonts w:ascii="QCF_P042" w:eastAsia="Calibri" w:hAnsi="QCF_P042" w:cs="QCF_P042"/>
          <w:color w:val="0000A5"/>
          <w:sz w:val="26"/>
          <w:szCs w:val="26"/>
          <w:rtl/>
        </w:rPr>
        <w:t>ﯺ</w:t>
      </w:r>
      <w:r w:rsidR="0064414E">
        <w:rPr>
          <w:rFonts w:ascii="QCF_P042" w:eastAsia="Calibri" w:hAnsi="QCF_P042" w:cs="QCF_P042"/>
          <w:color w:val="000000"/>
          <w:sz w:val="26"/>
          <w:szCs w:val="26"/>
          <w:rtl/>
        </w:rPr>
        <w:t xml:space="preserve">   </w:t>
      </w:r>
      <w:r w:rsidRPr="00CA0F54">
        <w:rPr>
          <w:rFonts w:cs="mylotus"/>
          <w:color w:val="0000FF"/>
          <w:sz w:val="30"/>
          <w:szCs w:val="27"/>
          <w:rtl/>
          <w:lang w:bidi="ar-SY"/>
        </w:rPr>
        <w:t>﴾</w:t>
      </w:r>
      <w:r w:rsidRPr="00CA0F54">
        <w:rPr>
          <w:rFonts w:cs="mylotus"/>
          <w:sz w:val="30"/>
          <w:szCs w:val="27"/>
          <w:rtl/>
          <w:lang w:bidi="ar-SY"/>
        </w:rPr>
        <w:t xml:space="preserve"> [البقرة/255]</w:t>
      </w:r>
      <w:r w:rsidR="001538D7" w:rsidRPr="00CA0F54">
        <w:rPr>
          <w:rFonts w:cs="mylotus"/>
          <w:sz w:val="30"/>
          <w:szCs w:val="27"/>
          <w:rtl/>
          <w:lang w:bidi="ar-SY"/>
        </w:rPr>
        <w:t>.</w:t>
      </w:r>
      <w:r w:rsidRPr="00CA0F54">
        <w:rPr>
          <w:rFonts w:cs="mylotus" w:hint="cs"/>
          <w:sz w:val="30"/>
          <w:szCs w:val="27"/>
          <w:rtl/>
          <w:lang w:bidi="ar-SY"/>
        </w:rPr>
        <w:t xml:space="preserve"> فإذا امتنع قيام العالم بموجودين</w:t>
      </w:r>
      <w:r w:rsidR="001538D7" w:rsidRPr="00CA0F54">
        <w:rPr>
          <w:rFonts w:cs="mylotus" w:hint="cs"/>
          <w:sz w:val="30"/>
          <w:szCs w:val="27"/>
          <w:rtl/>
          <w:lang w:bidi="ar-SY"/>
        </w:rPr>
        <w:t>،</w:t>
      </w:r>
      <w:r w:rsidRPr="00CA0F54">
        <w:rPr>
          <w:rFonts w:cs="mylotus" w:hint="cs"/>
          <w:sz w:val="30"/>
          <w:szCs w:val="27"/>
          <w:rtl/>
          <w:lang w:bidi="ar-SY"/>
        </w:rPr>
        <w:t xml:space="preserve"> نتج عن ذلك أن مبدأ العالم واحدٌ</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تلك كانت الأدلة القرآنية على امتناع وجود إلهين</w:t>
      </w:r>
      <w:r w:rsidR="001538D7" w:rsidRPr="00CA0F54">
        <w:rPr>
          <w:rFonts w:cs="mylotus" w:hint="cs"/>
          <w:sz w:val="30"/>
          <w:szCs w:val="27"/>
          <w:rtl/>
          <w:lang w:bidi="ar-SY"/>
        </w:rPr>
        <w:t>،</w:t>
      </w:r>
      <w:r w:rsidRPr="00CA0F54">
        <w:rPr>
          <w:rFonts w:cs="mylotus" w:hint="cs"/>
          <w:sz w:val="30"/>
          <w:szCs w:val="27"/>
          <w:rtl/>
          <w:lang w:bidi="ar-SY"/>
        </w:rPr>
        <w:t xml:space="preserve"> والدليل الذي استنبطه المتكلمون من الآية الثانية وسموه دليل التمانع</w:t>
      </w:r>
      <w:r w:rsidR="001538D7" w:rsidRPr="00CA0F54">
        <w:rPr>
          <w:rFonts w:cs="mylotus" w:hint="cs"/>
          <w:sz w:val="30"/>
          <w:szCs w:val="27"/>
          <w:rtl/>
          <w:lang w:bidi="ar-SY"/>
        </w:rPr>
        <w:t>،</w:t>
      </w:r>
      <w:r w:rsidRPr="00CA0F54">
        <w:rPr>
          <w:rFonts w:cs="mylotus" w:hint="cs"/>
          <w:sz w:val="30"/>
          <w:szCs w:val="27"/>
          <w:rtl/>
          <w:lang w:bidi="ar-SY"/>
        </w:rPr>
        <w:t xml:space="preserve"> ليس دليلاً طبيعياً ولا دليلاً شرعياً</w:t>
      </w:r>
      <w:r w:rsidR="001538D7" w:rsidRPr="00CA0F54">
        <w:rPr>
          <w:rFonts w:cs="mylotus" w:hint="cs"/>
          <w:sz w:val="30"/>
          <w:szCs w:val="27"/>
          <w:rtl/>
          <w:lang w:bidi="ar-SY"/>
        </w:rPr>
        <w:t>،</w:t>
      </w:r>
      <w:r w:rsidRPr="00CA0F54">
        <w:rPr>
          <w:rFonts w:cs="mylotus" w:hint="cs"/>
          <w:sz w:val="30"/>
          <w:szCs w:val="27"/>
          <w:rtl/>
          <w:lang w:bidi="ar-SY"/>
        </w:rPr>
        <w:t xml:space="preserve"> أما عدم كونه دليلاً طبيعياً فلأنه ليس ببرهان منطقي سليم</w:t>
      </w:r>
      <w:r w:rsidR="001538D7" w:rsidRPr="00CA0F54">
        <w:rPr>
          <w:rFonts w:cs="mylotus" w:hint="cs"/>
          <w:sz w:val="30"/>
          <w:szCs w:val="27"/>
          <w:rtl/>
          <w:lang w:bidi="ar-SY"/>
        </w:rPr>
        <w:t>،</w:t>
      </w:r>
      <w:r w:rsidRPr="00CA0F54">
        <w:rPr>
          <w:rFonts w:cs="mylotus" w:hint="cs"/>
          <w:sz w:val="30"/>
          <w:szCs w:val="27"/>
          <w:rtl/>
          <w:lang w:bidi="ar-SY"/>
        </w:rPr>
        <w:t xml:space="preserve"> وأما عدم كونه دليلاً شرعياً فلأن العوام غير قادرين على فهمه فضلاً عن أن يقتنعوا به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والدليل الذي يذكرونه هو كالتالي</w:t>
      </w:r>
      <w:r w:rsidR="001538D7" w:rsidRPr="00CA0F54">
        <w:rPr>
          <w:rFonts w:cs="mylotus" w:hint="cs"/>
          <w:sz w:val="30"/>
          <w:szCs w:val="27"/>
          <w:rtl/>
          <w:lang w:bidi="ar-SY"/>
        </w:rPr>
        <w:t>:</w:t>
      </w:r>
      <w:r w:rsidRPr="00CA0F54">
        <w:rPr>
          <w:rFonts w:cs="mylotus" w:hint="cs"/>
          <w:sz w:val="30"/>
          <w:szCs w:val="27"/>
          <w:rtl/>
          <w:lang w:bidi="ar-SY"/>
        </w:rPr>
        <w:t xml:space="preserve"> إذا كان هناك إلهين لجاز أن يختلفا فإذا اختلفا لم يَخْلُ الأمر من أحد ثلاث احتمالات لا رابع لها</w:t>
      </w:r>
      <w:r w:rsidR="001538D7" w:rsidRPr="00CA0F54">
        <w:rPr>
          <w:rFonts w:cs="mylotus" w:hint="cs"/>
          <w:sz w:val="30"/>
          <w:szCs w:val="27"/>
          <w:rtl/>
          <w:lang w:bidi="ar-SY"/>
        </w:rPr>
        <w:t>:</w:t>
      </w:r>
      <w:r w:rsidRPr="00CA0F54">
        <w:rPr>
          <w:rFonts w:cs="mylotus" w:hint="cs"/>
          <w:sz w:val="30"/>
          <w:szCs w:val="27"/>
          <w:rtl/>
          <w:lang w:bidi="ar-SY"/>
        </w:rPr>
        <w:t xml:space="preserve"> إما أن يحصل مرادهما</w:t>
      </w:r>
      <w:r w:rsidR="001538D7" w:rsidRPr="00CA0F54">
        <w:rPr>
          <w:rFonts w:cs="mylotus" w:hint="cs"/>
          <w:sz w:val="30"/>
          <w:szCs w:val="27"/>
          <w:rtl/>
          <w:lang w:bidi="ar-SY"/>
        </w:rPr>
        <w:t>،</w:t>
      </w:r>
      <w:r w:rsidRPr="00CA0F54">
        <w:rPr>
          <w:rFonts w:cs="mylotus" w:hint="cs"/>
          <w:sz w:val="30"/>
          <w:szCs w:val="27"/>
          <w:rtl/>
          <w:lang w:bidi="ar-SY"/>
        </w:rPr>
        <w:t xml:space="preserve"> أو لا</w:t>
      </w:r>
      <w:r w:rsidRPr="00CA0F54">
        <w:rPr>
          <w:rFonts w:cs="Times New Roman" w:hint="cs"/>
          <w:sz w:val="30"/>
          <w:szCs w:val="27"/>
          <w:rtl/>
          <w:lang w:bidi="ar-SY"/>
        </w:rPr>
        <w:t> </w:t>
      </w:r>
      <w:r w:rsidRPr="00CA0F54">
        <w:rPr>
          <w:rFonts w:cs="mylotus" w:hint="cs"/>
          <w:sz w:val="30"/>
          <w:szCs w:val="27"/>
          <w:rtl/>
          <w:lang w:bidi="ar-SY"/>
        </w:rPr>
        <w:t>يحصل مراد أيٍ منهما أو يحصل مراد أحدهما ولا</w:t>
      </w:r>
      <w:r w:rsidRPr="00CA0F54">
        <w:rPr>
          <w:rFonts w:cs="Times New Roman" w:hint="cs"/>
          <w:sz w:val="30"/>
          <w:szCs w:val="27"/>
          <w:rtl/>
          <w:lang w:bidi="ar-SY"/>
        </w:rPr>
        <w:t> </w:t>
      </w:r>
      <w:r w:rsidRPr="00CA0F54">
        <w:rPr>
          <w:rFonts w:cs="mylotus" w:hint="cs"/>
          <w:sz w:val="30"/>
          <w:szCs w:val="27"/>
          <w:rtl/>
          <w:lang w:bidi="ar-SY"/>
        </w:rPr>
        <w:t>يحصل مراد الثاني</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على الأول</w:t>
      </w:r>
      <w:r w:rsidR="00457BD3" w:rsidRPr="00CA0F54">
        <w:rPr>
          <w:rFonts w:cs="mylotus" w:hint="cs"/>
          <w:sz w:val="30"/>
          <w:szCs w:val="27"/>
          <w:rtl/>
          <w:lang w:bidi="ar-SY"/>
        </w:rPr>
        <w:t xml:space="preserve"> - </w:t>
      </w:r>
      <w:r w:rsidRPr="00CA0F54">
        <w:rPr>
          <w:rFonts w:cs="mylotus" w:hint="cs"/>
          <w:sz w:val="30"/>
          <w:szCs w:val="27"/>
          <w:rtl/>
          <w:lang w:bidi="ar-SY"/>
        </w:rPr>
        <w:t>يجب أن يكون العالم موجوداً ومعدوماً في الوقت نفسه وهذا من المحالات</w:t>
      </w:r>
      <w:r w:rsidR="001538D7" w:rsidRPr="00CA0F54">
        <w:rPr>
          <w:rFonts w:cs="mylotus" w:hint="cs"/>
          <w:sz w:val="30"/>
          <w:szCs w:val="27"/>
          <w:rtl/>
          <w:lang w:bidi="ar-SY"/>
        </w:rPr>
        <w:t>.</w:t>
      </w:r>
      <w:r w:rsidRPr="00CA0F54">
        <w:rPr>
          <w:rFonts w:cs="mylotus" w:hint="cs"/>
          <w:sz w:val="30"/>
          <w:szCs w:val="27"/>
          <w:rtl/>
          <w:lang w:bidi="ar-SY"/>
        </w:rPr>
        <w:t xml:space="preserve"> وعلى الثاني</w:t>
      </w:r>
      <w:r w:rsidR="00457BD3" w:rsidRPr="00CA0F54">
        <w:rPr>
          <w:rFonts w:cs="mylotus" w:hint="cs"/>
          <w:sz w:val="30"/>
          <w:szCs w:val="27"/>
          <w:rtl/>
          <w:lang w:bidi="ar-SY"/>
        </w:rPr>
        <w:t xml:space="preserve"> - </w:t>
      </w:r>
      <w:r w:rsidRPr="00CA0F54">
        <w:rPr>
          <w:rFonts w:cs="mylotus" w:hint="cs"/>
          <w:sz w:val="30"/>
          <w:szCs w:val="27"/>
          <w:rtl/>
          <w:lang w:bidi="ar-SY"/>
        </w:rPr>
        <w:t>يجب أن يكون العالم غير موجود وغير معدوم وهذا أيضاً من الممتنعات</w:t>
      </w:r>
      <w:r w:rsidR="001538D7" w:rsidRPr="00CA0F54">
        <w:rPr>
          <w:rFonts w:cs="mylotus" w:hint="cs"/>
          <w:sz w:val="30"/>
          <w:szCs w:val="27"/>
          <w:rtl/>
          <w:lang w:bidi="ar-SY"/>
        </w:rPr>
        <w:t>،</w:t>
      </w:r>
      <w:r w:rsidRPr="00CA0F54">
        <w:rPr>
          <w:rFonts w:cs="mylotus" w:hint="cs"/>
          <w:sz w:val="30"/>
          <w:szCs w:val="27"/>
          <w:rtl/>
          <w:lang w:bidi="ar-SY"/>
        </w:rPr>
        <w:t xml:space="preserve"> وفي الحالة الثالثة</w:t>
      </w:r>
      <w:r w:rsidR="001538D7" w:rsidRPr="00CA0F54">
        <w:rPr>
          <w:rFonts w:cs="mylotus" w:hint="cs"/>
          <w:sz w:val="30"/>
          <w:szCs w:val="27"/>
          <w:rtl/>
          <w:lang w:bidi="ar-SY"/>
        </w:rPr>
        <w:t>:</w:t>
      </w:r>
      <w:r w:rsidRPr="00CA0F54">
        <w:rPr>
          <w:rFonts w:cs="mylotus" w:hint="cs"/>
          <w:sz w:val="30"/>
          <w:szCs w:val="27"/>
          <w:rtl/>
          <w:lang w:bidi="ar-SY"/>
        </w:rPr>
        <w:t xml:space="preserve"> يكون مَنْ تحقَّقت إرادته هو الإله الحقّ أما من عجز عن تحقيق إرادته فليس له من الإلهية نصيب لأن الإله لا يمكن أن يكون عاجزاً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إن وجه الضعف والخطأ في هذا البرهان هو أنه كما يجوز أن يختلف الإلهان فإنه من الممكن أن يتفقا</w:t>
      </w:r>
      <w:r w:rsidR="001538D7" w:rsidRPr="00CA0F54">
        <w:rPr>
          <w:rFonts w:cs="mylotus" w:hint="cs"/>
          <w:sz w:val="30"/>
          <w:szCs w:val="27"/>
          <w:rtl/>
          <w:lang w:bidi="ar-SY"/>
        </w:rPr>
        <w:t>،</w:t>
      </w:r>
      <w:r w:rsidRPr="00CA0F54">
        <w:rPr>
          <w:rFonts w:cs="mylotus" w:hint="cs"/>
          <w:sz w:val="30"/>
          <w:szCs w:val="27"/>
          <w:rtl/>
          <w:lang w:bidi="ar-SY"/>
        </w:rPr>
        <w:t xml:space="preserve"> فلابد من ذكر بطلان وجود إلهين في هذه الحالة الرابعة أيضاً </w:t>
      </w:r>
      <w:r w:rsidR="001538D7" w:rsidRPr="00CA0F54">
        <w:rPr>
          <w:rFonts w:cs="mylotus" w:hint="cs"/>
          <w:sz w:val="30"/>
          <w:szCs w:val="27"/>
          <w:rtl/>
          <w:lang w:bidi="ar-SY"/>
        </w:rPr>
        <w:t>(</w:t>
      </w:r>
      <w:r w:rsidRPr="00CA0F54">
        <w:rPr>
          <w:rFonts w:cs="mylotus" w:hint="cs"/>
          <w:sz w:val="30"/>
          <w:szCs w:val="27"/>
          <w:rtl/>
          <w:lang w:bidi="ar-SY"/>
        </w:rPr>
        <w:t>أي حالة اتفاقهما</w:t>
      </w:r>
      <w:r w:rsidR="001538D7" w:rsidRPr="00CA0F54">
        <w:rPr>
          <w:rFonts w:cs="mylotus" w:hint="cs"/>
          <w:sz w:val="30"/>
          <w:szCs w:val="27"/>
          <w:rtl/>
          <w:lang w:bidi="ar-SY"/>
        </w:rPr>
        <w:t>).</w:t>
      </w:r>
      <w:r w:rsidRPr="00CA0F54">
        <w:rPr>
          <w:rFonts w:cs="mylotus" w:hint="cs"/>
          <w:sz w:val="30"/>
          <w:szCs w:val="27"/>
          <w:rtl/>
          <w:lang w:bidi="ar-SY"/>
        </w:rPr>
        <w:t xml:space="preserve"> وطريقة إثبات فساد صورة التوافق أن نقول إذا اتفق وتعاون هذان الإلهان في كل شيء</w:t>
      </w:r>
      <w:r w:rsidR="001538D7" w:rsidRPr="00CA0F54">
        <w:rPr>
          <w:rFonts w:cs="mylotus" w:hint="cs"/>
          <w:sz w:val="30"/>
          <w:szCs w:val="27"/>
          <w:rtl/>
          <w:lang w:bidi="ar-SY"/>
        </w:rPr>
        <w:t>،</w:t>
      </w:r>
      <w:r w:rsidRPr="00CA0F54">
        <w:rPr>
          <w:rFonts w:cs="mylotus" w:hint="cs"/>
          <w:sz w:val="30"/>
          <w:szCs w:val="27"/>
          <w:rtl/>
          <w:lang w:bidi="ar-SY"/>
        </w:rPr>
        <w:t xml:space="preserve"> كالصانعين اللذين يتعاونان على صنع شيء واحد</w:t>
      </w:r>
      <w:r w:rsidR="001538D7" w:rsidRPr="00CA0F54">
        <w:rPr>
          <w:rFonts w:cs="mylotus" w:hint="cs"/>
          <w:sz w:val="30"/>
          <w:szCs w:val="27"/>
          <w:rtl/>
          <w:lang w:bidi="ar-SY"/>
        </w:rPr>
        <w:t>،</w:t>
      </w:r>
      <w:r w:rsidRPr="00CA0F54">
        <w:rPr>
          <w:rFonts w:cs="mylotus" w:hint="cs"/>
          <w:sz w:val="30"/>
          <w:szCs w:val="27"/>
          <w:rtl/>
          <w:lang w:bidi="ar-SY"/>
        </w:rPr>
        <w:t xml:space="preserve"> للزم من ذلك أن لا يكون أيٌّ منها إلهاً</w:t>
      </w:r>
      <w:r w:rsidR="001538D7" w:rsidRPr="00CA0F54">
        <w:rPr>
          <w:rFonts w:cs="mylotus" w:hint="cs"/>
          <w:sz w:val="30"/>
          <w:szCs w:val="27"/>
          <w:rtl/>
          <w:lang w:bidi="ar-SY"/>
        </w:rPr>
        <w:t>،</w:t>
      </w:r>
      <w:r w:rsidRPr="00CA0F54">
        <w:rPr>
          <w:rFonts w:cs="mylotus" w:hint="cs"/>
          <w:sz w:val="30"/>
          <w:szCs w:val="27"/>
          <w:rtl/>
          <w:lang w:bidi="ar-SY"/>
        </w:rPr>
        <w:t xml:space="preserve"> لأن التعاون من صفات المحتاج وهو لا يليق بمقام الربوبية</w:t>
      </w:r>
      <w:r w:rsidR="001538D7" w:rsidRPr="00CA0F54">
        <w:rPr>
          <w:rFonts w:cs="mylotus" w:hint="cs"/>
          <w:sz w:val="30"/>
          <w:szCs w:val="27"/>
          <w:rtl/>
          <w:lang w:bidi="ar-SY"/>
        </w:rPr>
        <w:t>.</w:t>
      </w:r>
      <w:r w:rsidRPr="00CA0F54">
        <w:rPr>
          <w:rFonts w:cs="mylotus" w:hint="cs"/>
          <w:sz w:val="30"/>
          <w:szCs w:val="27"/>
          <w:rtl/>
          <w:lang w:bidi="ar-SY"/>
        </w:rPr>
        <w:t xml:space="preserve"> وإذا خلق كلٌّ منهما جزءاً من العالم دلَّ ذلك على أنه قادر على خلق الأجزاء الأخرى أيضاً ومع ذلك اكتفى بخلق ذلك الجزء</w:t>
      </w:r>
      <w:r w:rsidR="001538D7" w:rsidRPr="00CA0F54">
        <w:rPr>
          <w:rFonts w:cs="mylotus" w:hint="cs"/>
          <w:sz w:val="30"/>
          <w:szCs w:val="27"/>
          <w:rtl/>
          <w:lang w:bidi="ar-SY"/>
        </w:rPr>
        <w:t>،</w:t>
      </w:r>
      <w:r w:rsidRPr="00CA0F54">
        <w:rPr>
          <w:rFonts w:cs="mylotus" w:hint="cs"/>
          <w:sz w:val="30"/>
          <w:szCs w:val="27"/>
          <w:rtl/>
          <w:lang w:bidi="ar-SY"/>
        </w:rPr>
        <w:t xml:space="preserve"> وهذا المعنى يوجب النقص في حقِّ كلٍّ منهما</w:t>
      </w:r>
      <w:r w:rsidR="001538D7" w:rsidRPr="00CA0F54">
        <w:rPr>
          <w:rFonts w:cs="mylotus" w:hint="cs"/>
          <w:sz w:val="30"/>
          <w:szCs w:val="27"/>
          <w:rtl/>
          <w:lang w:bidi="ar-SY"/>
        </w:rPr>
        <w:t>،</w:t>
      </w:r>
      <w:r w:rsidRPr="00CA0F54">
        <w:rPr>
          <w:rFonts w:cs="mylotus" w:hint="cs"/>
          <w:sz w:val="30"/>
          <w:szCs w:val="27"/>
          <w:rtl/>
          <w:lang w:bidi="ar-SY"/>
        </w:rPr>
        <w:t xml:space="preserve"> ولا يليق بخالق العالم</w:t>
      </w:r>
      <w:r w:rsidR="001538D7" w:rsidRPr="00CA0F54">
        <w:rPr>
          <w:rFonts w:cs="mylotus" w:hint="cs"/>
          <w:sz w:val="30"/>
          <w:szCs w:val="27"/>
          <w:rtl/>
          <w:lang w:bidi="ar-SY"/>
        </w:rPr>
        <w:t>،</w:t>
      </w:r>
      <w:r w:rsidRPr="00CA0F54">
        <w:rPr>
          <w:rFonts w:cs="mylotus" w:hint="cs"/>
          <w:sz w:val="30"/>
          <w:szCs w:val="27"/>
          <w:rtl/>
          <w:lang w:bidi="ar-SY"/>
        </w:rPr>
        <w:t xml:space="preserve"> إذن لابد أن يكون لكلٍّ منهما عالمٌ مستقلٌّ عن عالم الآخر</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لكننا نجد أن العالم واحد</w:t>
      </w:r>
      <w:r w:rsidR="001538D7" w:rsidRPr="00CA0F54">
        <w:rPr>
          <w:rFonts w:cs="mylotus" w:hint="cs"/>
          <w:sz w:val="30"/>
          <w:szCs w:val="27"/>
          <w:rtl/>
          <w:lang w:bidi="ar-SY"/>
        </w:rPr>
        <w:t>،</w:t>
      </w:r>
      <w:r w:rsidRPr="00CA0F54">
        <w:rPr>
          <w:rFonts w:cs="mylotus" w:hint="cs"/>
          <w:sz w:val="30"/>
          <w:szCs w:val="27"/>
          <w:rtl/>
          <w:lang w:bidi="ar-SY"/>
        </w:rPr>
        <w:t xml:space="preserve"> فهذا إذن يدل على أن إله العالم واحد أيضاً</w:t>
      </w:r>
      <w:r w:rsidR="001538D7" w:rsidRPr="00CA0F54">
        <w:rPr>
          <w:rFonts w:cs="mylotus" w:hint="cs"/>
          <w:sz w:val="30"/>
          <w:szCs w:val="27"/>
          <w:rtl/>
          <w:lang w:bidi="ar-SY"/>
        </w:rPr>
        <w:t>.</w:t>
      </w:r>
    </w:p>
    <w:p w:rsidR="004001B7" w:rsidRPr="00CA0F54" w:rsidRDefault="004001B7" w:rsidP="0064414E">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يتبيَّن مما ذكرناه أن المعنى الذي استنبطناه من الآية الكريمة غير المعنى الذي ذكره المتكلمون</w:t>
      </w:r>
      <w:r w:rsidR="001538D7" w:rsidRPr="00CA0F54">
        <w:rPr>
          <w:rFonts w:cs="mylotus" w:hint="cs"/>
          <w:sz w:val="30"/>
          <w:szCs w:val="27"/>
          <w:rtl/>
          <w:lang w:bidi="ar-SY"/>
        </w:rPr>
        <w:t>،</w:t>
      </w:r>
      <w:r w:rsidRPr="00CA0F54">
        <w:rPr>
          <w:rFonts w:cs="mylotus" w:hint="cs"/>
          <w:sz w:val="30"/>
          <w:szCs w:val="27"/>
          <w:rtl/>
          <w:lang w:bidi="ar-SY"/>
        </w:rPr>
        <w:t xml:space="preserve"> والواقع أن الذي يظهر من قوله تعالى</w:t>
      </w:r>
      <w:r w:rsidR="001538D7" w:rsidRPr="00CA0F54">
        <w:rPr>
          <w:rFonts w:cs="mylotus" w:hint="cs"/>
          <w:sz w:val="30"/>
          <w:szCs w:val="27"/>
          <w:rtl/>
          <w:lang w:bidi="ar-SY"/>
        </w:rPr>
        <w:t xml:space="preserve"> </w:t>
      </w:r>
      <w:r w:rsidRPr="00CA0F54">
        <w:rPr>
          <w:rFonts w:cs="mylotus"/>
          <w:color w:val="0000FF"/>
          <w:sz w:val="30"/>
          <w:szCs w:val="27"/>
          <w:rtl/>
          <w:lang w:bidi="ar-SY"/>
        </w:rPr>
        <w:t>﴿</w:t>
      </w:r>
      <w:r w:rsidR="0064414E" w:rsidRPr="0064414E">
        <w:rPr>
          <w:rFonts w:ascii="QCF_P348" w:eastAsia="Calibri" w:hAnsi="QCF_P348" w:cs="QCF_P348"/>
          <w:color w:val="000000"/>
          <w:sz w:val="26"/>
          <w:szCs w:val="26"/>
          <w:rtl/>
        </w:rPr>
        <w:t xml:space="preserve"> </w:t>
      </w:r>
      <w:r w:rsidR="0064414E">
        <w:rPr>
          <w:rFonts w:ascii="QCF_P348" w:eastAsia="Calibri" w:hAnsi="QCF_P348" w:cs="QCF_P348"/>
          <w:color w:val="000000"/>
          <w:sz w:val="26"/>
          <w:szCs w:val="26"/>
          <w:rtl/>
        </w:rPr>
        <w:t>ﭨ   ﭩ  ﭪ  ﭫ</w:t>
      </w:r>
      <w:r w:rsidR="0064414E" w:rsidRPr="00AA5BCD">
        <w:rPr>
          <w:rFonts w:cs="mylotus" w:hint="cs"/>
          <w:b/>
          <w:color w:val="0000FF"/>
          <w:sz w:val="32"/>
          <w:szCs w:val="26"/>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[المؤمنون/91]</w:t>
      </w:r>
      <w:r w:rsidR="001538D7" w:rsidRPr="00CA0F54">
        <w:rPr>
          <w:rFonts w:cs="mylotus" w:hint="cs"/>
          <w:sz w:val="30"/>
          <w:szCs w:val="27"/>
          <w:rtl/>
          <w:lang w:bidi="ar-SY"/>
        </w:rPr>
        <w:t xml:space="preserve"> </w:t>
      </w:r>
      <w:r w:rsidRPr="00CA0F54">
        <w:rPr>
          <w:rFonts w:cs="mylotus" w:hint="cs"/>
          <w:sz w:val="30"/>
          <w:szCs w:val="27"/>
          <w:rtl/>
          <w:lang w:bidi="ar-SY"/>
        </w:rPr>
        <w:t>ليس فساد جهة المخالفة</w:t>
      </w:r>
      <w:r w:rsidR="001538D7" w:rsidRPr="00CA0F54">
        <w:rPr>
          <w:rFonts w:cs="mylotus" w:hint="cs"/>
          <w:sz w:val="30"/>
          <w:szCs w:val="27"/>
          <w:rtl/>
          <w:lang w:bidi="ar-SY"/>
        </w:rPr>
        <w:t>،</w:t>
      </w:r>
      <w:r w:rsidRPr="00CA0F54">
        <w:rPr>
          <w:rFonts w:cs="mylotus" w:hint="cs"/>
          <w:sz w:val="30"/>
          <w:szCs w:val="27"/>
          <w:rtl/>
          <w:lang w:bidi="ar-SY"/>
        </w:rPr>
        <w:t xml:space="preserve"> بل بطلان صورة الموافقة أيضاً</w:t>
      </w:r>
      <w:r w:rsidR="001538D7" w:rsidRPr="00CA0F54">
        <w:rPr>
          <w:rFonts w:cs="mylotus" w:hint="cs"/>
          <w:sz w:val="30"/>
          <w:szCs w:val="27"/>
          <w:rtl/>
          <w:lang w:bidi="ar-SY"/>
        </w:rPr>
        <w:t>،</w:t>
      </w:r>
      <w:r w:rsidRPr="00CA0F54">
        <w:rPr>
          <w:rFonts w:cs="mylotus" w:hint="cs"/>
          <w:sz w:val="30"/>
          <w:szCs w:val="27"/>
          <w:rtl/>
          <w:lang w:bidi="ar-SY"/>
        </w:rPr>
        <w:t xml:space="preserve"> لأن برهان المفسرين من قبيل القضية الشرطية المنفصلة في حين أن ما تدل عليه الآية هو من قبيل الشرطية المتّصلة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وأما المُحالات التي هي مرجع دليل المتكلمين</w:t>
      </w:r>
      <w:r w:rsidR="001538D7" w:rsidRPr="00CA0F54">
        <w:rPr>
          <w:rFonts w:cs="mylotus" w:hint="cs"/>
          <w:sz w:val="30"/>
          <w:szCs w:val="27"/>
          <w:rtl/>
          <w:lang w:bidi="ar-SY"/>
        </w:rPr>
        <w:t>،</w:t>
      </w:r>
      <w:r w:rsidRPr="00CA0F54">
        <w:rPr>
          <w:rFonts w:cs="mylotus" w:hint="cs"/>
          <w:sz w:val="30"/>
          <w:szCs w:val="27"/>
          <w:rtl/>
          <w:lang w:bidi="ar-SY"/>
        </w:rPr>
        <w:t xml:space="preserve"> فهي أن العالم إما أن يكون موجوداً وفي الوقت ذاته معدوماً</w:t>
      </w:r>
      <w:r w:rsidR="001538D7" w:rsidRPr="00CA0F54">
        <w:rPr>
          <w:rFonts w:cs="mylotus" w:hint="cs"/>
          <w:sz w:val="30"/>
          <w:szCs w:val="27"/>
          <w:rtl/>
          <w:lang w:bidi="ar-SY"/>
        </w:rPr>
        <w:t>،</w:t>
      </w:r>
      <w:r w:rsidRPr="00CA0F54">
        <w:rPr>
          <w:rFonts w:cs="mylotus" w:hint="cs"/>
          <w:sz w:val="30"/>
          <w:szCs w:val="27"/>
          <w:rtl/>
          <w:lang w:bidi="ar-SY"/>
        </w:rPr>
        <w:t xml:space="preserve"> أو أن يكون غير موجود وغير معدوم في آنٍ واحدٍ</w:t>
      </w:r>
      <w:r w:rsidR="001538D7" w:rsidRPr="00CA0F54">
        <w:rPr>
          <w:rFonts w:cs="mylotus" w:hint="cs"/>
          <w:sz w:val="30"/>
          <w:szCs w:val="27"/>
          <w:rtl/>
          <w:lang w:bidi="ar-SY"/>
        </w:rPr>
        <w:t>،</w:t>
      </w:r>
      <w:r w:rsidRPr="00CA0F54">
        <w:rPr>
          <w:rFonts w:cs="mylotus" w:hint="cs"/>
          <w:sz w:val="30"/>
          <w:szCs w:val="27"/>
          <w:rtl/>
          <w:lang w:bidi="ar-SY"/>
        </w:rPr>
        <w:t xml:space="preserve"> أو أن يكون الله عاجزاً ومغلوباً</w:t>
      </w:r>
      <w:r w:rsidR="001538D7" w:rsidRPr="00CA0F54">
        <w:rPr>
          <w:rFonts w:cs="mylotus" w:hint="cs"/>
          <w:sz w:val="30"/>
          <w:szCs w:val="27"/>
          <w:rtl/>
          <w:lang w:bidi="ar-SY"/>
        </w:rPr>
        <w:t>،</w:t>
      </w:r>
      <w:r w:rsidRPr="00CA0F54">
        <w:rPr>
          <w:rFonts w:cs="mylotus" w:hint="cs"/>
          <w:sz w:val="30"/>
          <w:szCs w:val="27"/>
          <w:rtl/>
          <w:lang w:bidi="ar-SY"/>
        </w:rPr>
        <w:t xml:space="preserve"> وكل هذه مُحَالَات ممتنعة الوجود إطلاقاً ودائماً</w:t>
      </w:r>
      <w:r w:rsidR="001538D7" w:rsidRPr="00CA0F54">
        <w:rPr>
          <w:rFonts w:cs="mylotus" w:hint="cs"/>
          <w:sz w:val="30"/>
          <w:szCs w:val="27"/>
          <w:rtl/>
          <w:lang w:bidi="ar-SY"/>
        </w:rPr>
        <w:t>،</w:t>
      </w:r>
      <w:r w:rsidRPr="00CA0F54">
        <w:rPr>
          <w:rFonts w:cs="mylotus" w:hint="cs"/>
          <w:sz w:val="30"/>
          <w:szCs w:val="27"/>
          <w:rtl/>
          <w:lang w:bidi="ar-SY"/>
        </w:rPr>
        <w:t xml:space="preserve"> أي أن امتناعها دائمٌ وليس محدوداً بوقت معين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أما المحال الذي يرتكز عليه برهان كتاب الله تعالى</w:t>
      </w:r>
      <w:r w:rsidR="001538D7" w:rsidRPr="00CA0F54">
        <w:rPr>
          <w:rFonts w:cs="mylotus" w:hint="cs"/>
          <w:sz w:val="30"/>
          <w:szCs w:val="27"/>
          <w:rtl/>
          <w:lang w:bidi="ar-SY"/>
        </w:rPr>
        <w:t>،</w:t>
      </w:r>
      <w:r w:rsidRPr="00CA0F54">
        <w:rPr>
          <w:rFonts w:cs="mylotus" w:hint="cs"/>
          <w:sz w:val="30"/>
          <w:szCs w:val="27"/>
          <w:rtl/>
          <w:lang w:bidi="ar-SY"/>
        </w:rPr>
        <w:t xml:space="preserve"> فهو مؤقت وهو عبارة عن فساد العالم عند وجوده</w:t>
      </w:r>
      <w:r w:rsidR="001538D7" w:rsidRPr="00CA0F54">
        <w:rPr>
          <w:rFonts w:cs="mylotus" w:hint="cs"/>
          <w:sz w:val="30"/>
          <w:szCs w:val="27"/>
          <w:rtl/>
          <w:lang w:bidi="ar-SY"/>
        </w:rPr>
        <w:t>.</w:t>
      </w:r>
    </w:p>
    <w:p w:rsidR="004001B7" w:rsidRPr="00F45411" w:rsidRDefault="004001B7" w:rsidP="007608FC">
      <w:pPr>
        <w:pStyle w:val="a0"/>
        <w:rPr>
          <w:rtl/>
        </w:rPr>
      </w:pPr>
      <w:bookmarkStart w:id="129" w:name="_Toc232161245"/>
      <w:bookmarkStart w:id="130" w:name="_Toc292209738"/>
      <w:r w:rsidRPr="00F45411">
        <w:rPr>
          <w:rFonts w:hint="cs"/>
          <w:rtl/>
        </w:rPr>
        <w:t>دليل القرآن على إثبات النبوة</w:t>
      </w:r>
      <w:bookmarkEnd w:id="129"/>
      <w:bookmarkEnd w:id="130"/>
    </w:p>
    <w:p w:rsidR="004001B7" w:rsidRPr="00CA0F54" w:rsidRDefault="004001B7" w:rsidP="001641A0">
      <w:pPr>
        <w:widowControl w:val="0"/>
        <w:spacing w:line="228" w:lineRule="auto"/>
        <w:jc w:val="lowKashida"/>
        <w:rPr>
          <w:rFonts w:cs="mylotus"/>
          <w:sz w:val="30"/>
          <w:szCs w:val="27"/>
          <w:lang w:bidi="ar-SY"/>
        </w:rPr>
      </w:pPr>
      <w:r w:rsidRPr="00CA0F54">
        <w:rPr>
          <w:rFonts w:cs="mylotus"/>
          <w:sz w:val="30"/>
          <w:szCs w:val="27"/>
          <w:rtl/>
          <w:lang w:bidi="ar-SY"/>
        </w:rPr>
        <w:t>يستند استدلال القرآن على النبوة على أصلين</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lang w:bidi="ar-SY"/>
        </w:rPr>
      </w:pPr>
      <w:r w:rsidRPr="00CA0F54">
        <w:rPr>
          <w:rFonts w:cs="mylotus"/>
          <w:sz w:val="30"/>
          <w:szCs w:val="27"/>
          <w:rtl/>
          <w:lang w:bidi="ar-SY"/>
        </w:rPr>
        <w:t>الأصل الأول</w:t>
      </w:r>
      <w:r w:rsidR="001538D7" w:rsidRPr="00CA0F54">
        <w:rPr>
          <w:rFonts w:cs="mylotus"/>
          <w:sz w:val="30"/>
          <w:szCs w:val="27"/>
          <w:rtl/>
          <w:lang w:bidi="ar-SY"/>
        </w:rPr>
        <w:t>:</w:t>
      </w:r>
      <w:r w:rsidRPr="00CA0F54">
        <w:rPr>
          <w:rFonts w:cs="mylotus"/>
          <w:sz w:val="30"/>
          <w:szCs w:val="27"/>
          <w:rtl/>
          <w:lang w:bidi="ar-SY"/>
        </w:rPr>
        <w:t xml:space="preserve"> أنه من المتو</w:t>
      </w:r>
      <w:r w:rsidRPr="00CA0F54">
        <w:rPr>
          <w:rFonts w:cs="mylotus" w:hint="cs"/>
          <w:sz w:val="30"/>
          <w:szCs w:val="27"/>
          <w:rtl/>
          <w:lang w:bidi="ar-SY"/>
        </w:rPr>
        <w:t>ا</w:t>
      </w:r>
      <w:r w:rsidRPr="00CA0F54">
        <w:rPr>
          <w:rFonts w:cs="mylotus"/>
          <w:sz w:val="30"/>
          <w:szCs w:val="27"/>
          <w:rtl/>
          <w:lang w:bidi="ar-SY"/>
        </w:rPr>
        <w:t>ترات والمسلّمات أنه قد وجد صنفٌ من البشر عُرِفوا بالأنبياء والرسل</w:t>
      </w:r>
      <w:r w:rsidR="001538D7" w:rsidRPr="00CA0F54">
        <w:rPr>
          <w:rFonts w:cs="mylotus"/>
          <w:sz w:val="30"/>
          <w:szCs w:val="27"/>
          <w:rtl/>
          <w:lang w:bidi="ar-SY"/>
        </w:rPr>
        <w:t>،</w:t>
      </w:r>
      <w:r w:rsidRPr="00CA0F54">
        <w:rPr>
          <w:rFonts w:cs="mylotus"/>
          <w:sz w:val="30"/>
          <w:szCs w:val="27"/>
          <w:rtl/>
          <w:lang w:bidi="ar-SY"/>
        </w:rPr>
        <w:t xml:space="preserve"> وأشخاص هذا الصنف كانوا مؤي</w:t>
      </w:r>
      <w:r w:rsidRPr="00CA0F54">
        <w:rPr>
          <w:rFonts w:cs="mylotus" w:hint="cs"/>
          <w:sz w:val="30"/>
          <w:szCs w:val="27"/>
          <w:rtl/>
          <w:lang w:bidi="ar-SY"/>
        </w:rPr>
        <w:t>َّ</w:t>
      </w:r>
      <w:r w:rsidRPr="00CA0F54">
        <w:rPr>
          <w:rFonts w:cs="mylotus"/>
          <w:sz w:val="30"/>
          <w:szCs w:val="27"/>
          <w:rtl/>
          <w:lang w:bidi="ar-SY"/>
        </w:rPr>
        <w:t>دين بالوحي الإلهي لا</w:t>
      </w:r>
      <w:r w:rsidRPr="00CA0F54">
        <w:rPr>
          <w:rFonts w:cs="Times New Roman" w:hint="cs"/>
          <w:sz w:val="30"/>
          <w:szCs w:val="27"/>
          <w:rtl/>
          <w:lang w:bidi="ar-SY"/>
        </w:rPr>
        <w:t> </w:t>
      </w:r>
      <w:r w:rsidRPr="00CA0F54">
        <w:rPr>
          <w:rFonts w:cs="mylotus"/>
          <w:sz w:val="30"/>
          <w:szCs w:val="27"/>
          <w:rtl/>
          <w:lang w:bidi="ar-SY"/>
        </w:rPr>
        <w:t>بالتعليم البشري</w:t>
      </w:r>
      <w:r w:rsidR="001538D7" w:rsidRPr="00CA0F54">
        <w:rPr>
          <w:rFonts w:cs="mylotus"/>
          <w:sz w:val="30"/>
          <w:szCs w:val="27"/>
          <w:rtl/>
          <w:lang w:bidi="ar-SY"/>
        </w:rPr>
        <w:t>،</w:t>
      </w:r>
      <w:r w:rsidRPr="00CA0F54">
        <w:rPr>
          <w:rFonts w:cs="mylotus"/>
          <w:sz w:val="30"/>
          <w:szCs w:val="27"/>
          <w:rtl/>
          <w:lang w:bidi="ar-SY"/>
        </w:rPr>
        <w:t xml:space="preserve"> وقد و</w:t>
      </w:r>
      <w:r w:rsidRPr="00CA0F54">
        <w:rPr>
          <w:rFonts w:cs="mylotus" w:hint="cs"/>
          <w:sz w:val="30"/>
          <w:szCs w:val="27"/>
          <w:rtl/>
          <w:lang w:bidi="ar-SY"/>
        </w:rPr>
        <w:t>ضع</w:t>
      </w:r>
      <w:r w:rsidRPr="00CA0F54">
        <w:rPr>
          <w:rFonts w:cs="mylotus"/>
          <w:sz w:val="30"/>
          <w:szCs w:val="27"/>
          <w:rtl/>
          <w:lang w:bidi="ar-SY"/>
        </w:rPr>
        <w:t>وا شرائعَ وأدياناً ل</w:t>
      </w:r>
      <w:r w:rsidRPr="00CA0F54">
        <w:rPr>
          <w:rFonts w:cs="mylotus" w:hint="cs"/>
          <w:sz w:val="30"/>
          <w:szCs w:val="27"/>
          <w:rtl/>
          <w:lang w:bidi="ar-SY"/>
        </w:rPr>
        <w:t>ل</w:t>
      </w:r>
      <w:r w:rsidRPr="00CA0F54">
        <w:rPr>
          <w:rFonts w:cs="mylotus"/>
          <w:sz w:val="30"/>
          <w:szCs w:val="27"/>
          <w:rtl/>
          <w:lang w:bidi="ar-SY"/>
        </w:rPr>
        <w:t>ناس</w:t>
      </w:r>
      <w:r w:rsidR="001538D7" w:rsidRPr="00CA0F54">
        <w:rPr>
          <w:rFonts w:cs="mylotus" w:hint="cs"/>
          <w:sz w:val="30"/>
          <w:szCs w:val="27"/>
          <w:rtl/>
          <w:lang w:bidi="ar-SY"/>
        </w:rPr>
        <w:t>.</w:t>
      </w:r>
      <w:r w:rsidRPr="00CA0F54">
        <w:rPr>
          <w:rFonts w:cs="mylotus"/>
          <w:sz w:val="30"/>
          <w:szCs w:val="27"/>
          <w:rtl/>
          <w:lang w:bidi="ar-SY"/>
        </w:rPr>
        <w:t xml:space="preserve"> وإنكار هذا الصنف من الناس إنكار للبديهيات</w:t>
      </w:r>
      <w:r w:rsidR="001538D7" w:rsidRPr="00CA0F54">
        <w:rPr>
          <w:rFonts w:cs="mylotus"/>
          <w:sz w:val="30"/>
          <w:szCs w:val="27"/>
          <w:rtl/>
          <w:lang w:bidi="ar-SY"/>
        </w:rPr>
        <w:t>،</w:t>
      </w:r>
      <w:r w:rsidRPr="00CA0F54">
        <w:rPr>
          <w:rFonts w:cs="mylotus"/>
          <w:sz w:val="30"/>
          <w:szCs w:val="27"/>
          <w:rtl/>
          <w:lang w:bidi="ar-SY"/>
        </w:rPr>
        <w:t xml:space="preserve"> كما أن الإنسان لا يمكنه أن ينكر الفلاسفة والمخترعين والأطباء والقادة السياسيين بين البشر</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 xml:space="preserve">ذلك لأن جميع العلماء و الكبار والفلاسفة وقاطبة الخلق </w:t>
      </w:r>
      <w:r w:rsidR="001538D7" w:rsidRPr="00CA0F54">
        <w:rPr>
          <w:rFonts w:cs="mylotus"/>
          <w:sz w:val="30"/>
          <w:szCs w:val="27"/>
          <w:rtl/>
          <w:lang w:bidi="ar-SY"/>
        </w:rPr>
        <w:t>(</w:t>
      </w:r>
      <w:r w:rsidRPr="00CA0F54">
        <w:rPr>
          <w:rFonts w:cs="mylotus"/>
          <w:sz w:val="30"/>
          <w:szCs w:val="27"/>
          <w:rtl/>
          <w:lang w:bidi="ar-SY"/>
        </w:rPr>
        <w:t>سوى عدة قليلة لا</w:t>
      </w:r>
      <w:r w:rsidRPr="00CA0F54">
        <w:rPr>
          <w:rFonts w:cs="Times New Roman" w:hint="cs"/>
          <w:sz w:val="30"/>
          <w:szCs w:val="27"/>
          <w:rtl/>
          <w:lang w:bidi="ar-SY"/>
        </w:rPr>
        <w:t> </w:t>
      </w:r>
      <w:r w:rsidRPr="00CA0F54">
        <w:rPr>
          <w:rFonts w:cs="mylotus"/>
          <w:sz w:val="30"/>
          <w:szCs w:val="27"/>
          <w:rtl/>
          <w:lang w:bidi="ar-SY"/>
        </w:rPr>
        <w:t>تستحق الاعتناء بها ويُعْتَبرون من الدَّهرية الملاحدة</w:t>
      </w:r>
      <w:r w:rsidR="001538D7" w:rsidRPr="00CA0F54">
        <w:rPr>
          <w:rFonts w:cs="mylotus"/>
          <w:sz w:val="30"/>
          <w:szCs w:val="27"/>
          <w:rtl/>
          <w:lang w:bidi="ar-SY"/>
        </w:rPr>
        <w:t>)</w:t>
      </w:r>
      <w:r w:rsidRPr="00CA0F54">
        <w:rPr>
          <w:rFonts w:cs="mylotus"/>
          <w:sz w:val="30"/>
          <w:szCs w:val="27"/>
          <w:rtl/>
          <w:lang w:bidi="ar-SY"/>
        </w:rPr>
        <w:t xml:space="preserve"> اتفقوا على أنه وجد في الأزمنة الماضية أشخاص كان ينزل عليهم الوحي من ق</w:t>
      </w:r>
      <w:r w:rsidRPr="00CA0F54">
        <w:rPr>
          <w:rFonts w:cs="mylotus" w:hint="cs"/>
          <w:sz w:val="30"/>
          <w:szCs w:val="27"/>
          <w:rtl/>
          <w:lang w:bidi="ar-SY"/>
        </w:rPr>
        <w:t>ِ</w:t>
      </w:r>
      <w:r w:rsidRPr="00CA0F54">
        <w:rPr>
          <w:rFonts w:cs="mylotus"/>
          <w:sz w:val="30"/>
          <w:szCs w:val="27"/>
          <w:rtl/>
          <w:lang w:bidi="ar-SY"/>
        </w:rPr>
        <w:t>ب</w:t>
      </w:r>
      <w:r w:rsidRPr="00CA0F54">
        <w:rPr>
          <w:rFonts w:cs="mylotus" w:hint="cs"/>
          <w:sz w:val="30"/>
          <w:szCs w:val="27"/>
          <w:rtl/>
          <w:lang w:bidi="ar-SY"/>
        </w:rPr>
        <w:t>َ</w:t>
      </w:r>
      <w:r w:rsidRPr="00CA0F54">
        <w:rPr>
          <w:rFonts w:cs="mylotus"/>
          <w:sz w:val="30"/>
          <w:szCs w:val="27"/>
          <w:rtl/>
          <w:lang w:bidi="ar-SY"/>
        </w:rPr>
        <w:t>ل</w:t>
      </w:r>
      <w:r w:rsidRPr="00CA0F54">
        <w:rPr>
          <w:rFonts w:cs="mylotus" w:hint="cs"/>
          <w:sz w:val="30"/>
          <w:szCs w:val="27"/>
          <w:rtl/>
          <w:lang w:bidi="ar-SY"/>
        </w:rPr>
        <w:t>ِ</w:t>
      </w:r>
      <w:r w:rsidRPr="00CA0F54">
        <w:rPr>
          <w:rFonts w:cs="mylotus"/>
          <w:sz w:val="30"/>
          <w:szCs w:val="27"/>
          <w:rtl/>
          <w:lang w:bidi="ar-SY"/>
        </w:rPr>
        <w:t xml:space="preserve"> الله</w:t>
      </w:r>
      <w:r w:rsidR="001538D7" w:rsidRPr="00CA0F54">
        <w:rPr>
          <w:rFonts w:cs="mylotus" w:hint="cs"/>
          <w:sz w:val="30"/>
          <w:szCs w:val="27"/>
          <w:rtl/>
          <w:lang w:bidi="ar-SY"/>
        </w:rPr>
        <w:t>،</w:t>
      </w:r>
      <w:r w:rsidRPr="00CA0F54">
        <w:rPr>
          <w:rFonts w:cs="mylotus"/>
          <w:sz w:val="30"/>
          <w:szCs w:val="27"/>
          <w:rtl/>
          <w:lang w:bidi="ar-SY"/>
        </w:rPr>
        <w:t xml:space="preserve"> وأنهم كانوا</w:t>
      </w:r>
      <w:r w:rsidR="00457BD3" w:rsidRPr="00CA0F54">
        <w:rPr>
          <w:rFonts w:cs="mylotus"/>
          <w:sz w:val="30"/>
          <w:szCs w:val="27"/>
          <w:rtl/>
          <w:lang w:bidi="ar-SY"/>
        </w:rPr>
        <w:t xml:space="preserve"> - </w:t>
      </w:r>
      <w:r w:rsidRPr="00CA0F54">
        <w:rPr>
          <w:rFonts w:cs="mylotus"/>
          <w:sz w:val="30"/>
          <w:szCs w:val="27"/>
          <w:rtl/>
          <w:lang w:bidi="ar-SY"/>
        </w:rPr>
        <w:t>انطلاقاً من ذلك الوحي الإلهي</w:t>
      </w:r>
      <w:r w:rsidR="00457BD3" w:rsidRPr="00CA0F54">
        <w:rPr>
          <w:rFonts w:cs="mylotus"/>
          <w:sz w:val="30"/>
          <w:szCs w:val="27"/>
          <w:rtl/>
          <w:lang w:bidi="ar-SY"/>
        </w:rPr>
        <w:t xml:space="preserve"> - </w:t>
      </w:r>
      <w:r w:rsidRPr="00CA0F54">
        <w:rPr>
          <w:rFonts w:cs="mylotus"/>
          <w:sz w:val="30"/>
          <w:szCs w:val="27"/>
          <w:rtl/>
          <w:lang w:bidi="ar-SY"/>
        </w:rPr>
        <w:t>يدعون الناس إلى العلم والمعرفة والأعمال الصالحة الموجبة لسعادة النشأتين</w:t>
      </w:r>
      <w:r w:rsidR="001538D7" w:rsidRPr="00CA0F54">
        <w:rPr>
          <w:rFonts w:cs="mylotus"/>
          <w:sz w:val="30"/>
          <w:szCs w:val="27"/>
          <w:rtl/>
          <w:lang w:bidi="ar-SY"/>
        </w:rPr>
        <w:t>،</w:t>
      </w:r>
      <w:r w:rsidRPr="00CA0F54">
        <w:rPr>
          <w:rFonts w:cs="mylotus"/>
          <w:sz w:val="30"/>
          <w:szCs w:val="27"/>
          <w:rtl/>
          <w:lang w:bidi="ar-SY"/>
        </w:rPr>
        <w:t xml:space="preserve"> و</w:t>
      </w:r>
      <w:r w:rsidRPr="00CA0F54">
        <w:rPr>
          <w:rFonts w:cs="mylotus" w:hint="cs"/>
          <w:sz w:val="30"/>
          <w:szCs w:val="27"/>
          <w:rtl/>
          <w:lang w:bidi="ar-SY"/>
        </w:rPr>
        <w:t xml:space="preserve">كانوا </w:t>
      </w:r>
      <w:r w:rsidRPr="00CA0F54">
        <w:rPr>
          <w:rFonts w:cs="mylotus"/>
          <w:sz w:val="30"/>
          <w:szCs w:val="27"/>
          <w:rtl/>
          <w:lang w:bidi="ar-SY"/>
        </w:rPr>
        <w:t>ينهونهم عن الاعتقادات الفاسدة والأعمال القبيحة</w:t>
      </w:r>
      <w:r w:rsidR="001538D7" w:rsidRPr="00CA0F54">
        <w:rPr>
          <w:rFonts w:cs="mylotus"/>
          <w:sz w:val="30"/>
          <w:szCs w:val="27"/>
          <w:rtl/>
          <w:lang w:bidi="ar-SY"/>
        </w:rPr>
        <w:t>،</w:t>
      </w:r>
      <w:r w:rsidRPr="00CA0F54">
        <w:rPr>
          <w:rFonts w:cs="mylotus"/>
          <w:sz w:val="30"/>
          <w:szCs w:val="27"/>
          <w:rtl/>
          <w:lang w:bidi="ar-SY"/>
        </w:rPr>
        <w:t xml:space="preserve"> ومن الواضح أن هذا الصنف من الأعمال والأقوال منحص</w:t>
      </w:r>
      <w:r w:rsidRPr="00CA0F54">
        <w:rPr>
          <w:rFonts w:cs="mylotus" w:hint="cs"/>
          <w:sz w:val="30"/>
          <w:szCs w:val="27"/>
          <w:rtl/>
          <w:lang w:bidi="ar-SY"/>
        </w:rPr>
        <w:t>ـ</w:t>
      </w:r>
      <w:r w:rsidRPr="00CA0F54">
        <w:rPr>
          <w:rFonts w:cs="mylotus"/>
          <w:sz w:val="30"/>
          <w:szCs w:val="27"/>
          <w:rtl/>
          <w:lang w:bidi="ar-SY"/>
        </w:rPr>
        <w:t>ر</w:t>
      </w:r>
      <w:r w:rsidRPr="00CA0F54">
        <w:rPr>
          <w:rFonts w:cs="mylotus" w:hint="cs"/>
          <w:sz w:val="30"/>
          <w:szCs w:val="27"/>
          <w:rtl/>
          <w:lang w:bidi="ar-SY"/>
        </w:rPr>
        <w:t>ٌ</w:t>
      </w:r>
      <w:r w:rsidRPr="00CA0F54">
        <w:rPr>
          <w:rFonts w:cs="mylotus"/>
          <w:sz w:val="30"/>
          <w:szCs w:val="27"/>
          <w:rtl/>
          <w:lang w:bidi="ar-SY"/>
        </w:rPr>
        <w:t xml:space="preserve"> بالأنبياء العظام والرسل الكرام</w:t>
      </w:r>
      <w:r w:rsidR="001538D7" w:rsidRPr="00CA0F54">
        <w:rPr>
          <w:rFonts w:cs="mylotus" w:hint="cs"/>
          <w:sz w:val="30"/>
          <w:szCs w:val="27"/>
          <w:rtl/>
          <w:lang w:bidi="ar-SY"/>
        </w:rPr>
        <w:t xml:space="preserve">. </w:t>
      </w:r>
      <w:r w:rsidRPr="00CA0F54">
        <w:rPr>
          <w:rFonts w:cs="mylotus"/>
          <w:sz w:val="30"/>
          <w:szCs w:val="27"/>
          <w:rtl/>
          <w:lang w:bidi="ar-SY"/>
        </w:rPr>
        <w:t>والدليل على هذا الأصل من كتاب الله</w:t>
      </w:r>
      <w:r w:rsidR="001538D7" w:rsidRPr="00CA0F54">
        <w:rPr>
          <w:rFonts w:cs="mylotus"/>
          <w:sz w:val="30"/>
          <w:szCs w:val="27"/>
          <w:rtl/>
          <w:lang w:bidi="ar-SY"/>
        </w:rPr>
        <w:t>:</w:t>
      </w:r>
    </w:p>
    <w:p w:rsidR="004001B7" w:rsidRPr="00CA0F54" w:rsidRDefault="004001B7" w:rsidP="00380038">
      <w:pPr>
        <w:widowControl w:val="0"/>
        <w:spacing w:line="228" w:lineRule="auto"/>
        <w:ind w:firstLine="340"/>
        <w:jc w:val="both"/>
        <w:rPr>
          <w:rFonts w:cs="mylotus"/>
          <w:sz w:val="30"/>
          <w:szCs w:val="27"/>
          <w:rtl/>
          <w:lang w:bidi="ar-SY"/>
        </w:rPr>
      </w:pPr>
      <w:r w:rsidRPr="00CA0F54">
        <w:rPr>
          <w:rFonts w:cs="mylotus"/>
          <w:sz w:val="30"/>
          <w:szCs w:val="27"/>
          <w:rtl/>
          <w:lang w:bidi="ar-SY"/>
        </w:rPr>
        <w:t>1</w:t>
      </w:r>
      <w:r w:rsidR="001538D7" w:rsidRPr="00CA0F54">
        <w:rPr>
          <w:rFonts w:cs="mylotus"/>
          <w:sz w:val="30"/>
          <w:szCs w:val="27"/>
          <w:rtl/>
          <w:lang w:bidi="ar-SY"/>
        </w:rPr>
        <w:t>-</w:t>
      </w:r>
      <w:r w:rsidRPr="00CA0F54">
        <w:rPr>
          <w:rFonts w:cs="mylotus"/>
          <w:sz w:val="30"/>
          <w:szCs w:val="27"/>
          <w:rtl/>
          <w:lang w:bidi="ar-SY"/>
        </w:rPr>
        <w:t xml:space="preserve"> قوله تعالى</w:t>
      </w:r>
      <w:r w:rsidR="001538D7" w:rsidRPr="00CA0F54">
        <w:rPr>
          <w:rFonts w:cs="mylotus"/>
          <w:sz w:val="30"/>
          <w:szCs w:val="27"/>
          <w:rtl/>
          <w:lang w:bidi="ar-SY"/>
        </w:rPr>
        <w:t>:</w:t>
      </w:r>
      <w:r w:rsidRPr="00CA0F54">
        <w:rPr>
          <w:rFonts w:cs="mylotus"/>
          <w:sz w:val="30"/>
          <w:szCs w:val="27"/>
          <w:rtl/>
          <w:lang w:bidi="ar-SY"/>
        </w:rPr>
        <w:t xml:space="preserve"> </w:t>
      </w:r>
      <w:r w:rsidR="00D259DD" w:rsidRPr="00AA5BCD">
        <w:rPr>
          <w:rFonts w:cs="mylotus" w:hint="cs"/>
          <w:b/>
          <w:color w:val="0000FF"/>
          <w:sz w:val="32"/>
          <w:szCs w:val="26"/>
          <w:rtl/>
          <w:lang w:bidi="ar-SY"/>
        </w:rPr>
        <w:t>﴿</w:t>
      </w:r>
      <w:r w:rsidR="00D259DD">
        <w:rPr>
          <w:rFonts w:ascii="QCF_P104" w:eastAsia="Calibri" w:hAnsi="QCF_P104" w:cs="QCF_P104"/>
          <w:color w:val="000000"/>
          <w:sz w:val="26"/>
          <w:szCs w:val="26"/>
          <w:rtl/>
        </w:rPr>
        <w:t xml:space="preserve"> ﭒ     ﭓ   ﭔ    ﭕ       ﭖ  ﭗ   ﭘ  ﭙ  ﭚ  ﭛ</w:t>
      </w:r>
      <w:r w:rsidR="00D259DD">
        <w:rPr>
          <w:rFonts w:ascii="QCF_P104" w:eastAsia="Calibri" w:hAnsi="QCF_P104" w:cs="QCF_P104"/>
          <w:color w:val="0000A5"/>
          <w:sz w:val="26"/>
          <w:szCs w:val="26"/>
          <w:rtl/>
        </w:rPr>
        <w:t>ﭜ</w:t>
      </w:r>
      <w:r w:rsidR="00D259DD">
        <w:rPr>
          <w:rFonts w:ascii="QCF_P104" w:eastAsia="Calibri" w:hAnsi="QCF_P104" w:cs="QCF_P104"/>
          <w:color w:val="000000"/>
          <w:sz w:val="26"/>
          <w:szCs w:val="26"/>
          <w:rtl/>
        </w:rPr>
        <w:t xml:space="preserve">   ﭝ  ﭞ  ﭟ  ﭠ  ﭡ  ﭢ   ﭣ  ﭤ  ﭥ  ﭦ  ﭧ  ﭨ</w:t>
      </w:r>
      <w:r w:rsidR="00D259DD">
        <w:rPr>
          <w:rFonts w:ascii="QCF_P104" w:eastAsia="Calibri" w:hAnsi="QCF_P104" w:cs="QCF_P104"/>
          <w:color w:val="0000A5"/>
          <w:sz w:val="26"/>
          <w:szCs w:val="26"/>
          <w:rtl/>
        </w:rPr>
        <w:t>ﭩ</w:t>
      </w:r>
      <w:r w:rsidR="00D259DD">
        <w:rPr>
          <w:rFonts w:ascii="QCF_P104" w:eastAsia="Calibri" w:hAnsi="QCF_P104" w:cs="QCF_P104"/>
          <w:color w:val="000000"/>
          <w:sz w:val="26"/>
          <w:szCs w:val="26"/>
          <w:rtl/>
        </w:rPr>
        <w:t xml:space="preserve">   ﭪ  ﭫ  ﭬ  ﭭ  ﭮ  ﭯ  ﭰ  ﭱ   ﭲ  ﭳ  ﭴ  ﭵ  ﭶ  ﭷ</w:t>
      </w:r>
      <w:r w:rsidR="00D259DD">
        <w:rPr>
          <w:rFonts w:ascii="QCF_P104" w:eastAsia="Calibri" w:hAnsi="QCF_P104" w:cs="QCF_P104"/>
          <w:color w:val="0000A5"/>
          <w:sz w:val="26"/>
          <w:szCs w:val="26"/>
          <w:rtl/>
        </w:rPr>
        <w:t>ﭸ</w:t>
      </w:r>
      <w:r w:rsidR="00D259DD">
        <w:rPr>
          <w:rFonts w:ascii="QCF_P104" w:eastAsia="Calibri" w:hAnsi="QCF_P104" w:cs="QCF_P104"/>
          <w:color w:val="000000"/>
          <w:sz w:val="26"/>
          <w:szCs w:val="26"/>
          <w:rtl/>
        </w:rPr>
        <w:t xml:space="preserve">  ﭹ  ﭺ  ﭻ   ﭼ  ﭽ  ﭾ  ﭿ  ﮀ  ﮁ  ﮂ   ﮃ  ﮄ  ﮅ  ﮆ  ﮇ  ﮈ</w:t>
      </w:r>
      <w:r w:rsidR="00D259DD">
        <w:rPr>
          <w:rFonts w:ascii="QCF_P104" w:eastAsia="Calibri" w:hAnsi="QCF_P104" w:cs="QCF_P104"/>
          <w:color w:val="0000A5"/>
          <w:sz w:val="26"/>
          <w:szCs w:val="26"/>
          <w:rtl/>
        </w:rPr>
        <w:t>ﮉ</w:t>
      </w:r>
      <w:r w:rsidR="00D259DD">
        <w:rPr>
          <w:rFonts w:ascii="QCF_P104" w:eastAsia="Calibri" w:hAnsi="QCF_P104" w:cs="QCF_P104"/>
          <w:color w:val="000000"/>
          <w:sz w:val="26"/>
          <w:szCs w:val="26"/>
          <w:rtl/>
        </w:rPr>
        <w:t xml:space="preserve">  ﮊ  ﮋ  ﮌ  ﮍ   ﮎ</w:t>
      </w:r>
      <w:r w:rsidR="00D259DD">
        <w:rPr>
          <w:rFonts w:ascii="QCF_P104" w:eastAsia="Calibri" w:hAnsi="QCF_P104" w:cs="QCF_P104"/>
          <w:color w:val="000000"/>
          <w:sz w:val="26"/>
          <w:szCs w:val="26"/>
        </w:rPr>
        <w:t xml:space="preserve">  </w:t>
      </w:r>
      <w:r w:rsidRPr="00CA0F54">
        <w:rPr>
          <w:rFonts w:cs="mylotus"/>
          <w:color w:val="0000FF"/>
          <w:sz w:val="30"/>
          <w:szCs w:val="27"/>
          <w:rtl/>
          <w:lang w:bidi="ar-SY"/>
        </w:rPr>
        <w:t>﴾</w:t>
      </w:r>
      <w:r w:rsidRPr="00CA0F54">
        <w:rPr>
          <w:rFonts w:cs="mylotus"/>
          <w:sz w:val="30"/>
          <w:szCs w:val="27"/>
          <w:rtl/>
          <w:lang w:bidi="ar-SY"/>
        </w:rPr>
        <w:t xml:space="preserve"> [النساء/163</w:t>
      </w:r>
      <w:r w:rsidR="001538D7" w:rsidRPr="00CA0F54">
        <w:rPr>
          <w:rFonts w:cs="mylotus"/>
          <w:sz w:val="30"/>
          <w:szCs w:val="27"/>
          <w:rtl/>
          <w:lang w:bidi="ar-SY"/>
        </w:rPr>
        <w:t>-</w:t>
      </w:r>
      <w:r w:rsidRPr="00CA0F54">
        <w:rPr>
          <w:rFonts w:cs="mylotus"/>
          <w:sz w:val="30"/>
          <w:szCs w:val="27"/>
          <w:rtl/>
          <w:lang w:bidi="ar-SY"/>
        </w:rPr>
        <w:t>165]</w:t>
      </w:r>
      <w:r w:rsidR="001538D7" w:rsidRPr="00CA0F54">
        <w:rPr>
          <w:rFonts w:cs="mylotus"/>
          <w:sz w:val="30"/>
          <w:szCs w:val="27"/>
          <w:rtl/>
          <w:lang w:bidi="ar-SY"/>
        </w:rPr>
        <w:t>.</w:t>
      </w:r>
    </w:p>
    <w:p w:rsidR="004001B7" w:rsidRPr="00CA0F54" w:rsidRDefault="004001B7" w:rsidP="00380038">
      <w:pPr>
        <w:widowControl w:val="0"/>
        <w:spacing w:line="228" w:lineRule="auto"/>
        <w:ind w:firstLine="340"/>
        <w:jc w:val="both"/>
        <w:rPr>
          <w:rFonts w:cs="mylotu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و</w:t>
      </w:r>
      <w:r w:rsidRPr="00CA0F54">
        <w:rPr>
          <w:rFonts w:cs="mylotus"/>
          <w:sz w:val="30"/>
          <w:szCs w:val="27"/>
          <w:rtl/>
          <w:lang w:bidi="ar-SY"/>
        </w:rPr>
        <w:t>قوله تعالى</w:t>
      </w:r>
      <w:r w:rsidR="001538D7" w:rsidRPr="00CA0F54">
        <w:rPr>
          <w:rFonts w:cs="mylotu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D259DD" w:rsidRPr="00D259DD">
        <w:rPr>
          <w:rFonts w:ascii="QCF_P503" w:eastAsia="Calibri" w:hAnsi="QCF_P503" w:cs="QCF_P503"/>
          <w:color w:val="000000"/>
          <w:sz w:val="26"/>
          <w:szCs w:val="26"/>
          <w:rtl/>
        </w:rPr>
        <w:t xml:space="preserve"> </w:t>
      </w:r>
      <w:r w:rsidR="00D259DD">
        <w:rPr>
          <w:rFonts w:ascii="QCF_P503" w:eastAsia="Calibri" w:hAnsi="QCF_P503" w:cs="QCF_P503"/>
          <w:color w:val="000000"/>
          <w:sz w:val="26"/>
          <w:szCs w:val="26"/>
          <w:rtl/>
        </w:rPr>
        <w:t>ﮈ  ﮉ  ﮊ            ﮋ   ﮌ  ﮍ    ﮎ  ﮏ  ﮐ  ﮑ   ﮒ  ﮓ   ﮔ</w:t>
      </w:r>
      <w:r w:rsidR="00D259DD">
        <w:rPr>
          <w:rFonts w:ascii="QCF_P503" w:eastAsia="Calibri" w:hAnsi="QCF_P503" w:cs="QCF_P503"/>
          <w:color w:val="0000A5"/>
          <w:sz w:val="26"/>
          <w:szCs w:val="26"/>
          <w:rtl/>
        </w:rPr>
        <w:t>ﮕ</w:t>
      </w:r>
      <w:r w:rsidR="00D259DD">
        <w:rPr>
          <w:rFonts w:ascii="QCF_P503" w:eastAsia="Calibri" w:hAnsi="QCF_P503" w:cs="QCF_P503"/>
          <w:color w:val="000000"/>
          <w:sz w:val="26"/>
          <w:szCs w:val="26"/>
          <w:rtl/>
        </w:rPr>
        <w:t xml:space="preserve">  ﮖ     ﮗ  ﮘ  ﮙ  ﮚ  ﮛ  ﮜ  ﮝ   ﮞ     ﮟ  ﮠ</w:t>
      </w:r>
      <w:r w:rsidR="00D259DD" w:rsidRPr="00CA0F54">
        <w:rPr>
          <w:rFonts w:cs="mylotus"/>
          <w:color w:val="0000FF"/>
          <w:sz w:val="30"/>
          <w:szCs w:val="27"/>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[الأحقاف/9]</w:t>
      </w:r>
      <w:r w:rsidR="001538D7" w:rsidRPr="00CA0F54">
        <w:rPr>
          <w:rFonts w:cs="mylotus"/>
          <w:sz w:val="30"/>
          <w:szCs w:val="27"/>
          <w:rtl/>
          <w:lang w:bidi="ar-SY"/>
        </w:rPr>
        <w:t>.</w:t>
      </w:r>
    </w:p>
    <w:p w:rsidR="004001B7" w:rsidRPr="00CA0F54" w:rsidRDefault="004001B7" w:rsidP="00380038">
      <w:pPr>
        <w:widowControl w:val="0"/>
        <w:spacing w:line="228" w:lineRule="auto"/>
        <w:ind w:firstLine="340"/>
        <w:jc w:val="both"/>
        <w:rPr>
          <w:rFonts w:cs="mylotus"/>
          <w:sz w:val="30"/>
          <w:szCs w:val="27"/>
          <w:rtl/>
          <w:lang w:bidi="ar-SY"/>
        </w:rPr>
      </w:pPr>
      <w:r w:rsidRPr="00CA0F54">
        <w:rPr>
          <w:rFonts w:cs="mylotus"/>
          <w:sz w:val="30"/>
          <w:szCs w:val="27"/>
          <w:rtl/>
          <w:lang w:bidi="ar-SY"/>
        </w:rPr>
        <w:t>الأصل الثاني</w:t>
      </w:r>
      <w:r w:rsidR="001538D7" w:rsidRPr="00CA0F54">
        <w:rPr>
          <w:rFonts w:cs="mylotus"/>
          <w:sz w:val="30"/>
          <w:szCs w:val="27"/>
          <w:rtl/>
          <w:lang w:bidi="ar-SY"/>
        </w:rPr>
        <w:t>:</w:t>
      </w:r>
      <w:r w:rsidRPr="00CA0F54">
        <w:rPr>
          <w:rFonts w:cs="mylotus"/>
          <w:sz w:val="30"/>
          <w:szCs w:val="27"/>
          <w:rtl/>
          <w:lang w:bidi="ar-SY"/>
        </w:rPr>
        <w:t xml:space="preserve"> أن كل من وضع شريعةً بالوحي الإلهي</w:t>
      </w:r>
      <w:r w:rsidR="001538D7" w:rsidRPr="00CA0F54">
        <w:rPr>
          <w:rFonts w:cs="mylotus"/>
          <w:sz w:val="30"/>
          <w:szCs w:val="27"/>
          <w:rtl/>
          <w:lang w:bidi="ar-SY"/>
        </w:rPr>
        <w:t>،</w:t>
      </w:r>
      <w:r w:rsidRPr="00CA0F54">
        <w:rPr>
          <w:rFonts w:cs="mylotus"/>
          <w:sz w:val="30"/>
          <w:szCs w:val="27"/>
          <w:rtl/>
          <w:lang w:bidi="ar-SY"/>
        </w:rPr>
        <w:t xml:space="preserve"> ي</w:t>
      </w:r>
      <w:r w:rsidRPr="00CA0F54">
        <w:rPr>
          <w:rFonts w:cs="mylotus" w:hint="cs"/>
          <w:sz w:val="30"/>
          <w:szCs w:val="27"/>
          <w:rtl/>
          <w:lang w:bidi="ar-SY"/>
        </w:rPr>
        <w:t>ُ</w:t>
      </w:r>
      <w:r w:rsidRPr="00CA0F54">
        <w:rPr>
          <w:rFonts w:cs="mylotus"/>
          <w:sz w:val="30"/>
          <w:szCs w:val="27"/>
          <w:rtl/>
          <w:lang w:bidi="ar-SY"/>
        </w:rPr>
        <w:t>س</w:t>
      </w:r>
      <w:r w:rsidRPr="00CA0F54">
        <w:rPr>
          <w:rFonts w:cs="mylotus" w:hint="cs"/>
          <w:sz w:val="30"/>
          <w:szCs w:val="27"/>
          <w:rtl/>
          <w:lang w:bidi="ar-SY"/>
        </w:rPr>
        <w:t>َ</w:t>
      </w:r>
      <w:r w:rsidRPr="00CA0F54">
        <w:rPr>
          <w:rFonts w:cs="mylotus"/>
          <w:sz w:val="30"/>
          <w:szCs w:val="27"/>
          <w:rtl/>
          <w:lang w:bidi="ar-SY"/>
        </w:rPr>
        <w:t>م</w:t>
      </w:r>
      <w:r w:rsidRPr="00CA0F54">
        <w:rPr>
          <w:rFonts w:cs="mylotus" w:hint="cs"/>
          <w:sz w:val="30"/>
          <w:szCs w:val="27"/>
          <w:rtl/>
          <w:lang w:bidi="ar-SY"/>
        </w:rPr>
        <w:t>َّ</w:t>
      </w:r>
      <w:r w:rsidRPr="00CA0F54">
        <w:rPr>
          <w:rFonts w:cs="mylotus"/>
          <w:sz w:val="30"/>
          <w:szCs w:val="27"/>
          <w:rtl/>
          <w:lang w:bidi="ar-SY"/>
        </w:rPr>
        <w:t>ى نبياً</w:t>
      </w:r>
      <w:r w:rsidR="001538D7" w:rsidRPr="00CA0F54">
        <w:rPr>
          <w:rFonts w:cs="mylotus"/>
          <w:sz w:val="30"/>
          <w:szCs w:val="27"/>
          <w:rtl/>
          <w:lang w:bidi="ar-SY"/>
        </w:rPr>
        <w:t>،</w:t>
      </w:r>
      <w:r w:rsidRPr="00CA0F54">
        <w:rPr>
          <w:rFonts w:cs="mylotus"/>
          <w:sz w:val="30"/>
          <w:szCs w:val="27"/>
          <w:rtl/>
          <w:lang w:bidi="ar-SY"/>
        </w:rPr>
        <w:t xml:space="preserve"> وهذا الأصل لا شبهة في</w:t>
      </w:r>
      <w:r w:rsidRPr="00CA0F54">
        <w:rPr>
          <w:rFonts w:cs="mylotus" w:hint="cs"/>
          <w:sz w:val="30"/>
          <w:szCs w:val="27"/>
          <w:rtl/>
          <w:lang w:bidi="ar-SY"/>
        </w:rPr>
        <w:t>ه</w:t>
      </w:r>
      <w:r w:rsidRPr="00CA0F54">
        <w:rPr>
          <w:rFonts w:cs="mylotus"/>
          <w:sz w:val="30"/>
          <w:szCs w:val="27"/>
          <w:rtl/>
          <w:lang w:bidi="ar-SY"/>
        </w:rPr>
        <w:t xml:space="preserve"> </w:t>
      </w:r>
      <w:r w:rsidRPr="00CA0F54">
        <w:rPr>
          <w:rFonts w:cs="mylotus" w:hint="cs"/>
          <w:sz w:val="30"/>
          <w:szCs w:val="27"/>
          <w:rtl/>
          <w:lang w:bidi="ar-SY"/>
        </w:rPr>
        <w:t>و</w:t>
      </w:r>
      <w:r w:rsidRPr="00CA0F54">
        <w:rPr>
          <w:rFonts w:cs="mylotus"/>
          <w:sz w:val="30"/>
          <w:szCs w:val="27"/>
          <w:rtl/>
          <w:lang w:bidi="ar-SY"/>
        </w:rPr>
        <w:t>غير قابل للتشكيك</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لأن كل شخص يعلم أن الطب هو شفاء المرضى وكل من مارس هذا العمل قيل له طبيب</w:t>
      </w:r>
      <w:r w:rsidR="001538D7" w:rsidRPr="00CA0F54">
        <w:rPr>
          <w:rFonts w:cs="mylotus"/>
          <w:sz w:val="30"/>
          <w:szCs w:val="27"/>
          <w:rtl/>
          <w:lang w:bidi="ar-SY"/>
        </w:rPr>
        <w:t>،</w:t>
      </w:r>
      <w:r w:rsidRPr="00CA0F54">
        <w:rPr>
          <w:rFonts w:cs="mylotus"/>
          <w:sz w:val="30"/>
          <w:szCs w:val="27"/>
          <w:rtl/>
          <w:lang w:bidi="ar-SY"/>
        </w:rPr>
        <w:t xml:space="preserve"> والنبوة وضع الشرائع بوحي الله وكل من قام بهذا العمل قيل له</w:t>
      </w:r>
      <w:r w:rsidR="001538D7" w:rsidRPr="00CA0F54">
        <w:rPr>
          <w:rFonts w:cs="mylotus"/>
          <w:sz w:val="30"/>
          <w:szCs w:val="27"/>
          <w:rtl/>
          <w:lang w:bidi="ar-SY"/>
        </w:rPr>
        <w:t>:</w:t>
      </w:r>
      <w:r w:rsidRPr="00CA0F54">
        <w:rPr>
          <w:rFonts w:cs="mylotus"/>
          <w:sz w:val="30"/>
          <w:szCs w:val="27"/>
          <w:rtl/>
          <w:lang w:bidi="ar-SY"/>
        </w:rPr>
        <w:t xml:space="preserve"> نبيٌّ ورسولٌ</w:t>
      </w:r>
      <w:r w:rsidR="001538D7" w:rsidRPr="00CA0F54">
        <w:rPr>
          <w:rFonts w:cs="mylotus"/>
          <w:sz w:val="30"/>
          <w:szCs w:val="27"/>
          <w:rtl/>
          <w:lang w:bidi="ar-SY"/>
        </w:rPr>
        <w:t>،</w:t>
      </w:r>
      <w:r w:rsidRPr="00CA0F54">
        <w:rPr>
          <w:rFonts w:cs="mylotus"/>
          <w:sz w:val="30"/>
          <w:szCs w:val="27"/>
          <w:rtl/>
          <w:lang w:bidi="ar-SY"/>
        </w:rPr>
        <w:t xml:space="preserve"> والشاهد على هذا الأصل كتاب الله</w:t>
      </w:r>
      <w:r w:rsidR="001538D7" w:rsidRPr="00CA0F54">
        <w:rPr>
          <w:rFonts w:cs="mylotus"/>
          <w:sz w:val="30"/>
          <w:szCs w:val="27"/>
          <w:rtl/>
          <w:lang w:bidi="ar-SY"/>
        </w:rPr>
        <w:t>.</w:t>
      </w:r>
    </w:p>
    <w:p w:rsidR="004001B7" w:rsidRPr="00CA0F54" w:rsidRDefault="004001B7" w:rsidP="00380038">
      <w:pPr>
        <w:widowControl w:val="0"/>
        <w:spacing w:line="228" w:lineRule="auto"/>
        <w:ind w:firstLine="340"/>
        <w:jc w:val="both"/>
        <w:rPr>
          <w:rFonts w:cs="mylotu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D259DD" w:rsidRPr="00D259DD">
        <w:rPr>
          <w:rFonts w:ascii="QCF_P105" w:eastAsia="Calibri" w:hAnsi="QCF_P105" w:cs="QCF_P105"/>
          <w:color w:val="000000"/>
          <w:sz w:val="26"/>
          <w:szCs w:val="26"/>
          <w:rtl/>
        </w:rPr>
        <w:t xml:space="preserve"> </w:t>
      </w:r>
      <w:r w:rsidR="00D259DD">
        <w:rPr>
          <w:rFonts w:ascii="QCF_P105" w:eastAsia="Calibri" w:hAnsi="QCF_P105" w:cs="QCF_P105"/>
          <w:color w:val="000000"/>
          <w:sz w:val="26"/>
          <w:szCs w:val="26"/>
          <w:rtl/>
        </w:rPr>
        <w:t>ﯠ  ﯡ    ﯢ  ﯣ  ﯤ  ﯥ  ﯦ</w:t>
      </w:r>
      <w:r w:rsidR="001538D7" w:rsidRPr="00CA0F54">
        <w:rPr>
          <w:rFonts w:cs="mylotus" w:hint="cs"/>
          <w:color w:val="0000FF"/>
          <w:sz w:val="30"/>
          <w:szCs w:val="27"/>
          <w:rtl/>
          <w:lang w:bidi="ar-SY"/>
        </w:rPr>
        <w:t>...</w:t>
      </w:r>
      <w:r w:rsidRPr="00CA0F54">
        <w:rPr>
          <w:rFonts w:cs="mylotus"/>
          <w:color w:val="0000FF"/>
          <w:sz w:val="30"/>
          <w:szCs w:val="27"/>
          <w:rtl/>
          <w:lang w:bidi="ar-SY"/>
        </w:rPr>
        <w:t>﴾</w:t>
      </w:r>
      <w:r w:rsidRPr="00CA0F54">
        <w:rPr>
          <w:rFonts w:cs="mylotus"/>
          <w:sz w:val="30"/>
          <w:szCs w:val="27"/>
          <w:rtl/>
          <w:lang w:bidi="ar-SY"/>
        </w:rPr>
        <w:t xml:space="preserve"> [النساء/174]</w:t>
      </w:r>
      <w:r w:rsidR="001538D7" w:rsidRPr="00CA0F54">
        <w:rPr>
          <w:rFonts w:cs="mylotus"/>
          <w:sz w:val="30"/>
          <w:szCs w:val="27"/>
          <w:rtl/>
          <w:lang w:bidi="ar-SY"/>
        </w:rPr>
        <w:t>.</w:t>
      </w:r>
    </w:p>
    <w:p w:rsidR="004001B7" w:rsidRPr="00CA0F54" w:rsidRDefault="004001B7" w:rsidP="00380038">
      <w:pPr>
        <w:widowControl w:val="0"/>
        <w:spacing w:line="228" w:lineRule="auto"/>
        <w:ind w:firstLine="340"/>
        <w:jc w:val="both"/>
        <w:rPr>
          <w:rFonts w:cs="mylotu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D259DD" w:rsidRPr="00D259DD">
        <w:rPr>
          <w:rFonts w:ascii="QCF_P104" w:eastAsia="Calibri" w:hAnsi="QCF_P104" w:cs="QCF_P104"/>
          <w:color w:val="000000"/>
          <w:sz w:val="26"/>
          <w:szCs w:val="26"/>
          <w:rtl/>
        </w:rPr>
        <w:t xml:space="preserve"> </w:t>
      </w:r>
      <w:r w:rsidR="00D259DD">
        <w:rPr>
          <w:rFonts w:ascii="QCF_P104" w:eastAsia="Calibri" w:hAnsi="QCF_P104" w:cs="QCF_P104"/>
          <w:color w:val="000000"/>
          <w:sz w:val="26"/>
          <w:szCs w:val="26"/>
          <w:rtl/>
        </w:rPr>
        <w:t>ﯧ  ﯨ  ﯩ  ﯪ   ﯫ  ﯬ  ﯭ  ﯮ  ﯯ  ﯰ  ﯱ</w:t>
      </w:r>
      <w:r w:rsidR="00D259DD">
        <w:rPr>
          <w:rFonts w:ascii="QCF_P104" w:eastAsia="Calibri" w:hAnsi="QCF_P104" w:cs="QCF_P104"/>
          <w:color w:val="0000A5"/>
          <w:sz w:val="26"/>
          <w:szCs w:val="26"/>
          <w:rtl/>
        </w:rPr>
        <w:t>ﯲ</w:t>
      </w:r>
      <w:r w:rsidR="00D259DD">
        <w:rPr>
          <w:rFonts w:ascii="QCF_P104" w:eastAsia="Calibri" w:hAnsi="QCF_P104" w:cs="QCF_P104"/>
          <w:color w:val="000000"/>
          <w:sz w:val="26"/>
          <w:szCs w:val="26"/>
          <w:rtl/>
        </w:rPr>
        <w:t xml:space="preserve">  ﯳ  ﯴ   ﯵ  ﯶ  ﯷ  ﯸ  ﯹ  ﯺ</w:t>
      </w:r>
      <w:r w:rsidR="00D259DD">
        <w:rPr>
          <w:rFonts w:ascii="QCF_P104" w:eastAsia="Calibri" w:hAnsi="QCF_P104" w:cs="QCF_P104"/>
          <w:color w:val="0000A5"/>
          <w:sz w:val="26"/>
          <w:szCs w:val="26"/>
          <w:rtl/>
        </w:rPr>
        <w:t>ﯻ</w:t>
      </w:r>
      <w:r w:rsidR="00D259DD">
        <w:rPr>
          <w:rFonts w:ascii="QCF_P104" w:eastAsia="Calibri" w:hAnsi="QCF_P104" w:cs="QCF_P104"/>
          <w:color w:val="000000"/>
          <w:sz w:val="26"/>
          <w:szCs w:val="26"/>
          <w:rtl/>
        </w:rPr>
        <w:t xml:space="preserve">  ﯼ  ﯽ  ﯾ  ﯿ</w:t>
      </w:r>
      <w:r w:rsidR="00D259DD" w:rsidRPr="00AA5BCD">
        <w:rPr>
          <w:rFonts w:cs="mylotus" w:hint="cs"/>
          <w:b/>
          <w:color w:val="0000FF"/>
          <w:sz w:val="32"/>
          <w:szCs w:val="26"/>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[النساء/170]</w:t>
      </w:r>
      <w:r w:rsidR="001538D7" w:rsidRPr="00CA0F54">
        <w:rPr>
          <w:rFonts w:cs="mylotus"/>
          <w:sz w:val="30"/>
          <w:szCs w:val="27"/>
          <w:rtl/>
          <w:lang w:bidi="ar-SY"/>
        </w:rPr>
        <w:t>.</w:t>
      </w:r>
    </w:p>
    <w:p w:rsidR="004001B7" w:rsidRPr="00CA0F54" w:rsidRDefault="004001B7" w:rsidP="00380038">
      <w:pPr>
        <w:widowControl w:val="0"/>
        <w:spacing w:line="228" w:lineRule="auto"/>
        <w:ind w:firstLine="340"/>
        <w:jc w:val="both"/>
        <w:rPr>
          <w:rFonts w:cs="mylotus"/>
          <w:sz w:val="30"/>
          <w:szCs w:val="27"/>
          <w:rtl/>
          <w:lang w:bidi="ar-SY"/>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D259DD" w:rsidRPr="003F465B">
        <w:rPr>
          <w:rFonts w:ascii="QCF_P104" w:eastAsia="Calibri" w:hAnsi="QCF_P104" w:cs="QCF_P104"/>
          <w:color w:val="000000"/>
          <w:sz w:val="26"/>
          <w:szCs w:val="26"/>
          <w:rtl/>
        </w:rPr>
        <w:t xml:space="preserve"> </w:t>
      </w:r>
      <w:r w:rsidR="00D259DD">
        <w:rPr>
          <w:rFonts w:ascii="QCF_P104" w:eastAsia="Calibri" w:hAnsi="QCF_P104" w:cs="QCF_P104"/>
          <w:color w:val="000000"/>
          <w:sz w:val="26"/>
          <w:szCs w:val="26"/>
          <w:rtl/>
        </w:rPr>
        <w:t>ﮏ  ﮐ  ﮑ  ﮒ   ﮓ  ﮔ</w:t>
      </w:r>
      <w:r w:rsidR="00D259DD">
        <w:rPr>
          <w:rFonts w:ascii="QCF_P104" w:eastAsia="Calibri" w:hAnsi="QCF_P104" w:cs="QCF_P104"/>
          <w:color w:val="0000A5"/>
          <w:sz w:val="26"/>
          <w:szCs w:val="26"/>
          <w:rtl/>
        </w:rPr>
        <w:t>ﮕ</w:t>
      </w:r>
      <w:r w:rsidR="00D259DD">
        <w:rPr>
          <w:rFonts w:ascii="QCF_P104" w:eastAsia="Calibri" w:hAnsi="QCF_P104" w:cs="QCF_P104"/>
          <w:color w:val="000000"/>
          <w:sz w:val="26"/>
          <w:szCs w:val="26"/>
          <w:rtl/>
        </w:rPr>
        <w:t xml:space="preserve">  ﮖ  ﮗ</w:t>
      </w:r>
      <w:r w:rsidR="00D259DD">
        <w:rPr>
          <w:rFonts w:ascii="QCF_P104" w:eastAsia="Calibri" w:hAnsi="QCF_P104" w:cs="QCF_P104"/>
          <w:color w:val="0000A5"/>
          <w:sz w:val="26"/>
          <w:szCs w:val="26"/>
          <w:rtl/>
        </w:rPr>
        <w:t>ﮘ</w:t>
      </w:r>
      <w:r w:rsidR="00D259DD">
        <w:rPr>
          <w:rFonts w:ascii="QCF_P104" w:eastAsia="Calibri" w:hAnsi="QCF_P104" w:cs="QCF_P104"/>
          <w:color w:val="000000"/>
          <w:sz w:val="26"/>
          <w:szCs w:val="26"/>
          <w:rtl/>
        </w:rPr>
        <w:t xml:space="preserve">   ﮙ  ﮚ</w:t>
      </w:r>
      <w:r w:rsidR="00D259DD">
        <w:rPr>
          <w:rFonts w:ascii="QCF_P104" w:eastAsia="Calibri" w:hAnsi="QCF_P104" w:cs="QCF_P104"/>
          <w:color w:val="0000A5"/>
          <w:sz w:val="26"/>
          <w:szCs w:val="26"/>
          <w:rtl/>
        </w:rPr>
        <w:t>ﮛ</w:t>
      </w:r>
      <w:r w:rsidR="00D259DD">
        <w:rPr>
          <w:rFonts w:ascii="QCF_P104" w:eastAsia="Calibri" w:hAnsi="QCF_P104" w:cs="QCF_P104"/>
          <w:color w:val="000000"/>
          <w:sz w:val="26"/>
          <w:szCs w:val="26"/>
          <w:rtl/>
        </w:rPr>
        <w:t xml:space="preserve">  ﮜ  ﮝ  ﮞ  </w:t>
      </w:r>
      <w:r w:rsidRPr="00CA0F54">
        <w:rPr>
          <w:rFonts w:cs="mylotus"/>
          <w:color w:val="0000FF"/>
          <w:sz w:val="30"/>
          <w:szCs w:val="27"/>
          <w:rtl/>
          <w:lang w:bidi="ar-SY"/>
        </w:rPr>
        <w:t>﴾</w:t>
      </w:r>
      <w:r w:rsidRPr="00CA0F54">
        <w:rPr>
          <w:rFonts w:cs="mylotus"/>
          <w:sz w:val="30"/>
          <w:szCs w:val="27"/>
          <w:rtl/>
          <w:lang w:bidi="ar-SY"/>
        </w:rPr>
        <w:t xml:space="preserve"> [النساء/166]</w:t>
      </w:r>
      <w:r w:rsidR="001538D7" w:rsidRPr="00CA0F54">
        <w:rPr>
          <w:rFonts w:cs="mylotus"/>
          <w:sz w:val="30"/>
          <w:szCs w:val="27"/>
          <w:rtl/>
          <w:lang w:bidi="ar-SY"/>
        </w:rPr>
        <w:t>.</w:t>
      </w:r>
    </w:p>
    <w:p w:rsidR="004001B7" w:rsidRPr="00CA0F54" w:rsidRDefault="004001B7" w:rsidP="00380038">
      <w:pPr>
        <w:widowControl w:val="0"/>
        <w:spacing w:line="228" w:lineRule="auto"/>
        <w:ind w:firstLine="340"/>
        <w:jc w:val="both"/>
        <w:rPr>
          <w:rFonts w:cs="mylotus"/>
          <w:sz w:val="30"/>
          <w:szCs w:val="27"/>
          <w:rtl/>
          <w:lang w:bidi="ar-SY"/>
        </w:rPr>
      </w:pPr>
      <w:r w:rsidRPr="00CA0F54">
        <w:rPr>
          <w:rFonts w:cs="mylotus" w:hint="cs"/>
          <w:sz w:val="30"/>
          <w:szCs w:val="27"/>
          <w:rtl/>
          <w:lang w:bidi="ar-SY"/>
        </w:rPr>
        <w:t>4</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D259DD" w:rsidRPr="00D259DD">
        <w:rPr>
          <w:rFonts w:ascii="QCF_P103" w:eastAsia="Calibri" w:hAnsi="QCF_P103" w:cs="QCF_P103"/>
          <w:color w:val="000000"/>
          <w:sz w:val="26"/>
          <w:szCs w:val="26"/>
          <w:rtl/>
        </w:rPr>
        <w:t xml:space="preserve"> </w:t>
      </w:r>
      <w:r w:rsidR="00D259DD">
        <w:rPr>
          <w:rFonts w:ascii="QCF_P103" w:eastAsia="Calibri" w:hAnsi="QCF_P103" w:cs="QCF_P103"/>
          <w:color w:val="000000"/>
          <w:sz w:val="26"/>
          <w:szCs w:val="26"/>
          <w:rtl/>
        </w:rPr>
        <w:t>ﯰ   ﯱ  ﯲ  ﯳ   ﯴ  ﯵ  ﯶ  ﯷ     ﯸ  ﯹ   ﯺ   ﯻ  ﯼ  ﯽ</w:t>
      </w:r>
      <w:r w:rsidR="00D259DD">
        <w:rPr>
          <w:rFonts w:ascii="QCF_P103" w:eastAsia="Calibri" w:hAnsi="QCF_P103" w:cs="QCF_P103"/>
          <w:color w:val="0000A5"/>
          <w:sz w:val="26"/>
          <w:szCs w:val="26"/>
          <w:rtl/>
        </w:rPr>
        <w:t>ﯾ</w:t>
      </w:r>
      <w:r w:rsidR="00D259DD">
        <w:rPr>
          <w:rFonts w:ascii="QCF_P103" w:eastAsia="Calibri" w:hAnsi="QCF_P103" w:cs="QCF_P103"/>
          <w:color w:val="000000"/>
          <w:sz w:val="26"/>
          <w:szCs w:val="26"/>
          <w:rtl/>
        </w:rPr>
        <w:t xml:space="preserve">  </w:t>
      </w:r>
      <w:r w:rsidR="001538D7" w:rsidRPr="00CA0F54">
        <w:rPr>
          <w:rFonts w:cs="mylotus" w:hint="cs"/>
          <w:color w:val="0000FF"/>
          <w:sz w:val="30"/>
          <w:szCs w:val="27"/>
          <w:rtl/>
          <w:lang w:bidi="ar-SY"/>
        </w:rPr>
        <w:t>...</w:t>
      </w:r>
      <w:r w:rsidRPr="00CA0F54">
        <w:rPr>
          <w:rFonts w:cs="mylotus"/>
          <w:color w:val="0000FF"/>
          <w:sz w:val="30"/>
          <w:szCs w:val="27"/>
          <w:rtl/>
          <w:lang w:bidi="ar-SY"/>
        </w:rPr>
        <w:t>﴾</w:t>
      </w:r>
      <w:r w:rsidRPr="00CA0F54">
        <w:rPr>
          <w:rFonts w:cs="mylotus"/>
          <w:sz w:val="30"/>
          <w:szCs w:val="27"/>
          <w:rtl/>
          <w:lang w:bidi="ar-SY"/>
        </w:rPr>
        <w:t xml:space="preserve"> [النساء/162]</w:t>
      </w:r>
      <w:r w:rsidR="001538D7" w:rsidRPr="00CA0F54">
        <w:rPr>
          <w:rFonts w:cs="mylotus"/>
          <w:sz w:val="30"/>
          <w:szCs w:val="27"/>
          <w:rtl/>
          <w:lang w:bidi="ar-SY"/>
        </w:rPr>
        <w:t>.</w:t>
      </w:r>
    </w:p>
    <w:p w:rsidR="004001B7" w:rsidRPr="00CA0F54" w:rsidRDefault="004001B7" w:rsidP="00380038">
      <w:pPr>
        <w:widowControl w:val="0"/>
        <w:spacing w:line="228" w:lineRule="auto"/>
        <w:ind w:firstLine="340"/>
        <w:jc w:val="both"/>
        <w:rPr>
          <w:rFonts w:cs="mylotus"/>
          <w:sz w:val="30"/>
          <w:szCs w:val="27"/>
          <w:rtl/>
          <w:lang w:bidi="ar-SY"/>
        </w:rPr>
      </w:pPr>
      <w:r w:rsidRPr="00CA0F54">
        <w:rPr>
          <w:rFonts w:cs="mylotus"/>
          <w:sz w:val="30"/>
          <w:szCs w:val="27"/>
          <w:rtl/>
          <w:lang w:bidi="ar-SY"/>
        </w:rPr>
        <w:t xml:space="preserve">فإن قيل ما هو ميزان معرفة الأصل الأول </w:t>
      </w:r>
      <w:r w:rsidR="001538D7" w:rsidRPr="00CA0F54">
        <w:rPr>
          <w:rFonts w:cs="mylotus"/>
          <w:sz w:val="30"/>
          <w:szCs w:val="27"/>
          <w:rtl/>
          <w:lang w:bidi="ar-SY"/>
        </w:rPr>
        <w:t>(</w:t>
      </w:r>
      <w:r w:rsidRPr="00CA0F54">
        <w:rPr>
          <w:rFonts w:cs="mylotus"/>
          <w:sz w:val="30"/>
          <w:szCs w:val="27"/>
          <w:rtl/>
          <w:lang w:bidi="ar-SY"/>
        </w:rPr>
        <w:t>وجود الأنبياء والرسل</w:t>
      </w:r>
      <w:r w:rsidR="001538D7" w:rsidRPr="00CA0F54">
        <w:rPr>
          <w:rFonts w:cs="mylotus"/>
          <w:sz w:val="30"/>
          <w:szCs w:val="27"/>
          <w:rtl/>
          <w:lang w:bidi="ar-SY"/>
        </w:rPr>
        <w:t>)</w:t>
      </w:r>
      <w:r w:rsidRPr="00CA0F54">
        <w:rPr>
          <w:rFonts w:cs="mylotus"/>
          <w:sz w:val="30"/>
          <w:szCs w:val="27"/>
          <w:rtl/>
          <w:lang w:bidi="ar-SY"/>
        </w:rPr>
        <w:t xml:space="preserve"> وكيف لنا أن نعرف أن أشخاصاً ما أنبياء</w:t>
      </w:r>
      <w:r w:rsidR="001538D7" w:rsidRPr="00CA0F54">
        <w:rPr>
          <w:rFonts w:cs="mylotus"/>
          <w:sz w:val="30"/>
          <w:szCs w:val="27"/>
          <w:rtl/>
          <w:lang w:bidi="ar-SY"/>
        </w:rPr>
        <w:t>،</w:t>
      </w:r>
      <w:r w:rsidRPr="00CA0F54">
        <w:rPr>
          <w:rFonts w:cs="mylotus"/>
          <w:sz w:val="30"/>
          <w:szCs w:val="27"/>
          <w:rtl/>
          <w:lang w:bidi="ar-SY"/>
        </w:rPr>
        <w:t xml:space="preserve"> ومن أين لنا أن نتأكد أن ما يقولون من أمور وآيات هو وحي </w:t>
      </w:r>
      <w:r w:rsidRPr="00CA0F54">
        <w:rPr>
          <w:rFonts w:cs="mylotus" w:hint="cs"/>
          <w:sz w:val="30"/>
          <w:szCs w:val="27"/>
          <w:rtl/>
          <w:lang w:bidi="ar-SY"/>
        </w:rPr>
        <w:t>الله</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قلنا في الإجابة</w:t>
      </w:r>
      <w:r w:rsidR="001538D7" w:rsidRPr="00CA0F54">
        <w:rPr>
          <w:rFonts w:cs="mylotus"/>
          <w:sz w:val="30"/>
          <w:szCs w:val="27"/>
          <w:rtl/>
          <w:lang w:bidi="ar-SY"/>
        </w:rPr>
        <w:t>:</w:t>
      </w:r>
      <w:r w:rsidRPr="00CA0F54">
        <w:rPr>
          <w:rFonts w:cs="mylotus"/>
          <w:sz w:val="30"/>
          <w:szCs w:val="27"/>
          <w:rtl/>
          <w:lang w:bidi="ar-SY"/>
        </w:rPr>
        <w:t xml:space="preserve"> أول ميزان يُعْرَف به الأنبياء والرسل هو إنذارهم وتخويفهم من الأمور المستقبلة وقد رأينا أن كل </w:t>
      </w:r>
      <w:r w:rsidRPr="00CA0F54">
        <w:rPr>
          <w:rFonts w:cs="mylotus" w:hint="cs"/>
          <w:sz w:val="30"/>
          <w:szCs w:val="27"/>
          <w:rtl/>
          <w:lang w:bidi="ar-SY"/>
        </w:rPr>
        <w:t>ما</w:t>
      </w:r>
      <w:r w:rsidRPr="00CA0F54">
        <w:rPr>
          <w:rFonts w:cs="mylotus"/>
          <w:sz w:val="30"/>
          <w:szCs w:val="27"/>
          <w:rtl/>
          <w:lang w:bidi="ar-SY"/>
        </w:rPr>
        <w:t xml:space="preserve"> أنذروا وقوعه وقع تماماً كما قالوا</w:t>
      </w:r>
      <w:r w:rsidR="001538D7" w:rsidRPr="00CA0F54">
        <w:rPr>
          <w:rFonts w:cs="mylotus"/>
          <w:sz w:val="30"/>
          <w:szCs w:val="27"/>
          <w:rtl/>
          <w:lang w:bidi="ar-SY"/>
        </w:rPr>
        <w:t>،</w:t>
      </w:r>
      <w:r w:rsidRPr="00CA0F54">
        <w:rPr>
          <w:rFonts w:cs="mylotus"/>
          <w:sz w:val="30"/>
          <w:szCs w:val="27"/>
          <w:rtl/>
          <w:lang w:bidi="ar-SY"/>
        </w:rPr>
        <w:t xml:space="preserve"> والميزان الآخر هو الكلمات والأقوال التي تصدر عن الأنبياء من المسائل الع</w:t>
      </w:r>
      <w:r w:rsidRPr="00CA0F54">
        <w:rPr>
          <w:rFonts w:cs="mylotus" w:hint="cs"/>
          <w:sz w:val="30"/>
          <w:szCs w:val="27"/>
          <w:rtl/>
          <w:lang w:bidi="ar-SY"/>
        </w:rPr>
        <w:t>ق</w:t>
      </w:r>
      <w:r w:rsidRPr="00CA0F54">
        <w:rPr>
          <w:rFonts w:cs="mylotus"/>
          <w:sz w:val="30"/>
          <w:szCs w:val="27"/>
          <w:rtl/>
          <w:lang w:bidi="ar-SY"/>
        </w:rPr>
        <w:t>لية التي لا سبيل للعقل البشري إليه</w:t>
      </w:r>
      <w:r w:rsidRPr="00CA0F54">
        <w:rPr>
          <w:rFonts w:cs="mylotus" w:hint="cs"/>
          <w:sz w:val="30"/>
          <w:szCs w:val="27"/>
          <w:rtl/>
          <w:lang w:bidi="ar-SY"/>
        </w:rPr>
        <w:t>ا</w:t>
      </w:r>
      <w:r w:rsidR="001538D7" w:rsidRPr="00CA0F54">
        <w:rPr>
          <w:rFonts w:cs="mylotus"/>
          <w:sz w:val="30"/>
          <w:szCs w:val="27"/>
          <w:rtl/>
          <w:lang w:bidi="ar-SY"/>
        </w:rPr>
        <w:t>،</w:t>
      </w:r>
      <w:r w:rsidRPr="00CA0F54">
        <w:rPr>
          <w:rFonts w:cs="mylotus"/>
          <w:sz w:val="30"/>
          <w:szCs w:val="27"/>
          <w:rtl/>
          <w:lang w:bidi="ar-SY"/>
        </w:rPr>
        <w:t xml:space="preserve"> وكذلك الأفعال الحسنة والصالحة التي لا ينجح البشر أبداً في الاتصاف بها أو المحافظة عليها</w:t>
      </w:r>
      <w:r w:rsidR="001538D7" w:rsidRPr="00CA0F54">
        <w:rPr>
          <w:rFonts w:cs="mylotus"/>
          <w:sz w:val="30"/>
          <w:szCs w:val="27"/>
          <w:rtl/>
          <w:lang w:bidi="ar-SY"/>
        </w:rPr>
        <w:t>،</w:t>
      </w:r>
      <w:r w:rsidRPr="00CA0F54">
        <w:rPr>
          <w:rFonts w:cs="mylotus"/>
          <w:sz w:val="30"/>
          <w:szCs w:val="27"/>
          <w:rtl/>
          <w:lang w:bidi="ar-SY"/>
        </w:rPr>
        <w:t xml:space="preserve"> فجميع أقوال هذا النمط </w:t>
      </w:r>
      <w:r w:rsidRPr="00CA0F54">
        <w:rPr>
          <w:rFonts w:cs="mylotus" w:hint="cs"/>
          <w:sz w:val="30"/>
          <w:szCs w:val="27"/>
          <w:rtl/>
          <w:lang w:bidi="ar-SY"/>
        </w:rPr>
        <w:t>الرفيع</w:t>
      </w:r>
      <w:r w:rsidRPr="00CA0F54">
        <w:rPr>
          <w:rFonts w:cs="mylotus"/>
          <w:sz w:val="30"/>
          <w:szCs w:val="27"/>
          <w:rtl/>
          <w:lang w:bidi="ar-SY"/>
        </w:rPr>
        <w:t xml:space="preserve"> من الناس وجميع كلماتهم وأقوالهم تعد أموراً خارقة للعادة ومعجزات تكشف أنهم مبعوثون فعلاً من قِبَل الحق تبارك وتعالى</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 xml:space="preserve">إن هذا النوع </w:t>
      </w:r>
      <w:r w:rsidRPr="00CA0F54">
        <w:rPr>
          <w:rFonts w:cs="mylotus" w:hint="cs"/>
          <w:sz w:val="30"/>
          <w:szCs w:val="27"/>
          <w:rtl/>
          <w:lang w:bidi="ar-SY"/>
        </w:rPr>
        <w:t xml:space="preserve">من الخوارق في وضع </w:t>
      </w:r>
      <w:r w:rsidRPr="00CA0F54">
        <w:rPr>
          <w:rFonts w:cs="mylotus"/>
          <w:sz w:val="30"/>
          <w:szCs w:val="27"/>
          <w:rtl/>
          <w:lang w:bidi="ar-SY"/>
        </w:rPr>
        <w:t>الش</w:t>
      </w:r>
      <w:r w:rsidRPr="00CA0F54">
        <w:rPr>
          <w:rFonts w:cs="mylotus" w:hint="cs"/>
          <w:sz w:val="30"/>
          <w:szCs w:val="27"/>
          <w:rtl/>
          <w:lang w:bidi="ar-SY"/>
        </w:rPr>
        <w:t>ـ</w:t>
      </w:r>
      <w:r w:rsidRPr="00CA0F54">
        <w:rPr>
          <w:rFonts w:cs="mylotus"/>
          <w:sz w:val="30"/>
          <w:szCs w:val="27"/>
          <w:rtl/>
          <w:lang w:bidi="ar-SY"/>
        </w:rPr>
        <w:t>رائع وبيان المعارف الحقيقية وحل المشكلات الكونية التي لا سبيل للعقلاء والفلاسفة إليها</w:t>
      </w:r>
      <w:r w:rsidR="001538D7" w:rsidRPr="00CA0F54">
        <w:rPr>
          <w:rFonts w:cs="mylotus"/>
          <w:sz w:val="30"/>
          <w:szCs w:val="27"/>
          <w:rtl/>
          <w:lang w:bidi="ar-SY"/>
        </w:rPr>
        <w:t>،</w:t>
      </w:r>
      <w:r w:rsidRPr="00CA0F54">
        <w:rPr>
          <w:rFonts w:cs="mylotus"/>
          <w:sz w:val="30"/>
          <w:szCs w:val="27"/>
          <w:rtl/>
          <w:lang w:bidi="ar-SY"/>
        </w:rPr>
        <w:t xml:space="preserve"> مما يعلنه الأنبياء والرسل للناس استناداً إلى ما يوحى إليهم من الله</w:t>
      </w:r>
      <w:r w:rsidR="001538D7" w:rsidRPr="00CA0F54">
        <w:rPr>
          <w:rFonts w:cs="mylotus"/>
          <w:sz w:val="30"/>
          <w:szCs w:val="27"/>
          <w:rtl/>
          <w:lang w:bidi="ar-SY"/>
        </w:rPr>
        <w:t>،</w:t>
      </w:r>
      <w:r w:rsidRPr="00CA0F54">
        <w:rPr>
          <w:rFonts w:cs="mylotus"/>
          <w:sz w:val="30"/>
          <w:szCs w:val="27"/>
          <w:rtl/>
          <w:lang w:bidi="ar-SY"/>
        </w:rPr>
        <w:t xml:space="preserve"> والذي يمكن أن نطلق عليه اسم «</w:t>
      </w:r>
      <w:r w:rsidRPr="00CA0F54">
        <w:rPr>
          <w:rFonts w:cs="mylotus"/>
          <w:b/>
          <w:bCs/>
          <w:sz w:val="30"/>
          <w:szCs w:val="27"/>
          <w:rtl/>
          <w:lang w:bidi="ar-SY"/>
        </w:rPr>
        <w:t>المعجزات العقلية</w:t>
      </w:r>
      <w:r w:rsidRPr="00CA0F54">
        <w:rPr>
          <w:rFonts w:cs="mylotu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أقوى في دلالته على النبوة من الخوارق والمعجزات الحس</w:t>
      </w:r>
      <w:r w:rsidRPr="00CA0F54">
        <w:rPr>
          <w:rFonts w:cs="mylotus" w:hint="cs"/>
          <w:sz w:val="30"/>
          <w:szCs w:val="27"/>
          <w:rtl/>
          <w:lang w:bidi="ar-SY"/>
        </w:rPr>
        <w:t>ّ</w:t>
      </w:r>
      <w:r w:rsidRPr="00CA0F54">
        <w:rPr>
          <w:rFonts w:cs="mylotus"/>
          <w:sz w:val="30"/>
          <w:szCs w:val="27"/>
          <w:rtl/>
          <w:lang w:bidi="ar-SY"/>
        </w:rPr>
        <w:t>ي</w:t>
      </w:r>
      <w:r w:rsidRPr="00CA0F54">
        <w:rPr>
          <w:rFonts w:cs="mylotus" w:hint="cs"/>
          <w:sz w:val="30"/>
          <w:szCs w:val="27"/>
          <w:rtl/>
          <w:lang w:bidi="ar-SY"/>
        </w:rPr>
        <w:t>ّ</w:t>
      </w:r>
      <w:r w:rsidRPr="00CA0F54">
        <w:rPr>
          <w:rFonts w:cs="mylotus"/>
          <w:sz w:val="30"/>
          <w:szCs w:val="27"/>
          <w:rtl/>
          <w:lang w:bidi="ar-SY"/>
        </w:rPr>
        <w:t>ة من قبيل تحويل العصا إلى ثعبان وفلق البحر وأمثالها</w:t>
      </w:r>
      <w:r w:rsidR="001538D7" w:rsidRPr="00CA0F54">
        <w:rPr>
          <w:rFonts w:cs="mylotus"/>
          <w:sz w:val="30"/>
          <w:szCs w:val="27"/>
          <w:rtl/>
          <w:lang w:bidi="ar-SY"/>
        </w:rPr>
        <w:t>،</w:t>
      </w:r>
      <w:r w:rsidRPr="00CA0F54">
        <w:rPr>
          <w:rFonts w:cs="mylotus"/>
          <w:sz w:val="30"/>
          <w:szCs w:val="27"/>
          <w:rtl/>
          <w:lang w:bidi="ar-SY"/>
        </w:rPr>
        <w:t xml:space="preserve"> والتي تنضم إلى الخوارق العلمية للأنبياء</w:t>
      </w:r>
      <w:r w:rsidR="001538D7" w:rsidRPr="00CA0F54">
        <w:rPr>
          <w:rFonts w:cs="mylotus"/>
          <w:sz w:val="30"/>
          <w:szCs w:val="27"/>
          <w:rtl/>
          <w:lang w:bidi="ar-SY"/>
        </w:rPr>
        <w:t>،</w:t>
      </w:r>
      <w:r w:rsidRPr="00CA0F54">
        <w:rPr>
          <w:rFonts w:cs="mylotus"/>
          <w:sz w:val="30"/>
          <w:szCs w:val="27"/>
          <w:rtl/>
          <w:lang w:bidi="ar-SY"/>
        </w:rPr>
        <w:t xml:space="preserve"> فمعجزة الرسل أولاً وبالذات هي العلم والعمل</w:t>
      </w:r>
      <w:r w:rsidR="001538D7" w:rsidRPr="00CA0F54">
        <w:rPr>
          <w:rFonts w:cs="mylotus"/>
          <w:sz w:val="30"/>
          <w:szCs w:val="27"/>
          <w:rtl/>
          <w:lang w:bidi="ar-SY"/>
        </w:rPr>
        <w:t>،</w:t>
      </w:r>
      <w:r w:rsidRPr="00CA0F54">
        <w:rPr>
          <w:rFonts w:cs="mylotus"/>
          <w:sz w:val="30"/>
          <w:szCs w:val="27"/>
          <w:rtl/>
          <w:lang w:bidi="ar-SY"/>
        </w:rPr>
        <w:t xml:space="preserve"> والمعجزات الحسية مؤيدة وداعمة للمعجزات العقلية</w:t>
      </w:r>
      <w:r w:rsidR="001538D7" w:rsidRPr="00CA0F54">
        <w:rPr>
          <w:rFonts w:cs="mylotus"/>
          <w:sz w:val="30"/>
          <w:szCs w:val="27"/>
          <w:rtl/>
          <w:lang w:bidi="ar-SY"/>
        </w:rPr>
        <w:t>،</w:t>
      </w:r>
      <w:r w:rsidRPr="00CA0F54">
        <w:rPr>
          <w:rFonts w:cs="mylotus"/>
          <w:sz w:val="30"/>
          <w:szCs w:val="27"/>
          <w:rtl/>
          <w:lang w:bidi="ar-SY"/>
        </w:rPr>
        <w:t xml:space="preserve"> ودلالة المعجزات العملية على النبوة دلالة قطعية أما المعجزات الحسية فهي بمثابة شاهد داعم للمعجزات العقلية</w:t>
      </w:r>
      <w:r w:rsidR="001538D7" w:rsidRPr="00CA0F54">
        <w:rPr>
          <w:rFonts w:cs="mylotus"/>
          <w:sz w:val="30"/>
          <w:szCs w:val="27"/>
          <w:rtl/>
          <w:lang w:bidi="ar-SY"/>
        </w:rPr>
        <w:t xml:space="preserve">. </w:t>
      </w:r>
    </w:p>
    <w:p w:rsidR="004001B7" w:rsidRPr="00CA0F54" w:rsidRDefault="004001B7" w:rsidP="00CA0F54">
      <w:pPr>
        <w:widowControl w:val="0"/>
        <w:spacing w:line="228" w:lineRule="auto"/>
        <w:ind w:firstLine="340"/>
        <w:jc w:val="lowKashida"/>
        <w:rPr>
          <w:rFonts w:cs="mylotus"/>
          <w:sz w:val="30"/>
          <w:szCs w:val="27"/>
          <w:lang w:bidi="ar-SY"/>
        </w:rPr>
      </w:pPr>
    </w:p>
    <w:p w:rsidR="00F45411" w:rsidRPr="00A70D60" w:rsidRDefault="009B6EBC" w:rsidP="00CA0F54">
      <w:pPr>
        <w:widowControl w:val="0"/>
        <w:spacing w:before="240" w:after="240" w:line="228" w:lineRule="auto"/>
        <w:jc w:val="center"/>
        <w:rPr>
          <w:rFonts w:hint="cs"/>
          <w:color w:val="008000"/>
          <w:sz w:val="36"/>
          <w:rtl/>
        </w:rPr>
      </w:pPr>
      <w:r w:rsidRPr="009B6EBC">
        <w:rPr>
          <w:rFonts w:cs="mylotus" w:hint="cs"/>
          <w:color w:val="008000"/>
          <w:sz w:val="36"/>
          <w:rtl/>
        </w:rPr>
        <w:t>***</w:t>
      </w:r>
    </w:p>
    <w:p w:rsidR="001641A0" w:rsidRDefault="001641A0" w:rsidP="00CA0F54">
      <w:pPr>
        <w:pStyle w:val="Heading1"/>
        <w:keepNext w:val="0"/>
        <w:widowControl w:val="0"/>
        <w:spacing w:before="0" w:after="0" w:line="228" w:lineRule="auto"/>
        <w:ind w:firstLine="340"/>
        <w:jc w:val="lowKashida"/>
        <w:rPr>
          <w:rFonts w:cs="mylotus"/>
          <w:sz w:val="30"/>
          <w:szCs w:val="27"/>
          <w:rtl/>
        </w:rPr>
        <w:sectPr w:rsidR="001641A0" w:rsidSect="009B6EBC">
          <w:footnotePr>
            <w:numRestart w:val="eachPage"/>
          </w:footnotePr>
          <w:type w:val="oddPage"/>
          <w:pgSz w:w="11907" w:h="16840" w:code="9"/>
          <w:pgMar w:top="2552" w:right="2268" w:bottom="2552" w:left="2268" w:header="2552" w:footer="2552" w:gutter="0"/>
          <w:cols w:space="708"/>
          <w:titlePg/>
          <w:bidi/>
          <w:rtlGutter/>
          <w:docGrid w:linePitch="381"/>
        </w:sectPr>
      </w:pPr>
    </w:p>
    <w:p w:rsidR="004001B7" w:rsidRPr="00352925" w:rsidRDefault="004001B7" w:rsidP="007608FC">
      <w:pPr>
        <w:pStyle w:val="a1"/>
        <w:rPr>
          <w:rFonts w:hint="cs"/>
          <w:rtl/>
        </w:rPr>
      </w:pPr>
      <w:bookmarkStart w:id="131" w:name="_Toc232161246"/>
      <w:bookmarkStart w:id="132" w:name="_Toc292209739"/>
      <w:r w:rsidRPr="00352925">
        <w:rPr>
          <w:rFonts w:hint="cs"/>
          <w:rtl/>
        </w:rPr>
        <w:t>دلائل القرآن على نبوَّة نبيِّ آخر الزمان</w:t>
      </w:r>
      <w:bookmarkEnd w:id="131"/>
      <w:bookmarkEnd w:id="132"/>
    </w:p>
    <w:p w:rsidR="004001B7" w:rsidRPr="00CA0F54" w:rsidRDefault="004001B7" w:rsidP="001641A0">
      <w:pPr>
        <w:widowControl w:val="0"/>
        <w:spacing w:line="228" w:lineRule="auto"/>
        <w:jc w:val="lowKashida"/>
        <w:rPr>
          <w:rFonts w:cs="mylotus" w:hint="cs"/>
          <w:sz w:val="30"/>
          <w:szCs w:val="27"/>
          <w:rtl/>
          <w:lang w:bidi="ar-SY"/>
        </w:rPr>
      </w:pPr>
      <w:r w:rsidRPr="00CA0F54">
        <w:rPr>
          <w:rFonts w:cs="mylotus" w:hint="cs"/>
          <w:sz w:val="30"/>
          <w:szCs w:val="27"/>
          <w:rtl/>
          <w:lang w:bidi="ar-SY"/>
        </w:rPr>
        <w:t>إنْ قُلْتَ</w:t>
      </w:r>
      <w:r w:rsidR="001538D7" w:rsidRPr="00CA0F54">
        <w:rPr>
          <w:rFonts w:cs="mylotus" w:hint="cs"/>
          <w:sz w:val="30"/>
          <w:szCs w:val="27"/>
          <w:rtl/>
          <w:lang w:bidi="ar-SY"/>
        </w:rPr>
        <w:t>:</w:t>
      </w:r>
      <w:r w:rsidRPr="00CA0F54">
        <w:rPr>
          <w:rFonts w:cs="mylotus" w:hint="cs"/>
          <w:sz w:val="30"/>
          <w:szCs w:val="27"/>
          <w:rtl/>
          <w:lang w:bidi="ar-SY"/>
        </w:rPr>
        <w:t xml:space="preserve"> كيف يدلُّ القرآن على نبوَّة سيدنا محمد</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cs="mylotus" w:hint="cs"/>
          <w:sz w:val="30"/>
          <w:szCs w:val="27"/>
          <w:rtl/>
          <w:lang w:bidi="ar-SY"/>
        </w:rPr>
        <w:t xml:space="preserve"> وما هو الإعجاز فيه كي نستطيع أن نستدل به على نبوة النبيّ</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قلنا في الإجابة</w:t>
      </w:r>
      <w:r w:rsidR="001538D7" w:rsidRPr="00CA0F54">
        <w:rPr>
          <w:rFonts w:cs="mylotus" w:hint="cs"/>
          <w:sz w:val="30"/>
          <w:szCs w:val="27"/>
          <w:rtl/>
          <w:lang w:bidi="ar-SY"/>
        </w:rPr>
        <w:t>:</w:t>
      </w:r>
      <w:r w:rsidRPr="00CA0F54">
        <w:rPr>
          <w:rFonts w:cs="mylotus" w:hint="cs"/>
          <w:sz w:val="30"/>
          <w:szCs w:val="27"/>
          <w:rtl/>
          <w:lang w:bidi="ar-SY"/>
        </w:rPr>
        <w:t xml:space="preserve"> إن القرآن معجزٌ وخارقٌ للعادة من عِدَّةِ وُجُوهٍ</w:t>
      </w:r>
      <w:r w:rsidR="001538D7" w:rsidRPr="00CA0F54">
        <w:rPr>
          <w:rFonts w:cs="mylotus" w:hint="cs"/>
          <w:sz w:val="30"/>
          <w:szCs w:val="27"/>
          <w:rtl/>
          <w:lang w:bidi="ar-SY"/>
        </w:rPr>
        <w:t>،</w:t>
      </w:r>
      <w:r w:rsidRPr="00CA0F54">
        <w:rPr>
          <w:rFonts w:cs="mylotus" w:hint="cs"/>
          <w:sz w:val="30"/>
          <w:szCs w:val="27"/>
          <w:rtl/>
          <w:lang w:bidi="ar-SY"/>
        </w:rPr>
        <w:t xml:space="preserve"> وسنشير فيما يلي إلى وجهين منها فقط</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الأول</w:t>
      </w:r>
      <w:r w:rsidR="001538D7" w:rsidRPr="00CA0F54">
        <w:rPr>
          <w:rFonts w:cs="mylotus" w:hint="cs"/>
          <w:sz w:val="30"/>
          <w:szCs w:val="27"/>
          <w:rtl/>
          <w:lang w:bidi="ar-SY"/>
        </w:rPr>
        <w:t>:</w:t>
      </w:r>
      <w:r w:rsidRPr="00CA0F54">
        <w:rPr>
          <w:rFonts w:cs="mylotus" w:hint="cs"/>
          <w:sz w:val="30"/>
          <w:szCs w:val="27"/>
          <w:rtl/>
          <w:lang w:bidi="ar-SY"/>
        </w:rPr>
        <w:t xml:space="preserve"> إعجاز القرآن من حيث نظمه</w:t>
      </w:r>
      <w:r w:rsidR="001538D7" w:rsidRPr="00CA0F54">
        <w:rPr>
          <w:rFonts w:cs="mylotus" w:hint="cs"/>
          <w:sz w:val="30"/>
          <w:szCs w:val="27"/>
          <w:rtl/>
          <w:lang w:bidi="ar-SY"/>
        </w:rPr>
        <w:t>،</w:t>
      </w:r>
      <w:r w:rsidRPr="00CA0F54">
        <w:rPr>
          <w:rFonts w:cs="mylotus" w:hint="cs"/>
          <w:sz w:val="30"/>
          <w:szCs w:val="27"/>
          <w:rtl/>
          <w:lang w:bidi="ar-SY"/>
        </w:rPr>
        <w:t xml:space="preserve"> لأن نظم القرآن لم يتم الإعداد له بالتفكير والروِيّة</w:t>
      </w:r>
      <w:r w:rsidR="001538D7" w:rsidRPr="00CA0F54">
        <w:rPr>
          <w:rFonts w:cs="mylotus" w:hint="cs"/>
          <w:sz w:val="30"/>
          <w:szCs w:val="27"/>
          <w:rtl/>
          <w:lang w:bidi="ar-SY"/>
        </w:rPr>
        <w:t>،</w:t>
      </w:r>
      <w:r w:rsidRPr="00CA0F54">
        <w:rPr>
          <w:rFonts w:cs="mylotus" w:hint="cs"/>
          <w:sz w:val="30"/>
          <w:szCs w:val="27"/>
          <w:rtl/>
          <w:lang w:bidi="ar-SY"/>
        </w:rPr>
        <w:t xml:space="preserve"> أي بالطريقة التي يسلكها عادةً الفصحاء والبلغاء في صياغة نظم كلامهم</w:t>
      </w:r>
      <w:r w:rsidR="001538D7" w:rsidRPr="00CA0F54">
        <w:rPr>
          <w:rFonts w:cs="mylotus" w:hint="cs"/>
          <w:sz w:val="30"/>
          <w:szCs w:val="27"/>
          <w:rtl/>
          <w:lang w:bidi="ar-SY"/>
        </w:rPr>
        <w:t>،</w:t>
      </w:r>
      <w:r w:rsidRPr="00CA0F54">
        <w:rPr>
          <w:rFonts w:cs="mylotus" w:hint="cs"/>
          <w:sz w:val="30"/>
          <w:szCs w:val="27"/>
          <w:rtl/>
          <w:lang w:bidi="ar-SY"/>
        </w:rPr>
        <w:t xml:space="preserve"> سواء كانوا عرباً أو مِنْ غير العرب من خلال تعلُّمهم فنون اللغة العربية وأساليب البيان فيها والبلاغة فيها</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هذا وقد بلغ وضوح إعجاز القرآن من حيث فصاحته وبلاغته وأسلوبه حداً جعل فصحاء الجاهلية يُقَدِّمون القتال بالحروب على المعارضة بالحروف [لمواجهة تحدِّي القرآن لهم بالإتيان بمثله]</w:t>
      </w:r>
      <w:r w:rsidR="001538D7" w:rsidRPr="00CA0F54">
        <w:rPr>
          <w:rFonts w:cs="mylotus" w:hint="cs"/>
          <w:sz w:val="30"/>
          <w:szCs w:val="27"/>
          <w:rtl/>
          <w:lang w:bidi="ar-SY"/>
        </w:rPr>
        <w:t>.</w:t>
      </w:r>
      <w:r w:rsidRPr="00CA0F54">
        <w:rPr>
          <w:rFonts w:cs="mylotus" w:hint="cs"/>
          <w:sz w:val="30"/>
          <w:szCs w:val="27"/>
          <w:rtl/>
          <w:lang w:bidi="ar-SY"/>
        </w:rPr>
        <w:t xml:space="preserve"> وقد دُوِّنَت كتبٌ كاملةٌ في إعجاز القرآن من ناحية الفصاحة والبلاغة</w:t>
      </w:r>
      <w:r w:rsidR="001538D7" w:rsidRPr="00CA0F54">
        <w:rPr>
          <w:rFonts w:cs="mylotus" w:hint="cs"/>
          <w:sz w:val="30"/>
          <w:szCs w:val="27"/>
          <w:rtl/>
          <w:lang w:bidi="ar-SY"/>
        </w:rPr>
        <w:t>،</w:t>
      </w:r>
      <w:r w:rsidRPr="00CA0F54">
        <w:rPr>
          <w:rFonts w:cs="mylotus" w:hint="cs"/>
          <w:sz w:val="30"/>
          <w:szCs w:val="27"/>
          <w:rtl/>
          <w:lang w:bidi="ar-SY"/>
        </w:rPr>
        <w:t xml:space="preserve"> وقد ذكر كبار الأدباء بيانات ممتازة في هذا الخصوص لا تتَّسع رسالتنا المختصرة هذه لذكرها ونحيل القراء الكرام لمطالعة الكتب المصنفة في هذا المجال</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الثاني</w:t>
      </w:r>
      <w:r w:rsidR="001538D7" w:rsidRPr="00CA0F54">
        <w:rPr>
          <w:rFonts w:cs="mylotus" w:hint="cs"/>
          <w:sz w:val="30"/>
          <w:szCs w:val="27"/>
          <w:rtl/>
          <w:lang w:bidi="ar-SY"/>
        </w:rPr>
        <w:t>:</w:t>
      </w:r>
      <w:r w:rsidRPr="00CA0F54">
        <w:rPr>
          <w:rFonts w:cs="mylotus" w:hint="cs"/>
          <w:sz w:val="30"/>
          <w:szCs w:val="27"/>
          <w:rtl/>
          <w:lang w:bidi="ar-SY"/>
        </w:rPr>
        <w:t xml:space="preserve"> إعجازه من حيث وضع الشرائع والأحكام وبيان الحقائق التي لا سبيل للبشر إليها</w:t>
      </w:r>
      <w:r w:rsidR="001538D7" w:rsidRPr="00CA0F54">
        <w:rPr>
          <w:rFonts w:cs="mylotus" w:hint="cs"/>
          <w:sz w:val="30"/>
          <w:szCs w:val="27"/>
          <w:rtl/>
          <w:lang w:bidi="ar-SY"/>
        </w:rPr>
        <w:t>،</w:t>
      </w:r>
      <w:r w:rsidRPr="00CA0F54">
        <w:rPr>
          <w:rFonts w:cs="mylotus" w:hint="cs"/>
          <w:sz w:val="30"/>
          <w:szCs w:val="27"/>
          <w:rtl/>
          <w:lang w:bidi="ar-SY"/>
        </w:rPr>
        <w:t xml:space="preserve"> وحلِّ مشكلات الكون التي يعجز الفلاسفة والعلماء عن حلِّها بالتعليم والتعلُّم</w:t>
      </w:r>
      <w:r w:rsidR="001538D7" w:rsidRPr="00CA0F54">
        <w:rPr>
          <w:rFonts w:cs="mylotus" w:hint="cs"/>
          <w:sz w:val="30"/>
          <w:szCs w:val="27"/>
          <w:rtl/>
          <w:lang w:bidi="ar-SY"/>
        </w:rPr>
        <w:t>،</w:t>
      </w:r>
      <w:r w:rsidRPr="00CA0F54">
        <w:rPr>
          <w:rFonts w:cs="mylotus" w:hint="cs"/>
          <w:sz w:val="30"/>
          <w:szCs w:val="27"/>
          <w:rtl/>
          <w:lang w:bidi="ar-SY"/>
        </w:rPr>
        <w:t xml:space="preserve"> ولا يمكن معرفتها واكتسابها إلا من طريق الوحي</w:t>
      </w:r>
      <w:r w:rsidR="001538D7" w:rsidRPr="00CA0F54">
        <w:rPr>
          <w:rFonts w:cs="mylotus" w:hint="cs"/>
          <w:sz w:val="30"/>
          <w:szCs w:val="27"/>
          <w:rtl/>
          <w:lang w:bidi="ar-SY"/>
        </w:rPr>
        <w:t>،</w:t>
      </w:r>
      <w:r w:rsidRPr="00CA0F54">
        <w:rPr>
          <w:rFonts w:cs="mylotus" w:hint="cs"/>
          <w:sz w:val="30"/>
          <w:szCs w:val="27"/>
          <w:rtl/>
          <w:lang w:bidi="ar-SY"/>
        </w:rPr>
        <w:t xml:space="preserve"> وهذا الوجه هو عمدة الإعجاز في القرآن لدى أولي الألباب</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فإن قلتَ</w:t>
      </w:r>
      <w:r w:rsidR="001538D7" w:rsidRPr="00CA0F54">
        <w:rPr>
          <w:rFonts w:cs="mylotus" w:hint="cs"/>
          <w:sz w:val="30"/>
          <w:szCs w:val="27"/>
          <w:rtl/>
          <w:lang w:bidi="ar-SY"/>
        </w:rPr>
        <w:t>:</w:t>
      </w:r>
      <w:r w:rsidRPr="00CA0F54">
        <w:rPr>
          <w:rFonts w:cs="mylotus" w:hint="cs"/>
          <w:sz w:val="30"/>
          <w:szCs w:val="27"/>
          <w:rtl/>
          <w:lang w:bidi="ar-SY"/>
        </w:rPr>
        <w:t xml:space="preserve"> من أين لنا أن نعلم أن شرائع القرآن وأحكامه وموضوعاته العلمية والروحية العرفانية لا تكون إلا من قِبَل الوحي ولا يمكن أن تكون نتيجةً للفكر والتعليم البشـري</w:t>
      </w:r>
      <w:r w:rsidR="001538D7" w:rsidRPr="00CA0F54">
        <w:rPr>
          <w:rFonts w:cs="mylotus" w:hint="cs"/>
          <w:sz w:val="30"/>
          <w:szCs w:val="27"/>
          <w:rtl/>
          <w:lang w:bidi="ar-SY"/>
        </w:rPr>
        <w:t>،</w:t>
      </w:r>
      <w:r w:rsidRPr="00CA0F54">
        <w:rPr>
          <w:rFonts w:cs="mylotus" w:hint="cs"/>
          <w:sz w:val="30"/>
          <w:szCs w:val="27"/>
          <w:rtl/>
          <w:lang w:bidi="ar-SY"/>
        </w:rPr>
        <w:t xml:space="preserve"> وبالتالي أنها تستحقّ فعلاً اسم كلام الله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قلنا في الإجابة</w:t>
      </w:r>
      <w:r w:rsidR="001538D7" w:rsidRPr="00CA0F54">
        <w:rPr>
          <w:rFonts w:cs="mylotus" w:hint="cs"/>
          <w:sz w:val="30"/>
          <w:szCs w:val="27"/>
          <w:rtl/>
          <w:lang w:bidi="ar-SY"/>
        </w:rPr>
        <w:t>:</w:t>
      </w:r>
      <w:r w:rsidRPr="00CA0F54">
        <w:rPr>
          <w:rFonts w:cs="mylotus" w:hint="cs"/>
          <w:sz w:val="30"/>
          <w:szCs w:val="27"/>
          <w:rtl/>
          <w:lang w:bidi="ar-SY"/>
        </w:rPr>
        <w:t xml:space="preserve"> لا يمكن وضع مثل هذه الشرائع إلا بعد معرفة الله ومعرفة ما يُسْعِدُ الإنسان وما يشقيه</w:t>
      </w:r>
      <w:r w:rsidR="001538D7" w:rsidRPr="00CA0F54">
        <w:rPr>
          <w:rFonts w:cs="mylotus" w:hint="cs"/>
          <w:sz w:val="30"/>
          <w:szCs w:val="27"/>
          <w:rtl/>
          <w:lang w:bidi="ar-SY"/>
        </w:rPr>
        <w:t>؛</w:t>
      </w:r>
      <w:r w:rsidRPr="00CA0F54">
        <w:rPr>
          <w:rFonts w:cs="mylotus" w:hint="cs"/>
          <w:sz w:val="30"/>
          <w:szCs w:val="27"/>
          <w:rtl/>
          <w:lang w:bidi="ar-SY"/>
        </w:rPr>
        <w:t xml:space="preserve"> ومثل هذه المعرفة لا تحصل إلا بمعرفة النفس الإنسانية ومعرفة ماهية جوهرها وهل توجد في الآخرة سعادة أو شقاء لهذه النفس</w:t>
      </w:r>
      <w:r w:rsidR="001538D7" w:rsidRPr="00CA0F54">
        <w:rPr>
          <w:rFonts w:cs="mylotus" w:hint="cs"/>
          <w:sz w:val="30"/>
          <w:szCs w:val="27"/>
          <w:rtl/>
          <w:lang w:bidi="ar-SY"/>
        </w:rPr>
        <w:t>؟</w:t>
      </w:r>
      <w:r w:rsidRPr="00CA0F54">
        <w:rPr>
          <w:rFonts w:cs="mylotus" w:hint="cs"/>
          <w:sz w:val="30"/>
          <w:szCs w:val="27"/>
          <w:rtl/>
          <w:lang w:bidi="ar-SY"/>
        </w:rPr>
        <w:t xml:space="preserve"> وإن وُجِدت فما هو مقدار تلك السعادة أو الشقاء</w:t>
      </w:r>
      <w:r w:rsidR="001538D7" w:rsidRPr="00CA0F54">
        <w:rPr>
          <w:rFonts w:cs="mylotus" w:hint="cs"/>
          <w:sz w:val="30"/>
          <w:szCs w:val="27"/>
          <w:rtl/>
          <w:lang w:bidi="ar-SY"/>
        </w:rPr>
        <w:t>؟</w:t>
      </w:r>
      <w:r w:rsidRPr="00CA0F54">
        <w:rPr>
          <w:rFonts w:cs="mylotus" w:hint="cs"/>
          <w:sz w:val="30"/>
          <w:szCs w:val="27"/>
          <w:rtl/>
          <w:lang w:bidi="ar-SY"/>
        </w:rPr>
        <w:t xml:space="preserve"> وما مقدار الحسنات الذي يكون سبباً للسعادة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وكما تحتاج معرفة تأثير الطعام أو الدواء في الصحة والمزاج إلى معرفة دقيقة بالكمية الواجب تناولها منه وزمن تناوله وكيفية استعماله فكذلك الحسنات والسيئات بحاجة إلى العلم والمعرفة بمواقعها</w:t>
      </w:r>
      <w:r w:rsidR="001538D7" w:rsidRPr="00CA0F54">
        <w:rPr>
          <w:rFonts w:cs="mylotus" w:hint="cs"/>
          <w:sz w:val="30"/>
          <w:szCs w:val="27"/>
          <w:rtl/>
          <w:lang w:bidi="ar-SY"/>
        </w:rPr>
        <w:t>،</w:t>
      </w:r>
      <w:r w:rsidRPr="00CA0F54">
        <w:rPr>
          <w:rFonts w:cs="mylotus" w:hint="cs"/>
          <w:sz w:val="30"/>
          <w:szCs w:val="27"/>
          <w:rtl/>
          <w:lang w:bidi="ar-SY"/>
        </w:rPr>
        <w:t xml:space="preserve"> وقد بين القرآن كل ذلك في أحكامه وشرائعه بحد الكمال</w:t>
      </w:r>
      <w:r w:rsidR="001538D7" w:rsidRPr="00CA0F54">
        <w:rPr>
          <w:rFonts w:cs="mylotus" w:hint="cs"/>
          <w:sz w:val="30"/>
          <w:szCs w:val="27"/>
          <w:rtl/>
          <w:lang w:bidi="ar-SY"/>
        </w:rPr>
        <w:t>،</w:t>
      </w:r>
      <w:r w:rsidRPr="00CA0F54">
        <w:rPr>
          <w:rFonts w:cs="mylotus" w:hint="cs"/>
          <w:sz w:val="30"/>
          <w:szCs w:val="27"/>
          <w:rtl/>
          <w:lang w:bidi="ar-SY"/>
        </w:rPr>
        <w:t xml:space="preserve"> ومن البديهي أن العلم بهذه الأمور</w:t>
      </w:r>
      <w:r w:rsidR="001538D7" w:rsidRPr="00CA0F54">
        <w:rPr>
          <w:rFonts w:cs="mylotus" w:hint="cs"/>
          <w:sz w:val="30"/>
          <w:szCs w:val="27"/>
          <w:rtl/>
          <w:lang w:bidi="ar-SY"/>
        </w:rPr>
        <w:t>،</w:t>
      </w:r>
      <w:r w:rsidRPr="00CA0F54">
        <w:rPr>
          <w:rFonts w:cs="mylotus" w:hint="cs"/>
          <w:sz w:val="30"/>
          <w:szCs w:val="27"/>
          <w:rtl/>
          <w:lang w:bidi="ar-SY"/>
        </w:rPr>
        <w:t xml:space="preserve"> مثل معرفة جوهر النفس وما يسعدها وما يشقيها لا يمكن أن يحصل لأحد إلا بواسطة الوحي السماوي والتعليم الرباني</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D259DD">
      <w:pPr>
        <w:widowControl w:val="0"/>
        <w:spacing w:line="228" w:lineRule="auto"/>
        <w:ind w:firstLine="340"/>
        <w:jc w:val="lowKashida"/>
        <w:rPr>
          <w:rFonts w:cs="mylotus"/>
          <w:sz w:val="30"/>
          <w:szCs w:val="27"/>
          <w:rtl/>
          <w:lang w:bidi="ar-SY"/>
        </w:rPr>
      </w:pPr>
      <w:r w:rsidRPr="00CA0F54">
        <w:rPr>
          <w:rFonts w:cs="mylotus" w:hint="cs"/>
          <w:sz w:val="30"/>
          <w:szCs w:val="27"/>
          <w:rtl/>
          <w:lang w:bidi="ar-SY"/>
        </w:rPr>
        <w:t>إذا عرفنا أن القرآن الكريم قد احتوى على جميع الأمور المتعلقة برقيّ العقل وتربية النفس وبيان الدرجات والدركات في الآخرة</w:t>
      </w:r>
      <w:r w:rsidR="001538D7" w:rsidRPr="00CA0F54">
        <w:rPr>
          <w:rFonts w:cs="mylotus" w:hint="cs"/>
          <w:sz w:val="30"/>
          <w:szCs w:val="27"/>
          <w:rtl/>
          <w:lang w:bidi="ar-SY"/>
        </w:rPr>
        <w:t>،</w:t>
      </w:r>
      <w:r w:rsidRPr="00CA0F54">
        <w:rPr>
          <w:rFonts w:cs="mylotus" w:hint="cs"/>
          <w:sz w:val="30"/>
          <w:szCs w:val="27"/>
          <w:rtl/>
          <w:lang w:bidi="ar-SY"/>
        </w:rPr>
        <w:t xml:space="preserve"> وطريق الوصول إلى الكمال</w:t>
      </w:r>
      <w:r w:rsidR="001538D7" w:rsidRPr="00CA0F54">
        <w:rPr>
          <w:rFonts w:cs="mylotus" w:hint="cs"/>
          <w:sz w:val="30"/>
          <w:szCs w:val="27"/>
          <w:rtl/>
          <w:lang w:bidi="ar-SY"/>
        </w:rPr>
        <w:t>،</w:t>
      </w:r>
      <w:r w:rsidRPr="00CA0F54">
        <w:rPr>
          <w:rFonts w:cs="mylotus" w:hint="cs"/>
          <w:sz w:val="30"/>
          <w:szCs w:val="27"/>
          <w:rtl/>
          <w:lang w:bidi="ar-SY"/>
        </w:rPr>
        <w:t xml:space="preserve"> وحل مشكلات المبدأ والمعاد</w:t>
      </w:r>
      <w:r w:rsidR="001538D7" w:rsidRPr="00CA0F54">
        <w:rPr>
          <w:rFonts w:cs="mylotus" w:hint="cs"/>
          <w:sz w:val="30"/>
          <w:szCs w:val="27"/>
          <w:rtl/>
          <w:lang w:bidi="ar-SY"/>
        </w:rPr>
        <w:t>،</w:t>
      </w:r>
      <w:r w:rsidRPr="00CA0F54">
        <w:rPr>
          <w:rFonts w:cs="mylotus" w:hint="cs"/>
          <w:sz w:val="30"/>
          <w:szCs w:val="27"/>
          <w:rtl/>
          <w:lang w:bidi="ar-SY"/>
        </w:rPr>
        <w:t xml:space="preserve"> أمكننا أن نقول بكل جزم وقطعٍ أن القرآن الكريم نزل على الرسول الأكرم عن طريق الوحي الإلهي</w:t>
      </w:r>
      <w:r w:rsidR="001538D7" w:rsidRPr="00CA0F54">
        <w:rPr>
          <w:rFonts w:cs="mylotus" w:hint="cs"/>
          <w:sz w:val="30"/>
          <w:szCs w:val="27"/>
          <w:rtl/>
          <w:lang w:bidi="ar-SY"/>
        </w:rPr>
        <w:t>؛</w:t>
      </w:r>
      <w:r w:rsidRPr="00CA0F54">
        <w:rPr>
          <w:rFonts w:cs="mylotus" w:hint="cs"/>
          <w:sz w:val="30"/>
          <w:szCs w:val="27"/>
          <w:rtl/>
          <w:lang w:bidi="ar-SY"/>
        </w:rPr>
        <w:t xml:space="preserve"> ولهذا يقول سبحانه وتعالى </w:t>
      </w:r>
      <w:r w:rsidRPr="00CA0F54">
        <w:rPr>
          <w:rFonts w:cs="mylotus"/>
          <w:color w:val="0000FF"/>
          <w:sz w:val="30"/>
          <w:szCs w:val="27"/>
          <w:rtl/>
          <w:lang w:bidi="ar-SY"/>
        </w:rPr>
        <w:t>﴿</w:t>
      </w:r>
      <w:r w:rsidR="00D259DD" w:rsidRPr="00D259DD">
        <w:rPr>
          <w:rFonts w:ascii="QCF_P291" w:eastAsia="Calibri" w:hAnsi="QCF_P291" w:cs="QCF_P291"/>
          <w:color w:val="000000"/>
          <w:sz w:val="26"/>
          <w:szCs w:val="26"/>
          <w:rtl/>
        </w:rPr>
        <w:t xml:space="preserve"> </w:t>
      </w:r>
      <w:r w:rsidR="00D259DD">
        <w:rPr>
          <w:rFonts w:ascii="QCF_P291" w:eastAsia="Calibri" w:hAnsi="QCF_P291" w:cs="QCF_P291"/>
          <w:color w:val="000000"/>
          <w:sz w:val="26"/>
          <w:szCs w:val="26"/>
          <w:rtl/>
        </w:rPr>
        <w:t>ﭜ   ﭝ  ﭞ  ﭟ  ﭠ  ﭡ  ﭢ  ﭣ  ﭤ  ﭥ  ﭦ   ﭧ  ﭨ  ﭩ  ﭪ  ﭫ     ﭬ  ﭭ  ﭮ</w:t>
      </w:r>
      <w:r w:rsidR="00D259DD" w:rsidRPr="00CA0F54">
        <w:rPr>
          <w:rFonts w:cs="mylotus"/>
          <w:color w:val="0000FF"/>
          <w:sz w:val="30"/>
          <w:szCs w:val="27"/>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[الإسراء/88]</w:t>
      </w:r>
      <w:r w:rsidR="001538D7" w:rsidRPr="00CA0F54">
        <w:rPr>
          <w:rFonts w:cs="mylotus"/>
          <w:sz w:val="30"/>
          <w:szCs w:val="27"/>
          <w:rtl/>
          <w:lang w:bidi="ar-SY"/>
        </w:rPr>
        <w:t>.</w:t>
      </w:r>
    </w:p>
    <w:p w:rsidR="004001B7" w:rsidRPr="00CA0F54" w:rsidRDefault="004001B7" w:rsidP="00D259DD">
      <w:pPr>
        <w:widowControl w:val="0"/>
        <w:spacing w:line="228" w:lineRule="auto"/>
        <w:ind w:firstLine="340"/>
        <w:jc w:val="lowKashida"/>
        <w:rPr>
          <w:rFonts w:cs="mylotus"/>
          <w:sz w:val="30"/>
          <w:szCs w:val="27"/>
          <w:rtl/>
          <w:lang w:bidi="ar-SY"/>
        </w:rPr>
      </w:pPr>
      <w:r w:rsidRPr="00CA0F54">
        <w:rPr>
          <w:rFonts w:cs="mylotus" w:hint="cs"/>
          <w:sz w:val="30"/>
          <w:szCs w:val="27"/>
          <w:rtl/>
          <w:lang w:bidi="ar-SY"/>
        </w:rPr>
        <w:t xml:space="preserve"> ويتضح هذا المعنى أكثر إذا عرفنا أن رسول الله</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hint="cs"/>
          <w:sz w:val="30"/>
          <w:szCs w:val="27"/>
          <w:rtl/>
          <w:lang w:bidi="ar-SY"/>
        </w:rPr>
        <w:t>كان أمّيّاً لم يتتلمذ على أي معلم بشرٍّي ولم يدرس في أي مدرسةٍ</w:t>
      </w:r>
      <w:r w:rsidR="001538D7" w:rsidRPr="00CA0F54">
        <w:rPr>
          <w:rFonts w:cs="mylotus" w:hint="cs"/>
          <w:sz w:val="30"/>
          <w:szCs w:val="27"/>
          <w:rtl/>
          <w:lang w:bidi="ar-SY"/>
        </w:rPr>
        <w:t>،</w:t>
      </w:r>
      <w:r w:rsidRPr="00CA0F54">
        <w:rPr>
          <w:rFonts w:cs="mylotus" w:hint="cs"/>
          <w:sz w:val="30"/>
          <w:szCs w:val="27"/>
          <w:rtl/>
          <w:lang w:bidi="ar-SY"/>
        </w:rPr>
        <w:t xml:space="preserve"> ونشأ في أُمّةٍ أُمِّيَّةٍ تفتقر إلى أدنى درجة من العلوم والمعارف</w:t>
      </w:r>
      <w:r w:rsidR="001538D7" w:rsidRPr="00CA0F54">
        <w:rPr>
          <w:rFonts w:cs="mylotus" w:hint="cs"/>
          <w:sz w:val="30"/>
          <w:szCs w:val="27"/>
          <w:rtl/>
          <w:lang w:bidi="ar-SY"/>
        </w:rPr>
        <w:t>،</w:t>
      </w:r>
      <w:r w:rsidRPr="00CA0F54">
        <w:rPr>
          <w:rFonts w:cs="mylotus" w:hint="cs"/>
          <w:sz w:val="30"/>
          <w:szCs w:val="27"/>
          <w:rtl/>
          <w:lang w:bidi="ar-SY"/>
        </w:rPr>
        <w:t xml:space="preserve"> ذلك لأن العرب لم يكن لهم معرفة أبداً بممارسة العلوم وبالبحث في الأشياء والموجودات مثلما كان رائجاً بين اليونانيين</w:t>
      </w:r>
      <w:r w:rsidR="001538D7" w:rsidRPr="00CA0F54">
        <w:rPr>
          <w:rFonts w:cs="mylotus" w:hint="cs"/>
          <w:sz w:val="30"/>
          <w:szCs w:val="27"/>
          <w:rtl/>
          <w:lang w:bidi="ar-SY"/>
        </w:rPr>
        <w:t>،</w:t>
      </w:r>
      <w:r w:rsidRPr="00CA0F54">
        <w:rPr>
          <w:rFonts w:cs="mylotus" w:hint="cs"/>
          <w:sz w:val="30"/>
          <w:szCs w:val="27"/>
          <w:rtl/>
          <w:lang w:bidi="ar-SY"/>
        </w:rPr>
        <w:t xml:space="preserve"> وقد أشار القرآن إلى هذه الحقيقة فقال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D259DD" w:rsidRPr="00D259DD">
        <w:rPr>
          <w:rFonts w:ascii="QCF_P402" w:eastAsia="Calibri" w:hAnsi="QCF_P402" w:cs="QCF_P402"/>
          <w:color w:val="000000"/>
          <w:sz w:val="26"/>
          <w:szCs w:val="26"/>
          <w:rtl/>
        </w:rPr>
        <w:t xml:space="preserve"> </w:t>
      </w:r>
      <w:r w:rsidR="00D259DD">
        <w:rPr>
          <w:rFonts w:ascii="QCF_P402" w:eastAsia="Calibri" w:hAnsi="QCF_P402" w:cs="QCF_P402"/>
          <w:color w:val="000000"/>
          <w:sz w:val="26"/>
          <w:szCs w:val="26"/>
          <w:rtl/>
        </w:rPr>
        <w:t>ﮄ  ﮅ           ﮆ  ﮇ  ﮈ  ﮉ  ﮊ              ﮋ  ﮌ  ﮍ</w:t>
      </w:r>
      <w:r w:rsidR="00D259DD">
        <w:rPr>
          <w:rFonts w:ascii="QCF_P402" w:eastAsia="Calibri" w:hAnsi="QCF_P402" w:cs="QCF_P402"/>
          <w:color w:val="0000A5"/>
          <w:sz w:val="26"/>
          <w:szCs w:val="26"/>
          <w:rtl/>
        </w:rPr>
        <w:t>ﮎ</w:t>
      </w:r>
      <w:r w:rsidR="00D259DD">
        <w:rPr>
          <w:rFonts w:ascii="QCF_P402" w:eastAsia="Calibri" w:hAnsi="QCF_P402" w:cs="QCF_P402"/>
          <w:color w:val="000000"/>
          <w:sz w:val="26"/>
          <w:szCs w:val="26"/>
          <w:rtl/>
        </w:rPr>
        <w:t xml:space="preserve">  ﮏ  ﮐ  ﮑ   </w:t>
      </w:r>
      <w:r w:rsidRPr="00CA0F54">
        <w:rPr>
          <w:rFonts w:cs="mylotus"/>
          <w:color w:val="0000FF"/>
          <w:sz w:val="30"/>
          <w:szCs w:val="27"/>
          <w:rtl/>
          <w:lang w:bidi="ar-SY"/>
        </w:rPr>
        <w:t>﴾</w:t>
      </w:r>
      <w:r w:rsidRPr="00CA0F54">
        <w:rPr>
          <w:rFonts w:cs="mylotus"/>
          <w:sz w:val="30"/>
          <w:szCs w:val="27"/>
          <w:rtl/>
          <w:lang w:bidi="ar-SY"/>
        </w:rPr>
        <w:t xml:space="preserve"> [العنكبوت/48]</w:t>
      </w:r>
      <w:r w:rsidR="001538D7" w:rsidRPr="00CA0F54">
        <w:rPr>
          <w:rFonts w:cs="mylotus"/>
          <w:sz w:val="30"/>
          <w:szCs w:val="27"/>
          <w:rtl/>
          <w:lang w:bidi="ar-SY"/>
        </w:rPr>
        <w:t>.</w:t>
      </w:r>
    </w:p>
    <w:p w:rsidR="004001B7" w:rsidRPr="00CA0F54" w:rsidRDefault="004001B7" w:rsidP="001641A0">
      <w:pPr>
        <w:widowControl w:val="0"/>
        <w:spacing w:line="228" w:lineRule="auto"/>
        <w:ind w:firstLine="340"/>
        <w:jc w:val="center"/>
        <w:rPr>
          <w:rFonts w:cs="mylotus" w:hint="cs"/>
          <w:i/>
          <w:iCs/>
          <w:sz w:val="30"/>
          <w:szCs w:val="27"/>
          <w:rtl/>
          <w:lang w:bidi="ar-SY"/>
        </w:rPr>
      </w:pPr>
      <w:r w:rsidRPr="00CA0F54">
        <w:rPr>
          <w:rFonts w:cs="mylotus" w:hint="cs"/>
          <w:i/>
          <w:iCs/>
          <w:sz w:val="30"/>
          <w:szCs w:val="27"/>
          <w:rtl/>
          <w:lang w:bidi="ar-SY"/>
        </w:rPr>
        <w:t xml:space="preserve">يتيمى كه نخواند ابجد دُرُست </w:t>
      </w:r>
      <w:r w:rsidR="00F45411" w:rsidRPr="00CA0F54">
        <w:rPr>
          <w:rFonts w:cs="mylotus" w:hint="cs"/>
          <w:i/>
          <w:iCs/>
          <w:sz w:val="30"/>
          <w:szCs w:val="27"/>
          <w:rtl/>
          <w:lang w:bidi="ar-SY"/>
        </w:rPr>
        <w:tab/>
      </w:r>
      <w:r w:rsidR="00F45411" w:rsidRPr="00CA0F54">
        <w:rPr>
          <w:rFonts w:cs="mylotus" w:hint="cs"/>
          <w:i/>
          <w:iCs/>
          <w:sz w:val="30"/>
          <w:szCs w:val="27"/>
          <w:rtl/>
          <w:lang w:bidi="ar-SY"/>
        </w:rPr>
        <w:tab/>
      </w:r>
      <w:r w:rsidRPr="00CA0F54">
        <w:rPr>
          <w:rFonts w:cs="mylotus" w:hint="cs"/>
          <w:i/>
          <w:iCs/>
          <w:sz w:val="30"/>
          <w:szCs w:val="27"/>
          <w:rtl/>
          <w:lang w:bidi="ar-SY"/>
        </w:rPr>
        <w:t>كتاب خانه هفت ملت بشست</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أي</w:t>
      </w:r>
      <w:r w:rsidR="001538D7" w:rsidRPr="00CA0F54">
        <w:rPr>
          <w:rFonts w:cs="mylotus" w:hint="cs"/>
          <w:sz w:val="30"/>
          <w:szCs w:val="27"/>
          <w:rtl/>
          <w:lang w:bidi="ar-SY"/>
        </w:rPr>
        <w:t xml:space="preserve">: </w:t>
      </w:r>
    </w:p>
    <w:p w:rsidR="004001B7" w:rsidRPr="00CA0F54" w:rsidRDefault="004001B7" w:rsidP="001641A0">
      <w:pPr>
        <w:widowControl w:val="0"/>
        <w:spacing w:line="228" w:lineRule="auto"/>
        <w:ind w:firstLine="340"/>
        <w:jc w:val="center"/>
        <w:rPr>
          <w:rFonts w:cs="mylotus" w:hint="cs"/>
          <w:sz w:val="30"/>
          <w:szCs w:val="27"/>
          <w:rtl/>
          <w:lang w:bidi="ar-SY"/>
        </w:rPr>
      </w:pPr>
      <w:r w:rsidRPr="00CA0F54">
        <w:rPr>
          <w:rFonts w:cs="mylotus" w:hint="cs"/>
          <w:sz w:val="30"/>
          <w:szCs w:val="27"/>
          <w:rtl/>
          <w:lang w:bidi="ar-SY"/>
        </w:rPr>
        <w:t>يتيمٌ لم يقرأ الأبجدية صحيحاً</w:t>
      </w:r>
      <w:r w:rsidRPr="00CA0F54">
        <w:rPr>
          <w:rFonts w:cs="mylotus" w:hint="cs"/>
          <w:sz w:val="30"/>
          <w:szCs w:val="27"/>
          <w:rtl/>
          <w:lang w:bidi="ar-SY"/>
        </w:rPr>
        <w:tab/>
      </w:r>
      <w:r w:rsidR="00F45411" w:rsidRPr="00CA0F54">
        <w:rPr>
          <w:rFonts w:cs="mylotus" w:hint="cs"/>
          <w:sz w:val="30"/>
          <w:szCs w:val="27"/>
          <w:rtl/>
          <w:lang w:bidi="ar-SY"/>
        </w:rPr>
        <w:tab/>
      </w:r>
      <w:r w:rsidRPr="00CA0F54">
        <w:rPr>
          <w:rFonts w:cs="mylotus" w:hint="cs"/>
          <w:sz w:val="30"/>
          <w:szCs w:val="27"/>
          <w:rtl/>
          <w:lang w:bidi="ar-SY"/>
        </w:rPr>
        <w:t>أتى بما يفوق مكتبات سبعة شعوب</w:t>
      </w:r>
      <w:r w:rsidR="001538D7" w:rsidRPr="00CA0F54">
        <w:rPr>
          <w:rFonts w:cs="mylotus" w:hint="cs"/>
          <w:sz w:val="30"/>
          <w:szCs w:val="27"/>
          <w:rtl/>
          <w:lang w:bidi="ar-SY"/>
        </w:rPr>
        <w:t>!</w:t>
      </w:r>
    </w:p>
    <w:p w:rsidR="004001B7" w:rsidRPr="00CA0F54" w:rsidRDefault="004001B7" w:rsidP="00521F40">
      <w:pPr>
        <w:widowControl w:val="0"/>
        <w:spacing w:line="228" w:lineRule="auto"/>
        <w:ind w:firstLine="340"/>
        <w:jc w:val="lowKashida"/>
        <w:rPr>
          <w:rFonts w:cs="mylotus"/>
          <w:sz w:val="30"/>
          <w:szCs w:val="27"/>
          <w:rtl/>
          <w:lang w:bidi="ar-SY"/>
        </w:rPr>
      </w:pPr>
      <w:r w:rsidRPr="00CA0F54">
        <w:rPr>
          <w:rFonts w:cs="mylotus" w:hint="cs"/>
          <w:sz w:val="30"/>
          <w:szCs w:val="27"/>
          <w:rtl/>
          <w:lang w:bidi="ar-SY"/>
        </w:rPr>
        <w:t>ويقول تعالى كذلك</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521F40" w:rsidRPr="00521F40">
        <w:rPr>
          <w:rFonts w:ascii="QCF_P170" w:eastAsia="Calibri" w:hAnsi="QCF_P170" w:cs="QCF_P170"/>
          <w:color w:val="000000"/>
          <w:sz w:val="26"/>
          <w:szCs w:val="26"/>
          <w:rtl/>
        </w:rPr>
        <w:t xml:space="preserve"> </w:t>
      </w:r>
      <w:r w:rsidR="00521F40">
        <w:rPr>
          <w:rFonts w:ascii="QCF_P170" w:eastAsia="Calibri" w:hAnsi="QCF_P170" w:cs="QCF_P170"/>
          <w:color w:val="000000"/>
          <w:sz w:val="26"/>
          <w:szCs w:val="26"/>
          <w:rtl/>
        </w:rPr>
        <w:t>ﭴ  ﭵ   ﭶ  ﭷ  ﭸ</w:t>
      </w:r>
      <w:r w:rsidR="00521F40" w:rsidRPr="00AA5BCD">
        <w:rPr>
          <w:rFonts w:cs="mylotus" w:hint="cs"/>
          <w:b/>
          <w:color w:val="0000FF"/>
          <w:sz w:val="32"/>
          <w:szCs w:val="26"/>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[الأعراف/157]</w:t>
      </w:r>
      <w:r w:rsidRPr="00CA0F54">
        <w:rPr>
          <w:rFonts w:cs="mylotus" w:hint="cs"/>
          <w:sz w:val="30"/>
          <w:szCs w:val="27"/>
          <w:rtl/>
          <w:lang w:bidi="ar-SY"/>
        </w:rPr>
        <w:t xml:space="preserve"> ويقول أيضاً</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521F40" w:rsidRPr="00CB3FBD">
        <w:rPr>
          <w:rFonts w:ascii="QCF_P553" w:eastAsia="Calibri" w:hAnsi="QCF_P553" w:cs="QCF_P553"/>
          <w:color w:val="000000"/>
          <w:sz w:val="26"/>
          <w:szCs w:val="26"/>
          <w:rtl/>
        </w:rPr>
        <w:t xml:space="preserve"> </w:t>
      </w:r>
      <w:r w:rsidR="00521F40">
        <w:rPr>
          <w:rFonts w:ascii="QCF_P553" w:eastAsia="Calibri" w:hAnsi="QCF_P553" w:cs="QCF_P553"/>
          <w:color w:val="000000"/>
          <w:sz w:val="26"/>
          <w:szCs w:val="26"/>
          <w:rtl/>
        </w:rPr>
        <w:t>ﭞ  ﭟ  ﭠ  ﭡ  ﭢ  ﭣ  ﭤ</w:t>
      </w:r>
      <w:r w:rsidR="00521F40" w:rsidRPr="00CA0F54">
        <w:rPr>
          <w:rFonts w:cs="mylotus"/>
          <w:color w:val="0000FF"/>
          <w:sz w:val="30"/>
          <w:szCs w:val="27"/>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[الجمعة/2]</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ويمكن الاستدلال على هذا المطلب أيضاً من خلال مقارنة شريعة الإسلام بشرائع الأمم الأخرى</w:t>
      </w:r>
      <w:r w:rsidR="001538D7" w:rsidRPr="00CA0F54">
        <w:rPr>
          <w:rFonts w:cs="mylotus" w:hint="cs"/>
          <w:sz w:val="30"/>
          <w:szCs w:val="27"/>
          <w:rtl/>
          <w:lang w:bidi="ar-SY"/>
        </w:rPr>
        <w:t>،</w:t>
      </w:r>
      <w:r w:rsidRPr="00CA0F54">
        <w:rPr>
          <w:rFonts w:cs="mylotus" w:hint="cs"/>
          <w:sz w:val="30"/>
          <w:szCs w:val="27"/>
          <w:rtl/>
          <w:lang w:bidi="ar-SY"/>
        </w:rPr>
        <w:t xml:space="preserve"> إذ من البديهي أنه إذا ثبتت نبوَّة الأنبياء ورسالتهم من خلال ما وضعوه من شرائع وأحكام فإنه من باب أولى أن تثبت نبوّة نبيّ الإسلام بما وضعه من شرائع</w:t>
      </w:r>
      <w:r w:rsidR="001538D7" w:rsidRPr="00CA0F54">
        <w:rPr>
          <w:rFonts w:cs="mylotus" w:hint="cs"/>
          <w:sz w:val="30"/>
          <w:szCs w:val="27"/>
          <w:rtl/>
          <w:lang w:bidi="ar-SY"/>
        </w:rPr>
        <w:t>،</w:t>
      </w:r>
      <w:r w:rsidRPr="00CA0F54">
        <w:rPr>
          <w:rFonts w:cs="mylotus" w:hint="cs"/>
          <w:sz w:val="30"/>
          <w:szCs w:val="27"/>
          <w:rtl/>
          <w:lang w:bidi="ar-SY"/>
        </w:rPr>
        <w:t xml:space="preserve"> لأنه إذا طالعنا شرائع أديان الأنبياء وقارنّاها بأحكام الإسلام وعقائده أدركنا أن شريعة الإسلام تعلو وتتفوَّق على جميع الشـرائع والأديان الأخرى في العالم من حيث اشتمالها على الأحكام النافعة المتضمّنة لخير الدارين وسعادة النشأتين</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ولو أردنا تفصيل هذا الكلام ومقارنة أحكام الإسلام واحداً واحداً وبيان علوها وفضلها على أحكام سائر الأديان وأردنا توضيح مزايا شريعة الإسلام ومنافعها لاحتجنا إلى تدوين كتاب ضخم من عدة مجلدات</w:t>
      </w:r>
      <w:r w:rsidR="001538D7" w:rsidRPr="00CA0F54">
        <w:rPr>
          <w:rFonts w:cs="mylotus" w:hint="cs"/>
          <w:sz w:val="30"/>
          <w:szCs w:val="27"/>
          <w:rtl/>
          <w:lang w:bidi="ar-SY"/>
        </w:rPr>
        <w:t>.</w:t>
      </w:r>
    </w:p>
    <w:p w:rsidR="004001B7" w:rsidRPr="00CA0F54" w:rsidRDefault="004001B7" w:rsidP="00380038">
      <w:pPr>
        <w:widowControl w:val="0"/>
        <w:spacing w:line="228" w:lineRule="auto"/>
        <w:ind w:firstLine="340"/>
        <w:jc w:val="both"/>
        <w:rPr>
          <w:rFonts w:ascii="Abo-thar" w:hAnsi="Abo-thar" w:cs="mylotus" w:hint="cs"/>
          <w:sz w:val="30"/>
          <w:szCs w:val="27"/>
          <w:rtl/>
          <w:lang w:bidi="ar-SY"/>
        </w:rPr>
      </w:pPr>
      <w:r w:rsidRPr="00CA0F54">
        <w:rPr>
          <w:rFonts w:cs="mylotus" w:hint="cs"/>
          <w:sz w:val="30"/>
          <w:szCs w:val="27"/>
          <w:rtl/>
          <w:lang w:bidi="ar-SY"/>
        </w:rPr>
        <w:t>ولهذا السبب كان هذا الدين آخر الأديان وكانت هذه الشريعة آخر الشـرائع</w:t>
      </w:r>
      <w:r w:rsidR="001538D7" w:rsidRPr="00CA0F54">
        <w:rPr>
          <w:rFonts w:cs="mylotus" w:hint="cs"/>
          <w:sz w:val="30"/>
          <w:szCs w:val="27"/>
          <w:rtl/>
          <w:lang w:bidi="ar-SY"/>
        </w:rPr>
        <w:t>،</w:t>
      </w:r>
      <w:r w:rsidRPr="00CA0F54">
        <w:rPr>
          <w:rFonts w:cs="mylotus" w:hint="cs"/>
          <w:sz w:val="30"/>
          <w:szCs w:val="27"/>
          <w:rtl/>
          <w:lang w:bidi="ar-SY"/>
        </w:rPr>
        <w:t xml:space="preserve"> يقول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380038">
        <w:rPr>
          <w:rFonts w:ascii="QCF_P423" w:eastAsia="Calibri" w:hAnsi="QCF_P423" w:cs="QCF_P423"/>
          <w:color w:val="000000"/>
          <w:sz w:val="26"/>
          <w:szCs w:val="26"/>
          <w:rtl/>
        </w:rPr>
        <w:t>ﯧ  ﯨ</w:t>
      </w:r>
      <w:r w:rsidR="00521F40">
        <w:rPr>
          <w:rFonts w:ascii="QCF_P423" w:eastAsia="Calibri" w:hAnsi="QCF_P423" w:cs="QCF_P423"/>
          <w:color w:val="000000"/>
          <w:sz w:val="26"/>
          <w:szCs w:val="26"/>
          <w:rtl/>
        </w:rPr>
        <w:t xml:space="preserve">   ﯩ  ﯪ  ﯫ  ﯬ  ﯭ  ﯮ   ﯯ  ﯰ  ﯱ  ﯲ</w:t>
      </w:r>
      <w:r w:rsidR="00521F40" w:rsidRPr="00AA5BCD">
        <w:rPr>
          <w:rFonts w:cs="mylotus" w:hint="cs"/>
          <w:b/>
          <w:color w:val="0000FF"/>
          <w:sz w:val="32"/>
          <w:szCs w:val="26"/>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[الأحزاب/40]</w:t>
      </w:r>
      <w:r w:rsidR="001538D7" w:rsidRPr="00CA0F54">
        <w:rPr>
          <w:rFonts w:cs="mylotus" w:hint="cs"/>
          <w:sz w:val="30"/>
          <w:szCs w:val="27"/>
          <w:rtl/>
          <w:lang w:bidi="ar-SY"/>
        </w:rPr>
        <w:t>،</w:t>
      </w:r>
      <w:r w:rsidRPr="00CA0F54">
        <w:rPr>
          <w:rFonts w:cs="mylotus" w:hint="cs"/>
          <w:sz w:val="30"/>
          <w:szCs w:val="27"/>
          <w:rtl/>
          <w:lang w:bidi="ar-SY"/>
        </w:rPr>
        <w:t xml:space="preserve"> وقال النبيُّ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ascii="Abo-thar" w:hAnsi="Abo-thar" w:cs="mylotus" w:hint="cs"/>
          <w:sz w:val="30"/>
          <w:szCs w:val="27"/>
          <w:rtl/>
          <w:lang w:bidi="ar-SY"/>
        </w:rPr>
        <w:t xml:space="preserve"> </w:t>
      </w:r>
      <w:r w:rsidR="00356860" w:rsidRPr="00CA0F54">
        <w:rPr>
          <w:rFonts w:ascii="Abo-thar" w:hAnsi="Abo-thar" w:cs="mylotus" w:hint="cs"/>
          <w:sz w:val="30"/>
          <w:szCs w:val="27"/>
          <w:rtl/>
          <w:lang w:bidi="ar-SY"/>
        </w:rPr>
        <w:t>«</w:t>
      </w:r>
      <w:r w:rsidRPr="00CA0F54">
        <w:rPr>
          <w:rFonts w:ascii="Abo-thar" w:hAnsi="Abo-thar" w:cs="mylotus" w:hint="cs"/>
          <w:b/>
          <w:bCs/>
          <w:sz w:val="30"/>
          <w:szCs w:val="27"/>
          <w:rtl/>
          <w:lang w:bidi="ar-SY"/>
        </w:rPr>
        <w:t>لو أدركني موسى ما وسعه إلا اتّباعي</w:t>
      </w:r>
      <w:r w:rsidR="00356860" w:rsidRPr="00CA0F54">
        <w:rPr>
          <w:rFonts w:ascii="Abo-thar" w:hAnsi="Abo-thar"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40"/>
      </w:r>
      <w:r w:rsidR="001538D7" w:rsidRPr="009B6EBC">
        <w:rPr>
          <w:rFonts w:cs="B Lotus"/>
          <w:b/>
          <w:color w:val="FF0000"/>
          <w:sz w:val="30"/>
          <w:szCs w:val="27"/>
          <w:vertAlign w:val="superscript"/>
          <w:rtl/>
          <w:lang w:bidi="ar-SY"/>
        </w:rPr>
        <w:t>)</w:t>
      </w:r>
      <w:r w:rsidR="001538D7" w:rsidRPr="00CA0F54">
        <w:rPr>
          <w:rFonts w:ascii="Abo-thar" w:hAnsi="Abo-thar" w:cs="mylotus" w:hint="cs"/>
          <w:sz w:val="30"/>
          <w:szCs w:val="27"/>
          <w:rtl/>
          <w:lang w:bidi="ar-SY"/>
        </w:rPr>
        <w:t>.</w:t>
      </w:r>
    </w:p>
    <w:p w:rsidR="004001B7" w:rsidRPr="00CA0F54" w:rsidRDefault="004001B7" w:rsidP="00380038">
      <w:pPr>
        <w:widowControl w:val="0"/>
        <w:spacing w:line="228" w:lineRule="auto"/>
        <w:ind w:firstLine="340"/>
        <w:jc w:val="both"/>
        <w:rPr>
          <w:rFonts w:cs="mylotus" w:hint="cs"/>
          <w:sz w:val="30"/>
          <w:szCs w:val="27"/>
          <w:rtl/>
          <w:lang w:bidi="ar-SY"/>
        </w:rPr>
      </w:pPr>
      <w:r w:rsidRPr="00CA0F54">
        <w:rPr>
          <w:rFonts w:ascii="Abo-thar" w:hAnsi="Abo-thar" w:cs="mylotus" w:hint="cs"/>
          <w:sz w:val="30"/>
          <w:szCs w:val="27"/>
          <w:rtl/>
          <w:lang w:bidi="ar-SY"/>
        </w:rPr>
        <w:t>ولما كانت أحكام الإسلام عامَّة</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أي مفيدة لعامّة البشر وكان الإسلام قد جاء لجميع الأنام</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قال تعالى</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w:t>
      </w:r>
      <w:r w:rsidR="00521F40" w:rsidRPr="00AA5BCD">
        <w:rPr>
          <w:rFonts w:cs="mylotus" w:hint="cs"/>
          <w:b/>
          <w:color w:val="0000FF"/>
          <w:sz w:val="32"/>
          <w:szCs w:val="26"/>
          <w:rtl/>
          <w:lang w:bidi="ar-SY"/>
        </w:rPr>
        <w:t>﴿</w:t>
      </w:r>
      <w:r w:rsidR="00521F40">
        <w:rPr>
          <w:rFonts w:ascii="QCF_P170" w:eastAsia="Calibri" w:hAnsi="QCF_P170" w:cs="QCF_P170"/>
          <w:color w:val="000000"/>
          <w:sz w:val="26"/>
          <w:szCs w:val="26"/>
          <w:rtl/>
        </w:rPr>
        <w:t xml:space="preserve">   ﮣ  ﮤ  ﮥ  ﮦ  ﮧ  ﮨ  ﮩ</w:t>
      </w:r>
      <w:r w:rsidR="001538D7" w:rsidRPr="00CA0F54">
        <w:rPr>
          <w:rFonts w:cs="mylotus" w:hint="cs"/>
          <w:color w:val="0000FF"/>
          <w:sz w:val="30"/>
          <w:szCs w:val="27"/>
          <w:rtl/>
          <w:lang w:bidi="ar-SY"/>
        </w:rPr>
        <w:t>...</w:t>
      </w:r>
      <w:r w:rsidRPr="00CA0F54">
        <w:rPr>
          <w:rFonts w:cs="mylotus"/>
          <w:color w:val="0000FF"/>
          <w:sz w:val="30"/>
          <w:szCs w:val="27"/>
          <w:rtl/>
          <w:lang w:bidi="ar-SY"/>
        </w:rPr>
        <w:t>﴾</w:t>
      </w:r>
      <w:r w:rsidRPr="00CA0F54">
        <w:rPr>
          <w:rFonts w:cs="mylotus"/>
          <w:sz w:val="30"/>
          <w:szCs w:val="27"/>
          <w:rtl/>
          <w:lang w:bidi="ar-SY"/>
        </w:rPr>
        <w:t xml:space="preserve"> [الأعراف/158]</w:t>
      </w:r>
      <w:r w:rsidRPr="00CA0F54">
        <w:rPr>
          <w:rFonts w:cs="mylotus" w:hint="cs"/>
          <w:sz w:val="30"/>
          <w:szCs w:val="27"/>
          <w:rtl/>
          <w:lang w:bidi="ar-SY"/>
        </w:rPr>
        <w:t xml:space="preserve"> وقال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521F40">
        <w:rPr>
          <w:rFonts w:ascii="QCF_P431" w:eastAsia="Calibri" w:hAnsi="QCF_P431" w:cs="QCF_P431"/>
          <w:color w:val="000000"/>
          <w:sz w:val="26"/>
          <w:szCs w:val="26"/>
          <w:rtl/>
        </w:rPr>
        <w:t>ﮥ  ﮦ  ﮧ ﮨ  ﮩ</w:t>
      </w:r>
      <w:r w:rsidR="001538D7" w:rsidRPr="00CA0F54">
        <w:rPr>
          <w:rFonts w:cs="mylotus" w:hint="cs"/>
          <w:color w:val="0000FF"/>
          <w:sz w:val="30"/>
          <w:szCs w:val="27"/>
          <w:rtl/>
          <w:lang w:bidi="ar-SY"/>
        </w:rPr>
        <w:t>...</w:t>
      </w:r>
      <w:r w:rsidRPr="00CA0F54">
        <w:rPr>
          <w:rFonts w:cs="mylotus"/>
          <w:color w:val="0000FF"/>
          <w:sz w:val="30"/>
          <w:szCs w:val="27"/>
          <w:rtl/>
          <w:lang w:bidi="ar-SY"/>
        </w:rPr>
        <w:t>﴾</w:t>
      </w:r>
      <w:r w:rsidRPr="00CA0F54">
        <w:rPr>
          <w:rFonts w:cs="mylotus"/>
          <w:sz w:val="30"/>
          <w:szCs w:val="27"/>
          <w:rtl/>
          <w:lang w:bidi="ar-SY"/>
        </w:rPr>
        <w:t xml:space="preserve"> [سبأ/28]</w:t>
      </w:r>
      <w:r w:rsidR="001538D7" w:rsidRPr="00CA0F54">
        <w:rPr>
          <w:rFonts w:cs="mylotus" w:hint="cs"/>
          <w:sz w:val="30"/>
          <w:szCs w:val="27"/>
          <w:rtl/>
          <w:lang w:bidi="ar-SY"/>
        </w:rPr>
        <w:t>،</w:t>
      </w:r>
      <w:r w:rsidRPr="00CA0F54">
        <w:rPr>
          <w:rFonts w:cs="mylotus" w:hint="cs"/>
          <w:sz w:val="30"/>
          <w:szCs w:val="27"/>
          <w:rtl/>
          <w:lang w:bidi="ar-SY"/>
        </w:rPr>
        <w:t xml:space="preserve"> وقال الرسول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بُعِثْتُ إِلَى الْأَحْمَرِ وَالْأَسْوَدِ</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41"/>
      </w:r>
      <w:r w:rsidR="001538D7" w:rsidRPr="009B6EBC">
        <w:rPr>
          <w:rFonts w:cs="B Lotus"/>
          <w:b/>
          <w:color w:val="FF0000"/>
          <w:sz w:val="30"/>
          <w:szCs w:val="27"/>
          <w:vertAlign w:val="superscript"/>
          <w:rtl/>
          <w:lang w:bidi="ar-SY"/>
        </w:rPr>
        <w:t>)</w:t>
      </w:r>
      <w:r w:rsidR="001538D7" w:rsidRPr="00CA0F54">
        <w:rPr>
          <w:rFonts w:cs="mylotus"/>
          <w:sz w:val="30"/>
          <w:szCs w:val="27"/>
          <w:rtl/>
          <w:lang w:bidi="ar-SY"/>
        </w:rPr>
        <w:t>.</w:t>
      </w:r>
    </w:p>
    <w:p w:rsidR="004001B7" w:rsidRPr="00CA0F54" w:rsidRDefault="004001B7" w:rsidP="00380038">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وأمر النبوَّة والشـرائع يشابه الأطعمة التي يأكلها الناس</w:t>
      </w:r>
      <w:r w:rsidR="001538D7" w:rsidRPr="00CA0F54">
        <w:rPr>
          <w:rFonts w:cs="mylotus" w:hint="cs"/>
          <w:sz w:val="30"/>
          <w:szCs w:val="27"/>
          <w:rtl/>
          <w:lang w:bidi="ar-SY"/>
        </w:rPr>
        <w:t>،</w:t>
      </w:r>
      <w:r w:rsidRPr="00CA0F54">
        <w:rPr>
          <w:rFonts w:cs="mylotus" w:hint="cs"/>
          <w:sz w:val="30"/>
          <w:szCs w:val="27"/>
          <w:rtl/>
          <w:lang w:bidi="ar-SY"/>
        </w:rPr>
        <w:t xml:space="preserve"> فكما أن هناك أطعمةٌ تناسب مزاج طائفة من الناس دون طائفة أخرى</w:t>
      </w:r>
      <w:r w:rsidR="001538D7" w:rsidRPr="00CA0F54">
        <w:rPr>
          <w:rFonts w:cs="mylotus" w:hint="cs"/>
          <w:sz w:val="30"/>
          <w:szCs w:val="27"/>
          <w:rtl/>
          <w:lang w:bidi="ar-SY"/>
        </w:rPr>
        <w:t>،</w:t>
      </w:r>
      <w:r w:rsidRPr="00CA0F54">
        <w:rPr>
          <w:rFonts w:cs="mylotus" w:hint="cs"/>
          <w:sz w:val="30"/>
          <w:szCs w:val="27"/>
          <w:rtl/>
          <w:lang w:bidi="ar-SY"/>
        </w:rPr>
        <w:t xml:space="preserve"> وأطعمةٌ تناسب مزاج جميع الناس بلا استثناء</w:t>
      </w:r>
      <w:r w:rsidR="001538D7" w:rsidRPr="00CA0F54">
        <w:rPr>
          <w:rFonts w:cs="mylotus" w:hint="cs"/>
          <w:sz w:val="30"/>
          <w:szCs w:val="27"/>
          <w:rtl/>
          <w:lang w:bidi="ar-SY"/>
        </w:rPr>
        <w:t>،</w:t>
      </w:r>
      <w:r w:rsidRPr="00CA0F54">
        <w:rPr>
          <w:rFonts w:cs="mylotus" w:hint="cs"/>
          <w:sz w:val="30"/>
          <w:szCs w:val="27"/>
          <w:rtl/>
          <w:lang w:bidi="ar-SY"/>
        </w:rPr>
        <w:t xml:space="preserve"> كذلك هناك بعض الشـرائع والأحكام التي تتناسب مع مزاج وروحيات جماعة من الناس ولا تتلاءم مع معنويات وروحيات شعوب أخرى</w:t>
      </w:r>
      <w:r w:rsidR="001538D7" w:rsidRPr="00CA0F54">
        <w:rPr>
          <w:rFonts w:cs="mylotus" w:hint="cs"/>
          <w:sz w:val="30"/>
          <w:szCs w:val="27"/>
          <w:rtl/>
          <w:lang w:bidi="ar-SY"/>
        </w:rPr>
        <w:t>،</w:t>
      </w:r>
      <w:r w:rsidRPr="00CA0F54">
        <w:rPr>
          <w:rFonts w:cs="mylotus" w:hint="cs"/>
          <w:sz w:val="30"/>
          <w:szCs w:val="27"/>
          <w:rtl/>
          <w:lang w:bidi="ar-SY"/>
        </w:rPr>
        <w:t xml:space="preserve"> مثل شرائع الأنبياء السابقين</w:t>
      </w:r>
      <w:r w:rsidR="001538D7" w:rsidRPr="00CA0F54">
        <w:rPr>
          <w:rFonts w:cs="mylotus" w:hint="cs"/>
          <w:sz w:val="30"/>
          <w:szCs w:val="27"/>
          <w:rtl/>
          <w:lang w:bidi="ar-SY"/>
        </w:rPr>
        <w:t>،</w:t>
      </w:r>
      <w:r w:rsidRPr="00CA0F54">
        <w:rPr>
          <w:rFonts w:cs="mylotus" w:hint="cs"/>
          <w:sz w:val="30"/>
          <w:szCs w:val="27"/>
          <w:rtl/>
          <w:lang w:bidi="ar-SY"/>
        </w:rPr>
        <w:t xml:space="preserve"> وهناك شرائع تناسب مزاج وروحيات جميع الشعوب والأقوام وتتلاءم معها</w:t>
      </w:r>
      <w:r w:rsidR="001538D7" w:rsidRPr="00CA0F54">
        <w:rPr>
          <w:rFonts w:cs="mylotus" w:hint="cs"/>
          <w:sz w:val="30"/>
          <w:szCs w:val="27"/>
          <w:rtl/>
          <w:lang w:bidi="ar-SY"/>
        </w:rPr>
        <w:t>،</w:t>
      </w:r>
      <w:r w:rsidRPr="00CA0F54">
        <w:rPr>
          <w:rFonts w:cs="mylotus" w:hint="cs"/>
          <w:sz w:val="30"/>
          <w:szCs w:val="27"/>
          <w:rtl/>
          <w:lang w:bidi="ar-SY"/>
        </w:rPr>
        <w:t xml:space="preserve"> مثل شريعة نبيِّ الإسلام</w:t>
      </w:r>
      <w:r w:rsidR="001538D7" w:rsidRPr="00CA0F54">
        <w:rPr>
          <w:rFonts w:cs="mylotus" w:hint="cs"/>
          <w:sz w:val="30"/>
          <w:szCs w:val="27"/>
          <w:rtl/>
          <w:lang w:bidi="ar-SY"/>
        </w:rPr>
        <w:t>،</w:t>
      </w:r>
      <w:r w:rsidRPr="00CA0F54">
        <w:rPr>
          <w:rFonts w:cs="mylotus" w:hint="cs"/>
          <w:sz w:val="30"/>
          <w:szCs w:val="27"/>
          <w:rtl/>
          <w:lang w:bidi="ar-SY"/>
        </w:rPr>
        <w:t xml:space="preserve"> لذا كلَّف الله تعالى جميع الأمم والشعوب بالالتزام بهذه الشريعة وطاعتها</w:t>
      </w:r>
      <w:r w:rsidR="001538D7" w:rsidRPr="00CA0F54">
        <w:rPr>
          <w:rFonts w:cs="mylotus" w:hint="cs"/>
          <w:sz w:val="30"/>
          <w:szCs w:val="27"/>
          <w:rtl/>
          <w:lang w:bidi="ar-SY"/>
        </w:rPr>
        <w:t>،</w:t>
      </w:r>
      <w:r w:rsidRPr="00CA0F54">
        <w:rPr>
          <w:rFonts w:cs="mylotus" w:hint="cs"/>
          <w:sz w:val="30"/>
          <w:szCs w:val="27"/>
          <w:rtl/>
          <w:lang w:bidi="ar-SY"/>
        </w:rPr>
        <w:t xml:space="preserve"> ولما كانت شريعة وأحكامها التي هي من أهم خصائص النبوَّة</w:t>
      </w:r>
      <w:r w:rsidR="001538D7" w:rsidRPr="00CA0F54">
        <w:rPr>
          <w:rFonts w:cs="mylotus" w:hint="cs"/>
          <w:sz w:val="30"/>
          <w:szCs w:val="27"/>
          <w:rtl/>
          <w:lang w:bidi="ar-SY"/>
        </w:rPr>
        <w:t>،</w:t>
      </w:r>
      <w:r w:rsidRPr="00CA0F54">
        <w:rPr>
          <w:rFonts w:cs="mylotus" w:hint="cs"/>
          <w:sz w:val="30"/>
          <w:szCs w:val="27"/>
          <w:rtl/>
          <w:lang w:bidi="ar-SY"/>
        </w:rPr>
        <w:t xml:space="preserve"> تَفْضُلُ شرائع الآخرين وتعلو عليها كان نبيُّنا لهذا السبب أفضل الأنبياء وقد أشار النبيُّ</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hint="cs"/>
          <w:sz w:val="30"/>
          <w:szCs w:val="27"/>
          <w:rtl/>
          <w:lang w:bidi="ar-SY"/>
        </w:rPr>
        <w:t>نفسه إلى أن الله تعالى اختصّه بذلك فقال</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مَا مِن</w:t>
      </w:r>
      <w:r w:rsidRPr="00CA0F54">
        <w:rPr>
          <w:rFonts w:cs="mylotus" w:hint="cs"/>
          <w:b/>
          <w:bCs/>
          <w:sz w:val="30"/>
          <w:szCs w:val="27"/>
          <w:rtl/>
          <w:lang w:bidi="ar-SY"/>
        </w:rPr>
        <w:t>ْ</w:t>
      </w:r>
      <w:r w:rsidRPr="00CA0F54">
        <w:rPr>
          <w:rFonts w:cs="mylotus"/>
          <w:b/>
          <w:bCs/>
          <w:sz w:val="30"/>
          <w:szCs w:val="27"/>
          <w:rtl/>
          <w:lang w:bidi="ar-SY"/>
        </w:rPr>
        <w:t xml:space="preserve"> </w:t>
      </w:r>
      <w:r w:rsidRPr="00CA0F54">
        <w:rPr>
          <w:rFonts w:cs="mylotus" w:hint="cs"/>
          <w:b/>
          <w:bCs/>
          <w:sz w:val="30"/>
          <w:szCs w:val="27"/>
          <w:rtl/>
          <w:lang w:bidi="ar-SY"/>
        </w:rPr>
        <w:t xml:space="preserve">نَبِيٍّ مِنَ </w:t>
      </w:r>
      <w:r w:rsidRPr="00CA0F54">
        <w:rPr>
          <w:rFonts w:cs="mylotus"/>
          <w:b/>
          <w:bCs/>
          <w:sz w:val="30"/>
          <w:szCs w:val="27"/>
          <w:rtl/>
          <w:lang w:bidi="ar-SY"/>
        </w:rPr>
        <w:t>الأَنْبِيَاءِ إِلاَّ أُ</w:t>
      </w:r>
      <w:r w:rsidRPr="00CA0F54">
        <w:rPr>
          <w:rFonts w:cs="mylotus" w:hint="cs"/>
          <w:b/>
          <w:bCs/>
          <w:sz w:val="30"/>
          <w:szCs w:val="27"/>
          <w:rtl/>
          <w:lang w:bidi="ar-SY"/>
        </w:rPr>
        <w:t>وْتِيَ</w:t>
      </w:r>
      <w:r w:rsidRPr="00CA0F54">
        <w:rPr>
          <w:rFonts w:cs="mylotus"/>
          <w:b/>
          <w:bCs/>
          <w:sz w:val="30"/>
          <w:szCs w:val="27"/>
          <w:rtl/>
          <w:lang w:bidi="ar-SY"/>
        </w:rPr>
        <w:t xml:space="preserve"> </w:t>
      </w:r>
      <w:r w:rsidRPr="00CA0F54">
        <w:rPr>
          <w:rFonts w:cs="mylotus" w:hint="cs"/>
          <w:b/>
          <w:bCs/>
          <w:sz w:val="30"/>
          <w:szCs w:val="27"/>
          <w:rtl/>
          <w:lang w:bidi="ar-SY"/>
        </w:rPr>
        <w:t xml:space="preserve">مِنَ الآيَاتِ </w:t>
      </w:r>
      <w:r w:rsidRPr="00CA0F54">
        <w:rPr>
          <w:rFonts w:cs="mylotus"/>
          <w:b/>
          <w:bCs/>
          <w:sz w:val="30"/>
          <w:szCs w:val="27"/>
          <w:rtl/>
          <w:lang w:bidi="ar-SY"/>
        </w:rPr>
        <w:t>مَا مِثْلُهُ آمَنَ عَلَيْهِ الْبَشَ</w:t>
      </w:r>
      <w:r w:rsidRPr="00CA0F54">
        <w:rPr>
          <w:rFonts w:cs="mylotus" w:hint="cs"/>
          <w:b/>
          <w:bCs/>
          <w:sz w:val="30"/>
          <w:szCs w:val="27"/>
          <w:rtl/>
          <w:lang w:bidi="ar-SY"/>
        </w:rPr>
        <w:t>ـ</w:t>
      </w:r>
      <w:r w:rsidRPr="00CA0F54">
        <w:rPr>
          <w:rFonts w:cs="mylotus"/>
          <w:b/>
          <w:bCs/>
          <w:sz w:val="30"/>
          <w:szCs w:val="27"/>
          <w:rtl/>
          <w:lang w:bidi="ar-SY"/>
        </w:rPr>
        <w:t>رُ</w:t>
      </w:r>
      <w:r w:rsidR="001538D7" w:rsidRPr="00CA0F54">
        <w:rPr>
          <w:rFonts w:cs="mylotus" w:hint="cs"/>
          <w:b/>
          <w:bCs/>
          <w:sz w:val="30"/>
          <w:szCs w:val="27"/>
          <w:rtl/>
          <w:lang w:bidi="ar-SY"/>
        </w:rPr>
        <w:t>،</w:t>
      </w:r>
      <w:r w:rsidRPr="00CA0F54">
        <w:rPr>
          <w:rFonts w:cs="mylotus" w:hint="cs"/>
          <w:b/>
          <w:bCs/>
          <w:sz w:val="30"/>
          <w:szCs w:val="27"/>
          <w:rtl/>
          <w:lang w:bidi="ar-SY"/>
        </w:rPr>
        <w:t xml:space="preserve"> </w:t>
      </w:r>
      <w:r w:rsidRPr="00CA0F54">
        <w:rPr>
          <w:rFonts w:cs="mylotus"/>
          <w:b/>
          <w:bCs/>
          <w:sz w:val="30"/>
          <w:szCs w:val="27"/>
          <w:rtl/>
          <w:lang w:bidi="ar-SY"/>
        </w:rPr>
        <w:t>وَإِنَّمَا كَانَ الَّذِ</w:t>
      </w:r>
      <w:r w:rsidRPr="00CA0F54">
        <w:rPr>
          <w:rFonts w:cs="mylotus" w:hint="cs"/>
          <w:b/>
          <w:bCs/>
          <w:sz w:val="30"/>
          <w:szCs w:val="27"/>
          <w:rtl/>
          <w:lang w:bidi="ar-SY"/>
        </w:rPr>
        <w:t>ي</w:t>
      </w:r>
      <w:r w:rsidRPr="00CA0F54">
        <w:rPr>
          <w:rFonts w:cs="mylotus"/>
          <w:b/>
          <w:bCs/>
          <w:sz w:val="30"/>
          <w:szCs w:val="27"/>
          <w:rtl/>
          <w:lang w:bidi="ar-SY"/>
        </w:rPr>
        <w:t xml:space="preserve"> أُوتِيتُ</w:t>
      </w:r>
      <w:r w:rsidRPr="00CA0F54">
        <w:rPr>
          <w:rFonts w:cs="mylotus" w:hint="cs"/>
          <w:b/>
          <w:bCs/>
          <w:sz w:val="30"/>
          <w:szCs w:val="27"/>
          <w:rtl/>
          <w:lang w:bidi="ar-SY"/>
        </w:rPr>
        <w:t>هُ</w:t>
      </w:r>
      <w:r w:rsidRPr="00CA0F54">
        <w:rPr>
          <w:rFonts w:cs="mylotus"/>
          <w:b/>
          <w:bCs/>
          <w:sz w:val="30"/>
          <w:szCs w:val="27"/>
          <w:rtl/>
          <w:lang w:bidi="ar-SY"/>
        </w:rPr>
        <w:t xml:space="preserve"> وَحْيًا أَوْحَاهُ </w:t>
      </w:r>
      <w:r w:rsidRPr="00CA0F54">
        <w:rPr>
          <w:rFonts w:cs="mylotus" w:hint="cs"/>
          <w:b/>
          <w:bCs/>
          <w:sz w:val="30"/>
          <w:szCs w:val="27"/>
          <w:rtl/>
          <w:lang w:bidi="ar-SY"/>
        </w:rPr>
        <w:t>اللهُ</w:t>
      </w:r>
      <w:r w:rsidRPr="00CA0F54">
        <w:rPr>
          <w:rFonts w:cs="mylotus"/>
          <w:b/>
          <w:bCs/>
          <w:sz w:val="30"/>
          <w:szCs w:val="27"/>
          <w:rtl/>
          <w:lang w:bidi="ar-SY"/>
        </w:rPr>
        <w:t xml:space="preserve"> إِلَىَّ فَ</w:t>
      </w:r>
      <w:r w:rsidRPr="00CA0F54">
        <w:rPr>
          <w:rFonts w:cs="mylotus" w:hint="cs"/>
          <w:b/>
          <w:bCs/>
          <w:sz w:val="30"/>
          <w:szCs w:val="27"/>
          <w:rtl/>
          <w:lang w:bidi="ar-SY"/>
        </w:rPr>
        <w:t xml:space="preserve">أنا </w:t>
      </w:r>
      <w:r w:rsidRPr="00CA0F54">
        <w:rPr>
          <w:rFonts w:cs="mylotus"/>
          <w:b/>
          <w:bCs/>
          <w:sz w:val="30"/>
          <w:szCs w:val="27"/>
          <w:rtl/>
          <w:lang w:bidi="ar-SY"/>
        </w:rPr>
        <w:t>أَرْجُو أَنْ أَكُونَ أَكْثَرَهُمْ تَابِعًا يَوْمَ الْقِيَامَةِ</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42"/>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قال ابن خلدون في شرحه لهذا الحديث</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sz w:val="30"/>
          <w:szCs w:val="27"/>
          <w:rtl/>
          <w:lang w:bidi="ar-SY"/>
        </w:rPr>
        <w:t>فاعلم أن أعظم المعجزات وأشرفها وأوضحها دلالة</w:t>
      </w:r>
      <w:r w:rsidRPr="00CA0F54">
        <w:rPr>
          <w:rFonts w:cs="mylotus" w:hint="cs"/>
          <w:sz w:val="30"/>
          <w:szCs w:val="27"/>
          <w:rtl/>
          <w:lang w:bidi="ar-SY"/>
        </w:rPr>
        <w:t>ً</w:t>
      </w:r>
      <w:r w:rsidRPr="00CA0F54">
        <w:rPr>
          <w:rFonts w:cs="mylotus"/>
          <w:sz w:val="30"/>
          <w:szCs w:val="27"/>
          <w:rtl/>
          <w:lang w:bidi="ar-SY"/>
        </w:rPr>
        <w:t xml:space="preserve"> القرآن الكريم المنزل على نبينا محمد</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sz w:val="30"/>
          <w:szCs w:val="27"/>
          <w:rtl/>
          <w:lang w:bidi="ar-SY"/>
        </w:rPr>
        <w:t>فإن الخوارق في الغالب تقع مغايرة للوحي الذي يتلق</w:t>
      </w:r>
      <w:r w:rsidRPr="00CA0F54">
        <w:rPr>
          <w:rFonts w:cs="mylotus" w:hint="cs"/>
          <w:sz w:val="30"/>
          <w:szCs w:val="27"/>
          <w:rtl/>
          <w:lang w:bidi="ar-SY"/>
        </w:rPr>
        <w:t>َّ</w:t>
      </w:r>
      <w:r w:rsidRPr="00CA0F54">
        <w:rPr>
          <w:rFonts w:cs="mylotus"/>
          <w:sz w:val="30"/>
          <w:szCs w:val="27"/>
          <w:rtl/>
          <w:lang w:bidi="ar-SY"/>
        </w:rPr>
        <w:t>اه النبي ويأتي بالمعجزة شاهدة بصدقه</w:t>
      </w:r>
      <w:r w:rsidR="001538D7" w:rsidRPr="00CA0F54">
        <w:rPr>
          <w:rFonts w:cs="mylotus"/>
          <w:sz w:val="30"/>
          <w:szCs w:val="27"/>
          <w:rtl/>
          <w:lang w:bidi="ar-SY"/>
        </w:rPr>
        <w:t>،</w:t>
      </w:r>
      <w:r w:rsidRPr="00CA0F54">
        <w:rPr>
          <w:rFonts w:cs="mylotus"/>
          <w:sz w:val="30"/>
          <w:szCs w:val="27"/>
          <w:rtl/>
          <w:lang w:bidi="ar-SY"/>
        </w:rPr>
        <w:t xml:space="preserve"> والقرآن هو بنفسه الوحي المدعى وهو الخارق المعجز</w:t>
      </w:r>
      <w:r w:rsidR="001538D7" w:rsidRPr="00CA0F54">
        <w:rPr>
          <w:rFonts w:cs="mylotus"/>
          <w:sz w:val="30"/>
          <w:szCs w:val="27"/>
          <w:rtl/>
          <w:lang w:bidi="ar-SY"/>
        </w:rPr>
        <w:t>،</w:t>
      </w:r>
      <w:r w:rsidRPr="00CA0F54">
        <w:rPr>
          <w:rFonts w:cs="mylotus"/>
          <w:sz w:val="30"/>
          <w:szCs w:val="27"/>
          <w:rtl/>
          <w:lang w:bidi="ar-SY"/>
        </w:rPr>
        <w:t xml:space="preserve"> فشاهده في عينه ولا يفتقر إلى دليل مغاير له كسائر المعجزات مع الوحي</w:t>
      </w:r>
      <w:r w:rsidR="001538D7" w:rsidRPr="00CA0F54">
        <w:rPr>
          <w:rFonts w:cs="mylotus"/>
          <w:sz w:val="30"/>
          <w:szCs w:val="27"/>
          <w:rtl/>
          <w:lang w:bidi="ar-SY"/>
        </w:rPr>
        <w:t>،</w:t>
      </w:r>
      <w:r w:rsidRPr="00CA0F54">
        <w:rPr>
          <w:rFonts w:cs="mylotus"/>
          <w:sz w:val="30"/>
          <w:szCs w:val="27"/>
          <w:rtl/>
          <w:lang w:bidi="ar-SY"/>
        </w:rPr>
        <w:t xml:space="preserve"> فهو أوضح دلالة لاتحاد الدليل والمدلول فيه</w:t>
      </w:r>
      <w:r w:rsidR="001538D7" w:rsidRPr="00CA0F54">
        <w:rPr>
          <w:rFonts w:cs="mylotus"/>
          <w:sz w:val="30"/>
          <w:szCs w:val="27"/>
          <w:rtl/>
          <w:lang w:bidi="ar-SY"/>
        </w:rPr>
        <w:t>.</w:t>
      </w:r>
      <w:r w:rsidRPr="00CA0F54">
        <w:rPr>
          <w:rFonts w:cs="mylotus"/>
          <w:sz w:val="30"/>
          <w:szCs w:val="27"/>
          <w:rtl/>
          <w:lang w:bidi="ar-SY"/>
        </w:rPr>
        <w:t xml:space="preserve"> وهذا معنى قوله</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Pr="00CA0F54">
        <w:rPr>
          <w:rFonts w:cs="mylotus"/>
          <w:sz w:val="30"/>
          <w:szCs w:val="27"/>
          <w:rtl/>
          <w:lang w:bidi="ar-SY"/>
        </w:rPr>
        <w:t xml:space="preserve"> </w:t>
      </w:r>
      <w:r w:rsidRPr="00CA0F54">
        <w:rPr>
          <w:rFonts w:ascii="Lotus Linotype" w:hAnsi="Lotus Linotype" w:cs="mylotus"/>
          <w:sz w:val="30"/>
          <w:szCs w:val="27"/>
          <w:rtl/>
          <w:lang w:bidi="ar-SY"/>
        </w:rPr>
        <w:t>«</w:t>
      </w:r>
      <w:r w:rsidRPr="00CA0F54">
        <w:rPr>
          <w:rFonts w:cs="mylotus"/>
          <w:sz w:val="30"/>
          <w:szCs w:val="27"/>
          <w:rtl/>
          <w:lang w:bidi="ar-SY"/>
        </w:rPr>
        <w:t>ما من نبي</w:t>
      </w:r>
      <w:r w:rsidRPr="00CA0F54">
        <w:rPr>
          <w:rFonts w:cs="mylotus" w:hint="cs"/>
          <w:sz w:val="30"/>
          <w:szCs w:val="27"/>
          <w:rtl/>
          <w:lang w:bidi="ar-SY"/>
        </w:rPr>
        <w:t>ٍّ</w:t>
      </w:r>
      <w:r w:rsidRPr="00CA0F54">
        <w:rPr>
          <w:rFonts w:cs="mylotus"/>
          <w:sz w:val="30"/>
          <w:szCs w:val="27"/>
          <w:rtl/>
          <w:lang w:bidi="ar-SY"/>
        </w:rPr>
        <w:t xml:space="preserve"> من الأنبياء إلا وأوتي من الآيات ما مثله آمن عليه البشر</w:t>
      </w:r>
      <w:r w:rsidR="001538D7" w:rsidRPr="00CA0F54">
        <w:rPr>
          <w:rFonts w:cs="mylotus"/>
          <w:sz w:val="30"/>
          <w:szCs w:val="27"/>
          <w:rtl/>
          <w:lang w:bidi="ar-SY"/>
        </w:rPr>
        <w:t>،</w:t>
      </w:r>
      <w:r w:rsidRPr="00CA0F54">
        <w:rPr>
          <w:rFonts w:cs="mylotus"/>
          <w:sz w:val="30"/>
          <w:szCs w:val="27"/>
          <w:rtl/>
          <w:lang w:bidi="ar-SY"/>
        </w:rPr>
        <w:t xml:space="preserve"> وإنما كان الذي أتيته وحياً أوحي إلي</w:t>
      </w:r>
      <w:r w:rsidR="001538D7" w:rsidRPr="00CA0F54">
        <w:rPr>
          <w:rFonts w:cs="mylotus"/>
          <w:sz w:val="30"/>
          <w:szCs w:val="27"/>
          <w:rtl/>
          <w:lang w:bidi="ar-SY"/>
        </w:rPr>
        <w:t>.</w:t>
      </w:r>
      <w:r w:rsidRPr="00CA0F54">
        <w:rPr>
          <w:rFonts w:cs="mylotus"/>
          <w:sz w:val="30"/>
          <w:szCs w:val="27"/>
          <w:rtl/>
          <w:lang w:bidi="ar-SY"/>
        </w:rPr>
        <w:t xml:space="preserve"> فأنا أرجو أن أكون أكثرهم تابعاً يوم القيامة</w:t>
      </w:r>
      <w:r w:rsidRPr="00CA0F54">
        <w:rPr>
          <w:rFonts w:ascii="Lotus Linotype" w:hAnsi="Lotus Linotype" w:cs="mylotus"/>
          <w:sz w:val="30"/>
          <w:szCs w:val="27"/>
          <w:rtl/>
          <w:lang w:bidi="ar-SY"/>
        </w:rPr>
        <w:t>»</w:t>
      </w:r>
      <w:r w:rsidRPr="00CA0F54">
        <w:rPr>
          <w:rFonts w:cs="mylotus"/>
          <w:sz w:val="30"/>
          <w:szCs w:val="27"/>
          <w:rtl/>
          <w:lang w:bidi="ar-SY"/>
        </w:rPr>
        <w:t xml:space="preserve"> يشير إلى أن المعجزة متى كانت بهذه المثابة في الوضوح وقوة الدلالة وهو كونها نفس الوحي كان الصدق لها أكثر لوضوحها</w:t>
      </w:r>
      <w:r w:rsidR="001538D7" w:rsidRPr="00CA0F54">
        <w:rPr>
          <w:rFonts w:cs="mylotus"/>
          <w:sz w:val="30"/>
          <w:szCs w:val="27"/>
          <w:rtl/>
          <w:lang w:bidi="ar-SY"/>
        </w:rPr>
        <w:t>،</w:t>
      </w:r>
      <w:r w:rsidRPr="00CA0F54">
        <w:rPr>
          <w:rFonts w:cs="mylotus"/>
          <w:sz w:val="30"/>
          <w:szCs w:val="27"/>
          <w:rtl/>
          <w:lang w:bidi="ar-SY"/>
        </w:rPr>
        <w:t xml:space="preserve"> فكثر المصدق المؤمن وهو التابع والأمة</w:t>
      </w:r>
      <w:r w:rsidR="001538D7" w:rsidRPr="00CA0F54">
        <w:rPr>
          <w:rFonts w:cs="mylotus"/>
          <w:sz w:val="30"/>
          <w:szCs w:val="27"/>
          <w:rtl/>
          <w:lang w:bidi="ar-SY"/>
        </w:rPr>
        <w:t>.</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43"/>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انتهى</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rPr>
        <w:t xml:space="preserve"> يتبيَّن مما ذكرناه أن دلالة القرآن على نبوّة نبّي الإسلام ليست من قبيل دلالة تحويل العصا إلى ثعبان على نبوّة موسى </w:t>
      </w:r>
      <w:r w:rsidRPr="00CA0F54">
        <w:rPr>
          <w:rFonts w:cs="mylotus" w:hint="cs"/>
          <w:sz w:val="30"/>
          <w:szCs w:val="27"/>
          <w:rtl/>
        </w:rPr>
        <w:t>ولا من قبيل</w:t>
      </w:r>
      <w:r w:rsidRPr="00CA0F54">
        <w:rPr>
          <w:rFonts w:cs="mylotus"/>
          <w:sz w:val="30"/>
          <w:szCs w:val="27"/>
          <w:rtl/>
        </w:rPr>
        <w:t xml:space="preserve"> دلالة شفاء الأكمه والأبرص على نبوة عيسى</w:t>
      </w:r>
      <w:r w:rsidR="001538D7" w:rsidRPr="00CA0F54">
        <w:rPr>
          <w:rFonts w:cs="mylotus" w:hint="cs"/>
          <w:sz w:val="30"/>
          <w:szCs w:val="27"/>
          <w:rtl/>
        </w:rPr>
        <w:t>،</w:t>
      </w:r>
      <w:r w:rsidRPr="00CA0F54">
        <w:rPr>
          <w:rFonts w:cs="mylotus"/>
          <w:sz w:val="30"/>
          <w:szCs w:val="27"/>
          <w:rtl/>
        </w:rPr>
        <w:t xml:space="preserve"> لأن</w:t>
      </w:r>
      <w:r w:rsidRPr="00CA0F54">
        <w:rPr>
          <w:rFonts w:cs="mylotus" w:hint="cs"/>
          <w:sz w:val="30"/>
          <w:szCs w:val="27"/>
          <w:rtl/>
        </w:rPr>
        <w:t>ه</w:t>
      </w:r>
      <w:r w:rsidRPr="00CA0F54">
        <w:rPr>
          <w:rFonts w:cs="mylotus"/>
          <w:sz w:val="30"/>
          <w:szCs w:val="27"/>
          <w:rtl/>
        </w:rPr>
        <w:t xml:space="preserve"> على الرغم </w:t>
      </w:r>
      <w:r w:rsidRPr="00CA0F54">
        <w:rPr>
          <w:rFonts w:cs="mylotus" w:hint="cs"/>
          <w:sz w:val="30"/>
          <w:szCs w:val="27"/>
          <w:rtl/>
        </w:rPr>
        <w:t xml:space="preserve">من </w:t>
      </w:r>
      <w:r w:rsidRPr="00CA0F54">
        <w:rPr>
          <w:rFonts w:cs="mylotus"/>
          <w:sz w:val="30"/>
          <w:szCs w:val="27"/>
          <w:rtl/>
        </w:rPr>
        <w:t xml:space="preserve">أن تلك الأعمال لم تكن أعمالاً عادية بل </w:t>
      </w:r>
      <w:r w:rsidRPr="00CA0F54">
        <w:rPr>
          <w:rFonts w:cs="mylotus" w:hint="cs"/>
          <w:sz w:val="30"/>
          <w:szCs w:val="27"/>
          <w:rtl/>
        </w:rPr>
        <w:t>كانت خوارق معجزة</w:t>
      </w:r>
      <w:r w:rsidRPr="00CA0F54">
        <w:rPr>
          <w:rFonts w:cs="mylotus"/>
          <w:sz w:val="30"/>
          <w:szCs w:val="27"/>
          <w:rtl/>
        </w:rPr>
        <w:t xml:space="preserve"> </w:t>
      </w:r>
      <w:r w:rsidRPr="00CA0F54">
        <w:rPr>
          <w:rFonts w:cs="mylotus" w:hint="cs"/>
          <w:sz w:val="30"/>
          <w:szCs w:val="27"/>
          <w:rtl/>
        </w:rPr>
        <w:t>وقابلة لإقناع عوام الناس بنبوّة فاعليها</w:t>
      </w:r>
      <w:r w:rsidR="001538D7" w:rsidRPr="00CA0F54">
        <w:rPr>
          <w:rFonts w:cs="mylotus" w:hint="cs"/>
          <w:sz w:val="30"/>
          <w:szCs w:val="27"/>
          <w:rtl/>
        </w:rPr>
        <w:t>،</w:t>
      </w:r>
      <w:r w:rsidRPr="00CA0F54">
        <w:rPr>
          <w:rFonts w:cs="mylotus"/>
          <w:sz w:val="30"/>
          <w:szCs w:val="27"/>
          <w:rtl/>
        </w:rPr>
        <w:t xml:space="preserve"> </w:t>
      </w:r>
      <w:r w:rsidRPr="00CA0F54">
        <w:rPr>
          <w:rFonts w:cs="mylotus" w:hint="cs"/>
          <w:sz w:val="30"/>
          <w:szCs w:val="27"/>
          <w:rtl/>
        </w:rPr>
        <w:t>إلا أنه</w:t>
      </w:r>
      <w:r w:rsidRPr="00CA0F54">
        <w:rPr>
          <w:rFonts w:cs="mylotus"/>
          <w:sz w:val="30"/>
          <w:szCs w:val="27"/>
          <w:rtl/>
        </w:rPr>
        <w:t xml:space="preserve"> ليس لها دلالة قاطعة على النبوة لأن هذه الأفعال في حال الانفراد لا توجب إطلاق النبوّة على فاعلها</w:t>
      </w:r>
      <w:r w:rsidR="001538D7" w:rsidRPr="00CA0F54">
        <w:rPr>
          <w:rFonts w:cs="mylotus"/>
          <w:sz w:val="30"/>
          <w:szCs w:val="27"/>
          <w:rtl/>
        </w:rPr>
        <w:t>،</w:t>
      </w:r>
      <w:r w:rsidRPr="00CA0F54">
        <w:rPr>
          <w:rFonts w:cs="mylotus"/>
          <w:sz w:val="30"/>
          <w:szCs w:val="27"/>
          <w:rtl/>
        </w:rPr>
        <w:t xml:space="preserve"> أما دلالة القرآن على نبو</w:t>
      </w:r>
      <w:r w:rsidRPr="00CA0F54">
        <w:rPr>
          <w:rFonts w:cs="mylotus" w:hint="cs"/>
          <w:sz w:val="30"/>
          <w:szCs w:val="27"/>
          <w:rtl/>
        </w:rPr>
        <w:t>ّ</w:t>
      </w:r>
      <w:r w:rsidRPr="00CA0F54">
        <w:rPr>
          <w:rFonts w:cs="mylotus"/>
          <w:sz w:val="30"/>
          <w:szCs w:val="27"/>
          <w:rtl/>
        </w:rPr>
        <w:t>ة نبي</w:t>
      </w:r>
      <w:r w:rsidRPr="00CA0F54">
        <w:rPr>
          <w:rFonts w:cs="mylotus" w:hint="cs"/>
          <w:sz w:val="30"/>
          <w:szCs w:val="27"/>
          <w:rtl/>
        </w:rPr>
        <w:t>ّ</w:t>
      </w:r>
      <w:r w:rsidRPr="00CA0F54">
        <w:rPr>
          <w:rFonts w:cs="mylotus"/>
          <w:sz w:val="30"/>
          <w:szCs w:val="27"/>
          <w:rtl/>
        </w:rPr>
        <w:t xml:space="preserve"> الإسلام فهي من قبيل دلالة معاجلة المرضى بنجاح على أن المعالج طبيبٌ</w:t>
      </w:r>
      <w:r w:rsidR="001538D7" w:rsidRPr="00CA0F54">
        <w:rPr>
          <w:rFonts w:cs="mylotus"/>
          <w:sz w:val="30"/>
          <w:szCs w:val="27"/>
          <w:rtl/>
        </w:rPr>
        <w:t>،</w:t>
      </w:r>
      <w:r w:rsidRPr="00CA0F54">
        <w:rPr>
          <w:rFonts w:cs="mylotus"/>
          <w:sz w:val="30"/>
          <w:szCs w:val="27"/>
          <w:rtl/>
        </w:rPr>
        <w:t xml:space="preserve"> ومثال ذلك أن يدّعي شخصان الطبّ ويكون دليل أحدهما على صدق دعواه سي</w:t>
      </w:r>
      <w:r w:rsidRPr="00CA0F54">
        <w:rPr>
          <w:rFonts w:cs="mylotus" w:hint="cs"/>
          <w:sz w:val="30"/>
          <w:szCs w:val="27"/>
          <w:rtl/>
        </w:rPr>
        <w:t>ر</w:t>
      </w:r>
      <w:r w:rsidRPr="00CA0F54">
        <w:rPr>
          <w:rFonts w:cs="mylotus"/>
          <w:sz w:val="30"/>
          <w:szCs w:val="27"/>
          <w:rtl/>
        </w:rPr>
        <w:t>ه فوق الماء</w:t>
      </w:r>
      <w:r w:rsidR="001538D7" w:rsidRPr="00CA0F54">
        <w:rPr>
          <w:rFonts w:cs="mylotus"/>
          <w:sz w:val="30"/>
          <w:szCs w:val="27"/>
          <w:rtl/>
        </w:rPr>
        <w:t>،</w:t>
      </w:r>
      <w:r w:rsidRPr="00CA0F54">
        <w:rPr>
          <w:rFonts w:cs="mylotus"/>
          <w:sz w:val="30"/>
          <w:szCs w:val="27"/>
          <w:rtl/>
        </w:rPr>
        <w:t xml:space="preserve"> ودليل الآخر تمكنه من شفاء المرضى</w:t>
      </w:r>
      <w:r w:rsidR="001538D7" w:rsidRPr="00CA0F54">
        <w:rPr>
          <w:rFonts w:cs="mylotus"/>
          <w:sz w:val="30"/>
          <w:szCs w:val="27"/>
          <w:rtl/>
        </w:rPr>
        <w:t>،</w:t>
      </w:r>
      <w:r w:rsidRPr="00CA0F54">
        <w:rPr>
          <w:rFonts w:cs="mylotus"/>
          <w:sz w:val="30"/>
          <w:szCs w:val="27"/>
          <w:rtl/>
        </w:rPr>
        <w:t xml:space="preserve"> فدليل الأول في هذه الحالة من قبيل الإقناع ودليل الثاني من قبيل البرهان وموجب</w:t>
      </w:r>
      <w:r w:rsidRPr="00CA0F54">
        <w:rPr>
          <w:rFonts w:cs="mylotus" w:hint="cs"/>
          <w:sz w:val="30"/>
          <w:szCs w:val="27"/>
          <w:rtl/>
        </w:rPr>
        <w:t>ٌ</w:t>
      </w:r>
      <w:r w:rsidRPr="00CA0F54">
        <w:rPr>
          <w:rFonts w:cs="mylotus"/>
          <w:sz w:val="30"/>
          <w:szCs w:val="27"/>
          <w:rtl/>
        </w:rPr>
        <w:t xml:space="preserve"> للتصديق والقطع الجازم</w:t>
      </w:r>
      <w:r w:rsidR="001538D7" w:rsidRPr="00CA0F54">
        <w:rPr>
          <w:rFonts w:cs="mylotus"/>
          <w:sz w:val="30"/>
          <w:szCs w:val="27"/>
          <w:rtl/>
        </w:rPr>
        <w:t>؛</w:t>
      </w:r>
      <w:r w:rsidRPr="00CA0F54">
        <w:rPr>
          <w:rFonts w:cs="mylotus"/>
          <w:sz w:val="30"/>
          <w:szCs w:val="27"/>
          <w:rtl/>
        </w:rPr>
        <w:t xml:space="preserve"> فدلالة الأفعال الخارقة للعادة على نبوة الأنبياء هي من النوع الأول</w:t>
      </w:r>
      <w:r w:rsidR="001538D7" w:rsidRPr="00CA0F54">
        <w:rPr>
          <w:rFonts w:cs="mylotus"/>
          <w:sz w:val="30"/>
          <w:szCs w:val="27"/>
          <w:rtl/>
        </w:rPr>
        <w:t>،</w:t>
      </w:r>
      <w:r w:rsidRPr="00CA0F54">
        <w:rPr>
          <w:rFonts w:cs="mylotus"/>
          <w:sz w:val="30"/>
          <w:szCs w:val="27"/>
          <w:rtl/>
        </w:rPr>
        <w:t xml:space="preserve"> ودلالة القرآن على نبوة نبي الإسلام هي من النوع الثاني</w:t>
      </w:r>
      <w:r w:rsidR="001538D7" w:rsidRPr="00CA0F54">
        <w:rPr>
          <w:rFonts w:cs="mylotus" w:hint="cs"/>
          <w:sz w:val="30"/>
          <w:szCs w:val="27"/>
          <w:rtl/>
        </w:rPr>
        <w:t>؛</w:t>
      </w:r>
      <w:r w:rsidRPr="00CA0F54">
        <w:rPr>
          <w:rFonts w:cs="mylotus" w:hint="cs"/>
          <w:sz w:val="30"/>
          <w:szCs w:val="27"/>
          <w:rtl/>
        </w:rPr>
        <w:t xml:space="preserve"> </w:t>
      </w:r>
      <w:r w:rsidRPr="00CA0F54">
        <w:rPr>
          <w:rFonts w:cs="mylotus"/>
          <w:sz w:val="30"/>
          <w:szCs w:val="27"/>
          <w:rtl/>
        </w:rPr>
        <w:t>وذلك لأن وظيفة الطبيب معالجة المرضى فإذا تمكن الطبيب من معالجة المرضى على أحسن وجه ثبتت طبابته وأصبحت أمراً مقطوعاً به</w:t>
      </w:r>
      <w:r w:rsidR="001538D7" w:rsidRPr="00CA0F54">
        <w:rPr>
          <w:rFonts w:cs="mylotus"/>
          <w:sz w:val="30"/>
          <w:szCs w:val="27"/>
          <w:rtl/>
        </w:rPr>
        <w:t>،</w:t>
      </w:r>
      <w:r w:rsidRPr="00CA0F54">
        <w:rPr>
          <w:rFonts w:cs="mylotus"/>
          <w:sz w:val="30"/>
          <w:szCs w:val="27"/>
          <w:rtl/>
        </w:rPr>
        <w:t xml:space="preserve"> وكذلك وظيفة النبي</w:t>
      </w:r>
      <w:r w:rsidRPr="00CA0F54">
        <w:rPr>
          <w:rFonts w:cs="mylotus" w:hint="cs"/>
          <w:sz w:val="30"/>
          <w:szCs w:val="27"/>
          <w:rtl/>
        </w:rPr>
        <w:t>ّ</w:t>
      </w:r>
      <w:r w:rsidRPr="00CA0F54">
        <w:rPr>
          <w:rFonts w:cs="mylotus"/>
          <w:sz w:val="30"/>
          <w:szCs w:val="27"/>
          <w:rtl/>
        </w:rPr>
        <w:t xml:space="preserve"> وضع الشرائع فإذا كانت شريعته أكمل الشرائع ودينه أشمل الأديان لم يَعُدْ هناك أي شك في نبو</w:t>
      </w:r>
      <w:r w:rsidRPr="00CA0F54">
        <w:rPr>
          <w:rFonts w:cs="mylotus" w:hint="cs"/>
          <w:sz w:val="30"/>
          <w:szCs w:val="27"/>
          <w:rtl/>
        </w:rPr>
        <w:t>ّ</w:t>
      </w:r>
      <w:r w:rsidRPr="00CA0F54">
        <w:rPr>
          <w:rFonts w:cs="mylotus"/>
          <w:sz w:val="30"/>
          <w:szCs w:val="27"/>
          <w:rtl/>
        </w:rPr>
        <w:t>ته</w:t>
      </w:r>
      <w:r w:rsidR="001538D7" w:rsidRPr="00CA0F54">
        <w:rPr>
          <w:rFonts w:cs="mylotus"/>
          <w:sz w:val="30"/>
          <w:szCs w:val="27"/>
          <w:rtl/>
        </w:rPr>
        <w:t>،</w:t>
      </w:r>
      <w:r w:rsidRPr="00CA0F54">
        <w:rPr>
          <w:rFonts w:cs="mylotus"/>
          <w:sz w:val="30"/>
          <w:szCs w:val="27"/>
          <w:rtl/>
        </w:rPr>
        <w:t xml:space="preserve"> أما لو استدل الطبيب لإثبات طبابته بأمر لا يتعلق بوظيفته ومهنته ك</w:t>
      </w:r>
      <w:r w:rsidRPr="00CA0F54">
        <w:rPr>
          <w:rFonts w:cs="mylotus" w:hint="cs"/>
          <w:sz w:val="30"/>
          <w:szCs w:val="27"/>
          <w:rtl/>
        </w:rPr>
        <w:t>أ</w:t>
      </w:r>
      <w:r w:rsidRPr="00CA0F54">
        <w:rPr>
          <w:rFonts w:cs="mylotus"/>
          <w:sz w:val="30"/>
          <w:szCs w:val="27"/>
          <w:rtl/>
        </w:rPr>
        <w:t>ن يثبت صحته دعواه بقدرته على السير فوق الماء فإن هذا قد يقنع العامّة لكنه ليس دليلاً في الحقيقة على صفة الطبابة</w:t>
      </w:r>
      <w:r w:rsidR="001538D7" w:rsidRPr="00CA0F54">
        <w:rPr>
          <w:rFonts w:cs="mylotus"/>
          <w:sz w:val="30"/>
          <w:szCs w:val="27"/>
          <w:rtl/>
        </w:rPr>
        <w:t>،</w:t>
      </w:r>
      <w:r w:rsidRPr="00CA0F54">
        <w:rPr>
          <w:rFonts w:cs="mylotus"/>
          <w:sz w:val="30"/>
          <w:szCs w:val="27"/>
          <w:rtl/>
        </w:rPr>
        <w:t xml:space="preserve"> وهكذا الأفعال الخارقة للعادة تصلح سبباً لإقناع الجمهور</w:t>
      </w:r>
      <w:r w:rsidR="001538D7" w:rsidRPr="00CA0F54">
        <w:rPr>
          <w:rFonts w:cs="mylotus"/>
          <w:sz w:val="30"/>
          <w:szCs w:val="27"/>
          <w:rtl/>
        </w:rPr>
        <w:t>،</w:t>
      </w:r>
      <w:r w:rsidRPr="00CA0F54">
        <w:rPr>
          <w:rFonts w:cs="mylotus"/>
          <w:sz w:val="30"/>
          <w:szCs w:val="27"/>
          <w:rtl/>
        </w:rPr>
        <w:t xml:space="preserve"> لكن الطريق الذي يدرك من خلاله العلماءُ نبوة شخص هو شريعته وأحكامه فقط</w:t>
      </w:r>
      <w:r w:rsidR="001538D7" w:rsidRPr="00CA0F54">
        <w:rPr>
          <w:rFonts w:cs="mylotus"/>
          <w:sz w:val="30"/>
          <w:szCs w:val="27"/>
          <w:rtl/>
        </w:rPr>
        <w:t>،</w:t>
      </w:r>
      <w:r w:rsidRPr="00CA0F54">
        <w:rPr>
          <w:rFonts w:cs="mylotus"/>
          <w:sz w:val="30"/>
          <w:szCs w:val="27"/>
          <w:rtl/>
        </w:rPr>
        <w:t xml:space="preserve"> </w:t>
      </w:r>
      <w:r w:rsidRPr="00CA0F54">
        <w:rPr>
          <w:rFonts w:cs="mylotus" w:hint="cs"/>
          <w:sz w:val="30"/>
          <w:szCs w:val="27"/>
          <w:rtl/>
        </w:rPr>
        <w:t>وَصَلَّى اللهُ عَلَى سَيِّدِنَا مُحَمَّدٍ وَآلِهِ الطَّاهِرِينَ</w:t>
      </w:r>
      <w:r w:rsidR="001538D7" w:rsidRPr="00CA0F54">
        <w:rPr>
          <w:rFonts w:cs="mylotus" w:hint="cs"/>
          <w:sz w:val="30"/>
          <w:szCs w:val="27"/>
          <w:rtl/>
        </w:rPr>
        <w:t>.</w:t>
      </w:r>
    </w:p>
    <w:p w:rsidR="004001B7" w:rsidRPr="00F45411" w:rsidRDefault="004001B7" w:rsidP="007608FC">
      <w:pPr>
        <w:pStyle w:val="a0"/>
        <w:rPr>
          <w:rFonts w:hint="cs"/>
          <w:rtl/>
        </w:rPr>
      </w:pPr>
      <w:bookmarkStart w:id="133" w:name="_Toc232161247"/>
      <w:bookmarkStart w:id="134" w:name="_Toc292209740"/>
      <w:r w:rsidRPr="00F45411">
        <w:rPr>
          <w:rFonts w:hint="cs"/>
          <w:rtl/>
        </w:rPr>
        <w:t>الوحي ونزول جبرائيل</w:t>
      </w:r>
      <w:bookmarkEnd w:id="134"/>
      <w:r w:rsidRPr="00F45411">
        <w:rPr>
          <w:rFonts w:hint="cs"/>
          <w:rtl/>
        </w:rPr>
        <w:t xml:space="preserve"> </w:t>
      </w:r>
      <w:bookmarkEnd w:id="133"/>
    </w:p>
    <w:p w:rsidR="004001B7" w:rsidRPr="00CA0F54" w:rsidRDefault="004001B7" w:rsidP="001641A0">
      <w:pPr>
        <w:pStyle w:val="Heading2"/>
        <w:keepNext w:val="0"/>
        <w:widowControl w:val="0"/>
        <w:spacing w:before="0" w:after="0" w:line="228" w:lineRule="auto"/>
        <w:jc w:val="lowKashida"/>
        <w:rPr>
          <w:rFonts w:cs="mylotus" w:hint="cs"/>
          <w:sz w:val="30"/>
          <w:szCs w:val="27"/>
          <w:rtl/>
        </w:rPr>
      </w:pPr>
      <w:r w:rsidRPr="00CA0F54">
        <w:rPr>
          <w:rFonts w:cs="mylotus" w:hint="cs"/>
          <w:sz w:val="30"/>
          <w:szCs w:val="27"/>
          <w:rtl/>
        </w:rPr>
        <w:t>وأقوال العلماء في ذلك وتحقيق الحق في المسألة</w:t>
      </w:r>
      <w:r w:rsidR="00F45411" w:rsidRPr="00CA0F54">
        <w:rPr>
          <w:rFonts w:cs="mylotus" w:hint="cs"/>
          <w:sz w:val="30"/>
          <w:szCs w:val="27"/>
          <w:rtl/>
        </w:rPr>
        <w:t>:</w:t>
      </w:r>
    </w:p>
    <w:p w:rsidR="004001B7" w:rsidRPr="00CA0F54" w:rsidRDefault="004001B7" w:rsidP="00380038">
      <w:pPr>
        <w:widowControl w:val="0"/>
        <w:spacing w:line="228" w:lineRule="auto"/>
        <w:jc w:val="both"/>
        <w:rPr>
          <w:rFonts w:cs="mylotus" w:hint="cs"/>
          <w:sz w:val="30"/>
          <w:szCs w:val="27"/>
          <w:rtl/>
          <w:lang w:bidi="ar-SY"/>
        </w:rPr>
      </w:pPr>
      <w:r w:rsidRPr="00CA0F54">
        <w:rPr>
          <w:rFonts w:cs="mylotus"/>
          <w:sz w:val="30"/>
          <w:szCs w:val="27"/>
          <w:rtl/>
          <w:lang w:bidi="ar-SY"/>
        </w:rPr>
        <w:t>ات</w:t>
      </w:r>
      <w:r w:rsidRPr="00CA0F54">
        <w:rPr>
          <w:rFonts w:cs="mylotus" w:hint="cs"/>
          <w:sz w:val="30"/>
          <w:szCs w:val="27"/>
          <w:rtl/>
          <w:lang w:bidi="ar-SY"/>
        </w:rPr>
        <w:t>ّ</w:t>
      </w:r>
      <w:r w:rsidRPr="00CA0F54">
        <w:rPr>
          <w:rFonts w:cs="mylotus"/>
          <w:sz w:val="30"/>
          <w:szCs w:val="27"/>
          <w:rtl/>
          <w:lang w:bidi="ar-SY"/>
        </w:rPr>
        <w:t>فق المؤر</w:t>
      </w:r>
      <w:r w:rsidRPr="00CA0F54">
        <w:rPr>
          <w:rFonts w:cs="mylotus" w:hint="cs"/>
          <w:sz w:val="30"/>
          <w:szCs w:val="27"/>
          <w:rtl/>
          <w:lang w:bidi="ar-SY"/>
        </w:rPr>
        <w:t>ِّ</w:t>
      </w:r>
      <w:r w:rsidRPr="00CA0F54">
        <w:rPr>
          <w:rFonts w:cs="mylotus"/>
          <w:sz w:val="30"/>
          <w:szCs w:val="27"/>
          <w:rtl/>
          <w:lang w:bidi="ar-SY"/>
        </w:rPr>
        <w:t>خون وأرباب السِّيَر على أن النبي</w:t>
      </w:r>
      <w:r w:rsidRPr="00CA0F54">
        <w:rPr>
          <w:rFonts w:cs="mylotus" w:hint="cs"/>
          <w:sz w:val="30"/>
          <w:szCs w:val="27"/>
          <w:rtl/>
          <w:lang w:bidi="ar-SY"/>
        </w:rPr>
        <w:t>َّ</w:t>
      </w:r>
      <w:r w:rsidRPr="00CA0F54">
        <w:rPr>
          <w:rFonts w:cs="mylotus"/>
          <w:sz w:val="30"/>
          <w:szCs w:val="27"/>
          <w:rtl/>
          <w:lang w:bidi="ar-SY"/>
        </w:rPr>
        <w:t xml:space="preserve"> الأكرم كان </w:t>
      </w:r>
      <w:r w:rsidRPr="00CA0F54">
        <w:rPr>
          <w:rFonts w:cs="mylotus" w:hint="cs"/>
          <w:sz w:val="30"/>
          <w:szCs w:val="27"/>
          <w:rtl/>
          <w:lang w:bidi="ar-SY"/>
        </w:rPr>
        <w:t>متبرِّئاً</w:t>
      </w:r>
      <w:r w:rsidRPr="00CA0F54">
        <w:rPr>
          <w:rFonts w:cs="mylotus"/>
          <w:sz w:val="30"/>
          <w:szCs w:val="27"/>
          <w:rtl/>
          <w:lang w:bidi="ar-SY"/>
        </w:rPr>
        <w:t xml:space="preserve"> </w:t>
      </w:r>
      <w:r w:rsidRPr="00CA0F54">
        <w:rPr>
          <w:rFonts w:cs="mylotus" w:hint="cs"/>
          <w:sz w:val="30"/>
          <w:szCs w:val="27"/>
          <w:rtl/>
          <w:lang w:bidi="ar-SY"/>
        </w:rPr>
        <w:t xml:space="preserve">من </w:t>
      </w:r>
      <w:r w:rsidRPr="00CA0F54">
        <w:rPr>
          <w:rFonts w:cs="mylotus"/>
          <w:sz w:val="30"/>
          <w:szCs w:val="27"/>
          <w:rtl/>
          <w:lang w:bidi="ar-SY"/>
        </w:rPr>
        <w:t>ع</w:t>
      </w:r>
      <w:r w:rsidRPr="00CA0F54">
        <w:rPr>
          <w:rFonts w:cs="mylotus" w:hint="cs"/>
          <w:sz w:val="30"/>
          <w:szCs w:val="27"/>
          <w:rtl/>
          <w:lang w:bidi="ar-SY"/>
        </w:rPr>
        <w:t>ب</w:t>
      </w:r>
      <w:r w:rsidRPr="00CA0F54">
        <w:rPr>
          <w:rFonts w:cs="mylotus"/>
          <w:sz w:val="30"/>
          <w:szCs w:val="27"/>
          <w:rtl/>
          <w:lang w:bidi="ar-SY"/>
        </w:rPr>
        <w:t>ادة الأصنام قبل البعثة</w:t>
      </w:r>
      <w:r w:rsidR="001538D7" w:rsidRPr="00CA0F54">
        <w:rPr>
          <w:rFonts w:cs="mylotus"/>
          <w:sz w:val="30"/>
          <w:szCs w:val="27"/>
          <w:rtl/>
          <w:lang w:bidi="ar-SY"/>
        </w:rPr>
        <w:t>،</w:t>
      </w:r>
      <w:r w:rsidRPr="00CA0F54">
        <w:rPr>
          <w:rFonts w:cs="mylotus"/>
          <w:sz w:val="30"/>
          <w:szCs w:val="27"/>
          <w:rtl/>
          <w:lang w:bidi="ar-SY"/>
        </w:rPr>
        <w:t xml:space="preserve"> وأنه </w:t>
      </w:r>
      <w:r w:rsidRPr="00CA0F54">
        <w:rPr>
          <w:rFonts w:cs="mylotus" w:hint="cs"/>
          <w:sz w:val="30"/>
          <w:szCs w:val="27"/>
          <w:rtl/>
          <w:lang w:bidi="ar-SY"/>
        </w:rPr>
        <w:t xml:space="preserve">كانت </w:t>
      </w:r>
      <w:r w:rsidRPr="00CA0F54">
        <w:rPr>
          <w:rFonts w:cs="mylotus"/>
          <w:sz w:val="30"/>
          <w:szCs w:val="27"/>
          <w:rtl/>
          <w:lang w:bidi="ar-SY"/>
        </w:rPr>
        <w:t xml:space="preserve">قد حُبِّبَت إليه الخلوة </w:t>
      </w:r>
      <w:r w:rsidRPr="00CA0F54">
        <w:rPr>
          <w:rFonts w:cs="mylotus" w:hint="cs"/>
          <w:sz w:val="30"/>
          <w:szCs w:val="27"/>
          <w:rtl/>
          <w:lang w:bidi="ar-SY"/>
        </w:rPr>
        <w:t xml:space="preserve">قُبَيل بعثته </w:t>
      </w:r>
      <w:r w:rsidRPr="00CA0F54">
        <w:rPr>
          <w:rFonts w:cs="mylotus"/>
          <w:sz w:val="30"/>
          <w:szCs w:val="27"/>
          <w:rtl/>
          <w:lang w:bidi="ar-SY"/>
        </w:rPr>
        <w:t>فكان يختلي في غار حراء الليالي ذوات العدد</w:t>
      </w:r>
      <w:r w:rsidR="001538D7" w:rsidRPr="00CA0F54">
        <w:rPr>
          <w:rFonts w:cs="mylotus" w:hint="cs"/>
          <w:sz w:val="30"/>
          <w:szCs w:val="27"/>
          <w:rtl/>
          <w:lang w:bidi="ar-SY"/>
        </w:rPr>
        <w:t>،</w:t>
      </w:r>
      <w:r w:rsidRPr="00CA0F54">
        <w:rPr>
          <w:rFonts w:cs="mylotus"/>
          <w:sz w:val="30"/>
          <w:szCs w:val="27"/>
          <w:rtl/>
          <w:lang w:bidi="ar-SY"/>
        </w:rPr>
        <w:t xml:space="preserve"> ويمضي وقته في التفكُّر والتأمُّل بعيداً عن ضوضاء الحياة</w:t>
      </w:r>
      <w:r w:rsidR="001538D7" w:rsidRPr="00CA0F54">
        <w:rPr>
          <w:rFonts w:cs="mylotus"/>
          <w:sz w:val="30"/>
          <w:szCs w:val="27"/>
          <w:rtl/>
          <w:lang w:bidi="ar-SY"/>
        </w:rPr>
        <w:t>،</w:t>
      </w:r>
      <w:r w:rsidRPr="00CA0F54">
        <w:rPr>
          <w:rFonts w:cs="mylotus"/>
          <w:sz w:val="30"/>
          <w:szCs w:val="27"/>
          <w:rtl/>
          <w:lang w:bidi="ar-SY"/>
        </w:rPr>
        <w:t xml:space="preserve"> فيتأمل في عجائب الكائنات وأسرار الخليقة ويتفك</w:t>
      </w:r>
      <w:r w:rsidRPr="00CA0F54">
        <w:rPr>
          <w:rFonts w:cs="mylotus" w:hint="cs"/>
          <w:sz w:val="30"/>
          <w:szCs w:val="27"/>
          <w:rtl/>
          <w:lang w:bidi="ar-SY"/>
        </w:rPr>
        <w:t>َّ</w:t>
      </w:r>
      <w:r w:rsidRPr="00CA0F54">
        <w:rPr>
          <w:rFonts w:cs="mylotus"/>
          <w:sz w:val="30"/>
          <w:szCs w:val="27"/>
          <w:rtl/>
          <w:lang w:bidi="ar-SY"/>
        </w:rPr>
        <w:t>ر في سر</w:t>
      </w:r>
      <w:r w:rsidRPr="00CA0F54">
        <w:rPr>
          <w:rFonts w:cs="mylotus" w:hint="cs"/>
          <w:sz w:val="30"/>
          <w:szCs w:val="27"/>
          <w:rtl/>
          <w:lang w:bidi="ar-SY"/>
        </w:rPr>
        <w:t>ّ</w:t>
      </w:r>
      <w:r w:rsidRPr="00CA0F54">
        <w:rPr>
          <w:rFonts w:cs="mylotus"/>
          <w:sz w:val="30"/>
          <w:szCs w:val="27"/>
          <w:rtl/>
          <w:lang w:bidi="ar-SY"/>
        </w:rPr>
        <w:t xml:space="preserve"> الحياة والموت والبعث والجنة والنار</w:t>
      </w:r>
      <w:r w:rsidR="001538D7" w:rsidRPr="00CA0F54">
        <w:rPr>
          <w:rFonts w:cs="mylotus"/>
          <w:sz w:val="30"/>
          <w:szCs w:val="27"/>
          <w:rtl/>
          <w:lang w:bidi="ar-SY"/>
        </w:rPr>
        <w:t>،</w:t>
      </w:r>
      <w:r w:rsidRPr="00CA0F54">
        <w:rPr>
          <w:rFonts w:cs="mylotus"/>
          <w:sz w:val="30"/>
          <w:szCs w:val="27"/>
          <w:rtl/>
          <w:lang w:bidi="ar-SY"/>
        </w:rPr>
        <w:t xml:space="preserve"> فإذا نفذ زاده رجع إلى خديجة</w:t>
      </w:r>
      <w:r w:rsidR="001538D7" w:rsidRPr="00CA0F54">
        <w:rPr>
          <w:rFonts w:cs="mylotus"/>
          <w:sz w:val="30"/>
          <w:szCs w:val="27"/>
          <w:rtl/>
          <w:lang w:bidi="ar-SY"/>
        </w:rPr>
        <w:t>.</w:t>
      </w:r>
      <w:r w:rsidRPr="00CA0F54">
        <w:rPr>
          <w:rFonts w:cs="mylotus"/>
          <w:sz w:val="30"/>
          <w:szCs w:val="27"/>
          <w:rtl/>
          <w:lang w:bidi="ar-SY"/>
        </w:rPr>
        <w:t xml:space="preserve"> وكان</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sz w:val="30"/>
          <w:szCs w:val="27"/>
          <w:rtl/>
          <w:lang w:bidi="ar-SY"/>
        </w:rPr>
        <w:t>أَوَّلُ مَا بُدِئَ بِهِ رَسُولُ اللهِ</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sz w:val="30"/>
          <w:szCs w:val="27"/>
          <w:rtl/>
          <w:lang w:bidi="ar-SY"/>
        </w:rPr>
        <w:t>مِنَ الْوَحْ</w:t>
      </w:r>
      <w:r w:rsidRPr="00CA0F54">
        <w:rPr>
          <w:rFonts w:cs="mylotus" w:hint="cs"/>
          <w:sz w:val="30"/>
          <w:szCs w:val="27"/>
          <w:rtl/>
          <w:lang w:bidi="ar-SY"/>
        </w:rPr>
        <w:t>يِ</w:t>
      </w:r>
      <w:r w:rsidRPr="00CA0F54">
        <w:rPr>
          <w:rFonts w:cs="mylotus"/>
          <w:sz w:val="30"/>
          <w:szCs w:val="27"/>
          <w:rtl/>
          <w:lang w:bidi="ar-SY"/>
        </w:rPr>
        <w:t xml:space="preserve"> الرُّؤْيَا الصَّالِحَةُ ف</w:t>
      </w:r>
      <w:r w:rsidRPr="00CA0F54">
        <w:rPr>
          <w:rFonts w:cs="mylotus" w:hint="cs"/>
          <w:sz w:val="30"/>
          <w:szCs w:val="27"/>
          <w:rtl/>
          <w:lang w:bidi="ar-SY"/>
        </w:rPr>
        <w:t>ي</w:t>
      </w:r>
      <w:r w:rsidRPr="00CA0F54">
        <w:rPr>
          <w:rFonts w:cs="mylotus"/>
          <w:sz w:val="30"/>
          <w:szCs w:val="27"/>
          <w:rtl/>
          <w:lang w:bidi="ar-SY"/>
        </w:rPr>
        <w:t xml:space="preserve"> النَّوْمِ</w:t>
      </w:r>
      <w:r w:rsidR="001538D7" w:rsidRPr="00CA0F54">
        <w:rPr>
          <w:rFonts w:cs="mylotus"/>
          <w:sz w:val="30"/>
          <w:szCs w:val="27"/>
          <w:rtl/>
          <w:lang w:bidi="ar-SY"/>
        </w:rPr>
        <w:t>،</w:t>
      </w:r>
      <w:r w:rsidRPr="00CA0F54">
        <w:rPr>
          <w:rFonts w:cs="mylotus"/>
          <w:sz w:val="30"/>
          <w:szCs w:val="27"/>
          <w:rtl/>
          <w:lang w:bidi="ar-SY"/>
        </w:rPr>
        <w:t xml:space="preserve"> فَكَانَ لاَ</w:t>
      </w:r>
      <w:r w:rsidRPr="00CA0F54">
        <w:rPr>
          <w:rFonts w:cs="Times New Roman" w:hint="cs"/>
          <w:sz w:val="30"/>
          <w:szCs w:val="27"/>
          <w:rtl/>
          <w:lang w:bidi="ar-SY"/>
        </w:rPr>
        <w:t> </w:t>
      </w:r>
      <w:r w:rsidRPr="00CA0F54">
        <w:rPr>
          <w:rFonts w:cs="mylotus"/>
          <w:sz w:val="30"/>
          <w:szCs w:val="27"/>
          <w:rtl/>
          <w:lang w:bidi="ar-SY"/>
        </w:rPr>
        <w:t>يَرَى رُؤْيَا إِلاَّ جَاءَتْ مِثْلَ فَلَقِ الصُّبْحِ</w:t>
      </w:r>
      <w:r w:rsidR="001538D7" w:rsidRPr="00CA0F54">
        <w:rPr>
          <w:rFonts w:cs="mylotus"/>
          <w:sz w:val="30"/>
          <w:szCs w:val="27"/>
          <w:rtl/>
          <w:lang w:bidi="ar-SY"/>
        </w:rPr>
        <w:t>،</w:t>
      </w:r>
      <w:r w:rsidRPr="00CA0F54">
        <w:rPr>
          <w:rFonts w:cs="mylotus"/>
          <w:sz w:val="30"/>
          <w:szCs w:val="27"/>
          <w:rtl/>
          <w:lang w:bidi="ar-SY"/>
        </w:rPr>
        <w:t xml:space="preserve"> ثُمَّ حُبِّبَ إِلَيْهِ الْخَلاَءُ</w:t>
      </w:r>
      <w:r w:rsidR="001538D7" w:rsidRPr="00CA0F54">
        <w:rPr>
          <w:rFonts w:cs="mylotus"/>
          <w:sz w:val="30"/>
          <w:szCs w:val="27"/>
          <w:rtl/>
          <w:lang w:bidi="ar-SY"/>
        </w:rPr>
        <w:t>،</w:t>
      </w:r>
      <w:r w:rsidRPr="00CA0F54">
        <w:rPr>
          <w:rFonts w:cs="mylotus"/>
          <w:sz w:val="30"/>
          <w:szCs w:val="27"/>
          <w:rtl/>
          <w:lang w:bidi="ar-SY"/>
        </w:rPr>
        <w:t xml:space="preserve"> وَكَانَ يَخْلُو بِغَارِ حِرَاءٍ فَيَتَحَنَّثُ فِيهِ اللَّيَالِ</w:t>
      </w:r>
      <w:r w:rsidRPr="00CA0F54">
        <w:rPr>
          <w:rFonts w:cs="mylotus" w:hint="cs"/>
          <w:sz w:val="30"/>
          <w:szCs w:val="27"/>
          <w:rtl/>
          <w:lang w:bidi="ar-SY"/>
        </w:rPr>
        <w:t>يَ</w:t>
      </w:r>
      <w:r w:rsidRPr="00CA0F54">
        <w:rPr>
          <w:rFonts w:cs="mylotus"/>
          <w:sz w:val="30"/>
          <w:szCs w:val="27"/>
          <w:rtl/>
          <w:lang w:bidi="ar-SY"/>
        </w:rPr>
        <w:t xml:space="preserve"> ذَوَاتِ الْعَدَدِ قَبْلَ أَنْ يَنْزِعَ إِلَى أَهْلِهِ</w:t>
      </w:r>
      <w:r w:rsidR="001538D7" w:rsidRPr="00CA0F54">
        <w:rPr>
          <w:rFonts w:cs="mylotus"/>
          <w:sz w:val="30"/>
          <w:szCs w:val="27"/>
          <w:rtl/>
          <w:lang w:bidi="ar-SY"/>
        </w:rPr>
        <w:t>،</w:t>
      </w:r>
      <w:r w:rsidRPr="00CA0F54">
        <w:rPr>
          <w:rFonts w:cs="mylotus"/>
          <w:sz w:val="30"/>
          <w:szCs w:val="27"/>
          <w:rtl/>
          <w:lang w:bidi="ar-SY"/>
        </w:rPr>
        <w:t xml:space="preserve"> وَيَتَزَوَّدُ لِذَلِكَ</w:t>
      </w:r>
      <w:r w:rsidR="001538D7" w:rsidRPr="00CA0F54">
        <w:rPr>
          <w:rFonts w:cs="mylotus"/>
          <w:sz w:val="30"/>
          <w:szCs w:val="27"/>
          <w:rtl/>
          <w:lang w:bidi="ar-SY"/>
        </w:rPr>
        <w:t>،</w:t>
      </w:r>
      <w:r w:rsidRPr="00CA0F54">
        <w:rPr>
          <w:rFonts w:cs="mylotus"/>
          <w:sz w:val="30"/>
          <w:szCs w:val="27"/>
          <w:rtl/>
          <w:lang w:bidi="ar-SY"/>
        </w:rPr>
        <w:t xml:space="preserve"> ثُمَّ يَرْجِعُ إِلَى خَدِيجَةَ</w:t>
      </w:r>
      <w:r w:rsidR="001538D7" w:rsidRPr="00CA0F54">
        <w:rPr>
          <w:rFonts w:cs="mylotus"/>
          <w:sz w:val="30"/>
          <w:szCs w:val="27"/>
          <w:rtl/>
          <w:lang w:bidi="ar-SY"/>
        </w:rPr>
        <w:t>،</w:t>
      </w:r>
      <w:r w:rsidRPr="00CA0F54">
        <w:rPr>
          <w:rFonts w:cs="mylotus"/>
          <w:sz w:val="30"/>
          <w:szCs w:val="27"/>
          <w:rtl/>
          <w:lang w:bidi="ar-SY"/>
        </w:rPr>
        <w:t xml:space="preserve"> فَيَتَزَوَّدُ لِمِثْلِهَا</w:t>
      </w:r>
      <w:r w:rsidR="001538D7" w:rsidRPr="00CA0F54">
        <w:rPr>
          <w:rFonts w:cs="mylotus"/>
          <w:sz w:val="30"/>
          <w:szCs w:val="27"/>
          <w:rtl/>
          <w:lang w:bidi="ar-SY"/>
        </w:rPr>
        <w:t>،</w:t>
      </w:r>
      <w:r w:rsidRPr="00CA0F54">
        <w:rPr>
          <w:rFonts w:cs="mylotus"/>
          <w:sz w:val="30"/>
          <w:szCs w:val="27"/>
          <w:rtl/>
          <w:lang w:bidi="ar-SY"/>
        </w:rPr>
        <w:t xml:space="preserve"> حَتَّى جَاءَهُ الْحَقُّ وَهُوَ ف</w:t>
      </w:r>
      <w:r w:rsidRPr="00CA0F54">
        <w:rPr>
          <w:rFonts w:cs="mylotus" w:hint="cs"/>
          <w:sz w:val="30"/>
          <w:szCs w:val="27"/>
          <w:rtl/>
          <w:lang w:bidi="ar-SY"/>
        </w:rPr>
        <w:t>ي</w:t>
      </w:r>
      <w:r w:rsidRPr="00CA0F54">
        <w:rPr>
          <w:rFonts w:cs="mylotus"/>
          <w:sz w:val="30"/>
          <w:szCs w:val="27"/>
          <w:rtl/>
          <w:lang w:bidi="ar-SY"/>
        </w:rPr>
        <w:t xml:space="preserve"> غَارِ حِرَاءٍ</w:t>
      </w:r>
      <w:r w:rsidR="001538D7" w:rsidRPr="00CA0F54">
        <w:rPr>
          <w:rFonts w:cs="mylotus"/>
          <w:sz w:val="30"/>
          <w:szCs w:val="27"/>
          <w:rtl/>
          <w:lang w:bidi="ar-SY"/>
        </w:rPr>
        <w:t>،</w:t>
      </w:r>
      <w:r w:rsidRPr="00CA0F54">
        <w:rPr>
          <w:rFonts w:cs="mylotus"/>
          <w:sz w:val="30"/>
          <w:szCs w:val="27"/>
          <w:rtl/>
          <w:lang w:bidi="ar-SY"/>
        </w:rPr>
        <w:t xml:space="preserve"> فَجَاءَهُ الْمَلَكُ فَقَالَ اقْرَأْ</w:t>
      </w:r>
      <w:r w:rsidR="001538D7" w:rsidRPr="00CA0F54">
        <w:rPr>
          <w:rFonts w:cs="mylotus"/>
          <w:sz w:val="30"/>
          <w:szCs w:val="27"/>
          <w:rtl/>
          <w:lang w:bidi="ar-SY"/>
        </w:rPr>
        <w:t>.</w:t>
      </w:r>
      <w:r w:rsidRPr="00CA0F54">
        <w:rPr>
          <w:rFonts w:cs="mylotus"/>
          <w:sz w:val="30"/>
          <w:szCs w:val="27"/>
          <w:rtl/>
          <w:lang w:bidi="ar-SY"/>
        </w:rPr>
        <w:t xml:space="preserve"> قَالَ «مَا أَنَا بِقَارِئٍ»</w:t>
      </w:r>
      <w:r w:rsidR="001538D7" w:rsidRPr="00CA0F54">
        <w:rPr>
          <w:rFonts w:cs="mylotus"/>
          <w:sz w:val="30"/>
          <w:szCs w:val="27"/>
          <w:rtl/>
          <w:lang w:bidi="ar-SY"/>
        </w:rPr>
        <w:t>.</w:t>
      </w:r>
      <w:r w:rsidRPr="00CA0F54">
        <w:rPr>
          <w:rFonts w:cs="mylotus"/>
          <w:sz w:val="30"/>
          <w:szCs w:val="27"/>
          <w:rtl/>
          <w:lang w:bidi="ar-SY"/>
        </w:rPr>
        <w:t xml:space="preserve"> قَالَ «فَأَخَذَنِ</w:t>
      </w:r>
      <w:r w:rsidRPr="00CA0F54">
        <w:rPr>
          <w:rFonts w:cs="mylotus" w:hint="cs"/>
          <w:sz w:val="30"/>
          <w:szCs w:val="27"/>
          <w:rtl/>
          <w:lang w:bidi="ar-SY"/>
        </w:rPr>
        <w:t>ي</w:t>
      </w:r>
      <w:r w:rsidRPr="00CA0F54">
        <w:rPr>
          <w:rFonts w:cs="mylotus"/>
          <w:sz w:val="30"/>
          <w:szCs w:val="27"/>
          <w:rtl/>
          <w:lang w:bidi="ar-SY"/>
        </w:rPr>
        <w:t xml:space="preserve"> فَغَطَّنِ</w:t>
      </w:r>
      <w:r w:rsidRPr="00CA0F54">
        <w:rPr>
          <w:rFonts w:cs="mylotus" w:hint="cs"/>
          <w:sz w:val="30"/>
          <w:szCs w:val="27"/>
          <w:rtl/>
          <w:lang w:bidi="ar-SY"/>
        </w:rPr>
        <w:t>ي</w:t>
      </w:r>
      <w:r w:rsidRPr="00CA0F54">
        <w:rPr>
          <w:rFonts w:cs="mylotus"/>
          <w:sz w:val="30"/>
          <w:szCs w:val="27"/>
          <w:rtl/>
          <w:lang w:bidi="ar-SY"/>
        </w:rPr>
        <w:t xml:space="preserve"> حَتَّى بَلَغَ مِنِّ</w:t>
      </w:r>
      <w:r w:rsidRPr="00CA0F54">
        <w:rPr>
          <w:rFonts w:cs="mylotus" w:hint="cs"/>
          <w:sz w:val="30"/>
          <w:szCs w:val="27"/>
          <w:rtl/>
          <w:lang w:bidi="ar-SY"/>
        </w:rPr>
        <w:t>ي</w:t>
      </w:r>
      <w:r w:rsidRPr="00CA0F54">
        <w:rPr>
          <w:rFonts w:cs="mylotus"/>
          <w:sz w:val="30"/>
          <w:szCs w:val="27"/>
          <w:rtl/>
          <w:lang w:bidi="ar-SY"/>
        </w:rPr>
        <w:t xml:space="preserve"> الْجَهْدَ</w:t>
      </w:r>
      <w:r w:rsidR="001538D7" w:rsidRPr="00CA0F54">
        <w:rPr>
          <w:rFonts w:cs="mylotus"/>
          <w:sz w:val="30"/>
          <w:szCs w:val="27"/>
          <w:rtl/>
          <w:lang w:bidi="ar-SY"/>
        </w:rPr>
        <w:t>،</w:t>
      </w:r>
      <w:r w:rsidRPr="00CA0F54">
        <w:rPr>
          <w:rFonts w:cs="mylotus"/>
          <w:sz w:val="30"/>
          <w:szCs w:val="27"/>
          <w:rtl/>
          <w:lang w:bidi="ar-SY"/>
        </w:rPr>
        <w:t xml:space="preserve"> ثُمَّ أَرْسَلَنِ</w:t>
      </w:r>
      <w:r w:rsidRPr="00CA0F54">
        <w:rPr>
          <w:rFonts w:cs="mylotus" w:hint="cs"/>
          <w:sz w:val="30"/>
          <w:szCs w:val="27"/>
          <w:rtl/>
          <w:lang w:bidi="ar-SY"/>
        </w:rPr>
        <w:t>ي</w:t>
      </w:r>
      <w:r w:rsidRPr="00CA0F54">
        <w:rPr>
          <w:rFonts w:cs="mylotus"/>
          <w:sz w:val="30"/>
          <w:szCs w:val="27"/>
          <w:rtl/>
          <w:lang w:bidi="ar-SY"/>
        </w:rPr>
        <w:t xml:space="preserve"> فَقَالَ اقْرَأْ</w:t>
      </w:r>
      <w:r w:rsidR="001538D7" w:rsidRPr="00CA0F54">
        <w:rPr>
          <w:rFonts w:cs="mylotus"/>
          <w:sz w:val="30"/>
          <w:szCs w:val="27"/>
          <w:rtl/>
          <w:lang w:bidi="ar-SY"/>
        </w:rPr>
        <w:t>.</w:t>
      </w:r>
      <w:r w:rsidRPr="00CA0F54">
        <w:rPr>
          <w:rFonts w:cs="mylotus"/>
          <w:sz w:val="30"/>
          <w:szCs w:val="27"/>
          <w:rtl/>
          <w:lang w:bidi="ar-SY"/>
        </w:rPr>
        <w:t xml:space="preserve"> قُلْتُ مَا أَنَا بِقَارِئٍ</w:t>
      </w:r>
      <w:r w:rsidR="001538D7" w:rsidRPr="00CA0F54">
        <w:rPr>
          <w:rFonts w:cs="mylotus"/>
          <w:sz w:val="30"/>
          <w:szCs w:val="27"/>
          <w:rtl/>
          <w:lang w:bidi="ar-SY"/>
        </w:rPr>
        <w:t>.</w:t>
      </w:r>
      <w:r w:rsidRPr="00CA0F54">
        <w:rPr>
          <w:rFonts w:cs="mylotus"/>
          <w:sz w:val="30"/>
          <w:szCs w:val="27"/>
          <w:rtl/>
          <w:lang w:bidi="ar-SY"/>
        </w:rPr>
        <w:t xml:space="preserve"> فَأَخَذَنِي فَغَطَّنِ</w:t>
      </w:r>
      <w:r w:rsidRPr="00CA0F54">
        <w:rPr>
          <w:rFonts w:cs="mylotus" w:hint="cs"/>
          <w:sz w:val="30"/>
          <w:szCs w:val="27"/>
          <w:rtl/>
          <w:lang w:bidi="ar-SY"/>
        </w:rPr>
        <w:t>ي</w:t>
      </w:r>
      <w:r w:rsidRPr="00CA0F54">
        <w:rPr>
          <w:rFonts w:cs="mylotus"/>
          <w:sz w:val="30"/>
          <w:szCs w:val="27"/>
          <w:rtl/>
          <w:lang w:bidi="ar-SY"/>
        </w:rPr>
        <w:t xml:space="preserve"> الثَّانِيَةَ حَتَّى بَلَغَ مِنِّى الْجَهْدَ</w:t>
      </w:r>
      <w:r w:rsidR="001538D7" w:rsidRPr="00CA0F54">
        <w:rPr>
          <w:rFonts w:cs="mylotus"/>
          <w:sz w:val="30"/>
          <w:szCs w:val="27"/>
          <w:rtl/>
          <w:lang w:bidi="ar-SY"/>
        </w:rPr>
        <w:t>،</w:t>
      </w:r>
      <w:r w:rsidRPr="00CA0F54">
        <w:rPr>
          <w:rFonts w:cs="mylotus"/>
          <w:sz w:val="30"/>
          <w:szCs w:val="27"/>
          <w:rtl/>
          <w:lang w:bidi="ar-SY"/>
        </w:rPr>
        <w:t xml:space="preserve"> ثُمَّ أَرْسَلَنِ</w:t>
      </w:r>
      <w:r w:rsidRPr="00CA0F54">
        <w:rPr>
          <w:rFonts w:cs="mylotus" w:hint="cs"/>
          <w:sz w:val="30"/>
          <w:szCs w:val="27"/>
          <w:rtl/>
          <w:lang w:bidi="ar-SY"/>
        </w:rPr>
        <w:t>ي</w:t>
      </w:r>
      <w:r w:rsidRPr="00CA0F54">
        <w:rPr>
          <w:rFonts w:cs="mylotus"/>
          <w:sz w:val="30"/>
          <w:szCs w:val="27"/>
          <w:rtl/>
          <w:lang w:bidi="ar-SY"/>
        </w:rPr>
        <w:t xml:space="preserve"> فَقَالَ اقْرَأْ</w:t>
      </w:r>
      <w:r w:rsidR="001538D7" w:rsidRPr="00CA0F54">
        <w:rPr>
          <w:rFonts w:cs="mylotus"/>
          <w:sz w:val="30"/>
          <w:szCs w:val="27"/>
          <w:rtl/>
          <w:lang w:bidi="ar-SY"/>
        </w:rPr>
        <w:t>.</w:t>
      </w:r>
      <w:r w:rsidRPr="00CA0F54">
        <w:rPr>
          <w:rFonts w:cs="mylotus"/>
          <w:sz w:val="30"/>
          <w:szCs w:val="27"/>
          <w:rtl/>
          <w:lang w:bidi="ar-SY"/>
        </w:rPr>
        <w:t xml:space="preserve"> فَقُلْتُ مَا أَنَا بِقَارِئٍ</w:t>
      </w:r>
      <w:r w:rsidR="001538D7" w:rsidRPr="00CA0F54">
        <w:rPr>
          <w:rFonts w:cs="mylotus"/>
          <w:sz w:val="30"/>
          <w:szCs w:val="27"/>
          <w:rtl/>
          <w:lang w:bidi="ar-SY"/>
        </w:rPr>
        <w:t>.</w:t>
      </w:r>
      <w:r w:rsidRPr="00CA0F54">
        <w:rPr>
          <w:rFonts w:cs="mylotus"/>
          <w:sz w:val="30"/>
          <w:szCs w:val="27"/>
          <w:rtl/>
          <w:lang w:bidi="ar-SY"/>
        </w:rPr>
        <w:t xml:space="preserve"> فَأَخَذَنِي فَغَطَّنِي الثَّالِثَةَ</w:t>
      </w:r>
      <w:r w:rsidR="001538D7" w:rsidRPr="00CA0F54">
        <w:rPr>
          <w:rFonts w:cs="mylotus"/>
          <w:sz w:val="30"/>
          <w:szCs w:val="27"/>
          <w:rtl/>
          <w:lang w:bidi="ar-SY"/>
        </w:rPr>
        <w:t>،</w:t>
      </w:r>
      <w:r w:rsidRPr="00CA0F54">
        <w:rPr>
          <w:rFonts w:cs="mylotus"/>
          <w:sz w:val="30"/>
          <w:szCs w:val="27"/>
          <w:rtl/>
          <w:lang w:bidi="ar-SY"/>
        </w:rPr>
        <w:t xml:space="preserve"> ثُمَّ أَرْسَلَنِي فَقَالَ</w:t>
      </w:r>
      <w:r w:rsidR="001538D7" w:rsidRPr="00CA0F54">
        <w:rPr>
          <w:rFonts w:cs="mylotus" w:hint="cs"/>
          <w:sz w:val="30"/>
          <w:szCs w:val="27"/>
          <w:rtl/>
          <w:lang w:bidi="ar-SY"/>
        </w:rPr>
        <w:t xml:space="preserve">: </w:t>
      </w:r>
      <w:r w:rsidRPr="00CA0F54">
        <w:rPr>
          <w:rFonts w:cs="mylotus"/>
          <w:color w:val="0000FF"/>
          <w:sz w:val="30"/>
          <w:szCs w:val="27"/>
          <w:rtl/>
          <w:lang w:bidi="ar-SY"/>
        </w:rPr>
        <w:t>﴿</w:t>
      </w:r>
      <w:r w:rsidR="00521F40" w:rsidRPr="00521F40">
        <w:rPr>
          <w:rFonts w:ascii="QCF_P597" w:eastAsia="Calibri" w:hAnsi="QCF_P597" w:cs="QCF_P597"/>
          <w:color w:val="000000"/>
          <w:sz w:val="26"/>
          <w:szCs w:val="26"/>
          <w:rtl/>
        </w:rPr>
        <w:t xml:space="preserve"> </w:t>
      </w:r>
      <w:r w:rsidR="00521F40">
        <w:rPr>
          <w:rFonts w:ascii="QCF_P597" w:eastAsia="Calibri" w:hAnsi="QCF_P597" w:cs="QCF_P597"/>
          <w:color w:val="000000"/>
          <w:sz w:val="26"/>
          <w:szCs w:val="26"/>
          <w:rtl/>
        </w:rPr>
        <w:t>ﭻ  ﭼ  ﭽ  ﭾ  ﭿ  ﮀ  ﮁ  ﮂ  ﮃ  ﮄ  ﮅ  ﮆ  ﮇ   ﮈ  ﮉ  ﮊ  ﮋ  ﮌ      ﮍ  ﮎ  ﮏ  ﮐ  ﮑ   ﮒ  ﮓ</w:t>
      </w:r>
      <w:r w:rsidR="00521F40">
        <w:rPr>
          <w:rFonts w:ascii="QCF_P597" w:eastAsia="Calibri" w:hAnsi="QCF_P597" w:cs="QCF_P597"/>
          <w:color w:val="000000"/>
          <w:sz w:val="26"/>
          <w:szCs w:val="26"/>
        </w:rPr>
        <w:t xml:space="preserve"> </w:t>
      </w:r>
      <w:r w:rsidRPr="00CA0F54">
        <w:rPr>
          <w:rFonts w:cs="mylotus"/>
          <w:color w:val="0000FF"/>
          <w:sz w:val="30"/>
          <w:szCs w:val="27"/>
          <w:rtl/>
          <w:lang w:bidi="ar-SY"/>
        </w:rPr>
        <w:t>﴾</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هنا أيقن النبيُّ أن الله قد بعثه برسالة إلى الناس وأن عليه أن يبلِّغ العالم هذه الحقيقة الخالدة ويفهمهم أن لا إلـه إلا الله وأنه رقيبٌ على أعمال العباد و أنه سيجزي العباد المحسنين والمسيئين بعد موتهم كلٌّ حسب عمله</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 xml:space="preserve"> </w:t>
      </w:r>
      <w:r w:rsidRPr="00CA0F54">
        <w:rPr>
          <w:rFonts w:cs="mylotus" w:hint="cs"/>
          <w:sz w:val="30"/>
          <w:szCs w:val="27"/>
          <w:rtl/>
          <w:lang w:bidi="ar-SY"/>
        </w:rPr>
        <w:t xml:space="preserve">بعد ذلك </w:t>
      </w:r>
      <w:r w:rsidRPr="00CA0F54">
        <w:rPr>
          <w:rFonts w:cs="mylotus"/>
          <w:sz w:val="30"/>
          <w:szCs w:val="27"/>
          <w:rtl/>
          <w:lang w:bidi="ar-SY"/>
        </w:rPr>
        <w:t>رَجَعَ رَسُولُ اللهِ</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hint="cs"/>
          <w:sz w:val="30"/>
          <w:szCs w:val="27"/>
          <w:rtl/>
          <w:lang w:bidi="ar-SY"/>
        </w:rPr>
        <w:t>إ</w:t>
      </w:r>
      <w:r w:rsidRPr="00CA0F54">
        <w:rPr>
          <w:rFonts w:cs="mylotus"/>
          <w:sz w:val="30"/>
          <w:szCs w:val="27"/>
          <w:rtl/>
          <w:lang w:bidi="ar-SY"/>
        </w:rPr>
        <w:t>لَى خَدِيجَةَ</w:t>
      </w:r>
      <w:r w:rsidR="001538D7" w:rsidRPr="00CA0F54">
        <w:rPr>
          <w:rFonts w:cs="mylotus" w:hint="cs"/>
          <w:sz w:val="30"/>
          <w:szCs w:val="27"/>
          <w:rtl/>
          <w:lang w:bidi="ar-SY"/>
        </w:rPr>
        <w:t>،</w:t>
      </w:r>
      <w:r w:rsidRPr="00CA0F54">
        <w:rPr>
          <w:rFonts w:cs="mylotus"/>
          <w:sz w:val="30"/>
          <w:szCs w:val="27"/>
          <w:rtl/>
          <w:lang w:bidi="ar-SY"/>
        </w:rPr>
        <w:t xml:space="preserve"> يَرْجُفُ فُؤَادُهُ</w:t>
      </w:r>
      <w:r w:rsidR="001538D7" w:rsidRPr="00CA0F54">
        <w:rPr>
          <w:rFonts w:cs="mylotus"/>
          <w:sz w:val="30"/>
          <w:szCs w:val="27"/>
          <w:rtl/>
          <w:lang w:bidi="ar-SY"/>
        </w:rPr>
        <w:t>،</w:t>
      </w:r>
      <w:r w:rsidRPr="00CA0F54">
        <w:rPr>
          <w:rFonts w:cs="mylotus"/>
          <w:sz w:val="30"/>
          <w:szCs w:val="27"/>
          <w:rtl/>
          <w:lang w:bidi="ar-SY"/>
        </w:rPr>
        <w:t xml:space="preserve"> فَقَالَ</w:t>
      </w:r>
      <w:r w:rsidR="001538D7" w:rsidRPr="00CA0F54">
        <w:rPr>
          <w:rFonts w:cs="mylotus" w:hint="cs"/>
          <w:sz w:val="30"/>
          <w:szCs w:val="27"/>
          <w:rtl/>
          <w:lang w:bidi="ar-SY"/>
        </w:rPr>
        <w:t>:</w:t>
      </w:r>
      <w:r w:rsidRPr="00CA0F54">
        <w:rPr>
          <w:rFonts w:cs="mylotus"/>
          <w:sz w:val="30"/>
          <w:szCs w:val="27"/>
          <w:rtl/>
          <w:lang w:bidi="ar-SY"/>
        </w:rPr>
        <w:t xml:space="preserve"> «زَمِّلُونِي زَمِّلُونِ</w:t>
      </w:r>
      <w:r w:rsidRPr="00CA0F54">
        <w:rPr>
          <w:rFonts w:cs="mylotus" w:hint="cs"/>
          <w:sz w:val="30"/>
          <w:szCs w:val="27"/>
          <w:rtl/>
          <w:lang w:bidi="ar-SY"/>
        </w:rPr>
        <w:t>ي</w:t>
      </w:r>
      <w:r w:rsidRPr="00CA0F54">
        <w:rPr>
          <w:rFonts w:cs="mylotu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فَزَمَّلُوهُ حَتَّى ذَهَبَ عَنْهُ الرَّوْعُ</w:t>
      </w:r>
      <w:r w:rsidR="001538D7" w:rsidRPr="00CA0F54">
        <w:rPr>
          <w:rFonts w:cs="mylotus"/>
          <w:sz w:val="30"/>
          <w:szCs w:val="27"/>
          <w:rtl/>
          <w:lang w:bidi="ar-SY"/>
        </w:rPr>
        <w:t>،</w:t>
      </w:r>
      <w:r w:rsidRPr="00CA0F54">
        <w:rPr>
          <w:rFonts w:cs="mylotus"/>
          <w:sz w:val="30"/>
          <w:szCs w:val="27"/>
          <w:rtl/>
          <w:lang w:bidi="ar-SY"/>
        </w:rPr>
        <w:t xml:space="preserve"> فَقَالَ لِخَدِيجَةَ وَأَخْبَرَهَا الْخَبَرَ «لَقَدْ خَشِيتُ عَلَى نَفْسِ</w:t>
      </w:r>
      <w:r w:rsidRPr="00CA0F54">
        <w:rPr>
          <w:rFonts w:cs="mylotus" w:hint="cs"/>
          <w:sz w:val="30"/>
          <w:szCs w:val="27"/>
          <w:rtl/>
          <w:lang w:bidi="ar-SY"/>
        </w:rPr>
        <w:t>ي</w:t>
      </w:r>
      <w:r w:rsidRPr="00CA0F54">
        <w:rPr>
          <w:rFonts w:cs="mylotu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فَقَالَتْ خَدِيجَةُ</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ascii="Lotus Linotype" w:hAnsi="Lotus Linotype" w:cs="mylotus"/>
          <w:sz w:val="30"/>
          <w:szCs w:val="27"/>
          <w:rtl/>
          <w:lang w:bidi="ar-SY"/>
        </w:rPr>
        <w:t>«</w:t>
      </w:r>
      <w:r w:rsidRPr="00CA0F54">
        <w:rPr>
          <w:rFonts w:cs="mylotus"/>
          <w:b/>
          <w:bCs/>
          <w:sz w:val="30"/>
          <w:szCs w:val="27"/>
          <w:rtl/>
          <w:lang w:bidi="ar-SY"/>
        </w:rPr>
        <w:t>كَلاَّ وَ</w:t>
      </w:r>
      <w:r w:rsidRPr="00CA0F54">
        <w:rPr>
          <w:rFonts w:cs="mylotus" w:hint="cs"/>
          <w:b/>
          <w:bCs/>
          <w:sz w:val="30"/>
          <w:szCs w:val="27"/>
          <w:rtl/>
          <w:lang w:bidi="ar-SY"/>
        </w:rPr>
        <w:t>اللهِ</w:t>
      </w:r>
      <w:r w:rsidRPr="00CA0F54">
        <w:rPr>
          <w:rFonts w:cs="mylotus"/>
          <w:b/>
          <w:bCs/>
          <w:sz w:val="30"/>
          <w:szCs w:val="27"/>
          <w:rtl/>
          <w:lang w:bidi="ar-SY"/>
        </w:rPr>
        <w:t xml:space="preserve"> مَا يُخْزِيكَ </w:t>
      </w:r>
      <w:r w:rsidRPr="00CA0F54">
        <w:rPr>
          <w:rFonts w:cs="mylotus" w:hint="cs"/>
          <w:b/>
          <w:bCs/>
          <w:sz w:val="30"/>
          <w:szCs w:val="27"/>
          <w:rtl/>
          <w:lang w:bidi="ar-SY"/>
        </w:rPr>
        <w:t>اللهُ</w:t>
      </w:r>
      <w:r w:rsidRPr="00CA0F54">
        <w:rPr>
          <w:rFonts w:cs="mylotus"/>
          <w:b/>
          <w:bCs/>
          <w:sz w:val="30"/>
          <w:szCs w:val="27"/>
          <w:rtl/>
          <w:lang w:bidi="ar-SY"/>
        </w:rPr>
        <w:t xml:space="preserve"> أَبَدًا</w:t>
      </w:r>
      <w:r w:rsidR="001538D7" w:rsidRPr="00CA0F54">
        <w:rPr>
          <w:rFonts w:cs="mylotus"/>
          <w:b/>
          <w:bCs/>
          <w:sz w:val="30"/>
          <w:szCs w:val="27"/>
          <w:rtl/>
          <w:lang w:bidi="ar-SY"/>
        </w:rPr>
        <w:t>،</w:t>
      </w:r>
      <w:r w:rsidRPr="00CA0F54">
        <w:rPr>
          <w:rFonts w:cs="mylotus"/>
          <w:b/>
          <w:bCs/>
          <w:sz w:val="30"/>
          <w:szCs w:val="27"/>
          <w:rtl/>
          <w:lang w:bidi="ar-SY"/>
        </w:rPr>
        <w:t xml:space="preserve"> إِنَّكَ لَتَصِلُ الرَّحِمَ</w:t>
      </w:r>
      <w:r w:rsidR="001538D7" w:rsidRPr="00CA0F54">
        <w:rPr>
          <w:rFonts w:cs="mylotus"/>
          <w:b/>
          <w:bCs/>
          <w:sz w:val="30"/>
          <w:szCs w:val="27"/>
          <w:rtl/>
          <w:lang w:bidi="ar-SY"/>
        </w:rPr>
        <w:t>،</w:t>
      </w:r>
      <w:r w:rsidRPr="00CA0F54">
        <w:rPr>
          <w:rFonts w:cs="mylotus"/>
          <w:b/>
          <w:bCs/>
          <w:sz w:val="30"/>
          <w:szCs w:val="27"/>
          <w:rtl/>
          <w:lang w:bidi="ar-SY"/>
        </w:rPr>
        <w:t xml:space="preserve"> وَتَحْمِلُ الْكَلَّ</w:t>
      </w:r>
      <w:r w:rsidR="001538D7" w:rsidRPr="00CA0F54">
        <w:rPr>
          <w:rFonts w:cs="mylotus"/>
          <w:b/>
          <w:bCs/>
          <w:sz w:val="30"/>
          <w:szCs w:val="27"/>
          <w:rtl/>
          <w:lang w:bidi="ar-SY"/>
        </w:rPr>
        <w:t>،</w:t>
      </w:r>
      <w:r w:rsidRPr="00CA0F54">
        <w:rPr>
          <w:rFonts w:cs="mylotus"/>
          <w:b/>
          <w:bCs/>
          <w:sz w:val="30"/>
          <w:szCs w:val="27"/>
          <w:rtl/>
          <w:lang w:bidi="ar-SY"/>
        </w:rPr>
        <w:t xml:space="preserve"> وَتَكْسِبُ المَعْدُومَ</w:t>
      </w:r>
      <w:r w:rsidR="001538D7" w:rsidRPr="00CA0F54">
        <w:rPr>
          <w:rFonts w:cs="mylotus"/>
          <w:b/>
          <w:bCs/>
          <w:sz w:val="30"/>
          <w:szCs w:val="27"/>
          <w:rtl/>
          <w:lang w:bidi="ar-SY"/>
        </w:rPr>
        <w:t>،</w:t>
      </w:r>
      <w:r w:rsidRPr="00CA0F54">
        <w:rPr>
          <w:rFonts w:cs="mylotus"/>
          <w:b/>
          <w:bCs/>
          <w:sz w:val="30"/>
          <w:szCs w:val="27"/>
          <w:rtl/>
          <w:lang w:bidi="ar-SY"/>
        </w:rPr>
        <w:t xml:space="preserve"> وَت</w:t>
      </w:r>
      <w:r w:rsidRPr="00CA0F54">
        <w:rPr>
          <w:rFonts w:cs="mylotus" w:hint="cs"/>
          <w:b/>
          <w:bCs/>
          <w:sz w:val="30"/>
          <w:szCs w:val="27"/>
          <w:rtl/>
          <w:lang w:bidi="ar-SY"/>
        </w:rPr>
        <w:t>ُ</w:t>
      </w:r>
      <w:r w:rsidRPr="00CA0F54">
        <w:rPr>
          <w:rFonts w:cs="mylotus"/>
          <w:b/>
          <w:bCs/>
          <w:sz w:val="30"/>
          <w:szCs w:val="27"/>
          <w:rtl/>
          <w:lang w:bidi="ar-SY"/>
        </w:rPr>
        <w:t>قْرِ</w:t>
      </w:r>
      <w:r w:rsidRPr="00CA0F54">
        <w:rPr>
          <w:rFonts w:cs="mylotus" w:hint="cs"/>
          <w:b/>
          <w:bCs/>
          <w:sz w:val="30"/>
          <w:szCs w:val="27"/>
          <w:rtl/>
          <w:lang w:bidi="ar-SY"/>
        </w:rPr>
        <w:t>ي</w:t>
      </w:r>
      <w:r w:rsidRPr="00CA0F54">
        <w:rPr>
          <w:rFonts w:cs="mylotus"/>
          <w:b/>
          <w:bCs/>
          <w:sz w:val="30"/>
          <w:szCs w:val="27"/>
          <w:rtl/>
          <w:lang w:bidi="ar-SY"/>
        </w:rPr>
        <w:t xml:space="preserve"> الضَّيْفَ</w:t>
      </w:r>
      <w:r w:rsidR="001538D7" w:rsidRPr="00CA0F54">
        <w:rPr>
          <w:rFonts w:cs="mylotus"/>
          <w:b/>
          <w:bCs/>
          <w:sz w:val="30"/>
          <w:szCs w:val="27"/>
          <w:rtl/>
          <w:lang w:bidi="ar-SY"/>
        </w:rPr>
        <w:t>،</w:t>
      </w:r>
      <w:r w:rsidRPr="00CA0F54">
        <w:rPr>
          <w:rFonts w:cs="mylotus"/>
          <w:b/>
          <w:bCs/>
          <w:sz w:val="30"/>
          <w:szCs w:val="27"/>
          <w:rtl/>
          <w:lang w:bidi="ar-SY"/>
        </w:rPr>
        <w:t xml:space="preserve"> وَتُعِينُ عَلَى نَوَائِبِ الحَقِّ</w:t>
      </w:r>
      <w:r w:rsidRPr="00CA0F54">
        <w:rPr>
          <w:rFonts w:ascii="Lotus Linotype" w:hAnsi="Lotus Linotype" w:cs="mylotu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فَانْطَلَقَتْ بِهِ خَدِيجَةُ حَتَّى أَتَتْ بِهِ وَرَقَةَ بْنَ نَوْفَلِ بْنِ أَسَدِ بْنِ عَبْدِ الْعُزَّى ابْنَ عَمِّ خَدِيجَةَ </w:t>
      </w:r>
      <w:r w:rsidR="001538D7" w:rsidRPr="00CA0F54">
        <w:rPr>
          <w:rFonts w:cs="mylotus"/>
          <w:sz w:val="30"/>
          <w:szCs w:val="27"/>
          <w:rtl/>
          <w:lang w:bidi="ar-SY"/>
        </w:rPr>
        <w:t>-</w:t>
      </w:r>
      <w:r w:rsidRPr="00CA0F54">
        <w:rPr>
          <w:rFonts w:cs="mylotus"/>
          <w:sz w:val="30"/>
          <w:szCs w:val="27"/>
          <w:rtl/>
          <w:lang w:bidi="ar-SY"/>
        </w:rPr>
        <w:t xml:space="preserve"> وَكَانَ امْرَأً تَنَصَّرَ فِي الْجَاهِلِيَّةِ</w:t>
      </w:r>
      <w:r w:rsidR="001538D7" w:rsidRPr="00CA0F54">
        <w:rPr>
          <w:rFonts w:cs="mylotus"/>
          <w:sz w:val="30"/>
          <w:szCs w:val="27"/>
          <w:rtl/>
          <w:lang w:bidi="ar-SY"/>
        </w:rPr>
        <w:t>،</w:t>
      </w:r>
      <w:r w:rsidRPr="00CA0F54">
        <w:rPr>
          <w:rFonts w:cs="mylotus"/>
          <w:sz w:val="30"/>
          <w:szCs w:val="27"/>
          <w:rtl/>
          <w:lang w:bidi="ar-SY"/>
        </w:rPr>
        <w:t xml:space="preserve"> وَكَانَ يَكْتُبُ الْكِتَابَ الْعِبْرَانِ</w:t>
      </w:r>
      <w:r w:rsidRPr="00CA0F54">
        <w:rPr>
          <w:rFonts w:cs="mylotus" w:hint="cs"/>
          <w:sz w:val="30"/>
          <w:szCs w:val="27"/>
          <w:rtl/>
          <w:lang w:bidi="ar-SY"/>
        </w:rPr>
        <w:t>يَّ</w:t>
      </w:r>
      <w:r w:rsidR="001538D7" w:rsidRPr="00CA0F54">
        <w:rPr>
          <w:rFonts w:cs="mylotus"/>
          <w:sz w:val="30"/>
          <w:szCs w:val="27"/>
          <w:rtl/>
          <w:lang w:bidi="ar-SY"/>
        </w:rPr>
        <w:t>،</w:t>
      </w:r>
      <w:r w:rsidRPr="00CA0F54">
        <w:rPr>
          <w:rFonts w:cs="mylotus"/>
          <w:sz w:val="30"/>
          <w:szCs w:val="27"/>
          <w:rtl/>
          <w:lang w:bidi="ar-SY"/>
        </w:rPr>
        <w:t xml:space="preserve"> فَيَكْتُبُ مِنَ الإِنْجِيلِ بِالْعِبْرَانِيَّةِ مَا شَاءَ اللهُ أَنْ يَكْتُبَ</w:t>
      </w:r>
      <w:r w:rsidR="001538D7" w:rsidRPr="00CA0F54">
        <w:rPr>
          <w:rFonts w:cs="mylotus"/>
          <w:sz w:val="30"/>
          <w:szCs w:val="27"/>
          <w:rtl/>
          <w:lang w:bidi="ar-SY"/>
        </w:rPr>
        <w:t>،</w:t>
      </w:r>
      <w:r w:rsidRPr="00CA0F54">
        <w:rPr>
          <w:rFonts w:cs="mylotus"/>
          <w:sz w:val="30"/>
          <w:szCs w:val="27"/>
          <w:rtl/>
          <w:lang w:bidi="ar-SY"/>
        </w:rPr>
        <w:t xml:space="preserve"> وَكَانَ شَيْخًا كَبِيرًا قَدْ عَمِي</w:t>
      </w:r>
      <w:r w:rsidRPr="00CA0F54">
        <w:rPr>
          <w:rFonts w:cs="mylotus" w:hint="cs"/>
          <w:sz w:val="30"/>
          <w:szCs w:val="27"/>
          <w:rtl/>
          <w:lang w:bidi="ar-SY"/>
        </w:rPr>
        <w:t>َ</w:t>
      </w:r>
      <w:r w:rsidRPr="00CA0F54">
        <w:rPr>
          <w:rFonts w:cs="mylotus"/>
          <w:sz w:val="30"/>
          <w:szCs w:val="27"/>
          <w:rtl/>
          <w:lang w:bidi="ar-SY"/>
        </w:rPr>
        <w:t xml:space="preserve"> </w:t>
      </w:r>
      <w:r w:rsidR="001538D7" w:rsidRPr="00CA0F54">
        <w:rPr>
          <w:rFonts w:cs="mylotus"/>
          <w:sz w:val="30"/>
          <w:szCs w:val="27"/>
          <w:rtl/>
          <w:lang w:bidi="ar-SY"/>
        </w:rPr>
        <w:t>-</w:t>
      </w:r>
      <w:r w:rsidRPr="00CA0F54">
        <w:rPr>
          <w:rFonts w:cs="mylotus"/>
          <w:sz w:val="30"/>
          <w:szCs w:val="27"/>
          <w:rtl/>
          <w:lang w:bidi="ar-SY"/>
        </w:rPr>
        <w:t xml:space="preserve"> فَقَالَتْ لَهُ خَدِيجَةُ يَا ابْنَ عَمِّ اسْمَعْ مِنَ ابْنِ أَخِيكَ</w:t>
      </w:r>
      <w:r w:rsidR="001538D7" w:rsidRPr="00CA0F54">
        <w:rPr>
          <w:rFonts w:cs="mylotus"/>
          <w:sz w:val="30"/>
          <w:szCs w:val="27"/>
          <w:rtl/>
          <w:lang w:bidi="ar-SY"/>
        </w:rPr>
        <w:t>.</w:t>
      </w:r>
      <w:r w:rsidRPr="00CA0F54">
        <w:rPr>
          <w:rFonts w:cs="mylotus"/>
          <w:sz w:val="30"/>
          <w:szCs w:val="27"/>
          <w:rtl/>
          <w:lang w:bidi="ar-SY"/>
        </w:rPr>
        <w:t xml:space="preserve"> فَأَخْبَرَهُ رَسُولُ اللهِ</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sz w:val="30"/>
          <w:szCs w:val="27"/>
          <w:rtl/>
          <w:lang w:bidi="ar-SY"/>
        </w:rPr>
        <w:t>خَبَرَ مَا رَأَى</w:t>
      </w:r>
      <w:r w:rsidR="001538D7" w:rsidRPr="00CA0F54">
        <w:rPr>
          <w:rFonts w:cs="mylotus"/>
          <w:sz w:val="30"/>
          <w:szCs w:val="27"/>
          <w:rtl/>
          <w:lang w:bidi="ar-SY"/>
        </w:rPr>
        <w:t>.</w:t>
      </w:r>
      <w:r w:rsidRPr="00CA0F54">
        <w:rPr>
          <w:rFonts w:cs="mylotus"/>
          <w:sz w:val="30"/>
          <w:szCs w:val="27"/>
          <w:rtl/>
          <w:lang w:bidi="ar-SY"/>
        </w:rPr>
        <w:t xml:space="preserve"> فَقَالَ لَهُ وَرَقَةُ هَذَا النَّامُوسُ الَّذِي نَزَّلَ اللهُ عَلَى مُوسَى</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sz w:val="30"/>
          <w:szCs w:val="27"/>
          <w:rtl/>
          <w:lang w:bidi="ar-SY"/>
        </w:rPr>
        <w:t>يَا لَيْتَنِ</w:t>
      </w:r>
      <w:r w:rsidRPr="00CA0F54">
        <w:rPr>
          <w:rFonts w:cs="mylotus" w:hint="cs"/>
          <w:sz w:val="30"/>
          <w:szCs w:val="27"/>
          <w:rtl/>
          <w:lang w:bidi="ar-SY"/>
        </w:rPr>
        <w:t>ي</w:t>
      </w:r>
      <w:r w:rsidRPr="00CA0F54">
        <w:rPr>
          <w:rFonts w:cs="mylotus"/>
          <w:sz w:val="30"/>
          <w:szCs w:val="27"/>
          <w:rtl/>
          <w:lang w:bidi="ar-SY"/>
        </w:rPr>
        <w:t xml:space="preserve"> فِيهَا جَذَعًا</w:t>
      </w:r>
      <w:r w:rsidR="001538D7" w:rsidRPr="00CA0F54">
        <w:rPr>
          <w:rFonts w:cs="mylotus"/>
          <w:sz w:val="30"/>
          <w:szCs w:val="27"/>
          <w:rtl/>
          <w:lang w:bidi="ar-SY"/>
        </w:rPr>
        <w:t>،</w:t>
      </w:r>
      <w:r w:rsidRPr="00CA0F54">
        <w:rPr>
          <w:rFonts w:cs="mylotus"/>
          <w:sz w:val="30"/>
          <w:szCs w:val="27"/>
          <w:rtl/>
          <w:lang w:bidi="ar-SY"/>
        </w:rPr>
        <w:t xml:space="preserve"> لَيْتَنِ</w:t>
      </w:r>
      <w:r w:rsidRPr="00CA0F54">
        <w:rPr>
          <w:rFonts w:cs="mylotus" w:hint="cs"/>
          <w:sz w:val="30"/>
          <w:szCs w:val="27"/>
          <w:rtl/>
          <w:lang w:bidi="ar-SY"/>
        </w:rPr>
        <w:t>ي</w:t>
      </w:r>
      <w:r w:rsidRPr="00CA0F54">
        <w:rPr>
          <w:rFonts w:cs="mylotus"/>
          <w:sz w:val="30"/>
          <w:szCs w:val="27"/>
          <w:rtl/>
          <w:lang w:bidi="ar-SY"/>
        </w:rPr>
        <w:t xml:space="preserve"> أَكُونُ حَيًّا إِذْ يُخْرِجُكَ قَوْمُكَ</w:t>
      </w:r>
      <w:r w:rsidR="001538D7" w:rsidRPr="00CA0F54">
        <w:rPr>
          <w:rFonts w:cs="mylotus"/>
          <w:sz w:val="30"/>
          <w:szCs w:val="27"/>
          <w:rtl/>
          <w:lang w:bidi="ar-SY"/>
        </w:rPr>
        <w:t>.</w:t>
      </w:r>
      <w:r w:rsidRPr="00CA0F54">
        <w:rPr>
          <w:rFonts w:cs="mylotus"/>
          <w:sz w:val="30"/>
          <w:szCs w:val="27"/>
          <w:rtl/>
          <w:lang w:bidi="ar-SY"/>
        </w:rPr>
        <w:t xml:space="preserve"> فَقَالَ رَسُولُ اللهِ</w:t>
      </w:r>
      <w:r w:rsidR="001538D7" w:rsidRPr="00CA0F54">
        <w:rPr>
          <w:rFonts w:cs="mylotu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sz w:val="30"/>
          <w:szCs w:val="27"/>
          <w:rtl/>
          <w:lang w:bidi="ar-SY"/>
        </w:rPr>
        <w:t>«أَوَ</w:t>
      </w:r>
      <w:r w:rsidRPr="00CA0F54">
        <w:rPr>
          <w:rFonts w:cs="mylotus" w:hint="cs"/>
          <w:sz w:val="30"/>
          <w:szCs w:val="27"/>
          <w:rtl/>
          <w:lang w:bidi="ar-SY"/>
        </w:rPr>
        <w:t xml:space="preserve"> </w:t>
      </w:r>
      <w:r w:rsidRPr="00CA0F54">
        <w:rPr>
          <w:rFonts w:cs="mylotus"/>
          <w:sz w:val="30"/>
          <w:szCs w:val="27"/>
          <w:rtl/>
          <w:lang w:bidi="ar-SY"/>
        </w:rPr>
        <w:t>مُخْرِجِ</w:t>
      </w:r>
      <w:r w:rsidRPr="00CA0F54">
        <w:rPr>
          <w:rFonts w:cs="mylotus" w:hint="cs"/>
          <w:sz w:val="30"/>
          <w:szCs w:val="27"/>
          <w:rtl/>
          <w:lang w:bidi="ar-SY"/>
        </w:rPr>
        <w:t>يَّ</w:t>
      </w:r>
      <w:r w:rsidRPr="00CA0F54">
        <w:rPr>
          <w:rFonts w:cs="mylotus"/>
          <w:sz w:val="30"/>
          <w:szCs w:val="27"/>
          <w:rtl/>
          <w:lang w:bidi="ar-SY"/>
        </w:rPr>
        <w:t xml:space="preserve"> هُمْ</w:t>
      </w:r>
      <w:r w:rsidR="001538D7" w:rsidRPr="00CA0F54">
        <w:rPr>
          <w:rFonts w:cs="mylotus" w:hint="cs"/>
          <w:sz w:val="30"/>
          <w:szCs w:val="27"/>
          <w:rtl/>
          <w:lang w:bidi="ar-SY"/>
        </w:rPr>
        <w:t>؟!</w:t>
      </w:r>
      <w:r w:rsidRPr="00CA0F54">
        <w:rPr>
          <w:rFonts w:cs="mylotu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قَالَ نَعَمْ</w:t>
      </w:r>
      <w:r w:rsidR="001538D7" w:rsidRPr="00CA0F54">
        <w:rPr>
          <w:rFonts w:cs="mylotus"/>
          <w:sz w:val="30"/>
          <w:szCs w:val="27"/>
          <w:rtl/>
          <w:lang w:bidi="ar-SY"/>
        </w:rPr>
        <w:t>،</w:t>
      </w:r>
      <w:r w:rsidRPr="00CA0F54">
        <w:rPr>
          <w:rFonts w:cs="mylotus"/>
          <w:sz w:val="30"/>
          <w:szCs w:val="27"/>
          <w:rtl/>
          <w:lang w:bidi="ar-SY"/>
        </w:rPr>
        <w:t xml:space="preserve"> لَمْ يَأْتِ رَجُلٌ قَطُّ بِمِثْلِ مَا جِئْتَ بِهِ إِلاَّ عُودِ</w:t>
      </w:r>
      <w:r w:rsidRPr="00CA0F54">
        <w:rPr>
          <w:rFonts w:cs="mylotus" w:hint="cs"/>
          <w:sz w:val="30"/>
          <w:szCs w:val="27"/>
          <w:rtl/>
          <w:lang w:bidi="ar-SY"/>
        </w:rPr>
        <w:t>يَ</w:t>
      </w:r>
      <w:r w:rsidR="001538D7" w:rsidRPr="00CA0F54">
        <w:rPr>
          <w:rFonts w:cs="mylotus"/>
          <w:sz w:val="30"/>
          <w:szCs w:val="27"/>
          <w:rtl/>
          <w:lang w:bidi="ar-SY"/>
        </w:rPr>
        <w:t>،</w:t>
      </w:r>
      <w:r w:rsidRPr="00CA0F54">
        <w:rPr>
          <w:rFonts w:cs="mylotus"/>
          <w:sz w:val="30"/>
          <w:szCs w:val="27"/>
          <w:rtl/>
          <w:lang w:bidi="ar-SY"/>
        </w:rPr>
        <w:t xml:space="preserve"> وَإِنْ يُدْرِكْنِي يَوْمُكَ أَنْصُ</w:t>
      </w:r>
      <w:r w:rsidRPr="00CA0F54">
        <w:rPr>
          <w:rFonts w:cs="mylotus" w:hint="cs"/>
          <w:sz w:val="30"/>
          <w:szCs w:val="27"/>
          <w:rtl/>
          <w:lang w:bidi="ar-SY"/>
        </w:rPr>
        <w:t>ـ</w:t>
      </w:r>
      <w:r w:rsidRPr="00CA0F54">
        <w:rPr>
          <w:rFonts w:cs="mylotus"/>
          <w:sz w:val="30"/>
          <w:szCs w:val="27"/>
          <w:rtl/>
          <w:lang w:bidi="ar-SY"/>
        </w:rPr>
        <w:t>رْكَ نَصْ</w:t>
      </w:r>
      <w:r w:rsidRPr="00CA0F54">
        <w:rPr>
          <w:rFonts w:cs="mylotus" w:hint="cs"/>
          <w:sz w:val="30"/>
          <w:szCs w:val="27"/>
          <w:rtl/>
          <w:lang w:bidi="ar-SY"/>
        </w:rPr>
        <w:t>ـ</w:t>
      </w:r>
      <w:r w:rsidRPr="00CA0F54">
        <w:rPr>
          <w:rFonts w:cs="mylotus"/>
          <w:sz w:val="30"/>
          <w:szCs w:val="27"/>
          <w:rtl/>
          <w:lang w:bidi="ar-SY"/>
        </w:rPr>
        <w:t>رًا مُؤَزَّرًا</w:t>
      </w:r>
      <w:r w:rsidR="001538D7" w:rsidRPr="00CA0F54">
        <w:rPr>
          <w:rFonts w:cs="mylotus"/>
          <w:sz w:val="30"/>
          <w:szCs w:val="27"/>
          <w:rtl/>
          <w:lang w:bidi="ar-SY"/>
        </w:rPr>
        <w:t>.</w:t>
      </w:r>
      <w:r w:rsidRPr="00CA0F54">
        <w:rPr>
          <w:rFonts w:cs="mylotus"/>
          <w:sz w:val="30"/>
          <w:szCs w:val="27"/>
          <w:rtl/>
          <w:lang w:bidi="ar-SY"/>
        </w:rPr>
        <w:t xml:space="preserve"> ثُمَّ لَمْ يَنْشَبْ وَرَقَةُ أَنْ تُوُفِّي</w:t>
      </w:r>
      <w:r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44"/>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380038">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بعد ذلك عاود النبيُّ</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الذهاب إلى غار حراء</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وذات يوم و</w:t>
      </w:r>
      <w:r w:rsidRPr="00CA0F54">
        <w:rPr>
          <w:rFonts w:cs="mylotus"/>
          <w:sz w:val="30"/>
          <w:szCs w:val="27"/>
          <w:rtl/>
          <w:lang w:bidi="ar-SY"/>
        </w:rPr>
        <w:t xml:space="preserve">بَيْنَا </w:t>
      </w:r>
      <w:r w:rsidRPr="00CA0F54">
        <w:rPr>
          <w:rFonts w:cs="mylotus" w:hint="cs"/>
          <w:sz w:val="30"/>
          <w:szCs w:val="27"/>
          <w:rtl/>
          <w:lang w:bidi="ar-SY"/>
        </w:rPr>
        <w:t>هو ي</w:t>
      </w:r>
      <w:r w:rsidRPr="00CA0F54">
        <w:rPr>
          <w:rFonts w:cs="mylotus"/>
          <w:sz w:val="30"/>
          <w:szCs w:val="27"/>
          <w:rtl/>
          <w:lang w:bidi="ar-SY"/>
        </w:rPr>
        <w:t>مْش</w:t>
      </w:r>
      <w:r w:rsidRPr="00CA0F54">
        <w:rPr>
          <w:rFonts w:cs="mylotus" w:hint="cs"/>
          <w:sz w:val="30"/>
          <w:szCs w:val="27"/>
          <w:rtl/>
          <w:lang w:bidi="ar-SY"/>
        </w:rPr>
        <w:t>ـ</w:t>
      </w:r>
      <w:r w:rsidRPr="00CA0F54">
        <w:rPr>
          <w:rFonts w:cs="mylotus"/>
          <w:sz w:val="30"/>
          <w:szCs w:val="27"/>
          <w:rtl/>
          <w:lang w:bidi="ar-SY"/>
        </w:rPr>
        <w:t>ِي إِذْ سَمِع</w:t>
      </w:r>
      <w:r w:rsidRPr="00CA0F54">
        <w:rPr>
          <w:rFonts w:cs="mylotus" w:hint="cs"/>
          <w:sz w:val="30"/>
          <w:szCs w:val="27"/>
          <w:rtl/>
          <w:lang w:bidi="ar-SY"/>
        </w:rPr>
        <w:t>َ</w:t>
      </w:r>
      <w:r w:rsidRPr="00CA0F54">
        <w:rPr>
          <w:rFonts w:cs="mylotus"/>
          <w:sz w:val="30"/>
          <w:szCs w:val="27"/>
          <w:rtl/>
          <w:lang w:bidi="ar-SY"/>
        </w:rPr>
        <w:t xml:space="preserve"> صَوْتًا مِنَ السَّمَاءِ</w:t>
      </w:r>
      <w:r w:rsidR="001538D7" w:rsidRPr="00CA0F54">
        <w:rPr>
          <w:rFonts w:cs="mylotus"/>
          <w:sz w:val="30"/>
          <w:szCs w:val="27"/>
          <w:rtl/>
          <w:lang w:bidi="ar-SY"/>
        </w:rPr>
        <w:t>،</w:t>
      </w:r>
      <w:r w:rsidRPr="00CA0F54">
        <w:rPr>
          <w:rFonts w:cs="mylotus"/>
          <w:sz w:val="30"/>
          <w:szCs w:val="27"/>
          <w:rtl/>
          <w:lang w:bidi="ar-SY"/>
        </w:rPr>
        <w:t xml:space="preserve"> فَرَفَع</w:t>
      </w:r>
      <w:r w:rsidRPr="00CA0F54">
        <w:rPr>
          <w:rFonts w:cs="mylotus" w:hint="cs"/>
          <w:sz w:val="30"/>
          <w:szCs w:val="27"/>
          <w:rtl/>
          <w:lang w:bidi="ar-SY"/>
        </w:rPr>
        <w:t>َ</w:t>
      </w:r>
      <w:r w:rsidRPr="00CA0F54">
        <w:rPr>
          <w:rFonts w:cs="mylotus"/>
          <w:sz w:val="30"/>
          <w:szCs w:val="27"/>
          <w:rtl/>
          <w:lang w:bidi="ar-SY"/>
        </w:rPr>
        <w:t xml:space="preserve"> بَصَر</w:t>
      </w:r>
      <w:r w:rsidRPr="00CA0F54">
        <w:rPr>
          <w:rFonts w:cs="mylotus" w:hint="cs"/>
          <w:sz w:val="30"/>
          <w:szCs w:val="27"/>
          <w:rtl/>
          <w:lang w:bidi="ar-SY"/>
        </w:rPr>
        <w:t>هُ</w:t>
      </w:r>
      <w:r w:rsidRPr="00CA0F54">
        <w:rPr>
          <w:rFonts w:cs="mylotus"/>
          <w:sz w:val="30"/>
          <w:szCs w:val="27"/>
          <w:rtl/>
          <w:lang w:bidi="ar-SY"/>
        </w:rPr>
        <w:t xml:space="preserve"> فَإِذَا المَلَكُ الَّذِي جَاءَ</w:t>
      </w:r>
      <w:r w:rsidRPr="00CA0F54">
        <w:rPr>
          <w:rFonts w:cs="mylotus" w:hint="cs"/>
          <w:sz w:val="30"/>
          <w:szCs w:val="27"/>
          <w:rtl/>
          <w:lang w:bidi="ar-SY"/>
        </w:rPr>
        <w:t>ه</w:t>
      </w:r>
      <w:r w:rsidRPr="00CA0F54">
        <w:rPr>
          <w:rFonts w:cs="mylotus"/>
          <w:sz w:val="30"/>
          <w:szCs w:val="27"/>
          <w:rtl/>
          <w:lang w:bidi="ar-SY"/>
        </w:rPr>
        <w:t xml:space="preserve"> بِحِرَاءٍ جَالِسٌ عَلَى كُرْسِي</w:t>
      </w:r>
      <w:r w:rsidRPr="00CA0F54">
        <w:rPr>
          <w:rFonts w:cs="mylotus" w:hint="cs"/>
          <w:sz w:val="30"/>
          <w:szCs w:val="27"/>
          <w:rtl/>
          <w:lang w:bidi="ar-SY"/>
        </w:rPr>
        <w:t>ٍّ</w:t>
      </w:r>
      <w:r w:rsidRPr="00CA0F54">
        <w:rPr>
          <w:rFonts w:cs="mylotus"/>
          <w:sz w:val="30"/>
          <w:szCs w:val="27"/>
          <w:rtl/>
          <w:lang w:bidi="ar-SY"/>
        </w:rPr>
        <w:t xml:space="preserve"> بَيْنَ السَّمَاءِ وَالأَرْضِ</w:t>
      </w:r>
      <w:r w:rsidR="001538D7" w:rsidRPr="00CA0F54">
        <w:rPr>
          <w:rFonts w:cs="mylotus"/>
          <w:sz w:val="30"/>
          <w:szCs w:val="27"/>
          <w:rtl/>
          <w:lang w:bidi="ar-SY"/>
        </w:rPr>
        <w:t>،</w:t>
      </w:r>
      <w:r w:rsidRPr="00CA0F54">
        <w:rPr>
          <w:rFonts w:cs="mylotus"/>
          <w:sz w:val="30"/>
          <w:szCs w:val="27"/>
          <w:rtl/>
          <w:lang w:bidi="ar-SY"/>
        </w:rPr>
        <w:t xml:space="preserve"> فَرُعِب</w:t>
      </w:r>
      <w:r w:rsidRPr="00CA0F54">
        <w:rPr>
          <w:rFonts w:cs="mylotus" w:hint="cs"/>
          <w:sz w:val="30"/>
          <w:szCs w:val="27"/>
          <w:rtl/>
          <w:lang w:bidi="ar-SY"/>
        </w:rPr>
        <w:t>َ</w:t>
      </w:r>
      <w:r w:rsidRPr="00CA0F54">
        <w:rPr>
          <w:rFonts w:cs="mylotus"/>
          <w:sz w:val="30"/>
          <w:szCs w:val="27"/>
          <w:rtl/>
          <w:lang w:bidi="ar-SY"/>
        </w:rPr>
        <w:t xml:space="preserve"> مِنْهُ</w:t>
      </w:r>
      <w:r w:rsidR="001538D7" w:rsidRPr="00CA0F54">
        <w:rPr>
          <w:rFonts w:cs="mylotus"/>
          <w:sz w:val="30"/>
          <w:szCs w:val="27"/>
          <w:rtl/>
          <w:lang w:bidi="ar-SY"/>
        </w:rPr>
        <w:t>،</w:t>
      </w:r>
      <w:r w:rsidRPr="00CA0F54">
        <w:rPr>
          <w:rFonts w:cs="mylotus"/>
          <w:sz w:val="30"/>
          <w:szCs w:val="27"/>
          <w:rtl/>
          <w:lang w:bidi="ar-SY"/>
        </w:rPr>
        <w:t xml:space="preserve"> فَرَجَع</w:t>
      </w:r>
      <w:r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فقال</w:t>
      </w:r>
      <w:r w:rsidR="001538D7" w:rsidRPr="00CA0F54">
        <w:rPr>
          <w:rFonts w:cs="mylotus" w:hint="cs"/>
          <w:sz w:val="30"/>
          <w:szCs w:val="27"/>
          <w:rtl/>
          <w:lang w:bidi="ar-SY"/>
        </w:rPr>
        <w:t>:</w:t>
      </w:r>
      <w:r w:rsidRPr="00CA0F54">
        <w:rPr>
          <w:rFonts w:cs="mylotus"/>
          <w:sz w:val="30"/>
          <w:szCs w:val="27"/>
          <w:rtl/>
          <w:lang w:bidi="ar-SY"/>
        </w:rPr>
        <w:t xml:space="preserve"> زَمِّلُونِ</w:t>
      </w:r>
      <w:r w:rsidRPr="00CA0F54">
        <w:rPr>
          <w:rFonts w:cs="mylotus" w:hint="cs"/>
          <w:sz w:val="30"/>
          <w:szCs w:val="27"/>
          <w:rtl/>
          <w:lang w:bidi="ar-SY"/>
        </w:rPr>
        <w:t>ي</w:t>
      </w:r>
      <w:r w:rsidR="001538D7" w:rsidRPr="00CA0F54">
        <w:rPr>
          <w:rFonts w:cs="mylotus"/>
          <w:sz w:val="30"/>
          <w:szCs w:val="27"/>
          <w:rtl/>
          <w:lang w:bidi="ar-SY"/>
        </w:rPr>
        <w:t>.</w:t>
      </w:r>
      <w:r w:rsidRPr="00CA0F54">
        <w:rPr>
          <w:rFonts w:cs="mylotus"/>
          <w:sz w:val="30"/>
          <w:szCs w:val="27"/>
          <w:rtl/>
          <w:lang w:bidi="ar-SY"/>
        </w:rPr>
        <w:t xml:space="preserve"> فَأَنْزَلَ </w:t>
      </w:r>
      <w:r w:rsidRPr="00CA0F54">
        <w:rPr>
          <w:rFonts w:cs="mylotus" w:hint="cs"/>
          <w:sz w:val="30"/>
          <w:szCs w:val="27"/>
          <w:rtl/>
          <w:lang w:bidi="ar-SY"/>
        </w:rPr>
        <w:t>اللهُ</w:t>
      </w:r>
      <w:r w:rsidRPr="00CA0F54">
        <w:rPr>
          <w:rFonts w:cs="mylotus"/>
          <w:sz w:val="30"/>
          <w:szCs w:val="27"/>
          <w:rtl/>
          <w:lang w:bidi="ar-SY"/>
        </w:rPr>
        <w:t xml:space="preserve"> تَعَالَى</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color w:val="0000FF"/>
          <w:sz w:val="30"/>
          <w:szCs w:val="27"/>
          <w:rtl/>
          <w:lang w:bidi="ar-SY"/>
        </w:rPr>
        <w:t>﴿</w:t>
      </w:r>
      <w:r w:rsidR="00521F40" w:rsidRPr="00126C0E">
        <w:rPr>
          <w:rFonts w:ascii="QCF_P575" w:eastAsia="Calibri" w:hAnsi="QCF_P575" w:cs="QCF_P575"/>
          <w:color w:val="000000"/>
          <w:sz w:val="26"/>
          <w:szCs w:val="26"/>
          <w:rtl/>
        </w:rPr>
        <w:t xml:space="preserve"> </w:t>
      </w:r>
      <w:r w:rsidR="00521F40">
        <w:rPr>
          <w:rFonts w:ascii="QCF_P575" w:eastAsia="Calibri" w:hAnsi="QCF_P575" w:cs="QCF_P575"/>
          <w:color w:val="000000"/>
          <w:sz w:val="26"/>
          <w:szCs w:val="26"/>
          <w:rtl/>
        </w:rPr>
        <w:t>ﮬ  ﮭ       ﮮ  ﮯ   ﮰ      ﮱ  ﯓ  ﯔ  ﯕ  ﯖ  ﯗ     ﯘ   ﯙ     ﯚ   ﯛ</w:t>
      </w:r>
      <w:r w:rsidR="001538D7" w:rsidRPr="00CA0F54">
        <w:rPr>
          <w:rFonts w:cs="mylotus" w:hint="cs"/>
          <w:color w:val="0000FF"/>
          <w:sz w:val="30"/>
          <w:szCs w:val="27"/>
          <w:rtl/>
          <w:lang w:bidi="ar-SY"/>
        </w:rPr>
        <w:t>..</w:t>
      </w:r>
      <w:r w:rsidRPr="00CA0F54">
        <w:rPr>
          <w:rFonts w:cs="mylotus"/>
          <w:color w:val="0000FF"/>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[المدثر/1</w:t>
      </w:r>
      <w:r w:rsidR="001538D7" w:rsidRPr="00CA0F54">
        <w:rPr>
          <w:rFonts w:cs="mylotus"/>
          <w:sz w:val="30"/>
          <w:szCs w:val="27"/>
          <w:rtl/>
          <w:lang w:bidi="ar-SY"/>
        </w:rPr>
        <w:t>-</w:t>
      </w:r>
      <w:r w:rsidRPr="00CA0F54">
        <w:rPr>
          <w:rFonts w:cs="mylotus"/>
          <w:sz w:val="30"/>
          <w:szCs w:val="27"/>
          <w:rtl/>
          <w:lang w:bidi="ar-SY"/>
        </w:rPr>
        <w:t>5]</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45"/>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p>
    <w:p w:rsidR="004001B7" w:rsidRPr="00CA0F54" w:rsidRDefault="004001B7" w:rsidP="00521F40">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وجاء في بعض الروايات أنه لما غطَّ جبريل النبيَّ رجع إلى منزله وهو يرتجف وقال</w:t>
      </w:r>
      <w:r w:rsidR="001538D7" w:rsidRPr="00CA0F54">
        <w:rPr>
          <w:rFonts w:cs="mylotus" w:hint="cs"/>
          <w:sz w:val="30"/>
          <w:szCs w:val="27"/>
          <w:rtl/>
          <w:lang w:bidi="ar-SY"/>
        </w:rPr>
        <w:t>:»</w:t>
      </w:r>
      <w:r w:rsidRPr="00CA0F54">
        <w:rPr>
          <w:rFonts w:cs="mylotus"/>
          <w:sz w:val="30"/>
          <w:szCs w:val="27"/>
          <w:rtl/>
          <w:lang w:bidi="ar-SY"/>
        </w:rPr>
        <w:t>زَمِّلُونِي زَمِّلُونِ</w:t>
      </w:r>
      <w:r w:rsidRPr="00CA0F54">
        <w:rPr>
          <w:rFonts w:cs="mylotus" w:hint="cs"/>
          <w:sz w:val="30"/>
          <w:szCs w:val="27"/>
          <w:rtl/>
          <w:lang w:bidi="ar-SY"/>
        </w:rPr>
        <w:t>ي</w:t>
      </w:r>
      <w:r w:rsidRPr="00CA0F54">
        <w:rPr>
          <w:rFonts w:cs="mylotus"/>
          <w:sz w:val="30"/>
          <w:szCs w:val="27"/>
          <w:rtl/>
          <w:lang w:bidi="ar-SY"/>
        </w:rPr>
        <w:t>»</w:t>
      </w:r>
      <w:r w:rsidR="001538D7" w:rsidRPr="00CA0F54">
        <w:rPr>
          <w:rFonts w:cs="mylotus" w:hint="cs"/>
          <w:sz w:val="30"/>
          <w:szCs w:val="27"/>
          <w:rtl/>
          <w:lang w:bidi="ar-SY"/>
        </w:rPr>
        <w:t>،</w:t>
      </w:r>
      <w:r w:rsidRPr="00CA0F54">
        <w:rPr>
          <w:rFonts w:cs="mylotus"/>
          <w:sz w:val="30"/>
          <w:szCs w:val="27"/>
          <w:rtl/>
          <w:lang w:bidi="ar-SY"/>
        </w:rPr>
        <w:t xml:space="preserve"> فَزَمَّلُوهُ</w:t>
      </w:r>
      <w:r w:rsidR="001538D7" w:rsidRPr="00CA0F54">
        <w:rPr>
          <w:rFonts w:cs="mylotus" w:hint="cs"/>
          <w:sz w:val="30"/>
          <w:szCs w:val="27"/>
          <w:rtl/>
          <w:lang w:bidi="ar-SY"/>
        </w:rPr>
        <w:t>،</w:t>
      </w:r>
      <w:r w:rsidRPr="00CA0F54">
        <w:rPr>
          <w:rFonts w:cs="mylotus" w:hint="cs"/>
          <w:sz w:val="30"/>
          <w:szCs w:val="27"/>
          <w:rtl/>
          <w:lang w:bidi="ar-SY"/>
        </w:rPr>
        <w:t xml:space="preserve"> فنزل قوله تعالى</w:t>
      </w:r>
      <w:r w:rsidR="001538D7" w:rsidRPr="00CA0F54">
        <w:rPr>
          <w:rFonts w:cs="mylotus" w:hint="cs"/>
          <w:sz w:val="30"/>
          <w:szCs w:val="27"/>
          <w:rtl/>
          <w:lang w:bidi="ar-SY"/>
        </w:rPr>
        <w:t>:</w:t>
      </w:r>
      <w:r w:rsidRPr="00CA0F54">
        <w:rPr>
          <w:rFonts w:cs="mylotus" w:hint="cs"/>
          <w:color w:val="0000FF"/>
          <w:sz w:val="30"/>
          <w:szCs w:val="27"/>
          <w:rtl/>
          <w:lang w:bidi="ar-SY"/>
        </w:rPr>
        <w:t>﴿</w:t>
      </w:r>
      <w:r w:rsidR="00521F40" w:rsidRPr="00521F40">
        <w:rPr>
          <w:rFonts w:ascii="QCF_P574" w:eastAsia="Calibri" w:hAnsi="QCF_P574" w:cs="QCF_P574"/>
          <w:color w:val="000000"/>
          <w:sz w:val="26"/>
          <w:szCs w:val="26"/>
          <w:rtl/>
        </w:rPr>
        <w:t xml:space="preserve"> </w:t>
      </w:r>
      <w:r w:rsidR="00521F40">
        <w:rPr>
          <w:rFonts w:ascii="QCF_P574" w:eastAsia="Calibri" w:hAnsi="QCF_P574" w:cs="QCF_P574"/>
          <w:color w:val="000000"/>
          <w:sz w:val="26"/>
          <w:szCs w:val="26"/>
          <w:rtl/>
        </w:rPr>
        <w:t>ﭑ  ﭒ      ﭓ  ﭔ   ﭕ   ﭖ   ﭗ  ﭘ</w:t>
      </w:r>
      <w:r w:rsidR="00521F40">
        <w:rPr>
          <w:rFonts w:ascii="QCF_P574" w:eastAsia="Calibri" w:hAnsi="QCF_P574" w:cs="QCF_P574"/>
          <w:color w:val="000000"/>
          <w:sz w:val="26"/>
          <w:szCs w:val="26"/>
        </w:rPr>
        <w:t xml:space="preserve">  </w:t>
      </w:r>
      <w:r w:rsidR="00521F40">
        <w:rPr>
          <w:rFonts w:ascii="Arial" w:eastAsia="Calibri" w:hAnsi="Arial" w:cs="Arial"/>
          <w:color w:val="000000"/>
          <w:sz w:val="18"/>
          <w:szCs w:val="18"/>
        </w:rPr>
        <w:t xml:space="preserve"> </w:t>
      </w:r>
      <w:r w:rsidR="001538D7" w:rsidRPr="00CA0F54">
        <w:rPr>
          <w:rFonts w:cs="mylotus" w:hint="cs"/>
          <w:color w:val="0000FF"/>
          <w:sz w:val="30"/>
          <w:szCs w:val="27"/>
          <w:rtl/>
          <w:lang w:bidi="ar-SY"/>
        </w:rPr>
        <w:t>...</w:t>
      </w:r>
      <w:r w:rsidRPr="00CA0F54">
        <w:rPr>
          <w:rFonts w:cs="mylotus" w:hint="cs"/>
          <w:color w:val="0000FF"/>
          <w:sz w:val="30"/>
          <w:szCs w:val="27"/>
          <w:rtl/>
          <w:lang w:bidi="ar-SY"/>
        </w:rPr>
        <w:t>﴾</w:t>
      </w:r>
      <w:r w:rsidRPr="00CA0F54">
        <w:rPr>
          <w:rFonts w:cs="mylotus"/>
          <w:sz w:val="30"/>
          <w:szCs w:val="27"/>
          <w:rtl/>
          <w:lang w:bidi="ar-SY"/>
        </w:rPr>
        <w:t xml:space="preserve"> [المزمل/1</w:t>
      </w:r>
      <w:r w:rsidR="001538D7" w:rsidRPr="00CA0F54">
        <w:rPr>
          <w:rFonts w:cs="mylotus" w:hint="cs"/>
          <w:sz w:val="30"/>
          <w:szCs w:val="27"/>
          <w:rtl/>
          <w:lang w:bidi="ar-SY"/>
        </w:rPr>
        <w:t>-</w:t>
      </w:r>
      <w:r w:rsidRPr="00CA0F54">
        <w:rPr>
          <w:rFonts w:cs="mylotus"/>
          <w:sz w:val="30"/>
          <w:szCs w:val="27"/>
          <w:rtl/>
          <w:lang w:bidi="ar-SY"/>
        </w:rPr>
        <w:t>2]</w:t>
      </w:r>
      <w:r w:rsidR="001538D7" w:rsidRPr="00CA0F54">
        <w:rPr>
          <w:rFonts w:cs="mylotus" w:hint="cs"/>
          <w:sz w:val="30"/>
          <w:szCs w:val="27"/>
          <w:rtl/>
          <w:lang w:bidi="ar-SY"/>
        </w:rPr>
        <w:t>.</w:t>
      </w:r>
    </w:p>
    <w:p w:rsidR="004001B7" w:rsidRPr="00F45411" w:rsidRDefault="004001B7" w:rsidP="007608FC">
      <w:pPr>
        <w:pStyle w:val="a0"/>
        <w:rPr>
          <w:rFonts w:hint="cs"/>
          <w:rtl/>
        </w:rPr>
      </w:pPr>
      <w:bookmarkStart w:id="135" w:name="_Toc232161248"/>
      <w:bookmarkStart w:id="136" w:name="_Toc292209741"/>
      <w:r w:rsidRPr="00F45411">
        <w:rPr>
          <w:rFonts w:hint="cs"/>
          <w:rtl/>
        </w:rPr>
        <w:t>حقيقة الوحي</w:t>
      </w:r>
      <w:bookmarkEnd w:id="135"/>
      <w:bookmarkEnd w:id="136"/>
    </w:p>
    <w:p w:rsidR="004001B7" w:rsidRPr="00CA0F54" w:rsidRDefault="004001B7" w:rsidP="001641A0">
      <w:pPr>
        <w:widowControl w:val="0"/>
        <w:spacing w:line="228" w:lineRule="auto"/>
        <w:jc w:val="lowKashida"/>
        <w:rPr>
          <w:rFonts w:cs="mylotus" w:hint="cs"/>
          <w:sz w:val="30"/>
          <w:szCs w:val="27"/>
          <w:rtl/>
          <w:lang w:bidi="ar-SY"/>
        </w:rPr>
      </w:pPr>
      <w:r w:rsidRPr="00CA0F54">
        <w:rPr>
          <w:rFonts w:cs="mylotus"/>
          <w:sz w:val="30"/>
          <w:szCs w:val="27"/>
          <w:rtl/>
          <w:lang w:bidi="ar-SY"/>
        </w:rPr>
        <w:t xml:space="preserve">يقولون </w:t>
      </w:r>
      <w:r w:rsidRPr="00CA0F54">
        <w:rPr>
          <w:rFonts w:cs="mylotus" w:hint="cs"/>
          <w:sz w:val="30"/>
          <w:szCs w:val="27"/>
          <w:rtl/>
          <w:lang w:bidi="ar-SY"/>
        </w:rPr>
        <w:t xml:space="preserve">جمهور المليين </w:t>
      </w:r>
      <w:r w:rsidRPr="00CA0F54">
        <w:rPr>
          <w:rFonts w:cs="mylotus"/>
          <w:sz w:val="30"/>
          <w:szCs w:val="27"/>
          <w:rtl/>
          <w:lang w:bidi="ar-SY"/>
        </w:rPr>
        <w:t>إن الملائكة أشخاص نورانيون وكلهم أحياء وناطقون ومتحرّكون بالإرادة وأن جبريل ملكٌ كريم وعليم وما ينزل به من كلام هو وحيٌ</w:t>
      </w:r>
      <w:r w:rsidR="001538D7" w:rsidRPr="00CA0F54">
        <w:rPr>
          <w:rFonts w:cs="mylotus"/>
          <w:sz w:val="30"/>
          <w:szCs w:val="27"/>
          <w:rtl/>
          <w:lang w:bidi="ar-SY"/>
        </w:rPr>
        <w:t>،</w:t>
      </w:r>
      <w:r w:rsidRPr="00CA0F54">
        <w:rPr>
          <w:rFonts w:cs="mylotus"/>
          <w:sz w:val="30"/>
          <w:szCs w:val="27"/>
          <w:rtl/>
          <w:lang w:bidi="ar-SY"/>
        </w:rPr>
        <w:t xml:space="preserve"> و جبريل يسمع في السماء العنصرية كلمات أو يراها ويقرؤها في اللوح المحفوظ ويأمره الله </w:t>
      </w:r>
      <w:r w:rsidRPr="00CA0F54">
        <w:rPr>
          <w:rFonts w:cs="mylotus" w:hint="cs"/>
          <w:sz w:val="30"/>
          <w:szCs w:val="27"/>
          <w:rtl/>
          <w:lang w:bidi="ar-SY"/>
        </w:rPr>
        <w:t>بإنزالها</w:t>
      </w:r>
      <w:r w:rsidRPr="00CA0F54">
        <w:rPr>
          <w:rFonts w:cs="mylotus"/>
          <w:sz w:val="30"/>
          <w:szCs w:val="27"/>
          <w:rtl/>
          <w:lang w:bidi="ar-SY"/>
        </w:rPr>
        <w:t xml:space="preserve"> على الأنبياء</w:t>
      </w:r>
      <w:r w:rsidR="001538D7" w:rsidRPr="00CA0F54">
        <w:rPr>
          <w:rFonts w:cs="mylotus"/>
          <w:sz w:val="30"/>
          <w:szCs w:val="27"/>
          <w:rtl/>
          <w:lang w:bidi="ar-SY"/>
        </w:rPr>
        <w:t>،</w:t>
      </w:r>
      <w:r w:rsidRPr="00CA0F54">
        <w:rPr>
          <w:rFonts w:cs="mylotus"/>
          <w:sz w:val="30"/>
          <w:szCs w:val="27"/>
          <w:rtl/>
          <w:lang w:bidi="ar-SY"/>
        </w:rPr>
        <w:t xml:space="preserve"> فينزل جبريل على النبي</w:t>
      </w:r>
      <w:r w:rsidRPr="00CA0F54">
        <w:rPr>
          <w:rFonts w:cs="mylotus" w:hint="cs"/>
          <w:sz w:val="30"/>
          <w:szCs w:val="27"/>
          <w:rtl/>
          <w:lang w:bidi="ar-SY"/>
        </w:rPr>
        <w:t>ّ</w:t>
      </w:r>
      <w:r w:rsidRPr="00CA0F54">
        <w:rPr>
          <w:rFonts w:cs="mylotus"/>
          <w:sz w:val="30"/>
          <w:szCs w:val="27"/>
          <w:rtl/>
          <w:lang w:bidi="ar-SY"/>
        </w:rPr>
        <w:t xml:space="preserve"> ويقرأ عليه تلك الكلمات</w:t>
      </w:r>
      <w:r w:rsidR="001538D7" w:rsidRPr="00CA0F54">
        <w:rPr>
          <w:rFonts w:cs="mylotus"/>
          <w:sz w:val="30"/>
          <w:szCs w:val="27"/>
          <w:rtl/>
          <w:lang w:bidi="ar-SY"/>
        </w:rPr>
        <w:t>،</w:t>
      </w:r>
      <w:r w:rsidRPr="00CA0F54">
        <w:rPr>
          <w:rFonts w:cs="mylotus"/>
          <w:sz w:val="30"/>
          <w:szCs w:val="27"/>
          <w:rtl/>
          <w:lang w:bidi="ar-SY"/>
        </w:rPr>
        <w:t xml:space="preserve"> وظاهر الشرع يدل على هذا الذي ذكرّناه</w:t>
      </w:r>
      <w:r w:rsidR="001538D7" w:rsidRPr="00CA0F54">
        <w:rPr>
          <w:rFonts w:cs="mylotus"/>
          <w:sz w:val="30"/>
          <w:szCs w:val="27"/>
          <w:rtl/>
          <w:lang w:bidi="ar-SY"/>
        </w:rPr>
        <w:t>.</w:t>
      </w:r>
    </w:p>
    <w:p w:rsidR="004001B7" w:rsidRPr="00F45411" w:rsidRDefault="004001B7" w:rsidP="007608FC">
      <w:pPr>
        <w:pStyle w:val="a0"/>
        <w:rPr>
          <w:rFonts w:hint="cs"/>
          <w:rtl/>
        </w:rPr>
      </w:pPr>
      <w:bookmarkStart w:id="137" w:name="_Toc232161249"/>
      <w:bookmarkStart w:id="138" w:name="_Toc292209742"/>
      <w:r w:rsidRPr="00F45411">
        <w:rPr>
          <w:rtl/>
        </w:rPr>
        <w:t>تحقيق</w:t>
      </w:r>
      <w:bookmarkEnd w:id="137"/>
      <w:bookmarkEnd w:id="138"/>
    </w:p>
    <w:p w:rsidR="004001B7" w:rsidRPr="00CA0F54" w:rsidRDefault="004001B7" w:rsidP="001641A0">
      <w:pPr>
        <w:widowControl w:val="0"/>
        <w:spacing w:line="228" w:lineRule="auto"/>
        <w:jc w:val="lowKashida"/>
        <w:rPr>
          <w:rFonts w:cs="mylotus"/>
          <w:sz w:val="30"/>
          <w:szCs w:val="27"/>
          <w:rtl/>
          <w:lang w:bidi="ar-SY"/>
        </w:rPr>
      </w:pPr>
      <w:r w:rsidRPr="00CA0F54">
        <w:rPr>
          <w:rFonts w:cs="mylotus" w:hint="cs"/>
          <w:sz w:val="30"/>
          <w:szCs w:val="27"/>
          <w:rtl/>
          <w:lang w:bidi="ar-SY"/>
        </w:rPr>
        <w:t>يملك ا</w:t>
      </w:r>
      <w:r w:rsidRPr="00CA0F54">
        <w:rPr>
          <w:rFonts w:cs="mylotus"/>
          <w:sz w:val="30"/>
          <w:szCs w:val="27"/>
          <w:rtl/>
          <w:lang w:bidi="ar-SY"/>
        </w:rPr>
        <w:t xml:space="preserve">لأنبياء والرسل حسَّاً وشعوراً غير شعور العقل </w:t>
      </w:r>
      <w:r w:rsidRPr="00CA0F54">
        <w:rPr>
          <w:rFonts w:cs="mylotus" w:hint="cs"/>
          <w:sz w:val="30"/>
          <w:szCs w:val="27"/>
          <w:rtl/>
          <w:lang w:bidi="ar-SY"/>
        </w:rPr>
        <w:t>ويتمتَّعون</w:t>
      </w:r>
      <w:r w:rsidRPr="00CA0F54">
        <w:rPr>
          <w:rFonts w:cs="mylotus"/>
          <w:sz w:val="30"/>
          <w:szCs w:val="27"/>
          <w:rtl/>
          <w:lang w:bidi="ar-SY"/>
        </w:rPr>
        <w:t xml:space="preserve"> </w:t>
      </w:r>
      <w:r w:rsidRPr="00CA0F54">
        <w:rPr>
          <w:rFonts w:cs="mylotus" w:hint="cs"/>
          <w:sz w:val="30"/>
          <w:szCs w:val="27"/>
          <w:rtl/>
          <w:lang w:bidi="ar-SY"/>
        </w:rPr>
        <w:t>ب</w:t>
      </w:r>
      <w:r w:rsidRPr="00CA0F54">
        <w:rPr>
          <w:rFonts w:cs="mylotus"/>
          <w:sz w:val="30"/>
          <w:szCs w:val="27"/>
          <w:rtl/>
          <w:lang w:bidi="ar-SY"/>
        </w:rPr>
        <w:t xml:space="preserve">قوة أعلى وأقوى من </w:t>
      </w:r>
      <w:r w:rsidRPr="00CA0F54">
        <w:rPr>
          <w:rFonts w:cs="mylotus" w:hint="cs"/>
          <w:sz w:val="30"/>
          <w:szCs w:val="27"/>
          <w:rtl/>
          <w:lang w:bidi="ar-SY"/>
        </w:rPr>
        <w:t xml:space="preserve">قوَّة </w:t>
      </w:r>
      <w:r w:rsidRPr="00CA0F54">
        <w:rPr>
          <w:rFonts w:cs="mylotus"/>
          <w:sz w:val="30"/>
          <w:szCs w:val="27"/>
          <w:rtl/>
          <w:lang w:bidi="ar-SY"/>
        </w:rPr>
        <w:t>العقل</w:t>
      </w:r>
      <w:r w:rsidR="001538D7" w:rsidRPr="00CA0F54">
        <w:rPr>
          <w:rFonts w:cs="mylotus"/>
          <w:sz w:val="30"/>
          <w:szCs w:val="27"/>
          <w:rtl/>
          <w:lang w:bidi="ar-SY"/>
        </w:rPr>
        <w:t>،</w:t>
      </w:r>
      <w:r w:rsidRPr="00CA0F54">
        <w:rPr>
          <w:rFonts w:cs="mylotus"/>
          <w:sz w:val="30"/>
          <w:szCs w:val="27"/>
          <w:rtl/>
          <w:lang w:bidi="ar-SY"/>
        </w:rPr>
        <w:t xml:space="preserve"> وهذا الحس أو الشعور غير موجود لدى غير الأنبياء</w:t>
      </w:r>
      <w:r w:rsidR="001538D7" w:rsidRPr="00CA0F54">
        <w:rPr>
          <w:rFonts w:cs="mylotus"/>
          <w:sz w:val="30"/>
          <w:szCs w:val="27"/>
          <w:rtl/>
          <w:lang w:bidi="ar-SY"/>
        </w:rPr>
        <w:t>،</w:t>
      </w:r>
      <w:r w:rsidRPr="00CA0F54">
        <w:rPr>
          <w:rFonts w:cs="mylotus"/>
          <w:sz w:val="30"/>
          <w:szCs w:val="27"/>
          <w:rtl/>
          <w:lang w:bidi="ar-SY"/>
        </w:rPr>
        <w:t xml:space="preserve"> وبيان هذا الأمر يحتاج إلى ذكر مقدّمة</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اعتبر الفلاسفة أصول الإدراكات ثلاثة</w:t>
      </w:r>
      <w:r w:rsidR="001538D7" w:rsidRPr="00CA0F54">
        <w:rPr>
          <w:rFonts w:cs="mylotus"/>
          <w:sz w:val="30"/>
          <w:szCs w:val="27"/>
          <w:rtl/>
          <w:lang w:bidi="ar-SY"/>
        </w:rPr>
        <w:t>:</w:t>
      </w:r>
      <w:r w:rsidRPr="00CA0F54">
        <w:rPr>
          <w:rFonts w:cs="mylotus"/>
          <w:sz w:val="30"/>
          <w:szCs w:val="27"/>
          <w:rtl/>
          <w:lang w:bidi="ar-SY"/>
        </w:rPr>
        <w:t xml:space="preserve"> الإحساس </w:t>
      </w:r>
      <w:r w:rsidRPr="00CA0F54">
        <w:rPr>
          <w:rFonts w:cs="mylotus" w:hint="cs"/>
          <w:sz w:val="30"/>
          <w:szCs w:val="27"/>
          <w:rtl/>
          <w:lang w:bidi="ar-SY"/>
        </w:rPr>
        <w:t>و</w:t>
      </w:r>
      <w:r w:rsidRPr="00CA0F54">
        <w:rPr>
          <w:rFonts w:cs="mylotus"/>
          <w:sz w:val="30"/>
          <w:szCs w:val="27"/>
          <w:rtl/>
          <w:lang w:bidi="ar-SY"/>
        </w:rPr>
        <w:t>التخيُّل والتعقُّل</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فالإحساس هو الإدراك الذي يحصل للنفس بواسطة الحواس الظاهرة</w:t>
      </w:r>
      <w:r w:rsidR="001538D7" w:rsidRPr="00CA0F54">
        <w:rPr>
          <w:rFonts w:cs="mylotus"/>
          <w:sz w:val="30"/>
          <w:szCs w:val="27"/>
          <w:rtl/>
          <w:lang w:bidi="ar-SY"/>
        </w:rPr>
        <w:t>،</w:t>
      </w:r>
      <w:r w:rsidRPr="00CA0F54">
        <w:rPr>
          <w:rFonts w:cs="mylotus"/>
          <w:sz w:val="30"/>
          <w:szCs w:val="27"/>
          <w:rtl/>
          <w:lang w:bidi="ar-SY"/>
        </w:rPr>
        <w:t xml:space="preserve"> وشرط الإدراك الحسّي أن يكون اُلمدْرَك </w:t>
      </w:r>
      <w:r w:rsidR="001538D7" w:rsidRPr="00CA0F54">
        <w:rPr>
          <w:rFonts w:cs="mylotus"/>
          <w:sz w:val="30"/>
          <w:szCs w:val="27"/>
          <w:rtl/>
          <w:lang w:bidi="ar-SY"/>
        </w:rPr>
        <w:t>(</w:t>
      </w:r>
      <w:r w:rsidRPr="00CA0F54">
        <w:rPr>
          <w:rFonts w:cs="mylotus"/>
          <w:sz w:val="30"/>
          <w:szCs w:val="27"/>
          <w:rtl/>
          <w:lang w:bidi="ar-SY"/>
        </w:rPr>
        <w:t>بفتح الراء</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شيئاً</w:t>
      </w:r>
      <w:r w:rsidRPr="00CA0F54">
        <w:rPr>
          <w:rFonts w:cs="mylotus"/>
          <w:sz w:val="30"/>
          <w:szCs w:val="27"/>
          <w:rtl/>
          <w:lang w:bidi="ar-SY"/>
        </w:rPr>
        <w:t xml:space="preserve"> ماديّاً وحاضراً لدى المدر</w:t>
      </w:r>
      <w:r w:rsidRPr="00CA0F54">
        <w:rPr>
          <w:rFonts w:cs="mylotus" w:hint="cs"/>
          <w:sz w:val="30"/>
          <w:szCs w:val="27"/>
          <w:rtl/>
          <w:lang w:bidi="ar-SY"/>
        </w:rPr>
        <w:t>ِ</w:t>
      </w:r>
      <w:r w:rsidRPr="00CA0F54">
        <w:rPr>
          <w:rFonts w:cs="mylotus"/>
          <w:sz w:val="30"/>
          <w:szCs w:val="27"/>
          <w:rtl/>
          <w:lang w:bidi="ar-SY"/>
        </w:rPr>
        <w:t xml:space="preserve">ك </w:t>
      </w:r>
      <w:r w:rsidR="001538D7" w:rsidRPr="00CA0F54">
        <w:rPr>
          <w:rFonts w:cs="mylotus"/>
          <w:sz w:val="30"/>
          <w:szCs w:val="27"/>
          <w:rtl/>
          <w:lang w:bidi="ar-SY"/>
        </w:rPr>
        <w:t>(</w:t>
      </w:r>
      <w:r w:rsidRPr="00CA0F54">
        <w:rPr>
          <w:rFonts w:cs="mylotus"/>
          <w:sz w:val="30"/>
          <w:szCs w:val="27"/>
          <w:rtl/>
          <w:lang w:bidi="ar-SY"/>
        </w:rPr>
        <w:t>بكسر الراء</w:t>
      </w:r>
      <w:r w:rsidR="001538D7" w:rsidRPr="00CA0F54">
        <w:rPr>
          <w:rFonts w:cs="mylotus"/>
          <w:sz w:val="30"/>
          <w:szCs w:val="27"/>
          <w:rtl/>
          <w:lang w:bidi="ar-SY"/>
        </w:rPr>
        <w:t>)</w:t>
      </w:r>
      <w:r w:rsidRPr="00CA0F54">
        <w:rPr>
          <w:rFonts w:cs="mylotus"/>
          <w:sz w:val="30"/>
          <w:szCs w:val="27"/>
          <w:rtl/>
          <w:lang w:bidi="ar-SY"/>
        </w:rPr>
        <w:t xml:space="preserve"> كي يحصل الإدراك</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أما التخيُّل فهو إدراك يحصل للنفس بواسطة الخيال الذي يدرك الصور</w:t>
      </w:r>
      <w:r w:rsidR="001538D7" w:rsidRPr="00CA0F54">
        <w:rPr>
          <w:rFonts w:cs="mylotus"/>
          <w:sz w:val="30"/>
          <w:szCs w:val="27"/>
          <w:rtl/>
          <w:lang w:bidi="ar-SY"/>
        </w:rPr>
        <w:t>،</w:t>
      </w:r>
      <w:r w:rsidRPr="00CA0F54">
        <w:rPr>
          <w:rFonts w:cs="mylotus"/>
          <w:sz w:val="30"/>
          <w:szCs w:val="27"/>
          <w:rtl/>
          <w:lang w:bidi="ar-SY"/>
        </w:rPr>
        <w:t xml:space="preserve"> ولا</w:t>
      </w:r>
      <w:r w:rsidRPr="00CA0F54">
        <w:rPr>
          <w:rFonts w:cs="Times New Roman" w:hint="cs"/>
          <w:sz w:val="30"/>
          <w:szCs w:val="27"/>
          <w:rtl/>
          <w:lang w:bidi="ar-SY"/>
        </w:rPr>
        <w:t> </w:t>
      </w:r>
      <w:r w:rsidRPr="00CA0F54">
        <w:rPr>
          <w:rFonts w:cs="mylotus"/>
          <w:sz w:val="30"/>
          <w:szCs w:val="27"/>
          <w:rtl/>
          <w:lang w:bidi="ar-SY"/>
        </w:rPr>
        <w:t>ي</w:t>
      </w:r>
      <w:r w:rsidRPr="00CA0F54">
        <w:rPr>
          <w:rFonts w:cs="mylotus" w:hint="cs"/>
          <w:sz w:val="30"/>
          <w:szCs w:val="27"/>
          <w:rtl/>
          <w:lang w:bidi="ar-SY"/>
        </w:rPr>
        <w:t>ُ</w:t>
      </w:r>
      <w:r w:rsidRPr="00CA0F54">
        <w:rPr>
          <w:rFonts w:cs="mylotus"/>
          <w:sz w:val="30"/>
          <w:szCs w:val="27"/>
          <w:rtl/>
          <w:lang w:bidi="ar-SY"/>
        </w:rPr>
        <w:t>شترط فيه حضور المادة عند الإدراك</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وأما التعقُّل فهو إدراك يحصل للنفس بواسطة القوّة العاقلة التي تدرك المعاني المجردة والحقائق الكّليّة</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ويرى الفلاسفة أن حقيقة الوحي هو كمال القوّة العقليّة التي يدرك بها النبّي الحقائق والمعاني بأسرع وقت من خلال الاتّصال بالعقل الفعّال</w:t>
      </w:r>
      <w:r w:rsidR="001538D7" w:rsidRPr="00CA0F54">
        <w:rPr>
          <w:rFonts w:cs="mylotus"/>
          <w:sz w:val="30"/>
          <w:szCs w:val="27"/>
          <w:rtl/>
          <w:lang w:bidi="ar-SY"/>
        </w:rPr>
        <w:t>،</w:t>
      </w:r>
      <w:r w:rsidRPr="00CA0F54">
        <w:rPr>
          <w:rFonts w:cs="mylotus"/>
          <w:sz w:val="30"/>
          <w:szCs w:val="27"/>
          <w:rtl/>
          <w:lang w:bidi="ar-SY"/>
        </w:rPr>
        <w:t xml:space="preserve"> وكمال قوة التخيُّل لدى النبّي تحول تلك الصورة المجرّدة إلى موجودٍ حسّي</w:t>
      </w:r>
      <w:r w:rsidR="001538D7" w:rsidRPr="00CA0F54">
        <w:rPr>
          <w:rFonts w:cs="mylotus"/>
          <w:sz w:val="30"/>
          <w:szCs w:val="27"/>
          <w:rtl/>
          <w:lang w:bidi="ar-SY"/>
        </w:rPr>
        <w:t>،</w:t>
      </w:r>
      <w:r w:rsidRPr="00CA0F54">
        <w:rPr>
          <w:rFonts w:cs="mylotus"/>
          <w:sz w:val="30"/>
          <w:szCs w:val="27"/>
          <w:rtl/>
          <w:lang w:bidi="ar-SY"/>
        </w:rPr>
        <w:t xml:space="preserve"> وتعكسه بصورة ألفاظٍ مسموعةٍ</w:t>
      </w:r>
      <w:r w:rsidR="001538D7" w:rsidRPr="00CA0F54">
        <w:rPr>
          <w:rFonts w:cs="mylotus"/>
          <w:sz w:val="30"/>
          <w:szCs w:val="27"/>
          <w:rtl/>
          <w:lang w:bidi="ar-SY"/>
        </w:rPr>
        <w:t>،</w:t>
      </w:r>
      <w:r w:rsidRPr="00CA0F54">
        <w:rPr>
          <w:rFonts w:cs="mylotus"/>
          <w:sz w:val="30"/>
          <w:szCs w:val="27"/>
          <w:rtl/>
          <w:lang w:bidi="ar-SY"/>
        </w:rPr>
        <w:t xml:space="preserve"> وتنعكس حقيقة جبريل </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الذي هو العقل الفعّال</w:t>
      </w:r>
      <w:r w:rsidR="001538D7" w:rsidRPr="00CA0F54">
        <w:rPr>
          <w:rFonts w:cs="mylotus" w:hint="cs"/>
          <w:sz w:val="30"/>
          <w:szCs w:val="27"/>
          <w:rtl/>
          <w:lang w:bidi="ar-SY"/>
        </w:rPr>
        <w:t xml:space="preserve">- </w:t>
      </w:r>
      <w:r w:rsidRPr="00CA0F54">
        <w:rPr>
          <w:rFonts w:cs="mylotus" w:hint="cs"/>
          <w:sz w:val="30"/>
          <w:szCs w:val="27"/>
          <w:rtl/>
          <w:lang w:bidi="ar-SY"/>
        </w:rPr>
        <w:t>ف</w:t>
      </w:r>
      <w:r w:rsidRPr="00CA0F54">
        <w:rPr>
          <w:rFonts w:cs="mylotus"/>
          <w:sz w:val="30"/>
          <w:szCs w:val="27"/>
          <w:rtl/>
          <w:lang w:bidi="ar-SY"/>
        </w:rPr>
        <w:t>ي نفس النبي بصورة شخص نوراني وذلك بسبب قوة خيال النبي</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فقد اعتبروا الوحي إذن من شؤون القوة العقليّة للنبّي</w:t>
      </w:r>
      <w:r w:rsidR="001538D7" w:rsidRPr="00CA0F54">
        <w:rPr>
          <w:rFonts w:cs="mylotus"/>
          <w:sz w:val="30"/>
          <w:szCs w:val="27"/>
          <w:rtl/>
          <w:lang w:bidi="ar-SY"/>
        </w:rPr>
        <w:t>،</w:t>
      </w:r>
      <w:r w:rsidRPr="00CA0F54">
        <w:rPr>
          <w:rFonts w:cs="mylotus"/>
          <w:sz w:val="30"/>
          <w:szCs w:val="27"/>
          <w:rtl/>
          <w:lang w:bidi="ar-SY"/>
        </w:rPr>
        <w:t xml:space="preserve"> واعتبروا رؤية جبريل وسماع الكلمات من تصرفات قوة الخيال ومخترعاته</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b/>
          <w:bCs/>
          <w:sz w:val="30"/>
          <w:szCs w:val="27"/>
          <w:rtl/>
          <w:lang w:bidi="ar-SY"/>
        </w:rPr>
        <w:t>وهذا التحقيق غير مقبول ولا مرضي</w:t>
      </w:r>
      <w:r w:rsidRPr="00CA0F54">
        <w:rPr>
          <w:rFonts w:cs="mylotus" w:hint="cs"/>
          <w:b/>
          <w:bC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إذْ يلزم عن كلام الفلاسفة أن لا يكون القرآن</w:t>
      </w:r>
      <w:r w:rsidRPr="00CA0F54">
        <w:rPr>
          <w:rFonts w:cs="mylotus" w:hint="cs"/>
          <w:sz w:val="30"/>
          <w:szCs w:val="27"/>
          <w:rtl/>
          <w:lang w:bidi="ar-SY"/>
        </w:rPr>
        <w:t>ُ</w:t>
      </w:r>
      <w:r w:rsidRPr="00CA0F54">
        <w:rPr>
          <w:rFonts w:cs="mylotus"/>
          <w:sz w:val="30"/>
          <w:szCs w:val="27"/>
          <w:rtl/>
          <w:lang w:bidi="ar-SY"/>
        </w:rPr>
        <w:t xml:space="preserve"> الكريم كلمات ربانيةً</w:t>
      </w:r>
      <w:r w:rsidR="001538D7" w:rsidRPr="00CA0F54">
        <w:rPr>
          <w:rFonts w:cs="mylotus"/>
          <w:sz w:val="30"/>
          <w:szCs w:val="27"/>
          <w:rtl/>
          <w:lang w:bidi="ar-SY"/>
        </w:rPr>
        <w:t>،</w:t>
      </w:r>
      <w:r w:rsidRPr="00CA0F54">
        <w:rPr>
          <w:rFonts w:cs="mylotus"/>
          <w:sz w:val="30"/>
          <w:szCs w:val="27"/>
          <w:rtl/>
          <w:lang w:bidi="ar-SY"/>
        </w:rPr>
        <w:t xml:space="preserve"> وأن لا يكون لنزول جبريل حقيقةٌ</w:t>
      </w:r>
      <w:r w:rsidR="001538D7" w:rsidRPr="00CA0F54">
        <w:rPr>
          <w:rFonts w:cs="mylotus"/>
          <w:sz w:val="30"/>
          <w:szCs w:val="27"/>
          <w:rtl/>
          <w:lang w:bidi="ar-SY"/>
        </w:rPr>
        <w:t>،</w:t>
      </w:r>
      <w:r w:rsidRPr="00CA0F54">
        <w:rPr>
          <w:rFonts w:cs="mylotus"/>
          <w:sz w:val="30"/>
          <w:szCs w:val="27"/>
          <w:rtl/>
          <w:lang w:bidi="ar-SY"/>
        </w:rPr>
        <w:t xml:space="preserve"> بل أن تكون نفس النبي</w:t>
      </w:r>
      <w:r w:rsidRPr="00CA0F54">
        <w:rPr>
          <w:rFonts w:cs="mylotus" w:hint="cs"/>
          <w:sz w:val="30"/>
          <w:szCs w:val="27"/>
          <w:rtl/>
          <w:lang w:bidi="ar-SY"/>
        </w:rPr>
        <w:t>ِّ</w:t>
      </w:r>
      <w:r w:rsidRPr="00CA0F54">
        <w:rPr>
          <w:rFonts w:cs="mylotus"/>
          <w:sz w:val="30"/>
          <w:szCs w:val="27"/>
          <w:rtl/>
          <w:lang w:bidi="ar-SY"/>
        </w:rPr>
        <w:t xml:space="preserve"> هي التي اخترعت الألفاظ المسموعة بقو</w:t>
      </w:r>
      <w:r w:rsidRPr="00CA0F54">
        <w:rPr>
          <w:rFonts w:cs="mylotus" w:hint="cs"/>
          <w:sz w:val="30"/>
          <w:szCs w:val="27"/>
          <w:rtl/>
          <w:lang w:bidi="ar-SY"/>
        </w:rPr>
        <w:t>ّ</w:t>
      </w:r>
      <w:r w:rsidRPr="00CA0F54">
        <w:rPr>
          <w:rFonts w:cs="mylotus"/>
          <w:sz w:val="30"/>
          <w:szCs w:val="27"/>
          <w:rtl/>
          <w:lang w:bidi="ar-SY"/>
        </w:rPr>
        <w:t>ة الخيال وأن يكون شخص جبريل شبحاً من صنع القو</w:t>
      </w:r>
      <w:r w:rsidRPr="00CA0F54">
        <w:rPr>
          <w:rFonts w:cs="mylotus" w:hint="cs"/>
          <w:sz w:val="30"/>
          <w:szCs w:val="27"/>
          <w:rtl/>
          <w:lang w:bidi="ar-SY"/>
        </w:rPr>
        <w:t>َّ</w:t>
      </w:r>
      <w:r w:rsidRPr="00CA0F54">
        <w:rPr>
          <w:rFonts w:cs="mylotus"/>
          <w:sz w:val="30"/>
          <w:szCs w:val="27"/>
          <w:rtl/>
          <w:lang w:bidi="ar-SY"/>
        </w:rPr>
        <w:t>ة التخي</w:t>
      </w:r>
      <w:r w:rsidRPr="00CA0F54">
        <w:rPr>
          <w:rFonts w:cs="mylotus" w:hint="cs"/>
          <w:sz w:val="30"/>
          <w:szCs w:val="27"/>
          <w:rtl/>
          <w:lang w:bidi="ar-SY"/>
        </w:rPr>
        <w:t>ُّ</w:t>
      </w:r>
      <w:r w:rsidRPr="00CA0F54">
        <w:rPr>
          <w:rFonts w:cs="mylotus"/>
          <w:sz w:val="30"/>
          <w:szCs w:val="27"/>
          <w:rtl/>
          <w:lang w:bidi="ar-SY"/>
        </w:rPr>
        <w:t>ليّة له</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center"/>
        <w:rPr>
          <w:rFonts w:cs="mylotus"/>
          <w:i/>
          <w:iCs/>
          <w:sz w:val="30"/>
          <w:szCs w:val="27"/>
          <w:rtl/>
          <w:lang w:bidi="ar-SY"/>
        </w:rPr>
      </w:pPr>
      <w:r w:rsidRPr="00CA0F54">
        <w:rPr>
          <w:rFonts w:cs="mylotus"/>
          <w:i/>
          <w:iCs/>
          <w:sz w:val="30"/>
          <w:szCs w:val="27"/>
          <w:rtl/>
          <w:lang w:bidi="ar-SY"/>
        </w:rPr>
        <w:t>گرچه قرآن از لب پيغمبر است</w:t>
      </w:r>
      <w:r w:rsidRPr="00CA0F54">
        <w:rPr>
          <w:rFonts w:cs="mylotus"/>
          <w:i/>
          <w:iCs/>
          <w:sz w:val="30"/>
          <w:szCs w:val="27"/>
          <w:rtl/>
          <w:lang w:bidi="ar-SY"/>
        </w:rPr>
        <w:tab/>
        <w:t xml:space="preserve">هر </w:t>
      </w:r>
      <w:r w:rsidR="00F45411" w:rsidRPr="00CA0F54">
        <w:rPr>
          <w:rFonts w:cs="mylotus" w:hint="cs"/>
          <w:i/>
          <w:iCs/>
          <w:sz w:val="30"/>
          <w:szCs w:val="27"/>
          <w:rtl/>
          <w:lang w:bidi="ar-SY"/>
        </w:rPr>
        <w:tab/>
      </w:r>
      <w:r w:rsidR="00F45411" w:rsidRPr="00CA0F54">
        <w:rPr>
          <w:rFonts w:cs="mylotus" w:hint="cs"/>
          <w:i/>
          <w:iCs/>
          <w:sz w:val="30"/>
          <w:szCs w:val="27"/>
          <w:rtl/>
          <w:lang w:bidi="ar-SY"/>
        </w:rPr>
        <w:tab/>
      </w:r>
      <w:r w:rsidRPr="00CA0F54">
        <w:rPr>
          <w:rFonts w:cs="mylotus"/>
          <w:i/>
          <w:iCs/>
          <w:sz w:val="30"/>
          <w:szCs w:val="27"/>
          <w:rtl/>
          <w:lang w:bidi="ar-SY"/>
        </w:rPr>
        <w:t>كه گويد حق نگفته كافر است</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أي</w:t>
      </w:r>
      <w:r w:rsidR="001538D7" w:rsidRPr="00CA0F54">
        <w:rPr>
          <w:rFonts w:cs="mylotus"/>
          <w:sz w:val="30"/>
          <w:szCs w:val="27"/>
          <w:rtl/>
          <w:lang w:bidi="ar-SY"/>
        </w:rPr>
        <w:t>:</w:t>
      </w:r>
      <w:r w:rsidRPr="00CA0F54">
        <w:rPr>
          <w:rFonts w:cs="mylotus"/>
          <w:sz w:val="30"/>
          <w:szCs w:val="27"/>
          <w:rtl/>
          <w:lang w:bidi="ar-SY"/>
        </w:rPr>
        <w:t xml:space="preserve"> </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رغم أن القرآن خرج من شفتي النبي</w:t>
      </w:r>
      <w:r w:rsidR="004A2A07">
        <w:rPr>
          <w:rFonts w:cs="mylotus" w:hint="cs"/>
          <w:sz w:val="30"/>
          <w:szCs w:val="27"/>
          <w:rtl/>
          <w:lang w:bidi="ar-SY"/>
        </w:rPr>
        <w:tab/>
      </w:r>
      <w:r w:rsidR="004A2A07">
        <w:rPr>
          <w:rFonts w:cs="mylotus" w:hint="cs"/>
          <w:sz w:val="30"/>
          <w:szCs w:val="27"/>
          <w:rtl/>
          <w:lang w:bidi="ar-SY"/>
        </w:rPr>
        <w:tab/>
      </w:r>
      <w:r w:rsidR="001538D7" w:rsidRPr="00CA0F54">
        <w:rPr>
          <w:rFonts w:cs="mylotus"/>
          <w:sz w:val="30"/>
          <w:szCs w:val="27"/>
          <w:rtl/>
          <w:lang w:bidi="ar-SY"/>
        </w:rPr>
        <w:t xml:space="preserve"> </w:t>
      </w:r>
      <w:r w:rsidRPr="00CA0F54">
        <w:rPr>
          <w:rFonts w:cs="mylotus" w:hint="cs"/>
          <w:sz w:val="30"/>
          <w:szCs w:val="27"/>
          <w:rtl/>
          <w:lang w:bidi="ar-SY"/>
        </w:rPr>
        <w:t xml:space="preserve">لكن </w:t>
      </w:r>
      <w:r w:rsidRPr="00CA0F54">
        <w:rPr>
          <w:rFonts w:cs="mylotus"/>
          <w:sz w:val="30"/>
          <w:szCs w:val="27"/>
          <w:rtl/>
          <w:lang w:bidi="ar-SY"/>
        </w:rPr>
        <w:t>كلّ</w:t>
      </w:r>
      <w:r w:rsidRPr="00CA0F54">
        <w:rPr>
          <w:rFonts w:cs="mylotus" w:hint="cs"/>
          <w:sz w:val="30"/>
          <w:szCs w:val="27"/>
          <w:rtl/>
          <w:lang w:bidi="ar-SY"/>
        </w:rPr>
        <w:t>ُ</w:t>
      </w:r>
      <w:r w:rsidRPr="00CA0F54">
        <w:rPr>
          <w:rFonts w:cs="mylotus"/>
          <w:sz w:val="30"/>
          <w:szCs w:val="27"/>
          <w:rtl/>
          <w:lang w:bidi="ar-SY"/>
        </w:rPr>
        <w:t xml:space="preserve"> من يقول إن الحق</w:t>
      </w:r>
      <w:r w:rsidRPr="00CA0F54">
        <w:rPr>
          <w:rFonts w:cs="mylotus" w:hint="cs"/>
          <w:sz w:val="30"/>
          <w:szCs w:val="27"/>
          <w:rtl/>
          <w:lang w:bidi="ar-SY"/>
        </w:rPr>
        <w:t>َّ</w:t>
      </w:r>
      <w:r w:rsidRPr="00CA0F54">
        <w:rPr>
          <w:rFonts w:cs="mylotus"/>
          <w:sz w:val="30"/>
          <w:szCs w:val="27"/>
          <w:rtl/>
          <w:lang w:bidi="ar-SY"/>
        </w:rPr>
        <w:t xml:space="preserve"> لم ي</w:t>
      </w:r>
      <w:r w:rsidRPr="00CA0F54">
        <w:rPr>
          <w:rFonts w:cs="mylotus" w:hint="cs"/>
          <w:sz w:val="30"/>
          <w:szCs w:val="27"/>
          <w:rtl/>
          <w:lang w:bidi="ar-SY"/>
        </w:rPr>
        <w:t>َ</w:t>
      </w:r>
      <w:r w:rsidRPr="00CA0F54">
        <w:rPr>
          <w:rFonts w:cs="mylotus"/>
          <w:sz w:val="30"/>
          <w:szCs w:val="27"/>
          <w:rtl/>
          <w:lang w:bidi="ar-SY"/>
        </w:rPr>
        <w:t>ق</w:t>
      </w:r>
      <w:r w:rsidRPr="00CA0F54">
        <w:rPr>
          <w:rFonts w:cs="mylotus" w:hint="cs"/>
          <w:sz w:val="30"/>
          <w:szCs w:val="27"/>
          <w:rtl/>
          <w:lang w:bidi="ar-SY"/>
        </w:rPr>
        <w:t>ُ</w:t>
      </w:r>
      <w:r w:rsidRPr="00CA0F54">
        <w:rPr>
          <w:rFonts w:cs="mylotus"/>
          <w:sz w:val="30"/>
          <w:szCs w:val="27"/>
          <w:rtl/>
          <w:lang w:bidi="ar-SY"/>
        </w:rPr>
        <w:t>ل</w:t>
      </w:r>
      <w:r w:rsidRPr="00CA0F54">
        <w:rPr>
          <w:rFonts w:cs="mylotus" w:hint="cs"/>
          <w:sz w:val="30"/>
          <w:szCs w:val="27"/>
          <w:rtl/>
          <w:lang w:bidi="ar-SY"/>
        </w:rPr>
        <w:t>ْ</w:t>
      </w:r>
      <w:r w:rsidRPr="00CA0F54">
        <w:rPr>
          <w:rFonts w:cs="mylotus"/>
          <w:sz w:val="30"/>
          <w:szCs w:val="27"/>
          <w:rtl/>
          <w:lang w:bidi="ar-SY"/>
        </w:rPr>
        <w:t>ه</w:t>
      </w:r>
      <w:r w:rsidR="001538D7" w:rsidRPr="00CA0F54">
        <w:rPr>
          <w:rFonts w:cs="mylotus"/>
          <w:sz w:val="30"/>
          <w:szCs w:val="27"/>
          <w:rtl/>
          <w:lang w:bidi="ar-SY"/>
        </w:rPr>
        <w:t>،</w:t>
      </w:r>
      <w:r w:rsidRPr="00CA0F54">
        <w:rPr>
          <w:rFonts w:cs="mylotus"/>
          <w:sz w:val="30"/>
          <w:szCs w:val="27"/>
          <w:rtl/>
          <w:lang w:bidi="ar-SY"/>
        </w:rPr>
        <w:t xml:space="preserve"> كافرٌ </w:t>
      </w:r>
    </w:p>
    <w:p w:rsidR="004001B7" w:rsidRPr="00CA0F54" w:rsidRDefault="004001B7" w:rsidP="00521F40">
      <w:pPr>
        <w:widowControl w:val="0"/>
        <w:spacing w:line="228" w:lineRule="auto"/>
        <w:ind w:firstLine="340"/>
        <w:jc w:val="lowKashida"/>
        <w:rPr>
          <w:rFonts w:cs="mylotus"/>
          <w:sz w:val="30"/>
          <w:szCs w:val="27"/>
          <w:rtl/>
          <w:lang w:bidi="ar-SY"/>
        </w:rPr>
      </w:pPr>
      <w:r w:rsidRPr="00CA0F54">
        <w:rPr>
          <w:rFonts w:cs="mylotus"/>
          <w:sz w:val="30"/>
          <w:szCs w:val="27"/>
          <w:rtl/>
          <w:lang w:bidi="ar-SY"/>
        </w:rPr>
        <w:t xml:space="preserve">وما نريد بيانه </w:t>
      </w:r>
      <w:r w:rsidRPr="00CA0F54">
        <w:rPr>
          <w:rFonts w:cs="mylotus" w:hint="cs"/>
          <w:sz w:val="30"/>
          <w:szCs w:val="27"/>
          <w:rtl/>
          <w:lang w:bidi="ar-SY"/>
        </w:rPr>
        <w:t>ها</w:t>
      </w:r>
      <w:r w:rsidRPr="00CA0F54">
        <w:rPr>
          <w:rFonts w:cs="mylotus"/>
          <w:sz w:val="30"/>
          <w:szCs w:val="27"/>
          <w:rtl/>
          <w:lang w:bidi="ar-SY"/>
        </w:rPr>
        <w:t>هنا أن الوحي إلى الرسل يحصل من خلال نوع رابع من الإدراك وهو قوة فوق العقل</w:t>
      </w:r>
      <w:r w:rsidR="001538D7" w:rsidRPr="00CA0F54">
        <w:rPr>
          <w:rFonts w:cs="mylotus"/>
          <w:sz w:val="30"/>
          <w:szCs w:val="27"/>
          <w:rtl/>
          <w:lang w:bidi="ar-SY"/>
        </w:rPr>
        <w:t>،</w:t>
      </w:r>
      <w:r w:rsidRPr="00CA0F54">
        <w:rPr>
          <w:rFonts w:cs="mylotus"/>
          <w:sz w:val="30"/>
          <w:szCs w:val="27"/>
          <w:rtl/>
          <w:lang w:bidi="ar-SY"/>
        </w:rPr>
        <w:t xml:space="preserve"> والوحي فوق التعقُّل</w:t>
      </w:r>
      <w:r w:rsidR="001538D7" w:rsidRPr="00CA0F54">
        <w:rPr>
          <w:rFonts w:cs="mylotus"/>
          <w:sz w:val="30"/>
          <w:szCs w:val="27"/>
          <w:rtl/>
          <w:lang w:bidi="ar-SY"/>
        </w:rPr>
        <w:t>،</w:t>
      </w:r>
      <w:r w:rsidRPr="00CA0F54">
        <w:rPr>
          <w:rFonts w:cs="mylotus"/>
          <w:sz w:val="30"/>
          <w:szCs w:val="27"/>
          <w:rtl/>
          <w:lang w:bidi="ar-SY"/>
        </w:rPr>
        <w:t xml:space="preserve"> ويُطْلقُ على الحاسة أو القوة التي يكتشف الأنبياء والرسل بواسطتها الحقائق</w:t>
      </w:r>
      <w:r w:rsidR="001538D7" w:rsidRPr="00CA0F54">
        <w:rPr>
          <w:rFonts w:cs="mylotus"/>
          <w:sz w:val="30"/>
          <w:szCs w:val="27"/>
          <w:rtl/>
          <w:lang w:bidi="ar-SY"/>
        </w:rPr>
        <w:t>،</w:t>
      </w:r>
      <w:r w:rsidRPr="00CA0F54">
        <w:rPr>
          <w:rFonts w:cs="mylotus"/>
          <w:sz w:val="30"/>
          <w:szCs w:val="27"/>
          <w:rtl/>
          <w:lang w:bidi="ar-SY"/>
        </w:rPr>
        <w:t xml:space="preserve"> والتي هي مهبط الوحي ونزول جبريل</w:t>
      </w:r>
      <w:r w:rsidR="001538D7" w:rsidRPr="00CA0F54">
        <w:rPr>
          <w:rFonts w:cs="mylotus"/>
          <w:sz w:val="30"/>
          <w:szCs w:val="27"/>
          <w:rtl/>
          <w:lang w:bidi="ar-SY"/>
        </w:rPr>
        <w:t>،</w:t>
      </w:r>
      <w:r w:rsidRPr="00CA0F54">
        <w:rPr>
          <w:rFonts w:cs="mylotus"/>
          <w:sz w:val="30"/>
          <w:szCs w:val="27"/>
          <w:rtl/>
          <w:lang w:bidi="ar-SY"/>
        </w:rPr>
        <w:t xml:space="preserve"> لفظ </w:t>
      </w:r>
      <w:r w:rsidRPr="00CA0F54">
        <w:rPr>
          <w:rFonts w:ascii="Lotus Linotype" w:hAnsi="Lotus Linotype" w:cs="mylotus"/>
          <w:sz w:val="30"/>
          <w:szCs w:val="27"/>
          <w:rtl/>
          <w:lang w:bidi="ar-SY"/>
        </w:rPr>
        <w:t>«</w:t>
      </w:r>
      <w:r w:rsidRPr="00CA0F54">
        <w:rPr>
          <w:rFonts w:cs="mylotus"/>
          <w:b/>
          <w:bCs/>
          <w:sz w:val="30"/>
          <w:szCs w:val="27"/>
          <w:rtl/>
          <w:lang w:bidi="ar-SY"/>
        </w:rPr>
        <w:t>الفؤاد</w:t>
      </w:r>
      <w:r w:rsidRPr="00CA0F54">
        <w:rPr>
          <w:rFonts w:ascii="Lotus Linotype" w:hAnsi="Lotus Linotype" w:cs="mylotus"/>
          <w:sz w:val="30"/>
          <w:szCs w:val="27"/>
          <w:rtl/>
          <w:lang w:bidi="ar-SY"/>
        </w:rPr>
        <w:t>»</w:t>
      </w:r>
      <w:r w:rsidR="001538D7" w:rsidRPr="00CA0F54">
        <w:rPr>
          <w:rFonts w:cs="mylotus"/>
          <w:sz w:val="30"/>
          <w:szCs w:val="27"/>
          <w:rtl/>
          <w:lang w:bidi="ar-SY"/>
        </w:rPr>
        <w:t>،</w:t>
      </w:r>
      <w:r w:rsidRPr="00CA0F54">
        <w:rPr>
          <w:rFonts w:cs="mylotus"/>
          <w:sz w:val="30"/>
          <w:szCs w:val="27"/>
          <w:rtl/>
          <w:lang w:bidi="ar-SY"/>
        </w:rPr>
        <w:t xml:space="preserve"> كما صرح القرآن الكريم بذلك في قوله تعالى</w:t>
      </w:r>
      <w:r w:rsidR="001538D7" w:rsidRPr="00CA0F54">
        <w:rPr>
          <w:rFonts w:cs="mylotu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521F40" w:rsidRPr="00DB661A">
        <w:rPr>
          <w:rFonts w:ascii="QCF_P526" w:eastAsia="Calibri" w:hAnsi="QCF_P526" w:cs="QCF_P526"/>
          <w:color w:val="000000"/>
          <w:sz w:val="26"/>
          <w:szCs w:val="26"/>
          <w:rtl/>
        </w:rPr>
        <w:t xml:space="preserve"> </w:t>
      </w:r>
      <w:r w:rsidR="00521F40">
        <w:rPr>
          <w:rFonts w:ascii="QCF_P526" w:eastAsia="Calibri" w:hAnsi="QCF_P526" w:cs="QCF_P526"/>
          <w:color w:val="000000"/>
          <w:sz w:val="26"/>
          <w:szCs w:val="26"/>
          <w:rtl/>
        </w:rPr>
        <w:t>ﮂ  ﮃ           ﮄ    ﮅ  ﮆ</w:t>
      </w:r>
      <w:r w:rsidR="00521F40" w:rsidRPr="00CA0F54">
        <w:rPr>
          <w:rFonts w:cs="mylotus"/>
          <w:color w:val="0000FF"/>
          <w:sz w:val="30"/>
          <w:szCs w:val="27"/>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[النجم/11]</w:t>
      </w:r>
      <w:r w:rsidR="001538D7" w:rsidRPr="00CA0F54">
        <w:rPr>
          <w:rFonts w:cs="mylotus" w:hint="cs"/>
          <w:sz w:val="30"/>
          <w:szCs w:val="27"/>
          <w:rtl/>
          <w:lang w:bidi="ar-SY"/>
        </w:rPr>
        <w:t>،</w:t>
      </w:r>
      <w:r w:rsidRPr="00CA0F54">
        <w:rPr>
          <w:rFonts w:cs="mylotus"/>
          <w:sz w:val="30"/>
          <w:szCs w:val="27"/>
          <w:rtl/>
          <w:lang w:bidi="ar-SY"/>
        </w:rPr>
        <w:t xml:space="preserve"> فالأنبياء والرسل رغم أنهم مصادقاً لقوله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521F40" w:rsidRPr="00521F40">
        <w:rPr>
          <w:rFonts w:ascii="QCF_P304" w:eastAsia="Calibri" w:hAnsi="QCF_P304" w:cs="QCF_P304"/>
          <w:color w:val="000000"/>
          <w:sz w:val="26"/>
          <w:szCs w:val="26"/>
          <w:rtl/>
        </w:rPr>
        <w:t xml:space="preserve"> </w:t>
      </w:r>
      <w:r w:rsidR="00521F40">
        <w:rPr>
          <w:rFonts w:ascii="QCF_P304" w:eastAsia="Calibri" w:hAnsi="QCF_P304" w:cs="QCF_P304"/>
          <w:color w:val="000000"/>
          <w:sz w:val="26"/>
          <w:szCs w:val="26"/>
          <w:rtl/>
        </w:rPr>
        <w:t>ﰄ   ﰅ      ﰆ  ﰇ      ﰈ</w:t>
      </w:r>
      <w:r w:rsidR="00521F40" w:rsidRPr="00AA5BCD">
        <w:rPr>
          <w:rFonts w:cs="mylotus" w:hint="cs"/>
          <w:b/>
          <w:color w:val="0000FF"/>
          <w:sz w:val="32"/>
          <w:szCs w:val="26"/>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[الكهف/110]</w:t>
      </w:r>
      <w:r w:rsidR="001538D7" w:rsidRPr="00CA0F54">
        <w:rPr>
          <w:rFonts w:cs="mylotus" w:hint="cs"/>
          <w:sz w:val="30"/>
          <w:szCs w:val="27"/>
          <w:rtl/>
          <w:lang w:bidi="ar-SY"/>
        </w:rPr>
        <w:t>،</w:t>
      </w:r>
      <w:r w:rsidRPr="00CA0F54">
        <w:rPr>
          <w:rFonts w:cs="mylotus" w:hint="cs"/>
          <w:sz w:val="30"/>
          <w:szCs w:val="27"/>
          <w:rtl/>
          <w:lang w:bidi="ar-SY"/>
        </w:rPr>
        <w:t xml:space="preserve"> فهم </w:t>
      </w:r>
      <w:r w:rsidRPr="00CA0F54">
        <w:rPr>
          <w:rFonts w:cs="mylotus"/>
          <w:sz w:val="30"/>
          <w:szCs w:val="27"/>
          <w:rtl/>
          <w:lang w:bidi="ar-SY"/>
        </w:rPr>
        <w:t>بش</w:t>
      </w:r>
      <w:r w:rsidRPr="00CA0F54">
        <w:rPr>
          <w:rFonts w:cs="mylotus" w:hint="cs"/>
          <w:sz w:val="30"/>
          <w:szCs w:val="27"/>
          <w:rtl/>
          <w:lang w:bidi="ar-SY"/>
        </w:rPr>
        <w:t>ـ</w:t>
      </w:r>
      <w:r w:rsidRPr="00CA0F54">
        <w:rPr>
          <w:rFonts w:cs="mylotus"/>
          <w:sz w:val="30"/>
          <w:szCs w:val="27"/>
          <w:rtl/>
          <w:lang w:bidi="ar-SY"/>
        </w:rPr>
        <w:t>رٌ مثلنا يأكلون ويش</w:t>
      </w:r>
      <w:r w:rsidRPr="00CA0F54">
        <w:rPr>
          <w:rFonts w:cs="mylotus" w:hint="cs"/>
          <w:sz w:val="30"/>
          <w:szCs w:val="27"/>
          <w:rtl/>
          <w:lang w:bidi="ar-SY"/>
        </w:rPr>
        <w:t>ـ</w:t>
      </w:r>
      <w:r w:rsidRPr="00CA0F54">
        <w:rPr>
          <w:rFonts w:cs="mylotus"/>
          <w:sz w:val="30"/>
          <w:szCs w:val="27"/>
          <w:rtl/>
          <w:lang w:bidi="ar-SY"/>
        </w:rPr>
        <w:t>ربون ويمشون وينامون ويموتون</w:t>
      </w:r>
      <w:r w:rsidR="001538D7" w:rsidRPr="00CA0F54">
        <w:rPr>
          <w:rFonts w:cs="mylotus"/>
          <w:sz w:val="30"/>
          <w:szCs w:val="27"/>
          <w:rtl/>
          <w:lang w:bidi="ar-SY"/>
        </w:rPr>
        <w:t>،</w:t>
      </w:r>
      <w:r w:rsidRPr="00CA0F54">
        <w:rPr>
          <w:rFonts w:cs="mylotus"/>
          <w:sz w:val="30"/>
          <w:szCs w:val="27"/>
          <w:rtl/>
          <w:lang w:bidi="ar-SY"/>
        </w:rPr>
        <w:t xml:space="preserve"> وتجري عليهم كل لوازم البشريّة</w:t>
      </w:r>
      <w:r w:rsidR="001538D7" w:rsidRPr="00CA0F54">
        <w:rPr>
          <w:rFonts w:cs="mylotus"/>
          <w:sz w:val="30"/>
          <w:szCs w:val="27"/>
          <w:rtl/>
          <w:lang w:bidi="ar-SY"/>
        </w:rPr>
        <w:t>،</w:t>
      </w:r>
      <w:r w:rsidRPr="00CA0F54">
        <w:rPr>
          <w:rFonts w:cs="mylotus"/>
          <w:sz w:val="30"/>
          <w:szCs w:val="27"/>
          <w:rtl/>
          <w:lang w:bidi="ar-SY"/>
        </w:rPr>
        <w:t xml:space="preserve"> ولكنهم من ناحية الروح والنفس والقوى الباطنية والإدراك صنف خاص وممتاز من البشر</w:t>
      </w:r>
      <w:r w:rsidR="001538D7" w:rsidRPr="00CA0F54">
        <w:rPr>
          <w:rFonts w:cs="mylotus" w:hint="cs"/>
          <w:sz w:val="30"/>
          <w:szCs w:val="27"/>
          <w:rtl/>
          <w:lang w:bidi="ar-SY"/>
        </w:rPr>
        <w:t>.</w:t>
      </w:r>
      <w:r w:rsidRPr="00CA0F54">
        <w:rPr>
          <w:rFonts w:cs="mylotus"/>
          <w:sz w:val="30"/>
          <w:szCs w:val="27"/>
          <w:rtl/>
          <w:lang w:bidi="ar-SY"/>
        </w:rPr>
        <w:t xml:space="preserve"> كما نشاهد أن أصناف البشر رغم اشتراكهم في حقيقة الحيوانية والناطقية يختلفون عن بعضهم اختلافاً كبيراً جداً إلى درجة أنه ي</w:t>
      </w:r>
      <w:r w:rsidRPr="00CA0F54">
        <w:rPr>
          <w:rFonts w:cs="mylotus" w:hint="cs"/>
          <w:sz w:val="30"/>
          <w:szCs w:val="27"/>
          <w:rtl/>
          <w:lang w:bidi="ar-SY"/>
        </w:rPr>
        <w:t>ُ</w:t>
      </w:r>
      <w:r w:rsidRPr="00CA0F54">
        <w:rPr>
          <w:rFonts w:cs="mylotus"/>
          <w:sz w:val="30"/>
          <w:szCs w:val="27"/>
          <w:rtl/>
          <w:lang w:bidi="ar-SY"/>
        </w:rPr>
        <w:t>خ</w:t>
      </w:r>
      <w:r w:rsidRPr="00CA0F54">
        <w:rPr>
          <w:rFonts w:cs="mylotus" w:hint="cs"/>
          <w:sz w:val="30"/>
          <w:szCs w:val="27"/>
          <w:rtl/>
          <w:lang w:bidi="ar-SY"/>
        </w:rPr>
        <w:t>َ</w:t>
      </w:r>
      <w:r w:rsidRPr="00CA0F54">
        <w:rPr>
          <w:rFonts w:cs="mylotus"/>
          <w:sz w:val="30"/>
          <w:szCs w:val="27"/>
          <w:rtl/>
          <w:lang w:bidi="ar-SY"/>
        </w:rPr>
        <w:t>ي</w:t>
      </w:r>
      <w:r w:rsidRPr="00CA0F54">
        <w:rPr>
          <w:rFonts w:cs="mylotus" w:hint="cs"/>
          <w:sz w:val="30"/>
          <w:szCs w:val="27"/>
          <w:rtl/>
          <w:lang w:bidi="ar-SY"/>
        </w:rPr>
        <w:t>َّ</w:t>
      </w:r>
      <w:r w:rsidRPr="00CA0F54">
        <w:rPr>
          <w:rFonts w:cs="mylotus"/>
          <w:sz w:val="30"/>
          <w:szCs w:val="27"/>
          <w:rtl/>
          <w:lang w:bidi="ar-SY"/>
        </w:rPr>
        <w:t>ل للإنسان وكأنهم أنواع مختلفة</w:t>
      </w:r>
      <w:r w:rsidR="001538D7" w:rsidRPr="00CA0F54">
        <w:rPr>
          <w:rFonts w:cs="mylotus"/>
          <w:sz w:val="30"/>
          <w:szCs w:val="27"/>
          <w:rtl/>
          <w:lang w:bidi="ar-SY"/>
        </w:rPr>
        <w:t>،</w:t>
      </w:r>
      <w:r w:rsidRPr="00CA0F54">
        <w:rPr>
          <w:rFonts w:cs="mylotus"/>
          <w:sz w:val="30"/>
          <w:szCs w:val="27"/>
          <w:rtl/>
          <w:lang w:bidi="ar-SY"/>
        </w:rPr>
        <w:t xml:space="preserve"> فتجد صنفاً من الناس يت</w:t>
      </w:r>
      <w:r w:rsidRPr="00CA0F54">
        <w:rPr>
          <w:rFonts w:cs="mylotus" w:hint="cs"/>
          <w:sz w:val="30"/>
          <w:szCs w:val="27"/>
          <w:rtl/>
          <w:lang w:bidi="ar-SY"/>
        </w:rPr>
        <w:t>َّ</w:t>
      </w:r>
      <w:r w:rsidRPr="00CA0F54">
        <w:rPr>
          <w:rFonts w:cs="mylotus"/>
          <w:sz w:val="30"/>
          <w:szCs w:val="27"/>
          <w:rtl/>
          <w:lang w:bidi="ar-SY"/>
        </w:rPr>
        <w:t>صفون بدرجة من البلادة وضعف الذهن والبله حتى لكأنهم أدنى ذكاءً من الحيوانات</w:t>
      </w:r>
      <w:r w:rsidR="001538D7" w:rsidRPr="00CA0F54">
        <w:rPr>
          <w:rFonts w:cs="mylotus"/>
          <w:sz w:val="30"/>
          <w:szCs w:val="27"/>
          <w:rtl/>
          <w:lang w:bidi="ar-SY"/>
        </w:rPr>
        <w:t>،</w:t>
      </w:r>
      <w:r w:rsidRPr="00CA0F54">
        <w:rPr>
          <w:rFonts w:cs="mylotus"/>
          <w:sz w:val="30"/>
          <w:szCs w:val="27"/>
          <w:rtl/>
          <w:lang w:bidi="ar-SY"/>
        </w:rPr>
        <w:t xml:space="preserve"> في حين تجد صنفاً آخر </w:t>
      </w:r>
      <w:r w:rsidRPr="00CA0F54">
        <w:rPr>
          <w:rFonts w:cs="mylotus" w:hint="cs"/>
          <w:sz w:val="30"/>
          <w:szCs w:val="27"/>
          <w:rtl/>
          <w:lang w:bidi="ar-SY"/>
        </w:rPr>
        <w:t xml:space="preserve">ذوي </w:t>
      </w:r>
      <w:r w:rsidRPr="00CA0F54">
        <w:rPr>
          <w:rFonts w:cs="mylotus"/>
          <w:sz w:val="30"/>
          <w:szCs w:val="27"/>
          <w:rtl/>
          <w:lang w:bidi="ar-SY"/>
        </w:rPr>
        <w:t xml:space="preserve">عقل </w:t>
      </w:r>
      <w:r w:rsidRPr="00CA0F54">
        <w:rPr>
          <w:rFonts w:cs="mylotus" w:hint="cs"/>
          <w:sz w:val="30"/>
          <w:szCs w:val="27"/>
          <w:rtl/>
          <w:lang w:bidi="ar-SY"/>
        </w:rPr>
        <w:t xml:space="preserve">قويٍّ </w:t>
      </w:r>
      <w:r w:rsidRPr="00CA0F54">
        <w:rPr>
          <w:rFonts w:cs="mylotus"/>
          <w:sz w:val="30"/>
          <w:szCs w:val="27"/>
          <w:rtl/>
          <w:lang w:bidi="ar-SY"/>
        </w:rPr>
        <w:t>وذكاء وق</w:t>
      </w:r>
      <w:r w:rsidRPr="00CA0F54">
        <w:rPr>
          <w:rFonts w:cs="mylotus" w:hint="cs"/>
          <w:sz w:val="30"/>
          <w:szCs w:val="27"/>
          <w:rtl/>
          <w:lang w:bidi="ar-SY"/>
        </w:rPr>
        <w:t>َّ</w:t>
      </w:r>
      <w:r w:rsidRPr="00CA0F54">
        <w:rPr>
          <w:rFonts w:cs="mylotus"/>
          <w:sz w:val="30"/>
          <w:szCs w:val="27"/>
          <w:rtl/>
          <w:lang w:bidi="ar-SY"/>
        </w:rPr>
        <w:t>اد يجعله</w:t>
      </w:r>
      <w:r w:rsidRPr="00CA0F54">
        <w:rPr>
          <w:rFonts w:cs="mylotus" w:hint="cs"/>
          <w:sz w:val="30"/>
          <w:szCs w:val="27"/>
          <w:rtl/>
          <w:lang w:bidi="ar-SY"/>
        </w:rPr>
        <w:t>م</w:t>
      </w:r>
      <w:r w:rsidRPr="00CA0F54">
        <w:rPr>
          <w:rFonts w:cs="mylotus"/>
          <w:sz w:val="30"/>
          <w:szCs w:val="27"/>
          <w:rtl/>
          <w:lang w:bidi="ar-SY"/>
        </w:rPr>
        <w:t xml:space="preserve"> </w:t>
      </w:r>
      <w:r w:rsidRPr="00CA0F54">
        <w:rPr>
          <w:rFonts w:cs="mylotus" w:hint="cs"/>
          <w:sz w:val="30"/>
          <w:szCs w:val="27"/>
          <w:rtl/>
          <w:lang w:bidi="ar-SY"/>
        </w:rPr>
        <w:t>مختلفين عن</w:t>
      </w:r>
      <w:r w:rsidRPr="00CA0F54">
        <w:rPr>
          <w:rFonts w:cs="mylotus"/>
          <w:sz w:val="30"/>
          <w:szCs w:val="27"/>
          <w:rtl/>
          <w:lang w:bidi="ar-SY"/>
        </w:rPr>
        <w:t xml:space="preserve"> الصنف الأول </w:t>
      </w:r>
      <w:r w:rsidRPr="00CA0F54">
        <w:rPr>
          <w:rFonts w:cs="mylotus" w:hint="cs"/>
          <w:sz w:val="30"/>
          <w:szCs w:val="27"/>
          <w:rtl/>
          <w:lang w:bidi="ar-SY"/>
        </w:rPr>
        <w:t>تماماً</w:t>
      </w:r>
      <w:r w:rsidR="001538D7" w:rsidRPr="00CA0F54">
        <w:rPr>
          <w:rFonts w:cs="mylotus"/>
          <w:sz w:val="30"/>
          <w:szCs w:val="27"/>
          <w:rtl/>
          <w:lang w:bidi="ar-SY"/>
        </w:rPr>
        <w:t>،</w:t>
      </w:r>
      <w:r w:rsidRPr="00CA0F54">
        <w:rPr>
          <w:rFonts w:cs="mylotus"/>
          <w:sz w:val="30"/>
          <w:szCs w:val="27"/>
          <w:rtl/>
          <w:lang w:bidi="ar-SY"/>
        </w:rPr>
        <w:t xml:space="preserve"> وذلك كالفلاسفة والمخترعين</w:t>
      </w:r>
      <w:r w:rsidR="001538D7" w:rsidRPr="00CA0F54">
        <w:rPr>
          <w:rFonts w:cs="mylotus"/>
          <w:sz w:val="30"/>
          <w:szCs w:val="27"/>
          <w:rtl/>
          <w:lang w:bidi="ar-SY"/>
        </w:rPr>
        <w:t>،</w:t>
      </w:r>
      <w:r w:rsidRPr="00CA0F54">
        <w:rPr>
          <w:rFonts w:cs="mylotus"/>
          <w:sz w:val="30"/>
          <w:szCs w:val="27"/>
          <w:rtl/>
          <w:lang w:bidi="ar-SY"/>
        </w:rPr>
        <w:t xml:space="preserve"> وتجد صنفاً متوحشاً دنيئاً وكأنه أكثر توحشاً وسَبُعِيَّةً من السباع المفترسة</w:t>
      </w:r>
      <w:r w:rsidR="001538D7" w:rsidRPr="00CA0F54">
        <w:rPr>
          <w:rFonts w:cs="mylotus"/>
          <w:sz w:val="30"/>
          <w:szCs w:val="27"/>
          <w:rtl/>
          <w:lang w:bidi="ar-SY"/>
        </w:rPr>
        <w:t>،</w:t>
      </w:r>
      <w:r w:rsidRPr="00CA0F54">
        <w:rPr>
          <w:rFonts w:cs="mylotus"/>
          <w:sz w:val="30"/>
          <w:szCs w:val="27"/>
          <w:rtl/>
          <w:lang w:bidi="ar-SY"/>
        </w:rPr>
        <w:t xml:space="preserve"> في حين تجد صنفاً على درجة من الطهارة والنجابة والسلامة وكأنه أرفع من الملائكة</w:t>
      </w:r>
      <w:r w:rsidR="001538D7" w:rsidRPr="00CA0F54">
        <w:rPr>
          <w:rFonts w:cs="mylotus"/>
          <w:sz w:val="30"/>
          <w:szCs w:val="27"/>
          <w:rtl/>
          <w:lang w:bidi="ar-SY"/>
        </w:rPr>
        <w:t>،</w:t>
      </w:r>
      <w:r w:rsidRPr="00CA0F54">
        <w:rPr>
          <w:rFonts w:cs="mylotus"/>
          <w:sz w:val="30"/>
          <w:szCs w:val="27"/>
          <w:rtl/>
          <w:lang w:bidi="ar-SY"/>
        </w:rPr>
        <w:t xml:space="preserve"> ولا يمكنك أن تقول إن إدراكات الفلاسفة هي عين إدراكات البُله </w:t>
      </w:r>
      <w:r w:rsidR="001538D7" w:rsidRPr="00CA0F54">
        <w:rPr>
          <w:rFonts w:cs="mylotus"/>
          <w:sz w:val="30"/>
          <w:szCs w:val="27"/>
          <w:rtl/>
          <w:lang w:bidi="ar-SY"/>
        </w:rPr>
        <w:t>(</w:t>
      </w:r>
      <w:r w:rsidRPr="00CA0F54">
        <w:rPr>
          <w:rFonts w:cs="mylotus"/>
          <w:sz w:val="30"/>
          <w:szCs w:val="27"/>
          <w:rtl/>
          <w:lang w:bidi="ar-SY"/>
        </w:rPr>
        <w:t>جمع أبله</w:t>
      </w:r>
      <w:r w:rsidR="001538D7" w:rsidRPr="00CA0F54">
        <w:rPr>
          <w:rFonts w:cs="mylotus"/>
          <w:sz w:val="30"/>
          <w:szCs w:val="27"/>
          <w:rtl/>
          <w:lang w:bidi="ar-SY"/>
        </w:rPr>
        <w:t>)</w:t>
      </w:r>
      <w:r w:rsidRPr="00CA0F54">
        <w:rPr>
          <w:rFonts w:cs="mylotus"/>
          <w:sz w:val="30"/>
          <w:szCs w:val="27"/>
          <w:rtl/>
          <w:lang w:bidi="ar-SY"/>
        </w:rPr>
        <w:t xml:space="preserve"> بل يمكن</w:t>
      </w:r>
      <w:r w:rsidRPr="00CA0F54">
        <w:rPr>
          <w:rFonts w:cs="mylotus" w:hint="cs"/>
          <w:sz w:val="30"/>
          <w:szCs w:val="27"/>
          <w:rtl/>
          <w:lang w:bidi="ar-SY"/>
        </w:rPr>
        <w:t xml:space="preserve"> القول</w:t>
      </w:r>
      <w:r w:rsidRPr="00CA0F54">
        <w:rPr>
          <w:rFonts w:cs="mylotus"/>
          <w:sz w:val="30"/>
          <w:szCs w:val="27"/>
          <w:rtl/>
          <w:lang w:bidi="ar-SY"/>
        </w:rPr>
        <w:t xml:space="preserve"> </w:t>
      </w:r>
      <w:r w:rsidRPr="00CA0F54">
        <w:rPr>
          <w:rFonts w:cs="mylotus" w:hint="cs"/>
          <w:sz w:val="30"/>
          <w:szCs w:val="27"/>
          <w:rtl/>
          <w:lang w:bidi="ar-SY"/>
        </w:rPr>
        <w:t>إ</w:t>
      </w:r>
      <w:r w:rsidRPr="00CA0F54">
        <w:rPr>
          <w:rFonts w:cs="mylotus"/>
          <w:sz w:val="30"/>
          <w:szCs w:val="27"/>
          <w:rtl/>
          <w:lang w:bidi="ar-SY"/>
        </w:rPr>
        <w:t>ن هناك تضاد واضح بين الأغبياء والحمقى من البش</w:t>
      </w:r>
      <w:r w:rsidRPr="00CA0F54">
        <w:rPr>
          <w:rFonts w:cs="mylotus" w:hint="cs"/>
          <w:sz w:val="30"/>
          <w:szCs w:val="27"/>
          <w:rtl/>
          <w:lang w:bidi="ar-SY"/>
        </w:rPr>
        <w:t>ـ</w:t>
      </w:r>
      <w:r w:rsidRPr="00CA0F54">
        <w:rPr>
          <w:rFonts w:cs="mylotus"/>
          <w:sz w:val="30"/>
          <w:szCs w:val="27"/>
          <w:rtl/>
          <w:lang w:bidi="ar-SY"/>
        </w:rPr>
        <w:t>ر وبين الفلاسفة والمخترعين</w:t>
      </w:r>
      <w:r w:rsidR="001538D7" w:rsidRPr="00CA0F54">
        <w:rPr>
          <w:rFonts w:cs="mylotus"/>
          <w:sz w:val="30"/>
          <w:szCs w:val="27"/>
          <w:rtl/>
          <w:lang w:bidi="ar-SY"/>
        </w:rPr>
        <w:t>،</w:t>
      </w:r>
      <w:r w:rsidRPr="00CA0F54">
        <w:rPr>
          <w:rFonts w:cs="mylotus"/>
          <w:sz w:val="30"/>
          <w:szCs w:val="27"/>
          <w:rtl/>
          <w:lang w:bidi="ar-SY"/>
        </w:rPr>
        <w:t xml:space="preserve"> وهذا الاختلاف الشديد بين أبناء البشر </w:t>
      </w:r>
      <w:r w:rsidRPr="00CA0F54">
        <w:rPr>
          <w:rFonts w:cs="mylotus" w:hint="cs"/>
          <w:sz w:val="30"/>
          <w:szCs w:val="27"/>
          <w:rtl/>
          <w:lang w:bidi="ar-SY"/>
        </w:rPr>
        <w:t>حَ</w:t>
      </w:r>
      <w:r w:rsidRPr="00CA0F54">
        <w:rPr>
          <w:rFonts w:cs="mylotus"/>
          <w:sz w:val="30"/>
          <w:szCs w:val="27"/>
          <w:rtl/>
          <w:lang w:bidi="ar-SY"/>
        </w:rPr>
        <w:t>د</w:t>
      </w:r>
      <w:r w:rsidRPr="00CA0F54">
        <w:rPr>
          <w:rFonts w:cs="mylotus" w:hint="cs"/>
          <w:sz w:val="30"/>
          <w:szCs w:val="27"/>
          <w:rtl/>
          <w:lang w:bidi="ar-SY"/>
        </w:rPr>
        <w:t>َ</w:t>
      </w:r>
      <w:r w:rsidRPr="00CA0F54">
        <w:rPr>
          <w:rFonts w:cs="mylotus"/>
          <w:sz w:val="30"/>
          <w:szCs w:val="27"/>
          <w:rtl/>
          <w:lang w:bidi="ar-SY"/>
        </w:rPr>
        <w:t xml:space="preserve">ا ببعض الفلاسفة مثل </w:t>
      </w:r>
      <w:r w:rsidRPr="00CA0F54">
        <w:rPr>
          <w:rFonts w:ascii="Lotus Linotype" w:hAnsi="Lotus Linotype" w:cs="mylotus"/>
          <w:sz w:val="30"/>
          <w:szCs w:val="27"/>
          <w:rtl/>
          <w:lang w:bidi="ar-SY"/>
        </w:rPr>
        <w:t>«</w:t>
      </w:r>
      <w:r w:rsidRPr="00CA0F54">
        <w:rPr>
          <w:rFonts w:cs="mylotus"/>
          <w:sz w:val="30"/>
          <w:szCs w:val="27"/>
          <w:rtl/>
          <w:lang w:bidi="ar-SY"/>
        </w:rPr>
        <w:t>أبي البركات</w:t>
      </w:r>
      <w:r w:rsidRPr="00CA0F54">
        <w:rPr>
          <w:rFonts w:ascii="Lotus Linotype" w:hAnsi="Lotus Linotype" w:cs="mylotus"/>
          <w:sz w:val="30"/>
          <w:szCs w:val="27"/>
          <w:rtl/>
          <w:lang w:bidi="ar-SY"/>
        </w:rPr>
        <w:t>»</w:t>
      </w:r>
      <w:r w:rsidRPr="00CA0F54">
        <w:rPr>
          <w:rFonts w:cs="mylotus"/>
          <w:sz w:val="30"/>
          <w:szCs w:val="27"/>
          <w:rtl/>
          <w:lang w:bidi="ar-SY"/>
        </w:rPr>
        <w:t xml:space="preserve"> إلى الميل إلى فكرة أن البشر هم في الحقيقة أنواع مختلفة وليسوا نوعاً واحداً</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4A2A07">
        <w:rPr>
          <w:rFonts w:cs="mylotus"/>
          <w:b/>
          <w:bCs/>
          <w:sz w:val="30"/>
          <w:szCs w:val="27"/>
          <w:rtl/>
          <w:lang w:bidi="ar-SY"/>
        </w:rPr>
        <w:t>وخلاصة الكلام</w:t>
      </w:r>
      <w:r w:rsidR="001538D7" w:rsidRPr="00CA0F54">
        <w:rPr>
          <w:rFonts w:cs="mylotus"/>
          <w:sz w:val="30"/>
          <w:szCs w:val="27"/>
          <w:rtl/>
          <w:lang w:bidi="ar-SY"/>
        </w:rPr>
        <w:t>،</w:t>
      </w:r>
      <w:r w:rsidRPr="00CA0F54">
        <w:rPr>
          <w:rFonts w:cs="mylotus"/>
          <w:sz w:val="30"/>
          <w:szCs w:val="27"/>
          <w:rtl/>
          <w:lang w:bidi="ar-SY"/>
        </w:rPr>
        <w:t xml:space="preserve"> إذا استقر</w:t>
      </w:r>
      <w:r w:rsidRPr="00CA0F54">
        <w:rPr>
          <w:rFonts w:cs="mylotus" w:hint="cs"/>
          <w:sz w:val="30"/>
          <w:szCs w:val="27"/>
          <w:rtl/>
          <w:lang w:bidi="ar-SY"/>
        </w:rPr>
        <w:t>أ</w:t>
      </w:r>
      <w:r w:rsidRPr="00CA0F54">
        <w:rPr>
          <w:rFonts w:cs="mylotus"/>
          <w:sz w:val="30"/>
          <w:szCs w:val="27"/>
          <w:rtl/>
          <w:lang w:bidi="ar-SY"/>
        </w:rPr>
        <w:t>نا أصناف البش</w:t>
      </w:r>
      <w:r w:rsidRPr="00CA0F54">
        <w:rPr>
          <w:rFonts w:cs="mylotus" w:hint="cs"/>
          <w:sz w:val="30"/>
          <w:szCs w:val="27"/>
          <w:rtl/>
          <w:lang w:bidi="ar-SY"/>
        </w:rPr>
        <w:t>ـ</w:t>
      </w:r>
      <w:r w:rsidRPr="00CA0F54">
        <w:rPr>
          <w:rFonts w:cs="mylotus"/>
          <w:sz w:val="30"/>
          <w:szCs w:val="27"/>
          <w:rtl/>
          <w:lang w:bidi="ar-SY"/>
        </w:rPr>
        <w:t>ر وجدنا أنهم شركاء في هيكل الإنسانية ولكنهم مختلفون في جوهر النفس والإدراكات والأخلاق</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 xml:space="preserve">فدائرة إدراك صنف </w:t>
      </w:r>
      <w:r w:rsidRPr="00CA0F54">
        <w:rPr>
          <w:rFonts w:cs="mylotus" w:hint="cs"/>
          <w:sz w:val="30"/>
          <w:szCs w:val="27"/>
          <w:rtl/>
          <w:lang w:bidi="ar-SY"/>
        </w:rPr>
        <w:t>الأغبياء</w:t>
      </w:r>
      <w:r w:rsidRPr="00CA0F54">
        <w:rPr>
          <w:rFonts w:cs="mylotus"/>
          <w:sz w:val="30"/>
          <w:szCs w:val="27"/>
          <w:rtl/>
          <w:lang w:bidi="ar-SY"/>
        </w:rPr>
        <w:t xml:space="preserve"> </w:t>
      </w:r>
      <w:r w:rsidRPr="00CA0F54">
        <w:rPr>
          <w:rFonts w:cs="mylotus" w:hint="cs"/>
          <w:sz w:val="30"/>
          <w:szCs w:val="27"/>
          <w:rtl/>
          <w:lang w:bidi="ar-SY"/>
        </w:rPr>
        <w:t>وضعاف</w:t>
      </w:r>
      <w:r w:rsidRPr="00CA0F54">
        <w:rPr>
          <w:rFonts w:cs="mylotus"/>
          <w:sz w:val="30"/>
          <w:szCs w:val="27"/>
          <w:rtl/>
          <w:lang w:bidi="ar-SY"/>
        </w:rPr>
        <w:t xml:space="preserve"> العقل هي المحسوسات التي تدركها الحواس الخمس الظاهرة</w:t>
      </w:r>
      <w:r w:rsidR="001538D7" w:rsidRPr="00CA0F54">
        <w:rPr>
          <w:rFonts w:cs="mylotus"/>
          <w:sz w:val="30"/>
          <w:szCs w:val="27"/>
          <w:rtl/>
          <w:lang w:bidi="ar-SY"/>
        </w:rPr>
        <w:t>،</w:t>
      </w:r>
      <w:r w:rsidRPr="00CA0F54">
        <w:rPr>
          <w:rFonts w:cs="mylotus"/>
          <w:sz w:val="30"/>
          <w:szCs w:val="27"/>
          <w:rtl/>
          <w:lang w:bidi="ar-SY"/>
        </w:rPr>
        <w:t xml:space="preserve"> وقوة الخيال والواهمة</w:t>
      </w:r>
      <w:r w:rsidR="001538D7" w:rsidRPr="00CA0F54">
        <w:rPr>
          <w:rFonts w:cs="mylotus"/>
          <w:sz w:val="30"/>
          <w:szCs w:val="27"/>
          <w:rtl/>
          <w:lang w:bidi="ar-SY"/>
        </w:rPr>
        <w:t>،</w:t>
      </w:r>
      <w:r w:rsidRPr="00CA0F54">
        <w:rPr>
          <w:rFonts w:cs="mylotus"/>
          <w:sz w:val="30"/>
          <w:szCs w:val="27"/>
          <w:rtl/>
          <w:lang w:bidi="ar-SY"/>
        </w:rPr>
        <w:t xml:space="preserve"> ولا تتجاوز م</w:t>
      </w:r>
      <w:r w:rsidRPr="00CA0F54">
        <w:rPr>
          <w:rFonts w:cs="mylotus" w:hint="cs"/>
          <w:sz w:val="30"/>
          <w:szCs w:val="27"/>
          <w:rtl/>
          <w:lang w:bidi="ar-SY"/>
        </w:rPr>
        <w:t>ُ</w:t>
      </w:r>
      <w:r w:rsidRPr="00CA0F54">
        <w:rPr>
          <w:rFonts w:cs="mylotus"/>
          <w:sz w:val="30"/>
          <w:szCs w:val="27"/>
          <w:rtl/>
          <w:lang w:bidi="ar-SY"/>
        </w:rPr>
        <w:t>د</w:t>
      </w:r>
      <w:r w:rsidRPr="00CA0F54">
        <w:rPr>
          <w:rFonts w:cs="mylotus" w:hint="cs"/>
          <w:sz w:val="30"/>
          <w:szCs w:val="27"/>
          <w:rtl/>
          <w:lang w:bidi="ar-SY"/>
        </w:rPr>
        <w:t>ْ</w:t>
      </w:r>
      <w:r w:rsidRPr="00CA0F54">
        <w:rPr>
          <w:rFonts w:cs="mylotus"/>
          <w:sz w:val="30"/>
          <w:szCs w:val="27"/>
          <w:rtl/>
          <w:lang w:bidi="ar-SY"/>
        </w:rPr>
        <w:t>ر</w:t>
      </w:r>
      <w:r w:rsidRPr="00CA0F54">
        <w:rPr>
          <w:rFonts w:cs="mylotus" w:hint="cs"/>
          <w:sz w:val="30"/>
          <w:szCs w:val="27"/>
          <w:rtl/>
          <w:lang w:bidi="ar-SY"/>
        </w:rPr>
        <w:t>َ</w:t>
      </w:r>
      <w:r w:rsidRPr="00CA0F54">
        <w:rPr>
          <w:rFonts w:cs="mylotus"/>
          <w:sz w:val="30"/>
          <w:szCs w:val="27"/>
          <w:rtl/>
          <w:lang w:bidi="ar-SY"/>
        </w:rPr>
        <w:t>ك</w:t>
      </w:r>
      <w:r w:rsidRPr="00CA0F54">
        <w:rPr>
          <w:rFonts w:cs="mylotus" w:hint="cs"/>
          <w:sz w:val="30"/>
          <w:szCs w:val="27"/>
          <w:rtl/>
          <w:lang w:bidi="ar-SY"/>
        </w:rPr>
        <w:t>َ</w:t>
      </w:r>
      <w:r w:rsidRPr="00CA0F54">
        <w:rPr>
          <w:rFonts w:cs="mylotus"/>
          <w:sz w:val="30"/>
          <w:szCs w:val="27"/>
          <w:rtl/>
          <w:lang w:bidi="ar-SY"/>
        </w:rPr>
        <w:t>اتهم هذه الدائرة</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أما الفلاسفة والمخترعون فلا تخرج مدركاتهم عن دائرة العقل</w:t>
      </w:r>
      <w:r w:rsidR="001538D7" w:rsidRPr="00CA0F54">
        <w:rPr>
          <w:rFonts w:cs="mylotus"/>
          <w:sz w:val="30"/>
          <w:szCs w:val="27"/>
          <w:rtl/>
          <w:lang w:bidi="ar-SY"/>
        </w:rPr>
        <w:t>،</w:t>
      </w:r>
      <w:r w:rsidRPr="00CA0F54">
        <w:rPr>
          <w:rFonts w:cs="mylotus"/>
          <w:sz w:val="30"/>
          <w:szCs w:val="27"/>
          <w:rtl/>
          <w:lang w:bidi="ar-SY"/>
        </w:rPr>
        <w:t xml:space="preserve"> وإدراكاتهم عقلية</w:t>
      </w:r>
      <w:r w:rsidR="001538D7" w:rsidRPr="00CA0F54">
        <w:rPr>
          <w:rFonts w:cs="mylotus" w:hint="cs"/>
          <w:sz w:val="30"/>
          <w:szCs w:val="27"/>
          <w:rtl/>
          <w:lang w:bidi="ar-SY"/>
        </w:rPr>
        <w:t>.</w:t>
      </w:r>
      <w:r w:rsidRPr="00CA0F54">
        <w:rPr>
          <w:rFonts w:cs="mylotus"/>
          <w:sz w:val="30"/>
          <w:szCs w:val="27"/>
          <w:rtl/>
          <w:lang w:bidi="ar-SY"/>
        </w:rPr>
        <w:t xml:space="preserve"> أما الأنبياء والرسل فدائرة إدراكهم فوق العقل</w:t>
      </w:r>
      <w:r w:rsidR="001538D7" w:rsidRPr="00CA0F54">
        <w:rPr>
          <w:rFonts w:cs="mylotus"/>
          <w:sz w:val="30"/>
          <w:szCs w:val="27"/>
          <w:rtl/>
          <w:lang w:bidi="ar-SY"/>
        </w:rPr>
        <w:t>،</w:t>
      </w:r>
      <w:r w:rsidRPr="00CA0F54">
        <w:rPr>
          <w:rFonts w:cs="mylotus"/>
          <w:sz w:val="30"/>
          <w:szCs w:val="27"/>
          <w:rtl/>
          <w:lang w:bidi="ar-SY"/>
        </w:rPr>
        <w:t xml:space="preserve"> ورغم أن قواهم الظاهرة والباطنية في غاية القوة والشدة والكمال</w:t>
      </w:r>
      <w:r w:rsidR="001538D7" w:rsidRPr="00CA0F54">
        <w:rPr>
          <w:rFonts w:cs="mylotus"/>
          <w:sz w:val="30"/>
          <w:szCs w:val="27"/>
          <w:rtl/>
          <w:lang w:bidi="ar-SY"/>
        </w:rPr>
        <w:t>،</w:t>
      </w:r>
      <w:r w:rsidRPr="00CA0F54">
        <w:rPr>
          <w:rFonts w:cs="mylotus"/>
          <w:sz w:val="30"/>
          <w:szCs w:val="27"/>
          <w:rtl/>
          <w:lang w:bidi="ar-SY"/>
        </w:rPr>
        <w:t xml:space="preserve"> إلا أن القوة التي يتعرّضون فيها على الأشياء قوة وشعور آخر</w:t>
      </w:r>
      <w:r w:rsidR="001538D7" w:rsidRPr="00CA0F54">
        <w:rPr>
          <w:rFonts w:cs="mylotus"/>
          <w:sz w:val="30"/>
          <w:szCs w:val="27"/>
          <w:rtl/>
          <w:lang w:bidi="ar-SY"/>
        </w:rPr>
        <w:t>،</w:t>
      </w:r>
      <w:r w:rsidRPr="00CA0F54">
        <w:rPr>
          <w:rFonts w:cs="mylotus"/>
          <w:sz w:val="30"/>
          <w:szCs w:val="27"/>
          <w:rtl/>
          <w:lang w:bidi="ar-SY"/>
        </w:rPr>
        <w:t xml:space="preserve"> لا سبيل أبداً</w:t>
      </w:r>
      <w:r w:rsidR="001538D7" w:rsidRPr="00CA0F54">
        <w:rPr>
          <w:rFonts w:cs="mylotus"/>
          <w:sz w:val="30"/>
          <w:szCs w:val="27"/>
          <w:rtl/>
          <w:lang w:bidi="ar-SY"/>
        </w:rPr>
        <w:t>،</w:t>
      </w:r>
      <w:r w:rsidRPr="00CA0F54">
        <w:rPr>
          <w:rFonts w:cs="mylotus"/>
          <w:sz w:val="30"/>
          <w:szCs w:val="27"/>
          <w:rtl/>
          <w:lang w:bidi="ar-SY"/>
        </w:rPr>
        <w:t xml:space="preserve"> للعقل والخيال والوهم إليه</w:t>
      </w:r>
      <w:r w:rsidR="001538D7" w:rsidRPr="00CA0F54">
        <w:rPr>
          <w:rFonts w:cs="mylotus"/>
          <w:sz w:val="30"/>
          <w:szCs w:val="27"/>
          <w:rtl/>
          <w:lang w:bidi="ar-SY"/>
        </w:rPr>
        <w:t>،</w:t>
      </w:r>
      <w:r w:rsidRPr="00CA0F54">
        <w:rPr>
          <w:rFonts w:cs="mylotus"/>
          <w:sz w:val="30"/>
          <w:szCs w:val="27"/>
          <w:rtl/>
          <w:lang w:bidi="ar-SY"/>
        </w:rPr>
        <w:t xml:space="preserve"> فمشاهداتهم تكون بالفؤاد</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hint="cs"/>
          <w:sz w:val="30"/>
          <w:szCs w:val="27"/>
          <w:rtl/>
          <w:lang w:bidi="ar-SY"/>
        </w:rPr>
        <w:t>و</w:t>
      </w:r>
      <w:r w:rsidRPr="00CA0F54">
        <w:rPr>
          <w:rFonts w:cs="mylotus"/>
          <w:sz w:val="30"/>
          <w:szCs w:val="27"/>
          <w:rtl/>
          <w:lang w:bidi="ar-SY"/>
        </w:rPr>
        <w:t xml:space="preserve"> هناك فرق جوهريٌ بين الأنبياء والفلاسفة</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فآلة الإدراك لدى الفلاسفة هي العقل</w:t>
      </w:r>
      <w:r w:rsidR="001538D7" w:rsidRPr="00CA0F54">
        <w:rPr>
          <w:rFonts w:cs="mylotus"/>
          <w:sz w:val="30"/>
          <w:szCs w:val="27"/>
          <w:rtl/>
          <w:lang w:bidi="ar-SY"/>
        </w:rPr>
        <w:t>،</w:t>
      </w:r>
      <w:r w:rsidRPr="00CA0F54">
        <w:rPr>
          <w:rFonts w:cs="mylotus"/>
          <w:sz w:val="30"/>
          <w:szCs w:val="27"/>
          <w:rtl/>
          <w:lang w:bidi="ar-SY"/>
        </w:rPr>
        <w:t xml:space="preserve"> وآلة المشاهدة لدى الأنبياء هي الفؤاد</w:t>
      </w:r>
      <w:r w:rsidR="001538D7" w:rsidRPr="00CA0F54">
        <w:rPr>
          <w:rFonts w:cs="mylotus"/>
          <w:sz w:val="30"/>
          <w:szCs w:val="27"/>
          <w:rtl/>
          <w:lang w:bidi="ar-SY"/>
        </w:rPr>
        <w:t>،</w:t>
      </w:r>
      <w:r w:rsidRPr="00CA0F54">
        <w:rPr>
          <w:rFonts w:cs="mylotus"/>
          <w:sz w:val="30"/>
          <w:szCs w:val="27"/>
          <w:rtl/>
          <w:lang w:bidi="ar-SY"/>
        </w:rPr>
        <w:t xml:space="preserve"> وسلسلة الرسل مفطورون على الانسلاخ عن عالم البشرية </w:t>
      </w:r>
      <w:r w:rsidRPr="00CA0F54">
        <w:rPr>
          <w:rFonts w:cs="mylotus" w:hint="cs"/>
          <w:sz w:val="30"/>
          <w:szCs w:val="27"/>
          <w:rtl/>
          <w:lang w:bidi="ar-SY"/>
        </w:rPr>
        <w:t>و</w:t>
      </w:r>
      <w:r w:rsidRPr="00CA0F54">
        <w:rPr>
          <w:rFonts w:cs="mylotus"/>
          <w:sz w:val="30"/>
          <w:szCs w:val="27"/>
          <w:rtl/>
          <w:lang w:bidi="ar-SY"/>
        </w:rPr>
        <w:t>مجب</w:t>
      </w:r>
      <w:r w:rsidRPr="00CA0F54">
        <w:rPr>
          <w:rFonts w:cs="mylotus" w:hint="cs"/>
          <w:sz w:val="30"/>
          <w:szCs w:val="27"/>
          <w:rtl/>
          <w:lang w:bidi="ar-SY"/>
        </w:rPr>
        <w:t>و</w:t>
      </w:r>
      <w:r w:rsidRPr="00CA0F54">
        <w:rPr>
          <w:rFonts w:cs="mylotus"/>
          <w:sz w:val="30"/>
          <w:szCs w:val="27"/>
          <w:rtl/>
          <w:lang w:bidi="ar-SY"/>
        </w:rPr>
        <w:t>لون على التخلي</w:t>
      </w:r>
      <w:r w:rsidRPr="00CA0F54">
        <w:rPr>
          <w:rFonts w:cs="mylotus" w:hint="cs"/>
          <w:sz w:val="30"/>
          <w:szCs w:val="27"/>
          <w:rtl/>
          <w:lang w:bidi="ar-SY"/>
        </w:rPr>
        <w:t xml:space="preserve"> </w:t>
      </w:r>
      <w:r w:rsidRPr="00CA0F54">
        <w:rPr>
          <w:rFonts w:cs="mylotus"/>
          <w:sz w:val="30"/>
          <w:szCs w:val="27"/>
          <w:rtl/>
          <w:lang w:bidi="ar-SY"/>
        </w:rPr>
        <w:t>عن تمام القوى</w:t>
      </w:r>
      <w:r w:rsidR="001538D7" w:rsidRPr="00CA0F54">
        <w:rPr>
          <w:rFonts w:cs="mylotu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وروح الرسل الطاهرة تنسلخ</w:t>
      </w:r>
      <w:r w:rsidR="001538D7" w:rsidRPr="00CA0F54">
        <w:rPr>
          <w:rFonts w:cs="mylotus" w:hint="cs"/>
          <w:sz w:val="30"/>
          <w:szCs w:val="27"/>
          <w:rtl/>
          <w:lang w:bidi="ar-SY"/>
        </w:rPr>
        <w:t>،</w:t>
      </w:r>
      <w:r w:rsidRPr="00CA0F54">
        <w:rPr>
          <w:rFonts w:cs="mylotus"/>
          <w:sz w:val="30"/>
          <w:szCs w:val="27"/>
          <w:rtl/>
          <w:lang w:bidi="ar-SY"/>
        </w:rPr>
        <w:t xml:space="preserve"> عند نزول الوحي وجبريل عليهم</w:t>
      </w:r>
      <w:r w:rsidR="001538D7" w:rsidRPr="00CA0F54">
        <w:rPr>
          <w:rFonts w:cs="mylotus" w:hint="cs"/>
          <w:sz w:val="30"/>
          <w:szCs w:val="27"/>
          <w:rtl/>
          <w:lang w:bidi="ar-SY"/>
        </w:rPr>
        <w:t>،</w:t>
      </w:r>
      <w:r w:rsidRPr="00CA0F54">
        <w:rPr>
          <w:rFonts w:cs="mylotus"/>
          <w:sz w:val="30"/>
          <w:szCs w:val="27"/>
          <w:rtl/>
          <w:lang w:bidi="ar-SY"/>
        </w:rPr>
        <w:t xml:space="preserve"> انسلاخاً تاماً وتتخلّى تخلياً حقيق</w:t>
      </w:r>
      <w:r w:rsidRPr="00CA0F54">
        <w:rPr>
          <w:rFonts w:cs="mylotus" w:hint="cs"/>
          <w:sz w:val="30"/>
          <w:szCs w:val="27"/>
          <w:rtl/>
          <w:lang w:bidi="ar-SY"/>
        </w:rPr>
        <w:t>ي</w:t>
      </w:r>
      <w:r w:rsidRPr="00CA0F54">
        <w:rPr>
          <w:rFonts w:cs="mylotus"/>
          <w:sz w:val="30"/>
          <w:szCs w:val="27"/>
          <w:rtl/>
          <w:lang w:bidi="ar-SY"/>
        </w:rPr>
        <w:t xml:space="preserve">اً </w:t>
      </w:r>
      <w:r w:rsidRPr="00CA0F54">
        <w:rPr>
          <w:rFonts w:cs="mylotus" w:hint="cs"/>
          <w:sz w:val="30"/>
          <w:szCs w:val="27"/>
          <w:rtl/>
          <w:lang w:bidi="ar-SY"/>
        </w:rPr>
        <w:t xml:space="preserve">عن جميع القوى </w:t>
      </w:r>
      <w:r w:rsidRPr="00CA0F54">
        <w:rPr>
          <w:rFonts w:cs="mylotus"/>
          <w:sz w:val="30"/>
          <w:szCs w:val="27"/>
          <w:rtl/>
          <w:lang w:bidi="ar-SY"/>
        </w:rPr>
        <w:t>الظاهرة والباطنة</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ف</w:t>
      </w:r>
      <w:r w:rsidRPr="00CA0F54">
        <w:rPr>
          <w:rFonts w:cs="mylotus" w:hint="cs"/>
          <w:sz w:val="30"/>
          <w:szCs w:val="27"/>
          <w:rtl/>
          <w:lang w:bidi="ar-SY"/>
        </w:rPr>
        <w:t xml:space="preserve">هم </w:t>
      </w:r>
      <w:r w:rsidRPr="00CA0F54">
        <w:rPr>
          <w:rFonts w:cs="mylotus"/>
          <w:sz w:val="30"/>
          <w:szCs w:val="27"/>
          <w:rtl/>
          <w:lang w:bidi="ar-SY"/>
        </w:rPr>
        <w:t>يشاهدون عالم الغيب بقوة الفؤاد</w:t>
      </w:r>
      <w:r w:rsidR="001538D7" w:rsidRPr="00CA0F54">
        <w:rPr>
          <w:rFonts w:cs="mylotus"/>
          <w:sz w:val="30"/>
          <w:szCs w:val="27"/>
          <w:rtl/>
          <w:lang w:bidi="ar-SY"/>
        </w:rPr>
        <w:t>،</w:t>
      </w:r>
      <w:r w:rsidRPr="00CA0F54">
        <w:rPr>
          <w:rFonts w:cs="mylotus"/>
          <w:sz w:val="30"/>
          <w:szCs w:val="27"/>
          <w:rtl/>
          <w:lang w:bidi="ar-SY"/>
        </w:rPr>
        <w:t xml:space="preserve"> وهذا الانسلاخ والتخلية</w:t>
      </w:r>
      <w:r w:rsidR="001538D7" w:rsidRPr="00CA0F54">
        <w:rPr>
          <w:rFonts w:cs="mylotus"/>
          <w:sz w:val="30"/>
          <w:szCs w:val="27"/>
          <w:rtl/>
          <w:lang w:bidi="ar-SY"/>
        </w:rPr>
        <w:t>،</w:t>
      </w:r>
      <w:r w:rsidRPr="00CA0F54">
        <w:rPr>
          <w:rFonts w:cs="mylotus"/>
          <w:sz w:val="30"/>
          <w:szCs w:val="27"/>
          <w:rtl/>
          <w:lang w:bidi="ar-SY"/>
        </w:rPr>
        <w:t xml:space="preserve"> يحصلان لهما بلمح البصر ويطلق على حالة الانسلاخ هذه والانقطاع عن عالم البشرية والاتصال بالملأ الأعلى وناموس العِلم المقدس الذي هو جبريل اسم </w:t>
      </w:r>
      <w:r w:rsidRPr="00CA0F54">
        <w:rPr>
          <w:rFonts w:ascii="Lotus Linotype" w:hAnsi="Lotus Linotype" w:cs="mylotus"/>
          <w:sz w:val="30"/>
          <w:szCs w:val="27"/>
          <w:rtl/>
          <w:lang w:bidi="ar-SY"/>
        </w:rPr>
        <w:t>«</w:t>
      </w:r>
      <w:r w:rsidRPr="00CA0F54">
        <w:rPr>
          <w:rFonts w:cs="mylotus"/>
          <w:b/>
          <w:bCs/>
          <w:i/>
          <w:iCs/>
          <w:sz w:val="30"/>
          <w:szCs w:val="27"/>
          <w:rtl/>
          <w:lang w:bidi="ar-SY"/>
        </w:rPr>
        <w:t>الوحي</w:t>
      </w:r>
      <w:r w:rsidRPr="00CA0F54">
        <w:rPr>
          <w:rFonts w:ascii="Lotus Linotype" w:hAnsi="Lotus Linotype" w:cs="mylotus"/>
          <w:sz w:val="30"/>
          <w:szCs w:val="27"/>
          <w:rtl/>
          <w:lang w:bidi="ar-SY"/>
        </w:rPr>
        <w:t>»</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 xml:space="preserve">فكما </w:t>
      </w:r>
      <w:r w:rsidRPr="00CA0F54">
        <w:rPr>
          <w:rFonts w:cs="mylotus" w:hint="cs"/>
          <w:sz w:val="30"/>
          <w:szCs w:val="27"/>
          <w:rtl/>
          <w:lang w:bidi="ar-SY"/>
        </w:rPr>
        <w:t>يمتاز</w:t>
      </w:r>
      <w:r w:rsidRPr="00CA0F54">
        <w:rPr>
          <w:rFonts w:cs="mylotus"/>
          <w:sz w:val="30"/>
          <w:szCs w:val="27"/>
          <w:rtl/>
          <w:lang w:bidi="ar-SY"/>
        </w:rPr>
        <w:t xml:space="preserve"> جنس البشر عن جنس الحيوانات بالنطق وإدراك الكليّات</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ك</w:t>
      </w:r>
      <w:r w:rsidRPr="00CA0F54">
        <w:rPr>
          <w:rFonts w:cs="mylotus"/>
          <w:sz w:val="30"/>
          <w:szCs w:val="27"/>
          <w:rtl/>
          <w:lang w:bidi="ar-SY"/>
        </w:rPr>
        <w:t xml:space="preserve">ذلك يمتاز </w:t>
      </w:r>
      <w:r w:rsidRPr="00CA0F54">
        <w:rPr>
          <w:rFonts w:cs="mylotus" w:hint="cs"/>
          <w:sz w:val="30"/>
          <w:szCs w:val="27"/>
          <w:rtl/>
          <w:lang w:bidi="ar-SY"/>
        </w:rPr>
        <w:t xml:space="preserve">جنس </w:t>
      </w:r>
      <w:r w:rsidRPr="00CA0F54">
        <w:rPr>
          <w:rFonts w:cs="mylotus"/>
          <w:sz w:val="30"/>
          <w:szCs w:val="27"/>
          <w:rtl/>
          <w:lang w:bidi="ar-SY"/>
        </w:rPr>
        <w:t>الأنبياء عن الفلاسفة بقوة الفؤاد وسرعة الانسلاخ ومشاهدة سكان الملأ</w:t>
      </w:r>
      <w:r w:rsidR="001538D7" w:rsidRPr="00CA0F54">
        <w:rPr>
          <w:rFonts w:cs="mylotus"/>
          <w:sz w:val="30"/>
          <w:szCs w:val="27"/>
          <w:rtl/>
          <w:lang w:bidi="ar-SY"/>
        </w:rPr>
        <w:t xml:space="preserve"> </w:t>
      </w:r>
      <w:r w:rsidRPr="00CA0F54">
        <w:rPr>
          <w:rFonts w:cs="mylotus"/>
          <w:sz w:val="30"/>
          <w:szCs w:val="27"/>
          <w:rtl/>
          <w:lang w:bidi="ar-SY"/>
        </w:rPr>
        <w:t>الأعلى وسماع الخطاب الرباني والكلمات السبحانية</w:t>
      </w:r>
      <w:r w:rsidR="001538D7" w:rsidRPr="00CA0F54">
        <w:rPr>
          <w:rFonts w:cs="mylotus"/>
          <w:sz w:val="30"/>
          <w:szCs w:val="27"/>
          <w:rtl/>
          <w:lang w:bidi="ar-SY"/>
        </w:rPr>
        <w:t>.</w:t>
      </w:r>
    </w:p>
    <w:p w:rsidR="004001B7" w:rsidRPr="00CA0F54" w:rsidRDefault="004001B7" w:rsidP="00D15E35">
      <w:pPr>
        <w:widowControl w:val="0"/>
        <w:spacing w:line="228" w:lineRule="auto"/>
        <w:ind w:firstLine="340"/>
        <w:jc w:val="lowKashida"/>
        <w:rPr>
          <w:rFonts w:cs="mylotus"/>
          <w:sz w:val="30"/>
          <w:szCs w:val="27"/>
          <w:rtl/>
          <w:lang w:bidi="ar-SY"/>
        </w:rPr>
      </w:pPr>
      <w:r w:rsidRPr="00CA0F54">
        <w:rPr>
          <w:rFonts w:cs="mylotus"/>
          <w:sz w:val="30"/>
          <w:szCs w:val="27"/>
          <w:rtl/>
          <w:lang w:bidi="ar-SY"/>
        </w:rPr>
        <w:t>فإذا عرفنا أن حالة الوحي عبارة عن مفارقة عالم البشرية إلى عالم الملكية وتلق</w:t>
      </w:r>
      <w:r w:rsidRPr="00CA0F54">
        <w:rPr>
          <w:rFonts w:cs="mylotus" w:hint="cs"/>
          <w:sz w:val="30"/>
          <w:szCs w:val="27"/>
          <w:rtl/>
          <w:lang w:bidi="ar-SY"/>
        </w:rPr>
        <w:t>ِّ</w:t>
      </w:r>
      <w:r w:rsidRPr="00CA0F54">
        <w:rPr>
          <w:rFonts w:cs="mylotus"/>
          <w:sz w:val="30"/>
          <w:szCs w:val="27"/>
          <w:rtl/>
          <w:lang w:bidi="ar-SY"/>
        </w:rPr>
        <w:t>ي كلام</w:t>
      </w:r>
      <w:r w:rsidRPr="00CA0F54">
        <w:rPr>
          <w:rFonts w:cs="mylotus" w:hint="cs"/>
          <w:sz w:val="30"/>
          <w:szCs w:val="27"/>
          <w:rtl/>
          <w:lang w:bidi="ar-SY"/>
        </w:rPr>
        <w:t>ِ</w:t>
      </w:r>
      <w:r w:rsidRPr="00CA0F54">
        <w:rPr>
          <w:rFonts w:cs="mylotus"/>
          <w:sz w:val="30"/>
          <w:szCs w:val="27"/>
          <w:rtl/>
          <w:lang w:bidi="ar-SY"/>
        </w:rPr>
        <w:t xml:space="preserve"> رب</w:t>
      </w:r>
      <w:r w:rsidRPr="00CA0F54">
        <w:rPr>
          <w:rFonts w:cs="mylotus" w:hint="cs"/>
          <w:sz w:val="30"/>
          <w:szCs w:val="27"/>
          <w:rtl/>
          <w:lang w:bidi="ar-SY"/>
        </w:rPr>
        <w:t>ِّ</w:t>
      </w:r>
      <w:r w:rsidRPr="00CA0F54">
        <w:rPr>
          <w:rFonts w:cs="mylotus"/>
          <w:sz w:val="30"/>
          <w:szCs w:val="27"/>
          <w:rtl/>
          <w:lang w:bidi="ar-SY"/>
        </w:rPr>
        <w:t xml:space="preserve"> العالمين</w:t>
      </w:r>
      <w:r w:rsidR="001538D7" w:rsidRPr="00CA0F54">
        <w:rPr>
          <w:rFonts w:cs="mylotus"/>
          <w:sz w:val="30"/>
          <w:szCs w:val="27"/>
          <w:rtl/>
          <w:lang w:bidi="ar-SY"/>
        </w:rPr>
        <w:t>،</w:t>
      </w:r>
      <w:r w:rsidRPr="00CA0F54">
        <w:rPr>
          <w:rFonts w:cs="mylotus"/>
          <w:sz w:val="30"/>
          <w:szCs w:val="27"/>
          <w:rtl/>
          <w:lang w:bidi="ar-SY"/>
        </w:rPr>
        <w:t xml:space="preserve"> علمنا لماذا كانت حالة الوحي من أشد الحالات وأصعبها</w:t>
      </w:r>
      <w:r w:rsidR="001538D7" w:rsidRPr="00CA0F54">
        <w:rPr>
          <w:rFonts w:cs="mylotus"/>
          <w:sz w:val="30"/>
          <w:szCs w:val="27"/>
          <w:rtl/>
          <w:lang w:bidi="ar-SY"/>
        </w:rPr>
        <w:t>،</w:t>
      </w:r>
      <w:r w:rsidRPr="00CA0F54">
        <w:rPr>
          <w:rFonts w:cs="mylotus"/>
          <w:sz w:val="30"/>
          <w:szCs w:val="27"/>
          <w:rtl/>
          <w:lang w:bidi="ar-SY"/>
        </w:rPr>
        <w:t xml:space="preserve"> كما قال تعالى </w:t>
      </w:r>
      <w:r w:rsidRPr="00CA0F54">
        <w:rPr>
          <w:rFonts w:cs="mylotus"/>
          <w:color w:val="0000FF"/>
          <w:sz w:val="30"/>
          <w:szCs w:val="27"/>
          <w:rtl/>
          <w:lang w:bidi="ar-SY"/>
        </w:rPr>
        <w:t>﴿</w:t>
      </w:r>
      <w:r w:rsidR="00D15E35" w:rsidRPr="00D15E35">
        <w:rPr>
          <w:rFonts w:ascii="QCF_P574" w:eastAsia="Calibri" w:hAnsi="QCF_P574" w:cs="QCF_P574"/>
          <w:color w:val="000000"/>
          <w:sz w:val="26"/>
          <w:szCs w:val="26"/>
          <w:rtl/>
        </w:rPr>
        <w:t xml:space="preserve"> </w:t>
      </w:r>
      <w:r w:rsidR="00D15E35">
        <w:rPr>
          <w:rFonts w:ascii="QCF_P574" w:eastAsia="Calibri" w:hAnsi="QCF_P574" w:cs="QCF_P574"/>
          <w:color w:val="000000"/>
          <w:sz w:val="26"/>
          <w:szCs w:val="26"/>
          <w:rtl/>
        </w:rPr>
        <w:t xml:space="preserve">ﭦ  ﭧ  ﭨ  ﭩ   ﭪ  </w:t>
      </w:r>
      <w:r w:rsidRPr="00CA0F54">
        <w:rPr>
          <w:rFonts w:cs="mylotus"/>
          <w:color w:val="0000FF"/>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[المزمل/5]</w:t>
      </w:r>
      <w:r w:rsidR="001538D7" w:rsidRPr="00CA0F54">
        <w:rPr>
          <w:rFonts w:cs="mylotus" w:hint="cs"/>
          <w:sz w:val="30"/>
          <w:szCs w:val="27"/>
          <w:rtl/>
          <w:lang w:bidi="ar-SY"/>
        </w:rPr>
        <w:t>،</w:t>
      </w:r>
      <w:r w:rsidRPr="00CA0F54">
        <w:rPr>
          <w:rFonts w:cs="mylotus" w:hint="cs"/>
          <w:sz w:val="30"/>
          <w:szCs w:val="27"/>
          <w:rtl/>
          <w:lang w:bidi="ar-SY"/>
        </w:rPr>
        <w:t xml:space="preserve"> ف</w:t>
      </w:r>
      <w:r w:rsidRPr="00CA0F54">
        <w:rPr>
          <w:rFonts w:cs="mylotus"/>
          <w:sz w:val="30"/>
          <w:szCs w:val="27"/>
          <w:rtl/>
          <w:lang w:bidi="ar-SY"/>
        </w:rPr>
        <w:t xml:space="preserve">كان </w:t>
      </w:r>
      <w:r w:rsidRPr="00CA0F54">
        <w:rPr>
          <w:rFonts w:cs="mylotus" w:hint="cs"/>
          <w:sz w:val="30"/>
          <w:szCs w:val="27"/>
          <w:rtl/>
          <w:lang w:bidi="ar-SY"/>
        </w:rPr>
        <w:t xml:space="preserve">النبي </w:t>
      </w:r>
      <w:r w:rsidRPr="00CA0F54">
        <w:rPr>
          <w:rFonts w:cs="mylotus"/>
          <w:sz w:val="30"/>
          <w:szCs w:val="27"/>
          <w:rtl/>
          <w:lang w:bidi="ar-SY"/>
        </w:rPr>
        <w:t>يعاني من التنزيل شد</w:t>
      </w:r>
      <w:r w:rsidRPr="00CA0F54">
        <w:rPr>
          <w:rFonts w:cs="mylotus" w:hint="cs"/>
          <w:sz w:val="30"/>
          <w:szCs w:val="27"/>
          <w:rtl/>
          <w:lang w:bidi="ar-SY"/>
        </w:rPr>
        <w:t>َّ</w:t>
      </w:r>
      <w:r w:rsidRPr="00CA0F54">
        <w:rPr>
          <w:rFonts w:cs="mylotus"/>
          <w:sz w:val="30"/>
          <w:szCs w:val="27"/>
          <w:rtl/>
          <w:lang w:bidi="ar-SY"/>
        </w:rPr>
        <w:t>ة</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و</w:t>
      </w:r>
      <w:r w:rsidRPr="00CA0F54">
        <w:rPr>
          <w:rFonts w:cs="mylotus"/>
          <w:sz w:val="30"/>
          <w:szCs w:val="27"/>
          <w:rtl/>
          <w:lang w:bidi="ar-SY"/>
        </w:rPr>
        <w:t>كان ينزل عليه الوحي في اليوم الشديد البرد فيفصم عنه وإن جبينه ليتفص</w:t>
      </w:r>
      <w:r w:rsidRPr="00CA0F54">
        <w:rPr>
          <w:rFonts w:cs="mylotus" w:hint="cs"/>
          <w:sz w:val="30"/>
          <w:szCs w:val="27"/>
          <w:rtl/>
          <w:lang w:bidi="ar-SY"/>
        </w:rPr>
        <w:t>َّ</w:t>
      </w:r>
      <w:r w:rsidRPr="00CA0F54">
        <w:rPr>
          <w:rFonts w:cs="mylotus"/>
          <w:sz w:val="30"/>
          <w:szCs w:val="27"/>
          <w:rtl/>
          <w:lang w:bidi="ar-SY"/>
        </w:rPr>
        <w:t>د عرقاً</w:t>
      </w:r>
      <w:r w:rsidR="001538D7" w:rsidRPr="00CA0F54">
        <w:rPr>
          <w:rFonts w:cs="mylotus"/>
          <w:sz w:val="30"/>
          <w:szCs w:val="27"/>
          <w:rtl/>
          <w:lang w:bidi="ar-SY"/>
        </w:rPr>
        <w:t>.</w:t>
      </w:r>
      <w:r w:rsidRPr="00CA0F54">
        <w:rPr>
          <w:rFonts w:cs="mylotus"/>
          <w:sz w:val="30"/>
          <w:szCs w:val="27"/>
          <w:rtl/>
          <w:lang w:bidi="ar-SY"/>
        </w:rPr>
        <w:t xml:space="preserve"> وكان ثقل الوحي شديداً عليه إلى درجة أنه </w:t>
      </w:r>
      <w:r w:rsidRPr="00CA0F54">
        <w:rPr>
          <w:rFonts w:cs="mylotus" w:hint="cs"/>
          <w:sz w:val="30"/>
          <w:szCs w:val="27"/>
          <w:rtl/>
          <w:lang w:bidi="ar-SY"/>
        </w:rPr>
        <w:t xml:space="preserve">كان </w:t>
      </w:r>
      <w:r w:rsidRPr="00CA0F54">
        <w:rPr>
          <w:rFonts w:cs="mylotus"/>
          <w:sz w:val="30"/>
          <w:szCs w:val="27"/>
          <w:rtl/>
          <w:lang w:bidi="ar-SY"/>
        </w:rPr>
        <w:t xml:space="preserve">يشعر وكأنه يموت عند الوحي ونزول جبريل </w:t>
      </w:r>
      <w:r w:rsidRPr="00CA0F54">
        <w:rPr>
          <w:rFonts w:cs="mylotus" w:hint="cs"/>
          <w:sz w:val="30"/>
          <w:szCs w:val="27"/>
          <w:rtl/>
          <w:lang w:bidi="ar-SY"/>
        </w:rPr>
        <w:t>عليه</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ثم يحيى من جديد عند ذهابهما</w:t>
      </w:r>
      <w:r w:rsidRPr="00CA0F54">
        <w:rPr>
          <w:rFonts w:cs="mylotus" w:hint="cs"/>
          <w:sz w:val="30"/>
          <w:szCs w:val="27"/>
          <w:rtl/>
          <w:lang w:bidi="ar-SY"/>
        </w:rPr>
        <w:t xml:space="preserve"> عنه</w:t>
      </w:r>
      <w:r w:rsidR="001538D7" w:rsidRPr="00CA0F54">
        <w:rPr>
          <w:rFonts w:cs="mylotus"/>
          <w:sz w:val="30"/>
          <w:szCs w:val="27"/>
          <w:rtl/>
          <w:lang w:bidi="ar-SY"/>
        </w:rPr>
        <w:t>،</w:t>
      </w:r>
      <w:r w:rsidRPr="00CA0F54">
        <w:rPr>
          <w:rFonts w:cs="mylotus"/>
          <w:sz w:val="30"/>
          <w:szCs w:val="27"/>
          <w:rtl/>
          <w:lang w:bidi="ar-SY"/>
        </w:rPr>
        <w:t xml:space="preserve"> ولو كانت هذه الحالة من الوحي من قوة التعقل والتخيل كما زعمه الفلاسفة لما كان هناك أي معنى للغياب عن الوعي</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في حين أن</w:t>
      </w:r>
      <w:r w:rsidRPr="00CA0F54">
        <w:rPr>
          <w:rFonts w:cs="mylotus"/>
          <w:sz w:val="30"/>
          <w:szCs w:val="27"/>
          <w:rtl/>
          <w:lang w:bidi="ar-SY"/>
        </w:rPr>
        <w:t xml:space="preserve"> الرسول الأكرم </w:t>
      </w:r>
      <w:r w:rsidRPr="00CA0F54">
        <w:rPr>
          <w:rFonts w:cs="mylotus" w:hint="cs"/>
          <w:sz w:val="30"/>
          <w:szCs w:val="27"/>
          <w:rtl/>
          <w:lang w:bidi="ar-SY"/>
        </w:rPr>
        <w:t xml:space="preserve">كان </w:t>
      </w:r>
      <w:r w:rsidRPr="00CA0F54">
        <w:rPr>
          <w:rFonts w:cs="mylotus"/>
          <w:sz w:val="30"/>
          <w:szCs w:val="27"/>
          <w:rtl/>
          <w:lang w:bidi="ar-SY"/>
        </w:rPr>
        <w:t xml:space="preserve">يعاني بعد الوحي من صداع شديد وكان </w:t>
      </w:r>
      <w:r w:rsidRPr="00CA0F54">
        <w:rPr>
          <w:rFonts w:cs="mylotus" w:hint="cs"/>
          <w:sz w:val="30"/>
          <w:szCs w:val="27"/>
          <w:rtl/>
          <w:lang w:bidi="ar-SY"/>
        </w:rPr>
        <w:t>يخضب</w:t>
      </w:r>
      <w:r w:rsidRPr="00CA0F54">
        <w:rPr>
          <w:rFonts w:cs="mylotus"/>
          <w:sz w:val="30"/>
          <w:szCs w:val="27"/>
          <w:rtl/>
          <w:lang w:bidi="ar-SY"/>
        </w:rPr>
        <w:t xml:space="preserve"> رأسه بال</w:t>
      </w:r>
      <w:r w:rsidRPr="00CA0F54">
        <w:rPr>
          <w:rFonts w:cs="mylotus" w:hint="cs"/>
          <w:sz w:val="30"/>
          <w:szCs w:val="27"/>
          <w:rtl/>
          <w:lang w:bidi="ar-SY"/>
        </w:rPr>
        <w:t>ح</w:t>
      </w:r>
      <w:r w:rsidRPr="00CA0F54">
        <w:rPr>
          <w:rFonts w:cs="mylotus"/>
          <w:sz w:val="30"/>
          <w:szCs w:val="27"/>
          <w:rtl/>
          <w:lang w:bidi="ar-SY"/>
        </w:rPr>
        <w:t>ن</w:t>
      </w:r>
      <w:r w:rsidRPr="00CA0F54">
        <w:rPr>
          <w:rFonts w:cs="mylotus" w:hint="cs"/>
          <w:sz w:val="30"/>
          <w:szCs w:val="27"/>
          <w:rtl/>
          <w:lang w:bidi="ar-SY"/>
        </w:rPr>
        <w:t>اء</w:t>
      </w:r>
      <w:r w:rsidRPr="00CA0F54">
        <w:rPr>
          <w:rFonts w:cs="mylotus"/>
          <w:sz w:val="30"/>
          <w:szCs w:val="27"/>
          <w:rtl/>
          <w:lang w:bidi="ar-SY"/>
        </w:rPr>
        <w:t xml:space="preserve"> </w:t>
      </w:r>
      <w:r w:rsidRPr="00CA0F54">
        <w:rPr>
          <w:rFonts w:cs="mylotus" w:hint="cs"/>
          <w:sz w:val="30"/>
          <w:szCs w:val="27"/>
          <w:rtl/>
          <w:lang w:bidi="ar-SY"/>
        </w:rPr>
        <w:t>لإزالة</w:t>
      </w:r>
      <w:r w:rsidRPr="00CA0F54">
        <w:rPr>
          <w:rFonts w:cs="mylotus"/>
          <w:sz w:val="30"/>
          <w:szCs w:val="27"/>
          <w:rtl/>
          <w:lang w:bidi="ar-SY"/>
        </w:rPr>
        <w:t xml:space="preserve"> الصداع الذي ينتابه</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 xml:space="preserve">إذن </w:t>
      </w:r>
      <w:r w:rsidRPr="00CA0F54">
        <w:rPr>
          <w:rFonts w:cs="mylotus"/>
          <w:sz w:val="30"/>
          <w:szCs w:val="27"/>
          <w:rtl/>
          <w:lang w:bidi="ar-SY"/>
        </w:rPr>
        <w:t>يتبي</w:t>
      </w:r>
      <w:r w:rsidRPr="00CA0F54">
        <w:rPr>
          <w:rFonts w:cs="mylotus" w:hint="cs"/>
          <w:sz w:val="30"/>
          <w:szCs w:val="27"/>
          <w:rtl/>
          <w:lang w:bidi="ar-SY"/>
        </w:rPr>
        <w:t>َّ</w:t>
      </w:r>
      <w:r w:rsidRPr="00CA0F54">
        <w:rPr>
          <w:rFonts w:cs="mylotus"/>
          <w:sz w:val="30"/>
          <w:szCs w:val="27"/>
          <w:rtl/>
          <w:lang w:bidi="ar-SY"/>
        </w:rPr>
        <w:t>ن مما ذُكر أنه لا يمكن تصو</w:t>
      </w:r>
      <w:r w:rsidRPr="00CA0F54">
        <w:rPr>
          <w:rFonts w:cs="mylotus" w:hint="cs"/>
          <w:sz w:val="30"/>
          <w:szCs w:val="27"/>
          <w:rtl/>
          <w:lang w:bidi="ar-SY"/>
        </w:rPr>
        <w:t>ُّ</w:t>
      </w:r>
      <w:r w:rsidRPr="00CA0F54">
        <w:rPr>
          <w:rFonts w:cs="mylotus"/>
          <w:sz w:val="30"/>
          <w:szCs w:val="27"/>
          <w:rtl/>
          <w:lang w:bidi="ar-SY"/>
        </w:rPr>
        <w:t xml:space="preserve">ر وقوع الخطأ </w:t>
      </w:r>
      <w:r w:rsidRPr="00CA0F54">
        <w:rPr>
          <w:rFonts w:cs="mylotus" w:hint="cs"/>
          <w:sz w:val="30"/>
          <w:szCs w:val="27"/>
          <w:rtl/>
          <w:lang w:bidi="ar-SY"/>
        </w:rPr>
        <w:t>من</w:t>
      </w:r>
      <w:r w:rsidRPr="00CA0F54">
        <w:rPr>
          <w:rFonts w:cs="mylotus"/>
          <w:sz w:val="30"/>
          <w:szCs w:val="27"/>
          <w:rtl/>
          <w:lang w:bidi="ar-SY"/>
        </w:rPr>
        <w:t xml:space="preserve"> الأنبياء في الوحي وأنه لا</w:t>
      </w:r>
      <w:r w:rsidRPr="00CA0F54">
        <w:rPr>
          <w:rFonts w:cs="Times New Roman" w:hint="cs"/>
          <w:sz w:val="30"/>
          <w:szCs w:val="27"/>
          <w:rtl/>
          <w:lang w:bidi="ar-SY"/>
        </w:rPr>
        <w:t> </w:t>
      </w:r>
      <w:r w:rsidRPr="00CA0F54">
        <w:rPr>
          <w:rFonts w:cs="mylotus"/>
          <w:sz w:val="30"/>
          <w:szCs w:val="27"/>
          <w:rtl/>
          <w:lang w:bidi="ar-SY"/>
        </w:rPr>
        <w:t>دخل أبداً للوهم والخي</w:t>
      </w:r>
      <w:r w:rsidRPr="00CA0F54">
        <w:rPr>
          <w:rFonts w:cs="mylotus" w:hint="cs"/>
          <w:sz w:val="30"/>
          <w:szCs w:val="27"/>
          <w:rtl/>
          <w:lang w:bidi="ar-SY"/>
        </w:rPr>
        <w:t>ا</w:t>
      </w:r>
      <w:r w:rsidRPr="00CA0F54">
        <w:rPr>
          <w:rFonts w:cs="mylotus"/>
          <w:sz w:val="30"/>
          <w:szCs w:val="27"/>
          <w:rtl/>
          <w:lang w:bidi="ar-SY"/>
        </w:rPr>
        <w:t xml:space="preserve">ل في أمر الوحي </w:t>
      </w:r>
      <w:r w:rsidRPr="00CA0F54">
        <w:rPr>
          <w:rFonts w:cs="mylotus" w:hint="cs"/>
          <w:sz w:val="30"/>
          <w:szCs w:val="27"/>
          <w:rtl/>
          <w:lang w:bidi="ar-SY"/>
        </w:rPr>
        <w:t>ع</w:t>
      </w:r>
      <w:r w:rsidRPr="00CA0F54">
        <w:rPr>
          <w:rFonts w:cs="mylotus"/>
          <w:sz w:val="30"/>
          <w:szCs w:val="27"/>
          <w:rtl/>
          <w:lang w:bidi="ar-SY"/>
        </w:rPr>
        <w:t>لى الإطلاق</w:t>
      </w:r>
      <w:r w:rsidR="001538D7" w:rsidRPr="00CA0F54">
        <w:rPr>
          <w:rFonts w:cs="mylotus"/>
          <w:sz w:val="30"/>
          <w:szCs w:val="27"/>
          <w:rtl/>
          <w:lang w:bidi="ar-SY"/>
        </w:rPr>
        <w:t>.</w:t>
      </w:r>
      <w:r w:rsidRPr="00CA0F54">
        <w:rPr>
          <w:rFonts w:cs="mylotus"/>
          <w:sz w:val="30"/>
          <w:szCs w:val="27"/>
          <w:rtl/>
          <w:lang w:bidi="ar-SY"/>
        </w:rPr>
        <w:t xml:space="preserve"> إن هذا الشعور الرابع المقد</w:t>
      </w:r>
      <w:r w:rsidRPr="00CA0F54">
        <w:rPr>
          <w:rFonts w:cs="mylotus" w:hint="cs"/>
          <w:sz w:val="30"/>
          <w:szCs w:val="27"/>
          <w:rtl/>
          <w:lang w:bidi="ar-SY"/>
        </w:rPr>
        <w:t>َّ</w:t>
      </w:r>
      <w:r w:rsidRPr="00CA0F54">
        <w:rPr>
          <w:rFonts w:cs="mylotus"/>
          <w:sz w:val="30"/>
          <w:szCs w:val="27"/>
          <w:rtl/>
          <w:lang w:bidi="ar-SY"/>
        </w:rPr>
        <w:t>س يرى الحقائق كما هي ويسمع كلمات الحق دون أي تص</w:t>
      </w:r>
      <w:r w:rsidRPr="00CA0F54">
        <w:rPr>
          <w:rFonts w:cs="mylotus" w:hint="cs"/>
          <w:sz w:val="30"/>
          <w:szCs w:val="27"/>
          <w:rtl/>
          <w:lang w:bidi="ar-SY"/>
        </w:rPr>
        <w:t>ـ</w:t>
      </w:r>
      <w:r w:rsidRPr="00CA0F54">
        <w:rPr>
          <w:rFonts w:cs="mylotus"/>
          <w:sz w:val="30"/>
          <w:szCs w:val="27"/>
          <w:rtl/>
          <w:lang w:bidi="ar-SY"/>
        </w:rPr>
        <w:t>رُّف للخيال والوهم</w:t>
      </w:r>
      <w:r w:rsidR="001538D7" w:rsidRPr="00CA0F54">
        <w:rPr>
          <w:rFonts w:cs="mylotus"/>
          <w:sz w:val="30"/>
          <w:szCs w:val="27"/>
          <w:rtl/>
          <w:lang w:bidi="ar-SY"/>
        </w:rPr>
        <w:t>.</w:t>
      </w:r>
      <w:r w:rsidRPr="00CA0F54">
        <w:rPr>
          <w:rFonts w:cs="mylotus"/>
          <w:sz w:val="30"/>
          <w:szCs w:val="27"/>
          <w:rtl/>
          <w:lang w:bidi="ar-SY"/>
        </w:rPr>
        <w:t xml:space="preserve"> والشاهد على هذا التحقيق نص كتاب الله </w:t>
      </w:r>
      <w:r w:rsidRPr="00CA0F54">
        <w:rPr>
          <w:rFonts w:cs="mylotus" w:hint="cs"/>
          <w:sz w:val="30"/>
          <w:szCs w:val="27"/>
          <w:rtl/>
          <w:lang w:bidi="ar-SY"/>
        </w:rPr>
        <w:t>لاسيما</w:t>
      </w:r>
      <w:r w:rsidRPr="00CA0F54">
        <w:rPr>
          <w:rFonts w:cs="mylotus"/>
          <w:sz w:val="30"/>
          <w:szCs w:val="27"/>
          <w:rtl/>
          <w:lang w:bidi="ar-SY"/>
        </w:rPr>
        <w:t xml:space="preserve"> الآيات المباركات </w:t>
      </w:r>
      <w:r w:rsidRPr="00CA0F54">
        <w:rPr>
          <w:rFonts w:cs="mylotus" w:hint="cs"/>
          <w:sz w:val="30"/>
          <w:szCs w:val="27"/>
          <w:rtl/>
          <w:lang w:bidi="ar-SY"/>
        </w:rPr>
        <w:t xml:space="preserve">التالية من </w:t>
      </w:r>
      <w:r w:rsidRPr="00CA0F54">
        <w:rPr>
          <w:rFonts w:cs="mylotus"/>
          <w:sz w:val="30"/>
          <w:szCs w:val="27"/>
          <w:rtl/>
          <w:lang w:bidi="ar-SY"/>
        </w:rPr>
        <w:t>سورة النجم</w:t>
      </w:r>
      <w:r w:rsidR="001538D7" w:rsidRPr="00CA0F54">
        <w:rPr>
          <w:rFonts w:cs="mylotus" w:hint="cs"/>
          <w:sz w:val="30"/>
          <w:szCs w:val="27"/>
          <w:rtl/>
          <w:lang w:bidi="ar-SY"/>
        </w:rPr>
        <w:t>:</w:t>
      </w:r>
    </w:p>
    <w:p w:rsidR="004001B7" w:rsidRPr="00CA0F54" w:rsidRDefault="004001B7" w:rsidP="00EE3A19">
      <w:pPr>
        <w:widowControl w:val="0"/>
        <w:spacing w:line="228" w:lineRule="auto"/>
        <w:ind w:firstLine="340"/>
        <w:jc w:val="both"/>
        <w:rPr>
          <w:rFonts w:cs="mylotus" w:hint="cs"/>
          <w:sz w:val="30"/>
          <w:szCs w:val="27"/>
          <w:rtl/>
          <w:lang w:bidi="ar-SY"/>
        </w:rPr>
      </w:pPr>
      <w:r w:rsidRPr="00CA0F54">
        <w:rPr>
          <w:rFonts w:cs="mylotus"/>
          <w:color w:val="0000FF"/>
          <w:sz w:val="30"/>
          <w:szCs w:val="27"/>
          <w:rtl/>
          <w:lang w:bidi="ar-SY"/>
        </w:rPr>
        <w:t>﴿</w:t>
      </w:r>
      <w:r w:rsidR="00D15E35" w:rsidRPr="00D15E35">
        <w:rPr>
          <w:rFonts w:ascii="QCF_P526" w:eastAsia="Calibri" w:hAnsi="QCF_P526" w:cs="QCF_P526"/>
          <w:color w:val="000000"/>
          <w:sz w:val="26"/>
          <w:szCs w:val="26"/>
          <w:rtl/>
        </w:rPr>
        <w:t xml:space="preserve"> </w:t>
      </w:r>
      <w:r w:rsidR="00D15E35">
        <w:rPr>
          <w:rFonts w:ascii="QCF_P526" w:eastAsia="Calibri" w:hAnsi="QCF_P526" w:cs="QCF_P526"/>
          <w:color w:val="000000"/>
          <w:sz w:val="26"/>
          <w:szCs w:val="26"/>
          <w:rtl/>
        </w:rPr>
        <w:t xml:space="preserve">ﭑ  ﭒ      ﭓ  </w:t>
      </w:r>
      <w:r w:rsidRPr="00CA0F54">
        <w:rPr>
          <w:rFonts w:cs="mylotus"/>
          <w:color w:val="0000FF"/>
          <w:sz w:val="30"/>
          <w:szCs w:val="27"/>
          <w:rtl/>
          <w:lang w:bidi="ar-SY"/>
        </w:rPr>
        <w:t>﴾</w:t>
      </w:r>
      <w:r w:rsidRPr="00CA0F54">
        <w:rPr>
          <w:rFonts w:cs="mylotus"/>
          <w:sz w:val="30"/>
          <w:szCs w:val="27"/>
          <w:rtl/>
          <w:lang w:bidi="ar-SY"/>
        </w:rPr>
        <w:t xml:space="preserve"> [النجم/1]</w:t>
      </w:r>
      <w:r w:rsidR="001538D7" w:rsidRPr="00CA0F54">
        <w:rPr>
          <w:rFonts w:cs="mylotus" w:hint="cs"/>
          <w:sz w:val="30"/>
          <w:szCs w:val="27"/>
          <w:rtl/>
          <w:lang w:bidi="ar-SY"/>
        </w:rPr>
        <w:t>:</w:t>
      </w:r>
      <w:r w:rsidRPr="00CA0F54">
        <w:rPr>
          <w:rFonts w:cs="mylotus" w:hint="cs"/>
          <w:sz w:val="30"/>
          <w:szCs w:val="27"/>
          <w:rtl/>
          <w:lang w:bidi="ar-SY"/>
        </w:rPr>
        <w:t xml:space="preserve"> أي قسماً بالنجم عندما يهبط</w:t>
      </w:r>
      <w:r w:rsidR="001538D7" w:rsidRPr="00CA0F54">
        <w:rPr>
          <w:rFonts w:cs="mylotus" w:hint="cs"/>
          <w:sz w:val="30"/>
          <w:szCs w:val="27"/>
          <w:rtl/>
          <w:lang w:bidi="ar-SY"/>
        </w:rPr>
        <w:t>.</w:t>
      </w:r>
      <w:r w:rsidRPr="00CA0F54">
        <w:rPr>
          <w:rFonts w:cs="mylotus" w:hint="cs"/>
          <w:sz w:val="30"/>
          <w:szCs w:val="27"/>
          <w:rtl/>
          <w:lang w:bidi="ar-SY"/>
        </w:rPr>
        <w:t xml:space="preserve"> والمراد من النجم القرآن الذي أنزله الله تعالى نجوماً متفرِّقةً</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46"/>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نجماً بعد نجمٍ وآيةً بعد آيةٍ وسورةً بعد سورةٍ</w:t>
      </w:r>
      <w:r w:rsidR="001538D7" w:rsidRPr="00CA0F54">
        <w:rPr>
          <w:rFonts w:cs="mylotus" w:hint="cs"/>
          <w:sz w:val="30"/>
          <w:szCs w:val="27"/>
          <w:rtl/>
          <w:lang w:bidi="ar-SY"/>
        </w:rPr>
        <w:t>،</w:t>
      </w:r>
      <w:r w:rsidRPr="00CA0F54">
        <w:rPr>
          <w:rFonts w:cs="mylotus" w:hint="cs"/>
          <w:sz w:val="30"/>
          <w:szCs w:val="27"/>
          <w:rtl/>
          <w:lang w:bidi="ar-SY"/>
        </w:rPr>
        <w:t xml:space="preserve"> ومعنى إذا هوى</w:t>
      </w:r>
      <w:r w:rsidR="001538D7" w:rsidRPr="00CA0F54">
        <w:rPr>
          <w:rFonts w:cs="mylotus" w:hint="cs"/>
          <w:sz w:val="30"/>
          <w:szCs w:val="27"/>
          <w:rtl/>
          <w:lang w:bidi="ar-SY"/>
        </w:rPr>
        <w:t>:</w:t>
      </w:r>
      <w:r w:rsidRPr="00CA0F54">
        <w:rPr>
          <w:rFonts w:cs="mylotus" w:hint="cs"/>
          <w:sz w:val="30"/>
          <w:szCs w:val="27"/>
          <w:rtl/>
          <w:lang w:bidi="ar-SY"/>
        </w:rPr>
        <w:t xml:space="preserve"> نزول القرآن</w:t>
      </w:r>
      <w:r w:rsidR="001538D7" w:rsidRPr="00CA0F54">
        <w:rPr>
          <w:rFonts w:cs="mylotus" w:hint="cs"/>
          <w:sz w:val="30"/>
          <w:szCs w:val="27"/>
          <w:rtl/>
          <w:lang w:bidi="ar-SY"/>
        </w:rPr>
        <w:t xml:space="preserve">، </w:t>
      </w:r>
      <w:r w:rsidRPr="00CA0F54">
        <w:rPr>
          <w:rFonts w:cs="mylotus" w:hint="cs"/>
          <w:sz w:val="30"/>
          <w:szCs w:val="27"/>
          <w:rtl/>
          <w:lang w:bidi="ar-SY"/>
        </w:rPr>
        <w:t>والشاهد عليه</w:t>
      </w:r>
      <w:r w:rsidR="001538D7" w:rsidRPr="00CA0F54">
        <w:rPr>
          <w:rFonts w:cs="mylotus" w:hint="cs"/>
          <w:sz w:val="30"/>
          <w:szCs w:val="27"/>
          <w:rtl/>
          <w:lang w:bidi="ar-SY"/>
        </w:rPr>
        <w:t xml:space="preserve"> </w:t>
      </w:r>
      <w:r w:rsidRPr="00CA0F54">
        <w:rPr>
          <w:rFonts w:cs="mylotus"/>
          <w:sz w:val="30"/>
          <w:szCs w:val="27"/>
          <w:rtl/>
          <w:lang w:bidi="ar-SY"/>
        </w:rPr>
        <w:t>قوله تعالى</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color w:val="0000FF"/>
          <w:sz w:val="30"/>
          <w:szCs w:val="27"/>
          <w:rtl/>
          <w:lang w:bidi="ar-SY"/>
        </w:rPr>
        <w:t>﴿</w:t>
      </w:r>
      <w:r w:rsidR="00D15E35" w:rsidRPr="00D15E35">
        <w:rPr>
          <w:rFonts w:ascii="QCF_P536" w:eastAsia="Calibri" w:hAnsi="QCF_P536" w:cs="QCF_P536"/>
          <w:color w:val="000000"/>
          <w:sz w:val="26"/>
          <w:szCs w:val="26"/>
          <w:rtl/>
        </w:rPr>
        <w:t xml:space="preserve"> </w:t>
      </w:r>
      <w:r w:rsidR="00D15E35">
        <w:rPr>
          <w:rFonts w:ascii="QCF_P536" w:eastAsia="Calibri" w:hAnsi="QCF_P536" w:cs="QCF_P536"/>
          <w:color w:val="000000"/>
          <w:sz w:val="26"/>
          <w:szCs w:val="26"/>
          <w:rtl/>
        </w:rPr>
        <w:t xml:space="preserve">ﯼ  ﯽ       ﯾ  ﯿ    ﰀ  ﰁ  ﰂ     ﰃ    ﰄ  ﰅ  ﰆ   </w:t>
      </w:r>
      <w:r w:rsidR="00D15E35">
        <w:rPr>
          <w:rFonts w:ascii="QCF_P537" w:eastAsia="Calibri" w:hAnsi="QCF_P537" w:cs="QCF_P537"/>
          <w:color w:val="000000"/>
          <w:sz w:val="26"/>
          <w:szCs w:val="26"/>
          <w:rtl/>
        </w:rPr>
        <w:t>ﭑ     ﭒ  ﭓ   ﭔ</w:t>
      </w:r>
      <w:r w:rsidR="00D15E35">
        <w:rPr>
          <w:rFonts w:ascii="QCF_P537" w:eastAsia="Calibri" w:hAnsi="QCF_P537" w:cs="QCF_P537"/>
          <w:color w:val="000000"/>
          <w:sz w:val="26"/>
          <w:szCs w:val="26"/>
        </w:rPr>
        <w:t xml:space="preserve">  </w:t>
      </w:r>
      <w:r w:rsidRPr="00CA0F54">
        <w:rPr>
          <w:rFonts w:cs="mylotus"/>
          <w:color w:val="0000FF"/>
          <w:sz w:val="30"/>
          <w:szCs w:val="27"/>
          <w:rtl/>
          <w:lang w:bidi="ar-SY"/>
        </w:rPr>
        <w:t>﴾</w:t>
      </w:r>
      <w:r w:rsidRPr="00CA0F54">
        <w:rPr>
          <w:rFonts w:cs="mylotus"/>
          <w:sz w:val="30"/>
          <w:szCs w:val="27"/>
          <w:rtl/>
          <w:lang w:bidi="ar-SY"/>
        </w:rPr>
        <w:t xml:space="preserve"> [الواقعة</w:t>
      </w:r>
      <w:r w:rsidRPr="00CA0F54">
        <w:rPr>
          <w:rFonts w:cs="mylotus" w:hint="cs"/>
          <w:sz w:val="30"/>
          <w:szCs w:val="27"/>
          <w:rtl/>
          <w:lang w:bidi="ar-SY"/>
        </w:rPr>
        <w:t>/</w:t>
      </w:r>
      <w:r w:rsidRPr="00CA0F54">
        <w:rPr>
          <w:rFonts w:cs="mylotus"/>
          <w:sz w:val="30"/>
          <w:szCs w:val="27"/>
          <w:rtl/>
          <w:lang w:bidi="ar-SY"/>
        </w:rPr>
        <w:t xml:space="preserve">75 </w:t>
      </w:r>
      <w:r w:rsidR="001538D7" w:rsidRPr="00CA0F54">
        <w:rPr>
          <w:rFonts w:cs="mylotus"/>
          <w:sz w:val="30"/>
          <w:szCs w:val="27"/>
          <w:rtl/>
          <w:lang w:bidi="ar-SY"/>
        </w:rPr>
        <w:t>-</w:t>
      </w:r>
      <w:r w:rsidRPr="00CA0F54">
        <w:rPr>
          <w:rFonts w:cs="mylotus" w:hint="cs"/>
          <w:sz w:val="30"/>
          <w:szCs w:val="27"/>
          <w:rtl/>
          <w:lang w:bidi="ar-SY"/>
        </w:rPr>
        <w:t>77</w:t>
      </w:r>
      <w:r w:rsidR="001538D7" w:rsidRPr="00CA0F54">
        <w:rPr>
          <w:rFonts w:cs="mylotus"/>
          <w:sz w:val="30"/>
          <w:szCs w:val="27"/>
          <w:rtl/>
          <w:lang w:bidi="ar-SY"/>
        </w:rPr>
        <w:t>].</w:t>
      </w:r>
      <w:r w:rsidRPr="00CA0F54">
        <w:rPr>
          <w:rFonts w:cs="mylotus" w:hint="cs"/>
          <w:sz w:val="30"/>
          <w:szCs w:val="27"/>
          <w:rtl/>
          <w:lang w:bidi="ar-SY"/>
        </w:rPr>
        <w:t xml:space="preserve"> و</w:t>
      </w:r>
      <w:r w:rsidRPr="00CA0F54">
        <w:rPr>
          <w:rFonts w:cs="mylotus"/>
          <w:sz w:val="30"/>
          <w:szCs w:val="27"/>
          <w:rtl/>
          <w:lang w:bidi="ar-SY"/>
        </w:rPr>
        <w:t>س</w:t>
      </w:r>
      <w:r w:rsidRPr="00CA0F54">
        <w:rPr>
          <w:rFonts w:cs="mylotus" w:hint="cs"/>
          <w:sz w:val="30"/>
          <w:szCs w:val="27"/>
          <w:rtl/>
          <w:lang w:bidi="ar-SY"/>
        </w:rPr>
        <w:t>ُ</w:t>
      </w:r>
      <w:r w:rsidRPr="00CA0F54">
        <w:rPr>
          <w:rFonts w:cs="mylotus"/>
          <w:sz w:val="30"/>
          <w:szCs w:val="27"/>
          <w:rtl/>
          <w:lang w:bidi="ar-SY"/>
        </w:rPr>
        <w:t>م</w:t>
      </w:r>
      <w:r w:rsidRPr="00CA0F54">
        <w:rPr>
          <w:rFonts w:cs="mylotus" w:hint="cs"/>
          <w:sz w:val="30"/>
          <w:szCs w:val="27"/>
          <w:rtl/>
          <w:lang w:bidi="ar-SY"/>
        </w:rPr>
        <w:t>ِّيَ</w:t>
      </w:r>
      <w:r w:rsidRPr="00CA0F54">
        <w:rPr>
          <w:rFonts w:cs="mylotus"/>
          <w:sz w:val="30"/>
          <w:szCs w:val="27"/>
          <w:rtl/>
          <w:lang w:bidi="ar-SY"/>
        </w:rPr>
        <w:t xml:space="preserve"> القرآن نجما</w:t>
      </w:r>
      <w:r w:rsidRPr="00CA0F54">
        <w:rPr>
          <w:rFonts w:cs="mylotus" w:hint="cs"/>
          <w:sz w:val="30"/>
          <w:szCs w:val="27"/>
          <w:rtl/>
          <w:lang w:bidi="ar-SY"/>
        </w:rPr>
        <w:t>ً</w:t>
      </w:r>
      <w:r w:rsidRPr="00CA0F54">
        <w:rPr>
          <w:rFonts w:cs="mylotus"/>
          <w:sz w:val="30"/>
          <w:szCs w:val="27"/>
          <w:rtl/>
          <w:lang w:bidi="ar-SY"/>
        </w:rPr>
        <w:t xml:space="preserve"> لتفر</w:t>
      </w:r>
      <w:r w:rsidRPr="00CA0F54">
        <w:rPr>
          <w:rFonts w:cs="mylotus" w:hint="cs"/>
          <w:sz w:val="30"/>
          <w:szCs w:val="27"/>
          <w:rtl/>
          <w:lang w:bidi="ar-SY"/>
        </w:rPr>
        <w:t>ّ</w:t>
      </w:r>
      <w:r w:rsidRPr="00CA0F54">
        <w:rPr>
          <w:rFonts w:cs="mylotus"/>
          <w:sz w:val="30"/>
          <w:szCs w:val="27"/>
          <w:rtl/>
          <w:lang w:bidi="ar-SY"/>
        </w:rPr>
        <w:t>قه في النزول و العرب تسمي التفريق تنجيما</w:t>
      </w:r>
      <w:r w:rsidRPr="00CA0F54">
        <w:rPr>
          <w:rFonts w:cs="mylotus" w:hint="cs"/>
          <w:sz w:val="30"/>
          <w:szCs w:val="27"/>
          <w:rtl/>
          <w:lang w:bidi="ar-SY"/>
        </w:rPr>
        <w:t>ً</w:t>
      </w:r>
      <w:r w:rsidRPr="00CA0F54">
        <w:rPr>
          <w:rFonts w:cs="mylotus"/>
          <w:sz w:val="30"/>
          <w:szCs w:val="27"/>
          <w:rtl/>
          <w:lang w:bidi="ar-SY"/>
        </w:rPr>
        <w:t xml:space="preserve"> والم</w:t>
      </w:r>
      <w:r w:rsidRPr="00CA0F54">
        <w:rPr>
          <w:rFonts w:cs="mylotus" w:hint="cs"/>
          <w:sz w:val="30"/>
          <w:szCs w:val="27"/>
          <w:rtl/>
          <w:lang w:bidi="ar-SY"/>
        </w:rPr>
        <w:t>ُ</w:t>
      </w:r>
      <w:r w:rsidRPr="00CA0F54">
        <w:rPr>
          <w:rFonts w:cs="mylotus"/>
          <w:sz w:val="30"/>
          <w:szCs w:val="27"/>
          <w:rtl/>
          <w:lang w:bidi="ar-SY"/>
        </w:rPr>
        <w:t>ف</w:t>
      </w:r>
      <w:r w:rsidRPr="00CA0F54">
        <w:rPr>
          <w:rFonts w:cs="mylotus" w:hint="cs"/>
          <w:sz w:val="30"/>
          <w:szCs w:val="27"/>
          <w:rtl/>
          <w:lang w:bidi="ar-SY"/>
        </w:rPr>
        <w:t>َ</w:t>
      </w:r>
      <w:r w:rsidRPr="00CA0F54">
        <w:rPr>
          <w:rFonts w:cs="mylotus"/>
          <w:sz w:val="30"/>
          <w:szCs w:val="27"/>
          <w:rtl/>
          <w:lang w:bidi="ar-SY"/>
        </w:rPr>
        <w:t>ر</w:t>
      </w:r>
      <w:r w:rsidRPr="00CA0F54">
        <w:rPr>
          <w:rFonts w:cs="mylotus" w:hint="cs"/>
          <w:sz w:val="30"/>
          <w:szCs w:val="27"/>
          <w:rtl/>
          <w:lang w:bidi="ar-SY"/>
        </w:rPr>
        <w:t>َّ</w:t>
      </w:r>
      <w:r w:rsidRPr="00CA0F54">
        <w:rPr>
          <w:rFonts w:cs="mylotus"/>
          <w:sz w:val="30"/>
          <w:szCs w:val="27"/>
          <w:rtl/>
          <w:lang w:bidi="ar-SY"/>
        </w:rPr>
        <w:t>ق م</w:t>
      </w:r>
      <w:r w:rsidRPr="00CA0F54">
        <w:rPr>
          <w:rFonts w:cs="mylotus" w:hint="cs"/>
          <w:sz w:val="30"/>
          <w:szCs w:val="27"/>
          <w:rtl/>
          <w:lang w:bidi="ar-SY"/>
        </w:rPr>
        <w:t>ُ</w:t>
      </w:r>
      <w:r w:rsidRPr="00CA0F54">
        <w:rPr>
          <w:rFonts w:cs="mylotus"/>
          <w:sz w:val="30"/>
          <w:szCs w:val="27"/>
          <w:rtl/>
          <w:lang w:bidi="ar-SY"/>
        </w:rPr>
        <w:t>ن</w:t>
      </w:r>
      <w:r w:rsidRPr="00CA0F54">
        <w:rPr>
          <w:rFonts w:cs="mylotus" w:hint="cs"/>
          <w:sz w:val="30"/>
          <w:szCs w:val="27"/>
          <w:rtl/>
          <w:lang w:bidi="ar-SY"/>
        </w:rPr>
        <w:t>َ</w:t>
      </w:r>
      <w:r w:rsidRPr="00CA0F54">
        <w:rPr>
          <w:rFonts w:cs="mylotus"/>
          <w:sz w:val="30"/>
          <w:szCs w:val="27"/>
          <w:rtl/>
          <w:lang w:bidi="ar-SY"/>
        </w:rPr>
        <w:t>ج</w:t>
      </w:r>
      <w:r w:rsidRPr="00CA0F54">
        <w:rPr>
          <w:rFonts w:cs="mylotus" w:hint="cs"/>
          <w:sz w:val="30"/>
          <w:szCs w:val="27"/>
          <w:rtl/>
          <w:lang w:bidi="ar-SY"/>
        </w:rPr>
        <w:t>َّ</w:t>
      </w:r>
      <w:r w:rsidRPr="00CA0F54">
        <w:rPr>
          <w:rFonts w:cs="mylotus"/>
          <w:sz w:val="30"/>
          <w:szCs w:val="27"/>
          <w:rtl/>
          <w:lang w:bidi="ar-SY"/>
        </w:rPr>
        <w:t>ما</w:t>
      </w:r>
      <w:r w:rsidRPr="00CA0F54">
        <w:rPr>
          <w:rFonts w:cs="mylotus" w:hint="c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ومنه نجوم الدَّيْن</w:t>
      </w:r>
      <w:r w:rsidR="001538D7" w:rsidRPr="00CA0F54">
        <w:rPr>
          <w:rFonts w:cs="mylotus" w:hint="cs"/>
          <w:sz w:val="30"/>
          <w:szCs w:val="27"/>
          <w:rtl/>
          <w:lang w:bidi="ar-SY"/>
        </w:rPr>
        <w:t>،</w:t>
      </w:r>
      <w:r w:rsidRPr="00CA0F54">
        <w:rPr>
          <w:rFonts w:cs="mylotus" w:hint="cs"/>
          <w:sz w:val="30"/>
          <w:szCs w:val="27"/>
          <w:rtl/>
          <w:lang w:bidi="ar-SY"/>
        </w:rPr>
        <w:t xml:space="preserve"> و دَيْنٌ مُنَجَّمٌ</w:t>
      </w:r>
      <w:r w:rsidR="001538D7" w:rsidRPr="00CA0F54">
        <w:rPr>
          <w:rFonts w:cs="mylotus" w:hint="cs"/>
          <w:sz w:val="30"/>
          <w:szCs w:val="27"/>
          <w:rtl/>
          <w:lang w:bidi="ar-SY"/>
        </w:rPr>
        <w:t>.</w:t>
      </w:r>
    </w:p>
    <w:p w:rsidR="004001B7" w:rsidRPr="00CA0F54" w:rsidRDefault="004001B7" w:rsidP="00EE3A19">
      <w:pPr>
        <w:widowControl w:val="0"/>
        <w:spacing w:line="228" w:lineRule="auto"/>
        <w:ind w:firstLine="340"/>
        <w:jc w:val="both"/>
        <w:rPr>
          <w:rFonts w:ascii="Abo-thar" w:hAnsi="Abo-thar" w:cs="mylotus" w:hint="cs"/>
          <w:sz w:val="30"/>
          <w:szCs w:val="27"/>
          <w:rtl/>
        </w:rPr>
      </w:pPr>
      <w:r w:rsidRPr="00CA0F54">
        <w:rPr>
          <w:rFonts w:cs="mylotus"/>
          <w:color w:val="0000FF"/>
          <w:sz w:val="30"/>
          <w:szCs w:val="27"/>
          <w:rtl/>
          <w:lang w:bidi="ar-SY"/>
        </w:rPr>
        <w:t>﴿</w:t>
      </w:r>
      <w:r w:rsidR="00D15E35" w:rsidRPr="00D15E35">
        <w:rPr>
          <w:rFonts w:ascii="QCF_P526" w:eastAsia="Calibri" w:hAnsi="QCF_P526" w:cs="QCF_P526"/>
          <w:color w:val="000000"/>
          <w:sz w:val="26"/>
          <w:szCs w:val="26"/>
          <w:rtl/>
        </w:rPr>
        <w:t xml:space="preserve"> </w:t>
      </w:r>
      <w:r w:rsidR="00D15E35">
        <w:rPr>
          <w:rFonts w:ascii="QCF_P526" w:eastAsia="Calibri" w:hAnsi="QCF_P526" w:cs="QCF_P526"/>
          <w:color w:val="000000"/>
          <w:sz w:val="26"/>
          <w:szCs w:val="26"/>
          <w:rtl/>
        </w:rPr>
        <w:t xml:space="preserve">ﭕ  ﭖ  ﭗ   ﭘ  ﭙ  </w:t>
      </w:r>
      <w:r w:rsidRPr="00CA0F54">
        <w:rPr>
          <w:rFonts w:cs="mylotus"/>
          <w:color w:val="0000FF"/>
          <w:sz w:val="30"/>
          <w:szCs w:val="27"/>
          <w:rtl/>
          <w:lang w:bidi="ar-SY"/>
        </w:rPr>
        <w:t>﴾</w:t>
      </w:r>
      <w:r w:rsidRPr="00CA0F54">
        <w:rPr>
          <w:rFonts w:cs="mylotus"/>
          <w:sz w:val="30"/>
          <w:szCs w:val="27"/>
          <w:rtl/>
          <w:lang w:bidi="ar-SY"/>
        </w:rPr>
        <w:t xml:space="preserve"> [النجم/2]</w:t>
      </w:r>
      <w:r w:rsidR="001538D7" w:rsidRPr="00CA0F54">
        <w:rPr>
          <w:rFonts w:cs="mylotus" w:hint="cs"/>
          <w:sz w:val="30"/>
          <w:szCs w:val="27"/>
          <w:rtl/>
          <w:lang w:bidi="ar-SY"/>
        </w:rPr>
        <w:t>:</w:t>
      </w:r>
      <w:r w:rsidRPr="00CA0F54">
        <w:rPr>
          <w:rFonts w:cs="mylotus" w:hint="cs"/>
          <w:sz w:val="30"/>
          <w:szCs w:val="27"/>
          <w:rtl/>
          <w:lang w:bidi="ar-SY"/>
        </w:rPr>
        <w:t xml:space="preserve"> أي صاحبكم محمد</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لم يضل ولم يخطئ فيما يقوله ولم يعتقد باطلاً أبداً</w:t>
      </w:r>
      <w:r w:rsidR="001538D7" w:rsidRPr="00CA0F54">
        <w:rPr>
          <w:rFonts w:ascii="Abo-thar" w:hAnsi="Abo-thar" w:cs="mylotus" w:hint="cs"/>
          <w:sz w:val="30"/>
          <w:szCs w:val="27"/>
          <w:rtl/>
          <w:lang w:bidi="ar-SY"/>
        </w:rPr>
        <w:t>.</w:t>
      </w:r>
    </w:p>
    <w:p w:rsidR="004001B7" w:rsidRPr="00CA0F54" w:rsidRDefault="004001B7" w:rsidP="00EE3A19">
      <w:pPr>
        <w:widowControl w:val="0"/>
        <w:spacing w:line="228" w:lineRule="auto"/>
        <w:ind w:firstLine="340"/>
        <w:jc w:val="both"/>
        <w:rPr>
          <w:rFonts w:cs="mylotus" w:hint="cs"/>
          <w:sz w:val="30"/>
          <w:szCs w:val="27"/>
          <w:rtl/>
          <w:lang w:bidi="ar-SY"/>
        </w:rPr>
      </w:pPr>
      <w:r w:rsidRPr="00CA0F54">
        <w:rPr>
          <w:rFonts w:cs="mylotus"/>
          <w:color w:val="0000FF"/>
          <w:sz w:val="30"/>
          <w:szCs w:val="27"/>
          <w:rtl/>
          <w:lang w:bidi="ar-SY"/>
        </w:rPr>
        <w:t>﴿</w:t>
      </w:r>
      <w:r w:rsidR="00D15E35" w:rsidRPr="00D15E35">
        <w:rPr>
          <w:rFonts w:ascii="QCF_P526" w:eastAsia="Calibri" w:hAnsi="QCF_P526" w:cs="QCF_P526"/>
          <w:color w:val="000000"/>
          <w:sz w:val="26"/>
          <w:szCs w:val="26"/>
          <w:rtl/>
        </w:rPr>
        <w:t xml:space="preserve"> </w:t>
      </w:r>
      <w:r w:rsidR="00D15E35">
        <w:rPr>
          <w:rFonts w:ascii="QCF_P526" w:eastAsia="Calibri" w:hAnsi="QCF_P526" w:cs="QCF_P526"/>
          <w:color w:val="000000"/>
          <w:sz w:val="26"/>
          <w:szCs w:val="26"/>
          <w:rtl/>
        </w:rPr>
        <w:t xml:space="preserve">ﭛ  ﭜ   ﭝ  ﭞ  </w:t>
      </w:r>
      <w:r w:rsidRPr="00CA0F54">
        <w:rPr>
          <w:rFonts w:cs="mylotus"/>
          <w:color w:val="0000FF"/>
          <w:sz w:val="30"/>
          <w:szCs w:val="27"/>
          <w:rtl/>
          <w:lang w:bidi="ar-SY"/>
        </w:rPr>
        <w:t>﴾</w:t>
      </w:r>
      <w:r w:rsidRPr="00CA0F54">
        <w:rPr>
          <w:rFonts w:cs="mylotus"/>
          <w:sz w:val="30"/>
          <w:szCs w:val="27"/>
          <w:rtl/>
          <w:lang w:bidi="ar-SY"/>
        </w:rPr>
        <w:t xml:space="preserve"> [النجم/3]</w:t>
      </w:r>
      <w:r w:rsidR="001538D7" w:rsidRPr="00CA0F54">
        <w:rPr>
          <w:rFonts w:cs="mylotus" w:hint="cs"/>
          <w:sz w:val="30"/>
          <w:szCs w:val="27"/>
          <w:rtl/>
          <w:lang w:bidi="ar-SY"/>
        </w:rPr>
        <w:t>:</w:t>
      </w:r>
      <w:r w:rsidRPr="00CA0F54">
        <w:rPr>
          <w:rFonts w:cs="mylotus" w:hint="cs"/>
          <w:sz w:val="30"/>
          <w:szCs w:val="27"/>
          <w:rtl/>
          <w:lang w:bidi="ar-SY"/>
        </w:rPr>
        <w:t xml:space="preserve"> والرسول الأكرم لا يتكلم من هوى نفسه ولا انطلاقاً من رغباته وميوله</w:t>
      </w:r>
      <w:r w:rsidR="001538D7" w:rsidRPr="00CA0F54">
        <w:rPr>
          <w:rFonts w:cs="mylotus" w:hint="cs"/>
          <w:sz w:val="30"/>
          <w:szCs w:val="27"/>
          <w:rtl/>
          <w:lang w:bidi="ar-SY"/>
        </w:rPr>
        <w:t xml:space="preserve">، </w:t>
      </w:r>
      <w:r w:rsidRPr="00CA0F54">
        <w:rPr>
          <w:rFonts w:cs="mylotus" w:hint="cs"/>
          <w:sz w:val="30"/>
          <w:szCs w:val="27"/>
          <w:rtl/>
          <w:lang w:bidi="ar-SY"/>
        </w:rPr>
        <w:t>ولا ينطق باطلاً</w:t>
      </w:r>
      <w:r w:rsidR="001538D7" w:rsidRPr="00CA0F54">
        <w:rPr>
          <w:rFonts w:cs="mylotus" w:hint="cs"/>
          <w:sz w:val="30"/>
          <w:szCs w:val="27"/>
          <w:rtl/>
          <w:lang w:bidi="ar-SY"/>
        </w:rPr>
        <w:t>.</w:t>
      </w:r>
    </w:p>
    <w:p w:rsidR="004001B7" w:rsidRPr="00CA0F54" w:rsidRDefault="004001B7" w:rsidP="00EE3A19">
      <w:pPr>
        <w:widowControl w:val="0"/>
        <w:spacing w:line="228" w:lineRule="auto"/>
        <w:ind w:firstLine="340"/>
        <w:jc w:val="both"/>
        <w:rPr>
          <w:rFonts w:cs="mylotus"/>
          <w:sz w:val="30"/>
          <w:szCs w:val="27"/>
          <w:rtl/>
          <w:lang w:bidi="ar-SY"/>
        </w:rPr>
      </w:pPr>
      <w:r w:rsidRPr="00CA0F54">
        <w:rPr>
          <w:rFonts w:cs="mylotus"/>
          <w:color w:val="0000FF"/>
          <w:sz w:val="30"/>
          <w:szCs w:val="27"/>
          <w:rtl/>
          <w:lang w:bidi="ar-SY"/>
        </w:rPr>
        <w:t>﴿</w:t>
      </w:r>
      <w:r w:rsidR="00D15E35" w:rsidRPr="00D15E35">
        <w:rPr>
          <w:rFonts w:ascii="QCF_P526" w:eastAsia="Calibri" w:hAnsi="QCF_P526" w:cs="QCF_P526"/>
          <w:color w:val="000000"/>
          <w:sz w:val="26"/>
          <w:szCs w:val="26"/>
          <w:rtl/>
        </w:rPr>
        <w:t xml:space="preserve"> </w:t>
      </w:r>
      <w:r w:rsidR="00D15E35">
        <w:rPr>
          <w:rFonts w:ascii="QCF_P526" w:eastAsia="Calibri" w:hAnsi="QCF_P526" w:cs="QCF_P526"/>
          <w:color w:val="000000"/>
          <w:sz w:val="26"/>
          <w:szCs w:val="26"/>
          <w:rtl/>
        </w:rPr>
        <w:t xml:space="preserve">ﭠ  ﭡ  ﭢ    ﭣ   ﭤ  </w:t>
      </w:r>
      <w:r w:rsidRPr="00CA0F54">
        <w:rPr>
          <w:rFonts w:cs="mylotus"/>
          <w:color w:val="0000FF"/>
          <w:sz w:val="30"/>
          <w:szCs w:val="27"/>
          <w:rtl/>
          <w:lang w:bidi="ar-SY"/>
        </w:rPr>
        <w:t>﴾</w:t>
      </w:r>
      <w:r w:rsidRPr="00CA0F54">
        <w:rPr>
          <w:rFonts w:cs="mylotus"/>
          <w:sz w:val="30"/>
          <w:szCs w:val="27"/>
          <w:rtl/>
          <w:lang w:bidi="ar-SY"/>
        </w:rPr>
        <w:t xml:space="preserve"> [النجم/4]</w:t>
      </w:r>
      <w:r w:rsidR="001538D7" w:rsidRPr="00CA0F54">
        <w:rPr>
          <w:rFonts w:cs="mylotus" w:hint="cs"/>
          <w:sz w:val="30"/>
          <w:szCs w:val="27"/>
          <w:rtl/>
          <w:lang w:bidi="ar-SY"/>
        </w:rPr>
        <w:t>:</w:t>
      </w:r>
      <w:r w:rsidRPr="00CA0F54">
        <w:rPr>
          <w:rFonts w:cs="mylotus" w:hint="cs"/>
          <w:sz w:val="30"/>
          <w:szCs w:val="27"/>
          <w:rtl/>
          <w:lang w:bidi="ar-SY"/>
        </w:rPr>
        <w:t xml:space="preserve"> بل لا ينطق إلا بما يوحيه الله إليه</w:t>
      </w:r>
      <w:r w:rsidR="001538D7" w:rsidRPr="00CA0F54">
        <w:rPr>
          <w:rFonts w:cs="mylotus" w:hint="cs"/>
          <w:sz w:val="30"/>
          <w:szCs w:val="27"/>
          <w:rtl/>
          <w:lang w:bidi="ar-SY"/>
        </w:rPr>
        <w:t>.</w:t>
      </w:r>
    </w:p>
    <w:p w:rsidR="004001B7" w:rsidRPr="00CA0F54" w:rsidRDefault="004001B7" w:rsidP="00EE3A19">
      <w:pPr>
        <w:widowControl w:val="0"/>
        <w:spacing w:line="228" w:lineRule="auto"/>
        <w:ind w:firstLine="340"/>
        <w:jc w:val="both"/>
        <w:rPr>
          <w:rFonts w:cs="mylotus" w:hint="cs"/>
          <w:sz w:val="30"/>
          <w:szCs w:val="27"/>
          <w:rtl/>
          <w:lang w:bidi="ar-SY"/>
        </w:rPr>
      </w:pPr>
      <w:r w:rsidRPr="00CA0F54">
        <w:rPr>
          <w:rFonts w:cs="mylotus"/>
          <w:color w:val="0000FF"/>
          <w:sz w:val="30"/>
          <w:szCs w:val="27"/>
          <w:rtl/>
          <w:lang w:bidi="ar-SY"/>
        </w:rPr>
        <w:t>﴿</w:t>
      </w:r>
      <w:r w:rsidR="00D15E35" w:rsidRPr="00D15E35">
        <w:rPr>
          <w:rFonts w:ascii="QCF_P526" w:eastAsia="Calibri" w:hAnsi="QCF_P526" w:cs="QCF_P526"/>
          <w:color w:val="000000"/>
          <w:sz w:val="26"/>
          <w:szCs w:val="26"/>
          <w:rtl/>
        </w:rPr>
        <w:t xml:space="preserve"> </w:t>
      </w:r>
      <w:r w:rsidR="00D15E35">
        <w:rPr>
          <w:rFonts w:ascii="QCF_P526" w:eastAsia="Calibri" w:hAnsi="QCF_P526" w:cs="QCF_P526"/>
          <w:color w:val="000000"/>
          <w:sz w:val="26"/>
          <w:szCs w:val="26"/>
          <w:rtl/>
        </w:rPr>
        <w:t xml:space="preserve">ﭦ  ﭧ  ﭨ   </w:t>
      </w:r>
      <w:r w:rsidRPr="00CA0F54">
        <w:rPr>
          <w:rFonts w:cs="mylotus"/>
          <w:color w:val="0000FF"/>
          <w:sz w:val="30"/>
          <w:szCs w:val="27"/>
          <w:rtl/>
          <w:lang w:bidi="ar-SY"/>
        </w:rPr>
        <w:t>﴾</w:t>
      </w:r>
      <w:r w:rsidRPr="00CA0F54">
        <w:rPr>
          <w:rFonts w:cs="mylotus"/>
          <w:sz w:val="30"/>
          <w:szCs w:val="27"/>
          <w:rtl/>
          <w:lang w:bidi="ar-SY"/>
        </w:rPr>
        <w:t xml:space="preserve"> [النجم/5]</w:t>
      </w:r>
      <w:r w:rsidR="001538D7" w:rsidRPr="00CA0F54">
        <w:rPr>
          <w:rFonts w:cs="mylotus" w:hint="cs"/>
          <w:sz w:val="30"/>
          <w:szCs w:val="27"/>
          <w:rtl/>
          <w:lang w:bidi="ar-SY"/>
        </w:rPr>
        <w:t>:</w:t>
      </w:r>
      <w:r w:rsidRPr="00CA0F54">
        <w:rPr>
          <w:rFonts w:cs="mylotus" w:hint="cs"/>
          <w:sz w:val="30"/>
          <w:szCs w:val="27"/>
          <w:rtl/>
          <w:lang w:bidi="ar-SY"/>
        </w:rPr>
        <w:t xml:space="preserve"> علَّمَ ملاكٌ قويٌّ </w:t>
      </w:r>
      <w:r w:rsidR="001538D7" w:rsidRPr="00CA0F54">
        <w:rPr>
          <w:rFonts w:cs="mylotus" w:hint="cs"/>
          <w:sz w:val="30"/>
          <w:szCs w:val="27"/>
          <w:rtl/>
          <w:lang w:bidi="ar-SY"/>
        </w:rPr>
        <w:t>(</w:t>
      </w:r>
      <w:r w:rsidRPr="00CA0F54">
        <w:rPr>
          <w:rFonts w:cs="mylotus" w:hint="cs"/>
          <w:sz w:val="30"/>
          <w:szCs w:val="27"/>
          <w:rtl/>
          <w:lang w:bidi="ar-SY"/>
        </w:rPr>
        <w:t>جبريل</w:t>
      </w:r>
      <w:r w:rsidR="001538D7" w:rsidRPr="00CA0F54">
        <w:rPr>
          <w:rFonts w:cs="mylotus" w:hint="cs"/>
          <w:sz w:val="30"/>
          <w:szCs w:val="27"/>
          <w:rtl/>
          <w:lang w:bidi="ar-SY"/>
        </w:rPr>
        <w:t>)</w:t>
      </w:r>
      <w:r w:rsidRPr="00CA0F54">
        <w:rPr>
          <w:rFonts w:cs="mylotus" w:hint="cs"/>
          <w:sz w:val="30"/>
          <w:szCs w:val="27"/>
          <w:rtl/>
          <w:lang w:bidi="ar-SY"/>
        </w:rPr>
        <w:t xml:space="preserve"> النبيَّ</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الوحي</w:t>
      </w:r>
      <w:r w:rsidR="001538D7" w:rsidRPr="00CA0F54">
        <w:rPr>
          <w:rFonts w:ascii="Abo-thar" w:hAnsi="Abo-thar" w:cs="mylotus" w:hint="cs"/>
          <w:sz w:val="30"/>
          <w:szCs w:val="27"/>
          <w:rtl/>
          <w:lang w:bidi="ar-SY"/>
        </w:rPr>
        <w:t>.</w:t>
      </w:r>
    </w:p>
    <w:p w:rsidR="004001B7" w:rsidRPr="00CA0F54" w:rsidRDefault="004001B7" w:rsidP="00EE3A19">
      <w:pPr>
        <w:widowControl w:val="0"/>
        <w:spacing w:line="228" w:lineRule="auto"/>
        <w:ind w:firstLine="340"/>
        <w:jc w:val="both"/>
        <w:rPr>
          <w:rFonts w:ascii="Lotus Linotype" w:hAnsi="Lotus Linotype" w:cs="mylotus" w:hint="cs"/>
          <w:sz w:val="30"/>
          <w:szCs w:val="27"/>
          <w:rtl/>
        </w:rPr>
      </w:pPr>
      <w:r w:rsidRPr="00CA0F54">
        <w:rPr>
          <w:rFonts w:cs="mylotus"/>
          <w:color w:val="0000FF"/>
          <w:sz w:val="30"/>
          <w:szCs w:val="27"/>
          <w:rtl/>
          <w:lang w:bidi="ar-SY"/>
        </w:rPr>
        <w:t>﴿</w:t>
      </w:r>
      <w:r w:rsidR="00987833" w:rsidRPr="00987833">
        <w:rPr>
          <w:rFonts w:ascii="QCF_P526" w:eastAsia="Calibri" w:hAnsi="QCF_P526" w:cs="QCF_P526"/>
          <w:color w:val="000000"/>
          <w:sz w:val="26"/>
          <w:szCs w:val="26"/>
          <w:rtl/>
        </w:rPr>
        <w:t xml:space="preserve"> </w:t>
      </w:r>
      <w:r w:rsidR="00987833">
        <w:rPr>
          <w:rFonts w:ascii="QCF_P526" w:eastAsia="Calibri" w:hAnsi="QCF_P526" w:cs="QCF_P526"/>
          <w:color w:val="000000"/>
          <w:sz w:val="26"/>
          <w:szCs w:val="26"/>
          <w:rtl/>
        </w:rPr>
        <w:t xml:space="preserve">ﭪ  ﭫ      ﭬ  </w:t>
      </w:r>
      <w:r w:rsidRPr="00CA0F54">
        <w:rPr>
          <w:rFonts w:cs="mylotus"/>
          <w:color w:val="0000FF"/>
          <w:sz w:val="30"/>
          <w:szCs w:val="27"/>
          <w:rtl/>
          <w:lang w:bidi="ar-SY"/>
        </w:rPr>
        <w:t>﴾</w:t>
      </w:r>
      <w:r w:rsidRPr="00CA0F54">
        <w:rPr>
          <w:rFonts w:cs="mylotus"/>
          <w:sz w:val="30"/>
          <w:szCs w:val="27"/>
          <w:rtl/>
          <w:lang w:bidi="ar-SY"/>
        </w:rPr>
        <w:t xml:space="preserve"> [النجم/6]</w:t>
      </w:r>
      <w:r w:rsidR="001538D7" w:rsidRPr="00CA0F54">
        <w:rPr>
          <w:rFonts w:cs="mylotus" w:hint="cs"/>
          <w:sz w:val="30"/>
          <w:szCs w:val="27"/>
          <w:rtl/>
          <w:lang w:bidi="ar-SY"/>
        </w:rPr>
        <w:t>:</w:t>
      </w:r>
      <w:r w:rsidRPr="00CA0F54">
        <w:rPr>
          <w:rFonts w:cs="mylotus" w:hint="cs"/>
          <w:sz w:val="30"/>
          <w:szCs w:val="27"/>
          <w:rtl/>
          <w:lang w:bidi="ar-SY"/>
        </w:rPr>
        <w:t xml:space="preserve"> المراد بذي المرَّة</w:t>
      </w:r>
      <w:r w:rsidR="001538D7" w:rsidRPr="00CA0F54">
        <w:rPr>
          <w:rFonts w:cs="mylotus" w:hint="cs"/>
          <w:sz w:val="30"/>
          <w:szCs w:val="27"/>
          <w:rtl/>
          <w:lang w:bidi="ar-SY"/>
        </w:rPr>
        <w:t>:</w:t>
      </w:r>
      <w:r w:rsidRPr="00CA0F54">
        <w:rPr>
          <w:rFonts w:cs="mylotus" w:hint="cs"/>
          <w:sz w:val="30"/>
          <w:szCs w:val="27"/>
          <w:rtl/>
          <w:lang w:bidi="ar-SY"/>
        </w:rPr>
        <w:t xml:space="preserve"> ذو القوَّة</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47"/>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أي</w:t>
      </w:r>
      <w:r w:rsidR="001538D7" w:rsidRPr="00CA0F54">
        <w:rPr>
          <w:rFonts w:cs="mylotus"/>
          <w:sz w:val="30"/>
          <w:szCs w:val="27"/>
          <w:rtl/>
          <w:lang w:bidi="ar-SY"/>
        </w:rPr>
        <w:t>:</w:t>
      </w:r>
      <w:r w:rsidRPr="00CA0F54">
        <w:rPr>
          <w:rFonts w:cs="mylotus"/>
          <w:sz w:val="30"/>
          <w:szCs w:val="27"/>
          <w:rtl/>
          <w:lang w:bidi="ar-SY"/>
        </w:rPr>
        <w:t xml:space="preserve"> ذو قوة</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 xml:space="preserve">والشاهد على أن </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المِرَّة</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 xml:space="preserve"> معناها القُوَّة الحديث النبوي الشريف الذي يقول</w:t>
      </w:r>
      <w:r w:rsidR="001538D7" w:rsidRPr="00CA0F54">
        <w:rPr>
          <w:rFonts w:ascii="Lotus Linotype" w:hAnsi="Lotus Linotype" w:cs="mylotus" w:hint="cs"/>
          <w:sz w:val="30"/>
          <w:szCs w:val="27"/>
          <w:rtl/>
          <w:lang w:bidi="ar-SY"/>
        </w:rPr>
        <w:t>:</w:t>
      </w:r>
      <w:r w:rsidRPr="00CA0F54">
        <w:rPr>
          <w:rFonts w:ascii="Lotus Linotype" w:hAnsi="Lotus Linotype" w:cs="mylotus" w:hint="cs"/>
          <w:sz w:val="30"/>
          <w:szCs w:val="27"/>
          <w:rtl/>
          <w:lang w:bidi="ar-SY"/>
        </w:rPr>
        <w:t xml:space="preserve"> </w:t>
      </w:r>
      <w:r w:rsidRPr="00CA0F54">
        <w:rPr>
          <w:rFonts w:ascii="Lotus Linotype" w:hAnsi="Lotus Linotype" w:cs="mylotus"/>
          <w:sz w:val="30"/>
          <w:szCs w:val="27"/>
          <w:rtl/>
          <w:lang w:bidi="ar-SY"/>
        </w:rPr>
        <w:t>«لَا تَحِلُّ الصَّدَقَة</w:t>
      </w:r>
      <w:r w:rsidRPr="00CA0F54">
        <w:rPr>
          <w:rFonts w:ascii="Lotus Linotype" w:hAnsi="Lotus Linotype" w:cs="mylotus" w:hint="cs"/>
          <w:sz w:val="30"/>
          <w:szCs w:val="27"/>
          <w:rtl/>
          <w:lang w:bidi="ar-SY"/>
        </w:rPr>
        <w:t>ُ</w:t>
      </w:r>
      <w:r w:rsidRPr="00CA0F54">
        <w:rPr>
          <w:rFonts w:ascii="Lotus Linotype" w:hAnsi="Lotus Linotype" w:cs="mylotus"/>
          <w:sz w:val="30"/>
          <w:szCs w:val="27"/>
          <w:rtl/>
          <w:lang w:bidi="ar-SY"/>
        </w:rPr>
        <w:t xml:space="preserve"> لِغَنِيٍّ وَلَا لِذِي مِرَّةٍ سَوِ</w:t>
      </w:r>
      <w:r w:rsidRPr="00CA0F54">
        <w:rPr>
          <w:rFonts w:ascii="Lotus Linotype" w:hAnsi="Lotus Linotype" w:cs="mylotus" w:hint="cs"/>
          <w:sz w:val="30"/>
          <w:szCs w:val="27"/>
          <w:rtl/>
          <w:lang w:bidi="ar-SY"/>
        </w:rPr>
        <w:t>يٍّ</w:t>
      </w:r>
      <w:r w:rsidRPr="00CA0F54">
        <w:rPr>
          <w:rFonts w:ascii="Lotus Linotype" w:hAnsi="Lotus Linotype" w:cs="mylotu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48"/>
      </w:r>
      <w:r w:rsidR="001538D7" w:rsidRPr="009B6EBC">
        <w:rPr>
          <w:rFonts w:cs="B Lotus"/>
          <w:b/>
          <w:color w:val="FF0000"/>
          <w:sz w:val="30"/>
          <w:szCs w:val="27"/>
          <w:vertAlign w:val="superscript"/>
          <w:rtl/>
          <w:lang w:bidi="ar-SY"/>
        </w:rPr>
        <w:t>)</w:t>
      </w:r>
      <w:r w:rsidR="001538D7" w:rsidRPr="00CA0F54">
        <w:rPr>
          <w:rFonts w:ascii="Lotus Linotype" w:hAnsi="Lotus Linotype" w:cs="mylotus" w:hint="cs"/>
          <w:sz w:val="30"/>
          <w:szCs w:val="27"/>
          <w:rtl/>
          <w:lang w:bidi="ar-SY"/>
        </w:rPr>
        <w:t>.</w:t>
      </w:r>
    </w:p>
    <w:p w:rsidR="004001B7" w:rsidRPr="00CA0F54" w:rsidRDefault="004001B7" w:rsidP="00EE3A19">
      <w:pPr>
        <w:widowControl w:val="0"/>
        <w:spacing w:line="228" w:lineRule="auto"/>
        <w:ind w:firstLine="340"/>
        <w:jc w:val="both"/>
        <w:rPr>
          <w:rFonts w:ascii="Lotus Linotype" w:hAnsi="Lotus Linotype" w:cs="mylotus" w:hint="cs"/>
          <w:sz w:val="30"/>
          <w:szCs w:val="27"/>
          <w:rtl/>
        </w:rPr>
      </w:pPr>
      <w:r w:rsidRPr="00CA0F54">
        <w:rPr>
          <w:rFonts w:ascii="Lotus Linotype" w:hAnsi="Lotus Linotype" w:cs="mylotus" w:hint="cs"/>
          <w:sz w:val="30"/>
          <w:szCs w:val="27"/>
          <w:rtl/>
        </w:rPr>
        <w:t>فمعنى الآية أن جبريل كان ذا قوّة</w:t>
      </w:r>
      <w:r w:rsidR="001538D7" w:rsidRPr="00CA0F54">
        <w:rPr>
          <w:rFonts w:ascii="Lotus Linotype" w:hAnsi="Lotus Linotype" w:cs="mylotus" w:hint="cs"/>
          <w:sz w:val="30"/>
          <w:szCs w:val="27"/>
          <w:rtl/>
        </w:rPr>
        <w:t>،</w:t>
      </w:r>
      <w:r w:rsidRPr="00CA0F54">
        <w:rPr>
          <w:rFonts w:ascii="Lotus Linotype" w:hAnsi="Lotus Linotype" w:cs="mylotus" w:hint="cs"/>
          <w:sz w:val="30"/>
          <w:szCs w:val="27"/>
          <w:rtl/>
        </w:rPr>
        <w:t xml:space="preserve"> فاستقام على ما أُمِرَ به</w:t>
      </w:r>
      <w:r w:rsidR="001538D7" w:rsidRPr="00CA0F54">
        <w:rPr>
          <w:rFonts w:ascii="Lotus Linotype" w:hAnsi="Lotus Linotype" w:cs="mylotus" w:hint="cs"/>
          <w:sz w:val="30"/>
          <w:szCs w:val="27"/>
          <w:rtl/>
        </w:rPr>
        <w:t>،</w:t>
      </w:r>
      <w:r w:rsidRPr="00CA0F54">
        <w:rPr>
          <w:rFonts w:ascii="Lotus Linotype" w:hAnsi="Lotus Linotype" w:cs="mylotus" w:hint="cs"/>
          <w:sz w:val="30"/>
          <w:szCs w:val="27"/>
          <w:rtl/>
        </w:rPr>
        <w:t xml:space="preserve"> أو </w:t>
      </w:r>
      <w:r w:rsidRPr="00CA0F54">
        <w:rPr>
          <w:rFonts w:ascii="Lotus Linotype" w:hAnsi="Lotus Linotype" w:cs="mylotus"/>
          <w:sz w:val="30"/>
          <w:szCs w:val="27"/>
          <w:rtl/>
        </w:rPr>
        <w:t>فاستقام على صورة نفسه الحقيق</w:t>
      </w:r>
      <w:r w:rsidRPr="00CA0F54">
        <w:rPr>
          <w:rFonts w:ascii="Lotus Linotype" w:hAnsi="Lotus Linotype" w:cs="mylotus" w:hint="cs"/>
          <w:sz w:val="30"/>
          <w:szCs w:val="27"/>
          <w:rtl/>
        </w:rPr>
        <w:t>ي</w:t>
      </w:r>
      <w:r w:rsidRPr="00CA0F54">
        <w:rPr>
          <w:rFonts w:ascii="Lotus Linotype" w:hAnsi="Lotus Linotype" w:cs="mylotus"/>
          <w:sz w:val="30"/>
          <w:szCs w:val="27"/>
          <w:rtl/>
        </w:rPr>
        <w:t xml:space="preserve">ة </w:t>
      </w:r>
      <w:r w:rsidRPr="00CA0F54">
        <w:rPr>
          <w:rFonts w:ascii="Lotus Linotype" w:hAnsi="Lotus Linotype" w:cs="mylotus" w:hint="cs"/>
          <w:sz w:val="30"/>
          <w:szCs w:val="27"/>
          <w:rtl/>
        </w:rPr>
        <w:t>فظهر بها للنبي</w:t>
      </w:r>
      <w:r w:rsidR="001538D7" w:rsidRPr="00CA0F54">
        <w:rPr>
          <w:rFonts w:ascii="Lotus Linotype" w:hAnsi="Lotus Linotype" w:cs="mylotus" w:hint="c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 xml:space="preserve"> </w:t>
      </w:r>
      <w:r w:rsidRPr="00CA0F54">
        <w:rPr>
          <w:rFonts w:ascii="Lotus Linotype" w:hAnsi="Lotus Linotype" w:cs="mylotus" w:hint="cs"/>
          <w:sz w:val="30"/>
          <w:szCs w:val="27"/>
          <w:rtl/>
        </w:rPr>
        <w:t>[</w:t>
      </w:r>
      <w:r w:rsidRPr="00CA0F54">
        <w:rPr>
          <w:rFonts w:ascii="Lotus Linotype" w:hAnsi="Lotus Linotype" w:cs="mylotus"/>
          <w:sz w:val="30"/>
          <w:szCs w:val="27"/>
          <w:rtl/>
        </w:rPr>
        <w:t>دون الصورة التي كان يتمثل بها</w:t>
      </w:r>
      <w:r w:rsidRPr="00CA0F54">
        <w:rPr>
          <w:rFonts w:ascii="Lotus Linotype" w:hAnsi="Lotus Linotype" w:cs="mylotus" w:hint="cs"/>
          <w:sz w:val="30"/>
          <w:szCs w:val="27"/>
          <w:rtl/>
        </w:rPr>
        <w:t xml:space="preserve"> له]</w:t>
      </w:r>
      <w:r w:rsidR="001538D7" w:rsidRPr="00CA0F54">
        <w:rPr>
          <w:rFonts w:ascii="Lotus Linotype" w:hAnsi="Lotus Linotype" w:cs="mylotus" w:hint="cs"/>
          <w:sz w:val="30"/>
          <w:szCs w:val="27"/>
          <w:rtl/>
        </w:rPr>
        <w:t>.</w:t>
      </w:r>
    </w:p>
    <w:p w:rsidR="004001B7" w:rsidRPr="00CA0F54" w:rsidRDefault="004001B7" w:rsidP="00EE3A19">
      <w:pPr>
        <w:widowControl w:val="0"/>
        <w:spacing w:line="228" w:lineRule="auto"/>
        <w:ind w:firstLine="340"/>
        <w:jc w:val="both"/>
        <w:rPr>
          <w:rFonts w:ascii="Lotus Linotype" w:hAnsi="Lotus Linotype" w:cs="mylotus" w:hint="cs"/>
          <w:sz w:val="30"/>
          <w:szCs w:val="27"/>
          <w:rtl/>
        </w:rPr>
      </w:pPr>
      <w:r w:rsidRPr="00CA0F54">
        <w:rPr>
          <w:rFonts w:ascii="Lotus Linotype" w:hAnsi="Lotus Linotype" w:cs="mylotus"/>
          <w:color w:val="0000FF"/>
          <w:sz w:val="30"/>
          <w:szCs w:val="27"/>
          <w:rtl/>
        </w:rPr>
        <w:t>﴿</w:t>
      </w:r>
      <w:r w:rsidR="00987833" w:rsidRPr="00987833">
        <w:rPr>
          <w:rFonts w:ascii="QCF_P526" w:eastAsia="Calibri" w:hAnsi="QCF_P526" w:cs="QCF_P526"/>
          <w:color w:val="000000"/>
          <w:sz w:val="26"/>
          <w:szCs w:val="26"/>
          <w:rtl/>
        </w:rPr>
        <w:t xml:space="preserve"> </w:t>
      </w:r>
      <w:r w:rsidR="00987833">
        <w:rPr>
          <w:rFonts w:ascii="QCF_P526" w:eastAsia="Calibri" w:hAnsi="QCF_P526" w:cs="QCF_P526"/>
          <w:color w:val="000000"/>
          <w:sz w:val="26"/>
          <w:szCs w:val="26"/>
          <w:rtl/>
        </w:rPr>
        <w:t xml:space="preserve">ﭮ  ﭯ  ﭰ  </w:t>
      </w:r>
      <w:r w:rsidRPr="00CA0F54">
        <w:rPr>
          <w:rFonts w:ascii="Lotus Linotype" w:hAnsi="Lotus Linotype" w:cs="mylotus"/>
          <w:color w:val="0000FF"/>
          <w:sz w:val="30"/>
          <w:szCs w:val="27"/>
          <w:rtl/>
        </w:rPr>
        <w:t>﴾</w:t>
      </w:r>
      <w:r w:rsidRPr="00CA0F54">
        <w:rPr>
          <w:rFonts w:ascii="Lotus Linotype" w:hAnsi="Lotus Linotype" w:cs="mylotus"/>
          <w:sz w:val="30"/>
          <w:szCs w:val="27"/>
          <w:rtl/>
        </w:rPr>
        <w:t xml:space="preserve"> [النجم/7]</w:t>
      </w:r>
      <w:r w:rsidR="001538D7" w:rsidRPr="00CA0F54">
        <w:rPr>
          <w:rFonts w:ascii="Lotus Linotype" w:hAnsi="Lotus Linotype" w:cs="mylotus" w:hint="cs"/>
          <w:sz w:val="30"/>
          <w:szCs w:val="27"/>
          <w:rtl/>
        </w:rPr>
        <w:t>:</w:t>
      </w:r>
      <w:r w:rsidRPr="00CA0F54">
        <w:rPr>
          <w:rFonts w:ascii="Lotus Linotype" w:hAnsi="Lotus Linotype" w:cs="mylotus" w:hint="cs"/>
          <w:sz w:val="30"/>
          <w:szCs w:val="27"/>
          <w:rtl/>
        </w:rPr>
        <w:t xml:space="preserve"> أي ظهر بالأفق الأعلى من السماء أي</w:t>
      </w:r>
      <w:r w:rsidRPr="00CA0F54">
        <w:rPr>
          <w:rFonts w:cs="mylotus" w:hint="cs"/>
          <w:sz w:val="30"/>
          <w:szCs w:val="27"/>
          <w:rtl/>
        </w:rPr>
        <w:t xml:space="preserve"> </w:t>
      </w:r>
      <w:r w:rsidRPr="00CA0F54">
        <w:rPr>
          <w:rFonts w:cs="mylotus"/>
          <w:sz w:val="30"/>
          <w:szCs w:val="27"/>
          <w:rtl/>
        </w:rPr>
        <w:t>مَطْلِع الشمس</w:t>
      </w:r>
      <w:r w:rsidRPr="00CA0F54">
        <w:rPr>
          <w:rFonts w:cs="mylotus" w:hint="cs"/>
          <w:sz w:val="30"/>
          <w:szCs w:val="27"/>
          <w:rtl/>
        </w:rPr>
        <w:t xml:space="preserve"> حتى يراه النبي</w:t>
      </w:r>
      <w:r w:rsidR="001538D7" w:rsidRPr="00CA0F54">
        <w:rPr>
          <w:rFonts w:cs="mylotus" w:hint="c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w:t>
      </w:r>
      <w:r w:rsidRPr="00CA0F54">
        <w:rPr>
          <w:rFonts w:ascii="Abo-thar" w:hAnsi="Abo-thar" w:cs="mylotus" w:hint="cs"/>
          <w:sz w:val="30"/>
          <w:szCs w:val="27"/>
          <w:rtl/>
        </w:rPr>
        <w:t xml:space="preserve"> و</w:t>
      </w:r>
      <w:r w:rsidRPr="00CA0F54">
        <w:rPr>
          <w:rFonts w:ascii="Abo-thar" w:hAnsi="Abo-thar" w:cs="mylotus"/>
          <w:sz w:val="30"/>
          <w:szCs w:val="27"/>
          <w:rtl/>
        </w:rPr>
        <w:t xml:space="preserve">ما رآه أحد من الأنبياء في صورته </w:t>
      </w:r>
      <w:r w:rsidRPr="00CA0F54">
        <w:rPr>
          <w:rFonts w:ascii="Abo-thar" w:hAnsi="Abo-thar" w:cs="mylotus" w:hint="cs"/>
          <w:sz w:val="30"/>
          <w:szCs w:val="27"/>
          <w:rtl/>
        </w:rPr>
        <w:t xml:space="preserve">المَلَكِيَّة </w:t>
      </w:r>
      <w:r w:rsidRPr="00CA0F54">
        <w:rPr>
          <w:rFonts w:ascii="Abo-thar" w:hAnsi="Abo-thar" w:cs="mylotus"/>
          <w:sz w:val="30"/>
          <w:szCs w:val="27"/>
          <w:rtl/>
        </w:rPr>
        <w:t xml:space="preserve">الحقيقية غير </w:t>
      </w:r>
      <w:r w:rsidRPr="00CA0F54">
        <w:rPr>
          <w:rFonts w:ascii="Abo-thar" w:hAnsi="Abo-thar" w:cs="mylotus" w:hint="cs"/>
          <w:sz w:val="30"/>
          <w:szCs w:val="27"/>
          <w:rtl/>
        </w:rPr>
        <w:t xml:space="preserve">صاحب المرتبة الختميَّة </w:t>
      </w:r>
      <w:r w:rsidRPr="00CA0F54">
        <w:rPr>
          <w:rFonts w:ascii="Abo-thar" w:hAnsi="Abo-thar" w:cs="mylotus"/>
          <w:sz w:val="30"/>
          <w:szCs w:val="27"/>
          <w:rtl/>
        </w:rPr>
        <w:t>محمد</w:t>
      </w:r>
      <w:r w:rsidR="001538D7" w:rsidRPr="00CA0F54">
        <w:rPr>
          <w:rFonts w:ascii="Abo-thar" w:hAnsi="Abo-thar" w:cs="mylotus"/>
          <w:sz w:val="30"/>
          <w:szCs w:val="27"/>
          <w:rtl/>
        </w:rPr>
        <w:t xml:space="preserve"> </w:t>
      </w:r>
      <w:r w:rsidR="00A43ED2" w:rsidRPr="00A43ED2">
        <w:rPr>
          <w:rFonts w:ascii="Abo-thar" w:hAnsi="Abo-thar" w:cs="CTraditional Arabic"/>
          <w:sz w:val="30"/>
          <w:szCs w:val="27"/>
          <w:rtl/>
        </w:rPr>
        <w:t>ص</w:t>
      </w:r>
      <w:r w:rsidR="001538D7" w:rsidRPr="00CA0F54">
        <w:rPr>
          <w:rFonts w:ascii="Abo-thar" w:hAnsi="Abo-thar" w:cs="mylotus"/>
          <w:sz w:val="30"/>
          <w:szCs w:val="27"/>
          <w:rtl/>
        </w:rPr>
        <w:t xml:space="preserve"> </w:t>
      </w:r>
      <w:r w:rsidRPr="00CA0F54">
        <w:rPr>
          <w:rFonts w:ascii="Abo-thar" w:hAnsi="Abo-thar" w:cs="mylotus" w:hint="cs"/>
          <w:sz w:val="30"/>
          <w:szCs w:val="27"/>
          <w:rtl/>
        </w:rPr>
        <w:t xml:space="preserve">الذي رآه كذلك </w:t>
      </w:r>
      <w:r w:rsidRPr="00CA0F54">
        <w:rPr>
          <w:rFonts w:ascii="Abo-thar" w:hAnsi="Abo-thar" w:cs="mylotus"/>
          <w:sz w:val="30"/>
          <w:szCs w:val="27"/>
          <w:rtl/>
        </w:rPr>
        <w:t>مرتين</w:t>
      </w:r>
      <w:r w:rsidR="001538D7" w:rsidRPr="00CA0F54">
        <w:rPr>
          <w:rFonts w:ascii="Abo-thar" w:hAnsi="Abo-thar" w:cs="mylotus"/>
          <w:sz w:val="30"/>
          <w:szCs w:val="27"/>
          <w:rtl/>
        </w:rPr>
        <w:t>:</w:t>
      </w:r>
      <w:r w:rsidRPr="00CA0F54">
        <w:rPr>
          <w:rFonts w:ascii="Abo-thar" w:hAnsi="Abo-thar" w:cs="mylotus"/>
          <w:sz w:val="30"/>
          <w:szCs w:val="27"/>
          <w:rtl/>
        </w:rPr>
        <w:t xml:space="preserve"> </w:t>
      </w:r>
      <w:r w:rsidRPr="00CA0F54">
        <w:rPr>
          <w:rFonts w:ascii="Abo-thar" w:hAnsi="Abo-thar" w:cs="mylotus" w:hint="cs"/>
          <w:sz w:val="30"/>
          <w:szCs w:val="27"/>
          <w:rtl/>
        </w:rPr>
        <w:t>[</w:t>
      </w:r>
      <w:r w:rsidRPr="00CA0F54">
        <w:rPr>
          <w:rFonts w:ascii="Abo-thar" w:hAnsi="Abo-thar" w:cs="mylotus"/>
          <w:sz w:val="30"/>
          <w:szCs w:val="27"/>
          <w:rtl/>
        </w:rPr>
        <w:t>مرة في الأرض</w:t>
      </w:r>
      <w:r w:rsidR="001538D7" w:rsidRPr="00CA0F54">
        <w:rPr>
          <w:rFonts w:ascii="Abo-thar" w:hAnsi="Abo-thar" w:cs="mylotus"/>
          <w:sz w:val="30"/>
          <w:szCs w:val="27"/>
          <w:rtl/>
        </w:rPr>
        <w:t>،</w:t>
      </w:r>
      <w:r w:rsidRPr="00CA0F54">
        <w:rPr>
          <w:rFonts w:ascii="Abo-thar" w:hAnsi="Abo-thar" w:cs="mylotus"/>
          <w:sz w:val="30"/>
          <w:szCs w:val="27"/>
          <w:rtl/>
        </w:rPr>
        <w:t xml:space="preserve"> ومرة في السماء</w:t>
      </w:r>
      <w:r w:rsidRPr="00CA0F54">
        <w:rPr>
          <w:rFonts w:ascii="Abo-thar" w:hAnsi="Abo-thar" w:cs="mylotus" w:hint="cs"/>
          <w:sz w:val="30"/>
          <w:szCs w:val="27"/>
          <w:rtl/>
        </w:rPr>
        <w:t>]</w:t>
      </w:r>
      <w:r w:rsidR="001538D7" w:rsidRPr="00CA0F54">
        <w:rPr>
          <w:rFonts w:ascii="Abo-thar" w:hAnsi="Abo-thar" w:cs="mylotus" w:hint="cs"/>
          <w:sz w:val="30"/>
          <w:szCs w:val="27"/>
          <w:rtl/>
        </w:rPr>
        <w:t>،</w:t>
      </w:r>
      <w:r w:rsidRPr="00CA0F54">
        <w:rPr>
          <w:rFonts w:ascii="Abo-thar" w:hAnsi="Abo-thar" w:cs="mylotus" w:hint="cs"/>
          <w:sz w:val="30"/>
          <w:szCs w:val="27"/>
          <w:rtl/>
        </w:rPr>
        <w:t xml:space="preserve"> ولما رآه النبيُّ في المرة الأولى على صورته الحقيقيَّة [ساداً الأفق]</w:t>
      </w:r>
      <w:r w:rsidR="001538D7" w:rsidRPr="00CA0F54">
        <w:rPr>
          <w:rFonts w:ascii="Abo-thar" w:hAnsi="Abo-thar" w:cs="mylotus" w:hint="cs"/>
          <w:sz w:val="30"/>
          <w:szCs w:val="27"/>
          <w:rtl/>
        </w:rPr>
        <w:t xml:space="preserve"> </w:t>
      </w:r>
      <w:r w:rsidRPr="00CA0F54">
        <w:rPr>
          <w:rFonts w:ascii="Abo-thar" w:hAnsi="Abo-thar" w:cs="mylotus" w:hint="cs"/>
          <w:sz w:val="30"/>
          <w:szCs w:val="27"/>
          <w:rtl/>
        </w:rPr>
        <w:t xml:space="preserve">وقع </w:t>
      </w:r>
      <w:r w:rsidRPr="00CA0F54">
        <w:rPr>
          <w:rFonts w:ascii="Abo-thar" w:hAnsi="Abo-thar" w:cs="mylotus"/>
          <w:sz w:val="30"/>
          <w:szCs w:val="27"/>
          <w:rtl/>
        </w:rPr>
        <w:t>م</w:t>
      </w:r>
      <w:r w:rsidRPr="00CA0F54">
        <w:rPr>
          <w:rFonts w:ascii="Abo-thar" w:hAnsi="Abo-thar" w:cs="mylotus" w:hint="cs"/>
          <w:sz w:val="30"/>
          <w:szCs w:val="27"/>
          <w:rtl/>
        </w:rPr>
        <w:t>َ</w:t>
      </w:r>
      <w:r w:rsidRPr="00CA0F54">
        <w:rPr>
          <w:rFonts w:ascii="Abo-thar" w:hAnsi="Abo-thar" w:cs="mylotus"/>
          <w:sz w:val="30"/>
          <w:szCs w:val="27"/>
          <w:rtl/>
        </w:rPr>
        <w:t>غ</w:t>
      </w:r>
      <w:r w:rsidRPr="00CA0F54">
        <w:rPr>
          <w:rFonts w:ascii="Abo-thar" w:hAnsi="Abo-thar" w:cs="mylotus" w:hint="cs"/>
          <w:sz w:val="30"/>
          <w:szCs w:val="27"/>
          <w:rtl/>
        </w:rPr>
        <w:t>ْ</w:t>
      </w:r>
      <w:r w:rsidRPr="00CA0F54">
        <w:rPr>
          <w:rFonts w:ascii="Abo-thar" w:hAnsi="Abo-thar" w:cs="mylotus"/>
          <w:sz w:val="30"/>
          <w:szCs w:val="27"/>
          <w:rtl/>
        </w:rPr>
        <w:t>ش</w:t>
      </w:r>
      <w:r w:rsidRPr="00CA0F54">
        <w:rPr>
          <w:rFonts w:ascii="Abo-thar" w:hAnsi="Abo-thar" w:cs="mylotus" w:hint="cs"/>
          <w:sz w:val="30"/>
          <w:szCs w:val="27"/>
          <w:rtl/>
        </w:rPr>
        <w:t>ِ</w:t>
      </w:r>
      <w:r w:rsidRPr="00CA0F54">
        <w:rPr>
          <w:rFonts w:ascii="Abo-thar" w:hAnsi="Abo-thar" w:cs="mylotus"/>
          <w:sz w:val="30"/>
          <w:szCs w:val="27"/>
          <w:rtl/>
        </w:rPr>
        <w:t>ي</w:t>
      </w:r>
      <w:r w:rsidRPr="00CA0F54">
        <w:rPr>
          <w:rFonts w:ascii="Abo-thar" w:hAnsi="Abo-thar" w:cs="mylotus" w:hint="cs"/>
          <w:sz w:val="30"/>
          <w:szCs w:val="27"/>
          <w:rtl/>
        </w:rPr>
        <w:t>َّ</w:t>
      </w:r>
      <w:r w:rsidRPr="00CA0F54">
        <w:rPr>
          <w:rFonts w:ascii="Abo-thar" w:hAnsi="Abo-thar" w:cs="mylotus"/>
          <w:sz w:val="30"/>
          <w:szCs w:val="27"/>
          <w:rtl/>
        </w:rPr>
        <w:t>ا</w:t>
      </w:r>
      <w:r w:rsidRPr="00CA0F54">
        <w:rPr>
          <w:rFonts w:ascii="Abo-thar" w:hAnsi="Abo-thar" w:cs="mylotus" w:hint="cs"/>
          <w:sz w:val="30"/>
          <w:szCs w:val="27"/>
          <w:rtl/>
        </w:rPr>
        <w:t>ً</w:t>
      </w:r>
      <w:r w:rsidRPr="00CA0F54">
        <w:rPr>
          <w:rFonts w:ascii="Abo-thar" w:hAnsi="Abo-thar" w:cs="mylotus"/>
          <w:sz w:val="30"/>
          <w:szCs w:val="27"/>
          <w:rtl/>
        </w:rPr>
        <w:t xml:space="preserve"> عليه</w:t>
      </w:r>
      <w:r w:rsidR="001538D7" w:rsidRPr="00CA0F54">
        <w:rPr>
          <w:rFonts w:ascii="Abo-thar" w:hAnsi="Abo-thar" w:cs="mylotus"/>
          <w:sz w:val="30"/>
          <w:szCs w:val="27"/>
          <w:rtl/>
        </w:rPr>
        <w:t>،</w:t>
      </w:r>
      <w:r w:rsidRPr="00CA0F54">
        <w:rPr>
          <w:rFonts w:ascii="Abo-thar" w:hAnsi="Abo-thar" w:cs="mylotus"/>
          <w:sz w:val="30"/>
          <w:szCs w:val="27"/>
          <w:rtl/>
        </w:rPr>
        <w:t xml:space="preserve"> فنزل جبريل في صورة الآدميين فضمه إلى نفسه</w:t>
      </w:r>
      <w:r w:rsidR="001538D7" w:rsidRPr="00CA0F54">
        <w:rPr>
          <w:rFonts w:ascii="Abo-thar" w:hAnsi="Abo-thar" w:cs="mylotus"/>
          <w:sz w:val="30"/>
          <w:szCs w:val="27"/>
          <w:rtl/>
        </w:rPr>
        <w:t>،</w:t>
      </w:r>
      <w:r w:rsidRPr="00CA0F54">
        <w:rPr>
          <w:rFonts w:ascii="Abo-thar" w:hAnsi="Abo-thar" w:cs="mylotus"/>
          <w:sz w:val="30"/>
          <w:szCs w:val="27"/>
          <w:rtl/>
        </w:rPr>
        <w:t xml:space="preserve"> </w:t>
      </w:r>
      <w:r w:rsidRPr="00CA0F54">
        <w:rPr>
          <w:rFonts w:ascii="Abo-thar" w:hAnsi="Abo-thar" w:cs="mylotus" w:hint="cs"/>
          <w:sz w:val="30"/>
          <w:szCs w:val="27"/>
          <w:rtl/>
        </w:rPr>
        <w:t xml:space="preserve">و وضع </w:t>
      </w:r>
      <w:r w:rsidRPr="00CA0F54">
        <w:rPr>
          <w:rFonts w:ascii="Lotus Linotype" w:hAnsi="Lotus Linotype" w:cs="mylotus" w:hint="cs"/>
          <w:sz w:val="30"/>
          <w:szCs w:val="27"/>
          <w:rtl/>
        </w:rPr>
        <w:t xml:space="preserve">يداً على صدره الشريفة ويداً على كتفه </w:t>
      </w:r>
      <w:r w:rsidRPr="00CA0F54">
        <w:rPr>
          <w:rFonts w:ascii="Lotus Linotype" w:hAnsi="Lotus Linotype" w:cs="mylotus"/>
          <w:sz w:val="30"/>
          <w:szCs w:val="27"/>
          <w:rtl/>
        </w:rPr>
        <w:t>وهو قوله</w:t>
      </w:r>
      <w:r w:rsidR="001538D7" w:rsidRPr="00CA0F54">
        <w:rPr>
          <w:rFonts w:ascii="Lotus Linotype" w:hAnsi="Lotus Linotype" w:cs="mylotus"/>
          <w:sz w:val="30"/>
          <w:szCs w:val="27"/>
          <w:rtl/>
        </w:rPr>
        <w:t>:</w:t>
      </w:r>
      <w:r w:rsidRPr="00CA0F54">
        <w:rPr>
          <w:rFonts w:ascii="Lotus Linotype" w:hAnsi="Lotus Linotype" w:cs="mylotus"/>
          <w:sz w:val="30"/>
          <w:szCs w:val="27"/>
          <w:rtl/>
        </w:rPr>
        <w:t xml:space="preserve"> </w:t>
      </w:r>
      <w:r w:rsidRPr="00CA0F54">
        <w:rPr>
          <w:rFonts w:ascii="Lotus Linotype" w:hAnsi="Lotus Linotype" w:cs="mylotus"/>
          <w:color w:val="0000FF"/>
          <w:sz w:val="30"/>
          <w:szCs w:val="27"/>
          <w:rtl/>
        </w:rPr>
        <w:t>﴿</w:t>
      </w:r>
      <w:r w:rsidR="00987833" w:rsidRPr="00987833">
        <w:rPr>
          <w:rFonts w:ascii="QCF_P526" w:eastAsia="Calibri" w:hAnsi="QCF_P526" w:cs="QCF_P526"/>
          <w:color w:val="000000"/>
          <w:sz w:val="26"/>
          <w:szCs w:val="26"/>
          <w:rtl/>
        </w:rPr>
        <w:t xml:space="preserve"> </w:t>
      </w:r>
      <w:r w:rsidR="00987833">
        <w:rPr>
          <w:rFonts w:ascii="QCF_P526" w:eastAsia="Calibri" w:hAnsi="QCF_P526" w:cs="QCF_P526"/>
          <w:color w:val="000000"/>
          <w:sz w:val="26"/>
          <w:szCs w:val="26"/>
          <w:rtl/>
        </w:rPr>
        <w:t xml:space="preserve">ﭲ  ﭳ  ﭴ  </w:t>
      </w:r>
      <w:r w:rsidRPr="00CA0F54">
        <w:rPr>
          <w:rFonts w:ascii="Lotus Linotype" w:hAnsi="Lotus Linotype" w:cs="mylotus"/>
          <w:color w:val="0000FF"/>
          <w:sz w:val="30"/>
          <w:szCs w:val="27"/>
          <w:rtl/>
        </w:rPr>
        <w:t>﴾</w:t>
      </w:r>
      <w:r w:rsidR="001538D7" w:rsidRPr="00CA0F54">
        <w:rPr>
          <w:rFonts w:ascii="Lotus Linotype" w:hAnsi="Lotus Linotype" w:cs="mylotus" w:hint="cs"/>
          <w:sz w:val="30"/>
          <w:szCs w:val="27"/>
          <w:rtl/>
        </w:rPr>
        <w:t>.</w:t>
      </w:r>
    </w:p>
    <w:p w:rsidR="004001B7" w:rsidRPr="00CA0F54" w:rsidRDefault="004001B7" w:rsidP="00EE3A19">
      <w:pPr>
        <w:widowControl w:val="0"/>
        <w:spacing w:line="228" w:lineRule="auto"/>
        <w:ind w:firstLine="340"/>
        <w:jc w:val="both"/>
        <w:rPr>
          <w:rFonts w:ascii="Abo-thar" w:hAnsi="Abo-thar" w:cs="mylotus" w:hint="cs"/>
          <w:sz w:val="30"/>
          <w:szCs w:val="27"/>
          <w:rtl/>
        </w:rPr>
      </w:pPr>
      <w:r w:rsidRPr="00CA0F54">
        <w:rPr>
          <w:rFonts w:cs="mylotus"/>
          <w:color w:val="0000FF"/>
          <w:sz w:val="30"/>
          <w:szCs w:val="27"/>
          <w:rtl/>
          <w:lang w:bidi="ar-SY"/>
        </w:rPr>
        <w:t xml:space="preserve">﴿ </w:t>
      </w:r>
      <w:r w:rsidR="00987833">
        <w:rPr>
          <w:rFonts w:ascii="QCF_P526" w:eastAsia="Calibri" w:hAnsi="QCF_P526" w:cs="QCF_P526"/>
          <w:color w:val="000000"/>
          <w:sz w:val="26"/>
          <w:szCs w:val="26"/>
          <w:rtl/>
        </w:rPr>
        <w:t xml:space="preserve">ﭲ  ﭳ  ﭴ  </w:t>
      </w:r>
      <w:r w:rsidRPr="00CA0F54">
        <w:rPr>
          <w:rFonts w:cs="mylotus"/>
          <w:color w:val="0000FF"/>
          <w:sz w:val="30"/>
          <w:szCs w:val="27"/>
          <w:rtl/>
          <w:lang w:bidi="ar-SY"/>
        </w:rPr>
        <w:t>﴾</w:t>
      </w:r>
      <w:r w:rsidRPr="00CA0F54">
        <w:rPr>
          <w:rFonts w:cs="mylotus"/>
          <w:sz w:val="30"/>
          <w:szCs w:val="27"/>
          <w:rtl/>
          <w:lang w:bidi="ar-SY"/>
        </w:rPr>
        <w:t xml:space="preserve"> [النجم/8]</w:t>
      </w:r>
      <w:r w:rsidR="001538D7" w:rsidRPr="00CA0F54">
        <w:rPr>
          <w:rFonts w:cs="mylotus" w:hint="cs"/>
          <w:sz w:val="30"/>
          <w:szCs w:val="27"/>
          <w:rtl/>
          <w:lang w:bidi="ar-SY"/>
        </w:rPr>
        <w:t>:</w:t>
      </w:r>
      <w:r w:rsidRPr="00CA0F54">
        <w:rPr>
          <w:rFonts w:cs="mylotus" w:hint="cs"/>
          <w:sz w:val="30"/>
          <w:szCs w:val="27"/>
          <w:rtl/>
          <w:lang w:bidi="ar-SY"/>
        </w:rPr>
        <w:t xml:space="preserve"> فاقترب جبريل من النبي</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ascii="Abo-thar" w:hAnsi="Abo-thar" w:cs="mylotus" w:hint="cs"/>
          <w:sz w:val="30"/>
          <w:szCs w:val="27"/>
          <w:rtl/>
          <w:lang w:bidi="ar-SY"/>
        </w:rPr>
        <w:t>بعد أن رآه مغشياً عليه</w:t>
      </w:r>
      <w:r w:rsidR="001538D7" w:rsidRPr="00CA0F54">
        <w:rPr>
          <w:rFonts w:ascii="Abo-thar" w:hAnsi="Abo-thar" w:cs="mylotus" w:hint="cs"/>
          <w:sz w:val="30"/>
          <w:szCs w:val="27"/>
          <w:rtl/>
          <w:lang w:bidi="ar-SY"/>
        </w:rPr>
        <w:t>،</w:t>
      </w:r>
      <w:r w:rsidRPr="00CA0F54">
        <w:rPr>
          <w:rFonts w:ascii="Abo-thar" w:hAnsi="Abo-thar" w:cs="mylotus" w:hint="cs"/>
          <w:sz w:val="30"/>
          <w:szCs w:val="27"/>
          <w:rtl/>
          <w:lang w:bidi="ar-SY"/>
        </w:rPr>
        <w:t xml:space="preserve"> وانحنى برأسه نحوه ليكلِّمه</w:t>
      </w:r>
      <w:r w:rsidR="001538D7" w:rsidRPr="00CA0F54">
        <w:rPr>
          <w:rFonts w:ascii="Abo-thar" w:hAnsi="Abo-thar" w:cs="mylotus" w:hint="cs"/>
          <w:sz w:val="30"/>
          <w:szCs w:val="27"/>
          <w:rtl/>
          <w:lang w:bidi="ar-SY"/>
        </w:rPr>
        <w:t>.</w:t>
      </w:r>
    </w:p>
    <w:p w:rsidR="004001B7" w:rsidRPr="00CA0F54" w:rsidRDefault="004001B7" w:rsidP="00EE3A19">
      <w:pPr>
        <w:widowControl w:val="0"/>
        <w:spacing w:line="228" w:lineRule="auto"/>
        <w:ind w:firstLine="340"/>
        <w:jc w:val="both"/>
        <w:rPr>
          <w:rFonts w:cs="mylotus" w:hint="cs"/>
          <w:sz w:val="30"/>
          <w:szCs w:val="27"/>
          <w:rtl/>
          <w:lang w:bidi="ar-SY"/>
        </w:rPr>
      </w:pPr>
      <w:r w:rsidRPr="00CA0F54">
        <w:rPr>
          <w:rFonts w:cs="mylotus"/>
          <w:color w:val="0000FF"/>
          <w:sz w:val="30"/>
          <w:szCs w:val="27"/>
          <w:rtl/>
          <w:lang w:bidi="ar-SY"/>
        </w:rPr>
        <w:t>﴿</w:t>
      </w:r>
      <w:r w:rsidR="00987833" w:rsidRPr="00987833">
        <w:rPr>
          <w:rFonts w:ascii="QCF_P526" w:eastAsia="Calibri" w:hAnsi="QCF_P526" w:cs="QCF_P526"/>
          <w:color w:val="000000"/>
          <w:sz w:val="26"/>
          <w:szCs w:val="26"/>
          <w:rtl/>
        </w:rPr>
        <w:t xml:space="preserve"> </w:t>
      </w:r>
      <w:r w:rsidR="00987833">
        <w:rPr>
          <w:rFonts w:ascii="QCF_P526" w:eastAsia="Calibri" w:hAnsi="QCF_P526" w:cs="QCF_P526"/>
          <w:color w:val="000000"/>
          <w:sz w:val="26"/>
          <w:szCs w:val="26"/>
          <w:rtl/>
        </w:rPr>
        <w:t xml:space="preserve">ﭶ  ﭷ  ﭸ  ﭹ  ﭺ     </w:t>
      </w:r>
      <w:r w:rsidRPr="00CA0F54">
        <w:rPr>
          <w:rFonts w:cs="mylotus"/>
          <w:color w:val="0000FF"/>
          <w:sz w:val="30"/>
          <w:szCs w:val="27"/>
          <w:rtl/>
          <w:lang w:bidi="ar-SY"/>
        </w:rPr>
        <w:t>﴾</w:t>
      </w:r>
      <w:r w:rsidRPr="00CA0F54">
        <w:rPr>
          <w:rFonts w:cs="mylotus"/>
          <w:sz w:val="30"/>
          <w:szCs w:val="27"/>
          <w:rtl/>
          <w:lang w:bidi="ar-SY"/>
        </w:rPr>
        <w:t xml:space="preserve"> [النجم/9]</w:t>
      </w:r>
      <w:r w:rsidR="001538D7" w:rsidRPr="00CA0F54">
        <w:rPr>
          <w:rFonts w:cs="mylotus" w:hint="cs"/>
          <w:sz w:val="30"/>
          <w:szCs w:val="27"/>
          <w:rtl/>
          <w:lang w:bidi="ar-SY"/>
        </w:rPr>
        <w:t>:</w:t>
      </w:r>
      <w:r w:rsidRPr="00CA0F54">
        <w:rPr>
          <w:rFonts w:cs="mylotus" w:hint="cs"/>
          <w:sz w:val="30"/>
          <w:szCs w:val="27"/>
          <w:rtl/>
          <w:lang w:bidi="ar-SY"/>
        </w:rPr>
        <w:t xml:space="preserve"> فكانت المسافة بين جبريل والنبي قَدْرَ طول قوسين فقط</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والعرب تقول</w:t>
      </w:r>
      <w:r w:rsidR="001538D7" w:rsidRPr="00CA0F54">
        <w:rPr>
          <w:rFonts w:cs="mylotus" w:hint="cs"/>
          <w:sz w:val="30"/>
          <w:szCs w:val="27"/>
          <w:rtl/>
          <w:lang w:bidi="ar-SY"/>
        </w:rPr>
        <w:t>:</w:t>
      </w:r>
      <w:r w:rsidRPr="00CA0F54">
        <w:rPr>
          <w:rFonts w:cs="mylotus" w:hint="cs"/>
          <w:sz w:val="30"/>
          <w:szCs w:val="27"/>
          <w:rtl/>
          <w:lang w:bidi="ar-SY"/>
        </w:rPr>
        <w:t xml:space="preserve"> بيني وبينه قاب قوسين و قيب قوس و قاد رمح و قيد رمح أي</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b/>
          <w:bCs/>
          <w:sz w:val="30"/>
          <w:szCs w:val="27"/>
          <w:rtl/>
          <w:lang w:bidi="ar-SY"/>
        </w:rPr>
        <w:t>مقدار</w:t>
      </w:r>
      <w:r w:rsidR="001538D7" w:rsidRPr="00CA0F54">
        <w:rPr>
          <w:rFonts w:cs="mylotus" w:hint="cs"/>
          <w:sz w:val="30"/>
          <w:szCs w:val="27"/>
          <w:rtl/>
          <w:lang w:bidi="ar-SY"/>
        </w:rPr>
        <w:t xml:space="preserve"> </w:t>
      </w:r>
      <w:r w:rsidRPr="00CA0F54">
        <w:rPr>
          <w:rFonts w:cs="mylotus" w:hint="cs"/>
          <w:sz w:val="30"/>
          <w:szCs w:val="27"/>
          <w:rtl/>
          <w:lang w:bidi="ar-SY"/>
        </w:rPr>
        <w:t>طول قوس أو رمح</w:t>
      </w:r>
      <w:r w:rsidR="001538D7" w:rsidRPr="00CA0F54">
        <w:rPr>
          <w:rFonts w:cs="mylotus" w:hint="cs"/>
          <w:sz w:val="30"/>
          <w:szCs w:val="27"/>
          <w:rtl/>
          <w:lang w:bidi="ar-SY"/>
        </w:rPr>
        <w:t xml:space="preserve">. </w:t>
      </w:r>
      <w:r w:rsidRPr="00CA0F54">
        <w:rPr>
          <w:rFonts w:cs="mylotus" w:hint="cs"/>
          <w:sz w:val="30"/>
          <w:szCs w:val="27"/>
          <w:rtl/>
          <w:lang w:bidi="ar-SY"/>
        </w:rPr>
        <w:t>وهذا كناية عن تأكيد القرب وتقرير الحب على سبيل التمثيل تقريباً إلى الأفهام</w:t>
      </w:r>
      <w:r w:rsidR="001538D7" w:rsidRPr="00CA0F54">
        <w:rPr>
          <w:rFonts w:cs="mylotus" w:hint="cs"/>
          <w:sz w:val="30"/>
          <w:szCs w:val="27"/>
          <w:rtl/>
          <w:lang w:bidi="ar-SY"/>
        </w:rPr>
        <w:t>،</w:t>
      </w:r>
      <w:r w:rsidRPr="00CA0F54">
        <w:rPr>
          <w:rFonts w:cs="mylotus" w:hint="cs"/>
          <w:sz w:val="30"/>
          <w:szCs w:val="27"/>
          <w:rtl/>
          <w:lang w:bidi="ar-SY"/>
        </w:rPr>
        <w:t xml:space="preserve"> حيث كان من عادة كبار العرب إذا أرادوا تأكيد عهد وتوثيق عقد على أن لا يُنْقَضُ أبداً</w:t>
      </w:r>
      <w:r w:rsidR="001538D7" w:rsidRPr="00CA0F54">
        <w:rPr>
          <w:rFonts w:cs="mylotus" w:hint="cs"/>
          <w:sz w:val="30"/>
          <w:szCs w:val="27"/>
          <w:rtl/>
          <w:lang w:bidi="ar-SY"/>
        </w:rPr>
        <w:t>،</w:t>
      </w:r>
      <w:r w:rsidRPr="00CA0F54">
        <w:rPr>
          <w:rFonts w:cs="mylotus" w:hint="cs"/>
          <w:sz w:val="30"/>
          <w:szCs w:val="27"/>
          <w:rtl/>
          <w:lang w:bidi="ar-SY"/>
        </w:rPr>
        <w:t xml:space="preserve"> خرج كلٌّ من المتعاهدين بقوسيهما </w:t>
      </w:r>
      <w:r w:rsidRPr="00CA0F54">
        <w:rPr>
          <w:rFonts w:cs="mylotus"/>
          <w:sz w:val="30"/>
          <w:szCs w:val="27"/>
          <w:rtl/>
          <w:lang w:bidi="ar-SY"/>
        </w:rPr>
        <w:t>فألصقا بينهما</w:t>
      </w:r>
      <w:r w:rsidRPr="00CA0F54">
        <w:rPr>
          <w:rFonts w:cs="mylotus" w:hint="cs"/>
          <w:sz w:val="30"/>
          <w:szCs w:val="27"/>
          <w:rtl/>
          <w:lang w:bidi="ar-SY"/>
        </w:rPr>
        <w:t xml:space="preserve"> وأمسكاهما مع بعض و سحبا الكمان ورميا بسهم يريدان بذلك أن الاتفاق بينهما تم وتحقق تماماً و صداقتهما أُحكمت</w:t>
      </w:r>
      <w:r w:rsidR="001538D7" w:rsidRPr="00CA0F54">
        <w:rPr>
          <w:rFonts w:cs="mylotus" w:hint="cs"/>
          <w:sz w:val="30"/>
          <w:szCs w:val="27"/>
          <w:rtl/>
          <w:lang w:bidi="ar-SY"/>
        </w:rPr>
        <w:t>،</w:t>
      </w:r>
      <w:r w:rsidRPr="00CA0F54">
        <w:rPr>
          <w:rFonts w:cs="mylotus" w:hint="cs"/>
          <w:sz w:val="30"/>
          <w:szCs w:val="27"/>
          <w:rtl/>
          <w:lang w:bidi="ar-SY"/>
        </w:rPr>
        <w:t xml:space="preserve"> فَرِضَا أحدُهما يوجب رضا الآخر وسخطه يوجب سخطه</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ففي هذه الآية إشارة إلى شدّة ارتباط النفس المحمدية بحقيقة ناموس العلم وجبريل</w:t>
      </w:r>
      <w:r w:rsidR="001538D7" w:rsidRPr="00CA0F54">
        <w:rPr>
          <w:rFonts w:cs="mylotus" w:hint="cs"/>
          <w:sz w:val="30"/>
          <w:szCs w:val="27"/>
          <w:rtl/>
          <w:lang w:bidi="ar-SY"/>
        </w:rPr>
        <w:t>.</w:t>
      </w:r>
    </w:p>
    <w:p w:rsidR="004001B7" w:rsidRPr="00CA0F54" w:rsidRDefault="004001B7" w:rsidP="00987833">
      <w:pPr>
        <w:widowControl w:val="0"/>
        <w:spacing w:line="228" w:lineRule="auto"/>
        <w:ind w:firstLine="340"/>
        <w:jc w:val="lowKashida"/>
        <w:rPr>
          <w:rFonts w:cs="mylotus"/>
          <w:sz w:val="30"/>
          <w:szCs w:val="27"/>
          <w:rtl/>
          <w:lang w:bidi="ar-SY"/>
        </w:rPr>
      </w:pPr>
      <w:r w:rsidRPr="00CA0F54">
        <w:rPr>
          <w:rFonts w:cs="mylotus"/>
          <w:color w:val="0000FF"/>
          <w:sz w:val="30"/>
          <w:szCs w:val="27"/>
          <w:rtl/>
          <w:lang w:bidi="ar-SY"/>
        </w:rPr>
        <w:t>﴿</w:t>
      </w:r>
      <w:r w:rsidR="00987833" w:rsidRPr="00987833">
        <w:rPr>
          <w:rFonts w:ascii="QCF_P526" w:eastAsia="Calibri" w:hAnsi="QCF_P526" w:cs="QCF_P526"/>
          <w:color w:val="000000"/>
          <w:sz w:val="26"/>
          <w:szCs w:val="26"/>
          <w:rtl/>
        </w:rPr>
        <w:t xml:space="preserve"> </w:t>
      </w:r>
      <w:r w:rsidR="00987833">
        <w:rPr>
          <w:rFonts w:ascii="QCF_P526" w:eastAsia="Calibri" w:hAnsi="QCF_P526" w:cs="QCF_P526"/>
          <w:color w:val="000000"/>
          <w:sz w:val="26"/>
          <w:szCs w:val="26"/>
          <w:rtl/>
        </w:rPr>
        <w:t xml:space="preserve">ﭼ  ﭽ   ﭾ  ﭿ  ﮀ  </w:t>
      </w:r>
      <w:r w:rsidRPr="00CA0F54">
        <w:rPr>
          <w:rFonts w:cs="mylotus"/>
          <w:color w:val="0000FF"/>
          <w:sz w:val="30"/>
          <w:szCs w:val="27"/>
          <w:rtl/>
          <w:lang w:bidi="ar-SY"/>
        </w:rPr>
        <w:t>﴾</w:t>
      </w:r>
      <w:r w:rsidRPr="00CA0F54">
        <w:rPr>
          <w:rFonts w:cs="mylotus"/>
          <w:sz w:val="30"/>
          <w:szCs w:val="27"/>
          <w:rtl/>
          <w:lang w:bidi="ar-SY"/>
        </w:rPr>
        <w:t xml:space="preserve"> [النجم/10]</w:t>
      </w:r>
      <w:r w:rsidR="001538D7" w:rsidRPr="00CA0F54">
        <w:rPr>
          <w:rFonts w:cs="mylotus" w:hint="cs"/>
          <w:sz w:val="30"/>
          <w:szCs w:val="27"/>
          <w:rtl/>
          <w:lang w:bidi="ar-SY"/>
        </w:rPr>
        <w:t>:</w:t>
      </w:r>
      <w:r w:rsidRPr="00CA0F54">
        <w:rPr>
          <w:rFonts w:cs="mylotus" w:hint="cs"/>
          <w:sz w:val="30"/>
          <w:szCs w:val="27"/>
          <w:rtl/>
          <w:lang w:bidi="ar-SY"/>
        </w:rPr>
        <w:t xml:space="preserve"> أي بعد شدة اقتراب النبي من جبريل</w:t>
      </w:r>
      <w:r w:rsidR="001538D7" w:rsidRPr="00CA0F54">
        <w:rPr>
          <w:rFonts w:cs="mylotus" w:hint="cs"/>
          <w:sz w:val="30"/>
          <w:szCs w:val="27"/>
          <w:rtl/>
          <w:lang w:bidi="ar-SY"/>
        </w:rPr>
        <w:t>،</w:t>
      </w:r>
      <w:r w:rsidRPr="00CA0F54">
        <w:rPr>
          <w:rFonts w:cs="mylotus" w:hint="cs"/>
          <w:sz w:val="30"/>
          <w:szCs w:val="27"/>
          <w:rtl/>
          <w:lang w:bidi="ar-SY"/>
        </w:rPr>
        <w:t xml:space="preserve"> أوحى جبريل ما أراد الله منه أن يوحيه إلى عبده محمد</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352925" w:rsidRPr="00CA0F54">
        <w:rPr>
          <w:rFonts w:ascii="Abo-thar" w:hAnsi="Abo-thar" w:cs="mylotus"/>
          <w:sz w:val="30"/>
          <w:szCs w:val="27"/>
          <w:rtl/>
          <w:lang w:bidi="ar-SY"/>
        </w:rPr>
        <w:t xml:space="preserve"> </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987833">
      <w:pPr>
        <w:widowControl w:val="0"/>
        <w:spacing w:line="228" w:lineRule="auto"/>
        <w:ind w:firstLine="340"/>
        <w:jc w:val="lowKashida"/>
        <w:rPr>
          <w:rFonts w:cs="mylotus"/>
          <w:sz w:val="30"/>
          <w:szCs w:val="27"/>
          <w:rtl/>
          <w:lang w:bidi="ar-SY"/>
        </w:rPr>
      </w:pPr>
      <w:r w:rsidRPr="00CA0F54">
        <w:rPr>
          <w:rFonts w:cs="mylotus"/>
          <w:color w:val="0000FF"/>
          <w:sz w:val="30"/>
          <w:szCs w:val="27"/>
          <w:rtl/>
          <w:lang w:bidi="ar-SY"/>
        </w:rPr>
        <w:t>﴿</w:t>
      </w:r>
      <w:r w:rsidR="00987833" w:rsidRPr="00987833">
        <w:rPr>
          <w:rFonts w:ascii="QCF_P526" w:eastAsia="Calibri" w:hAnsi="QCF_P526" w:cs="QCF_P526"/>
          <w:color w:val="000000"/>
          <w:sz w:val="26"/>
          <w:szCs w:val="26"/>
          <w:rtl/>
        </w:rPr>
        <w:t xml:space="preserve"> </w:t>
      </w:r>
      <w:r w:rsidR="00987833">
        <w:rPr>
          <w:rFonts w:ascii="QCF_P526" w:eastAsia="Calibri" w:hAnsi="QCF_P526" w:cs="QCF_P526"/>
          <w:color w:val="000000"/>
          <w:sz w:val="26"/>
          <w:szCs w:val="26"/>
          <w:rtl/>
        </w:rPr>
        <w:t xml:space="preserve">ﮂ  ﮃ           ﮄ    ﮅ  ﮆ  </w:t>
      </w:r>
      <w:r w:rsidRPr="00CA0F54">
        <w:rPr>
          <w:rFonts w:cs="mylotus"/>
          <w:color w:val="0000FF"/>
          <w:sz w:val="30"/>
          <w:szCs w:val="27"/>
          <w:rtl/>
          <w:lang w:bidi="ar-SY"/>
        </w:rPr>
        <w:t>﴾</w:t>
      </w:r>
      <w:r w:rsidRPr="00CA0F54">
        <w:rPr>
          <w:rFonts w:cs="mylotus"/>
          <w:sz w:val="30"/>
          <w:szCs w:val="27"/>
          <w:rtl/>
          <w:lang w:bidi="ar-SY"/>
        </w:rPr>
        <w:t xml:space="preserve"> [النجم/11]</w:t>
      </w:r>
      <w:r w:rsidR="001538D7" w:rsidRPr="00CA0F54">
        <w:rPr>
          <w:rFonts w:cs="mylotus" w:hint="cs"/>
          <w:sz w:val="30"/>
          <w:szCs w:val="27"/>
          <w:rtl/>
          <w:lang w:bidi="ar-SY"/>
        </w:rPr>
        <w:t>:</w:t>
      </w:r>
      <w:r w:rsidRPr="00CA0F54">
        <w:rPr>
          <w:rFonts w:cs="mylotus" w:hint="cs"/>
          <w:sz w:val="30"/>
          <w:szCs w:val="27"/>
          <w:rtl/>
          <w:lang w:bidi="ar-SY"/>
        </w:rPr>
        <w:t xml:space="preserve"> أي ما رآه فؤاد النبي كان رؤية صادقةً لم يكذب عليه فؤاده في تلك الرؤية</w:t>
      </w:r>
      <w:r w:rsidR="001538D7" w:rsidRPr="00CA0F54">
        <w:rPr>
          <w:rFonts w:cs="mylotus" w:hint="cs"/>
          <w:sz w:val="30"/>
          <w:szCs w:val="27"/>
          <w:rtl/>
          <w:lang w:bidi="ar-SY"/>
        </w:rPr>
        <w:t>،</w:t>
      </w:r>
      <w:r w:rsidRPr="00CA0F54">
        <w:rPr>
          <w:rFonts w:cs="mylotus" w:hint="cs"/>
          <w:sz w:val="30"/>
          <w:szCs w:val="27"/>
          <w:rtl/>
          <w:lang w:bidi="ar-SY"/>
        </w:rPr>
        <w:t xml:space="preserve"> وقرأ بعضهم كذَّب بتشديد الذال</w:t>
      </w:r>
      <w:r w:rsidR="001538D7" w:rsidRPr="00CA0F54">
        <w:rPr>
          <w:rFonts w:cs="mylotus" w:hint="cs"/>
          <w:sz w:val="30"/>
          <w:szCs w:val="27"/>
          <w:rtl/>
          <w:lang w:bidi="ar-SY"/>
        </w:rPr>
        <w:t>،</w:t>
      </w:r>
      <w:r w:rsidRPr="00CA0F54">
        <w:rPr>
          <w:rFonts w:cs="mylotus" w:hint="cs"/>
          <w:sz w:val="30"/>
          <w:szCs w:val="27"/>
          <w:rtl/>
          <w:lang w:bidi="ar-SY"/>
        </w:rPr>
        <w:t xml:space="preserve"> ومعناه أن فؤاد النبي وقلبه لم يكذِّب ما رأته عيناه</w:t>
      </w:r>
      <w:r w:rsidR="001538D7" w:rsidRPr="00CA0F54">
        <w:rPr>
          <w:rFonts w:cs="mylotus" w:hint="cs"/>
          <w:sz w:val="30"/>
          <w:szCs w:val="27"/>
          <w:rtl/>
          <w:lang w:bidi="ar-SY"/>
        </w:rPr>
        <w:t>،</w:t>
      </w:r>
      <w:r w:rsidRPr="00CA0F54">
        <w:rPr>
          <w:rFonts w:cs="mylotus" w:hint="cs"/>
          <w:sz w:val="30"/>
          <w:szCs w:val="27"/>
          <w:rtl/>
          <w:lang w:bidi="ar-SY"/>
        </w:rPr>
        <w:t xml:space="preserve"> بل صدَّقه وآمن به</w:t>
      </w:r>
      <w:r w:rsidR="001538D7" w:rsidRPr="00CA0F54">
        <w:rPr>
          <w:rFonts w:cs="mylotus" w:hint="cs"/>
          <w:sz w:val="30"/>
          <w:szCs w:val="27"/>
          <w:rtl/>
          <w:lang w:bidi="ar-SY"/>
        </w:rPr>
        <w:t>.</w:t>
      </w:r>
    </w:p>
    <w:p w:rsidR="004001B7" w:rsidRPr="00CA0F54" w:rsidRDefault="004001B7" w:rsidP="00987833">
      <w:pPr>
        <w:widowControl w:val="0"/>
        <w:spacing w:line="228" w:lineRule="auto"/>
        <w:ind w:firstLine="340"/>
        <w:jc w:val="lowKashida"/>
        <w:rPr>
          <w:rFonts w:cs="mylotus"/>
          <w:sz w:val="30"/>
          <w:szCs w:val="27"/>
          <w:rtl/>
          <w:lang w:bidi="ar-SY"/>
        </w:rPr>
      </w:pPr>
      <w:r w:rsidRPr="00CA0F54">
        <w:rPr>
          <w:rFonts w:cs="mylotus"/>
          <w:color w:val="0000FF"/>
          <w:sz w:val="30"/>
          <w:szCs w:val="27"/>
          <w:rtl/>
          <w:lang w:bidi="ar-SY"/>
        </w:rPr>
        <w:t>﴿</w:t>
      </w:r>
      <w:r w:rsidR="00987833" w:rsidRPr="00987833">
        <w:rPr>
          <w:rFonts w:ascii="QCF_P526" w:eastAsia="Calibri" w:hAnsi="QCF_P526" w:cs="QCF_P526"/>
          <w:color w:val="000000"/>
          <w:sz w:val="26"/>
          <w:szCs w:val="26"/>
          <w:rtl/>
        </w:rPr>
        <w:t xml:space="preserve"> </w:t>
      </w:r>
      <w:r w:rsidR="00987833">
        <w:rPr>
          <w:rFonts w:ascii="QCF_P526" w:eastAsia="Calibri" w:hAnsi="QCF_P526" w:cs="QCF_P526"/>
          <w:color w:val="000000"/>
          <w:sz w:val="26"/>
          <w:szCs w:val="26"/>
          <w:rtl/>
        </w:rPr>
        <w:t xml:space="preserve">ﮈ  ﮉ  ﮊ  ﮋ  </w:t>
      </w:r>
      <w:r w:rsidRPr="00CA0F54">
        <w:rPr>
          <w:rFonts w:cs="mylotus"/>
          <w:color w:val="0000FF"/>
          <w:sz w:val="30"/>
          <w:szCs w:val="27"/>
          <w:rtl/>
          <w:lang w:bidi="ar-SY"/>
        </w:rPr>
        <w:t>﴾</w:t>
      </w:r>
      <w:r w:rsidRPr="00CA0F54">
        <w:rPr>
          <w:rFonts w:cs="mylotus"/>
          <w:sz w:val="30"/>
          <w:szCs w:val="27"/>
          <w:rtl/>
          <w:lang w:bidi="ar-SY"/>
        </w:rPr>
        <w:t xml:space="preserve"> [النجم/12]</w:t>
      </w:r>
      <w:r w:rsidR="001538D7" w:rsidRPr="00CA0F54">
        <w:rPr>
          <w:rFonts w:cs="mylotus" w:hint="cs"/>
          <w:sz w:val="30"/>
          <w:szCs w:val="27"/>
          <w:rtl/>
          <w:lang w:bidi="ar-SY"/>
        </w:rPr>
        <w:t>:</w:t>
      </w:r>
      <w:r w:rsidRPr="00CA0F54">
        <w:rPr>
          <w:rFonts w:cs="mylotus" w:hint="cs"/>
          <w:sz w:val="30"/>
          <w:szCs w:val="27"/>
          <w:rtl/>
          <w:lang w:bidi="ar-SY"/>
        </w:rPr>
        <w:t xml:space="preserve"> أي أفتجادلون النبيَّ على ما رآه بأمِّ عينه</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987833">
      <w:pPr>
        <w:widowControl w:val="0"/>
        <w:spacing w:line="228" w:lineRule="auto"/>
        <w:ind w:firstLine="340"/>
        <w:jc w:val="lowKashida"/>
        <w:rPr>
          <w:rFonts w:cs="mylotus"/>
          <w:sz w:val="30"/>
          <w:szCs w:val="27"/>
          <w:rtl/>
          <w:lang w:bidi="ar-SY"/>
        </w:rPr>
      </w:pPr>
      <w:r w:rsidRPr="00CA0F54">
        <w:rPr>
          <w:rFonts w:cs="mylotus"/>
          <w:color w:val="0000FF"/>
          <w:sz w:val="30"/>
          <w:szCs w:val="27"/>
          <w:rtl/>
          <w:lang w:bidi="ar-SY"/>
        </w:rPr>
        <w:t>﴿</w:t>
      </w:r>
      <w:r w:rsidR="00987833" w:rsidRPr="00987833">
        <w:rPr>
          <w:rFonts w:ascii="QCF_P526" w:eastAsia="Calibri" w:hAnsi="QCF_P526" w:cs="QCF_P526"/>
          <w:color w:val="000000"/>
          <w:sz w:val="26"/>
          <w:szCs w:val="26"/>
          <w:rtl/>
        </w:rPr>
        <w:t xml:space="preserve"> </w:t>
      </w:r>
      <w:r w:rsidR="00987833">
        <w:rPr>
          <w:rFonts w:ascii="QCF_P526" w:eastAsia="Calibri" w:hAnsi="QCF_P526" w:cs="QCF_P526"/>
          <w:color w:val="000000"/>
          <w:sz w:val="26"/>
          <w:szCs w:val="26"/>
          <w:rtl/>
        </w:rPr>
        <w:t xml:space="preserve">ﮍ  ﮎ    ﮏ  ﮐ  </w:t>
      </w:r>
      <w:r w:rsidRPr="00CA0F54">
        <w:rPr>
          <w:rFonts w:cs="mylotus"/>
          <w:color w:val="0000FF"/>
          <w:sz w:val="30"/>
          <w:szCs w:val="27"/>
          <w:rtl/>
          <w:lang w:bidi="ar-SY"/>
        </w:rPr>
        <w:t>﴾</w:t>
      </w:r>
      <w:r w:rsidRPr="00CA0F54">
        <w:rPr>
          <w:rFonts w:cs="mylotus"/>
          <w:sz w:val="30"/>
          <w:szCs w:val="27"/>
          <w:rtl/>
          <w:lang w:bidi="ar-SY"/>
        </w:rPr>
        <w:t xml:space="preserve"> [النجم/13]</w:t>
      </w:r>
      <w:r w:rsidR="001538D7" w:rsidRPr="00CA0F54">
        <w:rPr>
          <w:rFonts w:cs="mylotus" w:hint="cs"/>
          <w:sz w:val="30"/>
          <w:szCs w:val="27"/>
          <w:rtl/>
          <w:lang w:bidi="ar-SY"/>
        </w:rPr>
        <w:t>:</w:t>
      </w:r>
      <w:r w:rsidRPr="00CA0F54">
        <w:rPr>
          <w:rFonts w:cs="mylotus" w:hint="cs"/>
          <w:sz w:val="30"/>
          <w:szCs w:val="27"/>
          <w:rtl/>
          <w:lang w:bidi="ar-SY"/>
        </w:rPr>
        <w:t xml:space="preserve"> أي ولقد رأى النبيُّ جبريل مرة ثانية على صورته الأصلية الحقيقية</w:t>
      </w:r>
      <w:r w:rsidR="001538D7" w:rsidRPr="00CA0F54">
        <w:rPr>
          <w:rFonts w:cs="mylotus" w:hint="cs"/>
          <w:sz w:val="30"/>
          <w:szCs w:val="27"/>
          <w:rtl/>
          <w:lang w:bidi="ar-SY"/>
        </w:rPr>
        <w:t>.</w:t>
      </w:r>
    </w:p>
    <w:p w:rsidR="004001B7" w:rsidRPr="00CA0F54" w:rsidRDefault="004001B7" w:rsidP="00987833">
      <w:pPr>
        <w:widowControl w:val="0"/>
        <w:spacing w:line="228" w:lineRule="auto"/>
        <w:ind w:firstLine="340"/>
        <w:jc w:val="lowKashida"/>
        <w:rPr>
          <w:rFonts w:cs="mylotus" w:hint="cs"/>
          <w:sz w:val="30"/>
          <w:szCs w:val="27"/>
          <w:rtl/>
        </w:rPr>
      </w:pPr>
      <w:r w:rsidRPr="00CA0F54">
        <w:rPr>
          <w:rFonts w:cs="mylotus"/>
          <w:color w:val="0000FF"/>
          <w:sz w:val="30"/>
          <w:szCs w:val="27"/>
          <w:rtl/>
          <w:lang w:bidi="ar-SY"/>
        </w:rPr>
        <w:t>﴿</w:t>
      </w:r>
      <w:r w:rsidR="00987833" w:rsidRPr="00987833">
        <w:rPr>
          <w:rFonts w:ascii="QCF_P526" w:eastAsia="Calibri" w:hAnsi="QCF_P526" w:cs="QCF_P526"/>
          <w:color w:val="000000"/>
          <w:sz w:val="26"/>
          <w:szCs w:val="26"/>
          <w:rtl/>
        </w:rPr>
        <w:t xml:space="preserve"> </w:t>
      </w:r>
      <w:r w:rsidR="00987833">
        <w:rPr>
          <w:rFonts w:ascii="QCF_P526" w:eastAsia="Calibri" w:hAnsi="QCF_P526" w:cs="QCF_P526"/>
          <w:color w:val="000000"/>
          <w:sz w:val="26"/>
          <w:szCs w:val="26"/>
          <w:rtl/>
        </w:rPr>
        <w:t>ﮒ  ﮓ  ﮔ  ﮕ  ﮖ  ﮗ  ﮘ  ﮙ</w:t>
      </w:r>
      <w:r w:rsidR="00987833" w:rsidRPr="00AA5BCD">
        <w:rPr>
          <w:rFonts w:cs="mylotus" w:hint="cs"/>
          <w:b/>
          <w:color w:val="0000FF"/>
          <w:sz w:val="32"/>
          <w:szCs w:val="26"/>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[النجم/14</w:t>
      </w:r>
      <w:r w:rsidR="001538D7" w:rsidRPr="00CA0F54">
        <w:rPr>
          <w:rFonts w:cs="mylotus" w:hint="cs"/>
          <w:sz w:val="30"/>
          <w:szCs w:val="27"/>
          <w:rtl/>
          <w:lang w:bidi="ar-SY"/>
        </w:rPr>
        <w:t>-</w:t>
      </w:r>
      <w:r w:rsidRPr="00CA0F54">
        <w:rPr>
          <w:rFonts w:cs="mylotus"/>
          <w:sz w:val="30"/>
          <w:szCs w:val="27"/>
          <w:rtl/>
          <w:lang w:bidi="ar-SY"/>
        </w:rPr>
        <w:t>15]</w:t>
      </w:r>
      <w:r w:rsidR="001538D7" w:rsidRPr="00CA0F54">
        <w:rPr>
          <w:rFonts w:cs="mylotus" w:hint="cs"/>
          <w:sz w:val="30"/>
          <w:szCs w:val="27"/>
          <w:rtl/>
          <w:lang w:bidi="ar-SY"/>
        </w:rPr>
        <w:t>:</w:t>
      </w:r>
      <w:r w:rsidRPr="00CA0F54">
        <w:rPr>
          <w:rFonts w:cs="mylotus" w:hint="cs"/>
          <w:sz w:val="30"/>
          <w:szCs w:val="27"/>
          <w:rtl/>
          <w:lang w:bidi="ar-SY"/>
        </w:rPr>
        <w:t xml:space="preserve"> المراد من سدرة المنتهى غاية مرتبةالحيرة</w:t>
      </w:r>
      <w:r w:rsidR="001538D7" w:rsidRPr="00CA0F54">
        <w:rPr>
          <w:rFonts w:cs="mylotus" w:hint="cs"/>
          <w:sz w:val="30"/>
          <w:szCs w:val="27"/>
          <w:rtl/>
          <w:lang w:bidi="ar-SY"/>
        </w:rPr>
        <w:t>،</w:t>
      </w:r>
      <w:r w:rsidRPr="00CA0F54">
        <w:rPr>
          <w:rFonts w:cs="mylotus" w:hint="cs"/>
          <w:sz w:val="30"/>
          <w:szCs w:val="27"/>
          <w:rtl/>
          <w:lang w:bidi="ar-SY"/>
        </w:rPr>
        <w:t xml:space="preserve"> كما صرَّح الراغب الأصفهاني في مفرداته بهذا المعنى فقال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w:t>
      </w:r>
      <w:r w:rsidRPr="00CA0F54">
        <w:rPr>
          <w:rFonts w:cs="mylotus" w:hint="cs"/>
          <w:sz w:val="30"/>
          <w:szCs w:val="27"/>
          <w:rtl/>
          <w:lang w:bidi="ar-SY"/>
        </w:rPr>
        <w:t>السِّدْرُ</w:t>
      </w:r>
      <w:r w:rsidR="001538D7" w:rsidRPr="00CA0F54">
        <w:rPr>
          <w:rFonts w:cs="mylotus" w:hint="cs"/>
          <w:sz w:val="30"/>
          <w:szCs w:val="27"/>
          <w:rtl/>
          <w:lang w:bidi="ar-SY"/>
        </w:rPr>
        <w:t>:</w:t>
      </w:r>
      <w:r w:rsidRPr="00CA0F54">
        <w:rPr>
          <w:rFonts w:cs="mylotus"/>
          <w:sz w:val="30"/>
          <w:szCs w:val="27"/>
          <w:rtl/>
          <w:lang w:bidi="ar-SY"/>
        </w:rPr>
        <w:t xml:space="preserve"> تحي</w:t>
      </w:r>
      <w:r w:rsidRPr="00CA0F54">
        <w:rPr>
          <w:rFonts w:cs="mylotus" w:hint="cs"/>
          <w:sz w:val="30"/>
          <w:szCs w:val="27"/>
          <w:rtl/>
          <w:lang w:bidi="ar-SY"/>
        </w:rPr>
        <w:t>ُّ</w:t>
      </w:r>
      <w:r w:rsidRPr="00CA0F54">
        <w:rPr>
          <w:rFonts w:cs="mylotus"/>
          <w:sz w:val="30"/>
          <w:szCs w:val="27"/>
          <w:rtl/>
          <w:lang w:bidi="ar-SY"/>
        </w:rPr>
        <w:t>ر البص</w:t>
      </w:r>
      <w:r w:rsidRPr="00CA0F54">
        <w:rPr>
          <w:rFonts w:cs="mylotus" w:hint="cs"/>
          <w:sz w:val="30"/>
          <w:szCs w:val="27"/>
          <w:rtl/>
          <w:lang w:bidi="ar-SY"/>
        </w:rPr>
        <w:t>ـ</w:t>
      </w:r>
      <w:r w:rsidRPr="00CA0F54">
        <w:rPr>
          <w:rFonts w:cs="mylotus"/>
          <w:sz w:val="30"/>
          <w:szCs w:val="27"/>
          <w:rtl/>
          <w:lang w:bidi="ar-SY"/>
        </w:rPr>
        <w:t>ر</w:t>
      </w:r>
      <w:r w:rsidR="001538D7" w:rsidRPr="00CA0F54">
        <w:rPr>
          <w:rFonts w:cs="mylotus"/>
          <w:sz w:val="30"/>
          <w:szCs w:val="27"/>
          <w:rtl/>
          <w:lang w:bidi="ar-SY"/>
        </w:rPr>
        <w:t>،</w:t>
      </w:r>
      <w:r w:rsidRPr="00CA0F54">
        <w:rPr>
          <w:rFonts w:cs="mylotus"/>
          <w:sz w:val="30"/>
          <w:szCs w:val="27"/>
          <w:rtl/>
          <w:lang w:bidi="ar-SY"/>
        </w:rPr>
        <w:t xml:space="preserve"> والسادر</w:t>
      </w:r>
      <w:r w:rsidR="001538D7" w:rsidRPr="00CA0F54">
        <w:rPr>
          <w:rFonts w:cs="mylotus"/>
          <w:sz w:val="30"/>
          <w:szCs w:val="27"/>
          <w:rtl/>
          <w:lang w:bidi="ar-SY"/>
        </w:rPr>
        <w:t>:</w:t>
      </w:r>
      <w:r w:rsidRPr="00CA0F54">
        <w:rPr>
          <w:rFonts w:cs="mylotus"/>
          <w:sz w:val="30"/>
          <w:szCs w:val="27"/>
          <w:rtl/>
          <w:lang w:bidi="ar-SY"/>
        </w:rPr>
        <w:t xml:space="preserve"> المتحي</w:t>
      </w:r>
      <w:r w:rsidRPr="00CA0F54">
        <w:rPr>
          <w:rFonts w:cs="mylotus" w:hint="cs"/>
          <w:sz w:val="30"/>
          <w:szCs w:val="27"/>
          <w:rtl/>
          <w:lang w:bidi="ar-SY"/>
        </w:rPr>
        <w:t>ِّ</w:t>
      </w:r>
      <w:r w:rsidRPr="00CA0F54">
        <w:rPr>
          <w:rFonts w:cs="mylotus"/>
          <w:sz w:val="30"/>
          <w:szCs w:val="27"/>
          <w:rtl/>
          <w:lang w:bidi="ar-SY"/>
        </w:rPr>
        <w:t>ر</w:t>
      </w:r>
      <w:r w:rsidRPr="00CA0F54">
        <w:rPr>
          <w:rFonts w:ascii="Lotus Linotype" w:hAnsi="Lotus Linotype" w:cs="mylotus"/>
          <w:sz w:val="30"/>
          <w:szCs w:val="27"/>
          <w:rtl/>
          <w:lang w:bidi="ar-SY"/>
        </w:rPr>
        <w:t>»</w:t>
      </w:r>
      <w:r w:rsidR="001538D7" w:rsidRPr="00CA0F54">
        <w:rPr>
          <w:rFonts w:cs="mylotus" w:hint="cs"/>
          <w:sz w:val="30"/>
          <w:szCs w:val="27"/>
          <w:rtl/>
          <w:lang w:bidi="ar-SY"/>
        </w:rPr>
        <w:t>.</w:t>
      </w:r>
      <w:r w:rsidRPr="00CA0F54">
        <w:rPr>
          <w:rFonts w:cs="mylotus" w:hint="cs"/>
          <w:sz w:val="30"/>
          <w:szCs w:val="27"/>
          <w:rtl/>
          <w:lang w:bidi="ar-SY"/>
        </w:rPr>
        <w:t xml:space="preserve"> وكذلك قال الفخر الرازي في تفسيره الكبير</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سدرة المنتهى هي الحيرة القصوى من السدرة</w:t>
      </w:r>
      <w:r w:rsidR="001538D7" w:rsidRPr="00CA0F54">
        <w:rPr>
          <w:rFonts w:cs="mylotus"/>
          <w:b/>
          <w:bCs/>
          <w:sz w:val="30"/>
          <w:szCs w:val="27"/>
          <w:rtl/>
          <w:lang w:bidi="ar-SY"/>
        </w:rPr>
        <w:t>،</w:t>
      </w:r>
      <w:r w:rsidRPr="00CA0F54">
        <w:rPr>
          <w:rFonts w:cs="mylotus"/>
          <w:b/>
          <w:bCs/>
          <w:sz w:val="30"/>
          <w:szCs w:val="27"/>
          <w:rtl/>
          <w:lang w:bidi="ar-SY"/>
        </w:rPr>
        <w:t xml:space="preserve"> والسدرة كالركبة من الراكب عندما يحار العقل حيرة</w:t>
      </w:r>
      <w:r w:rsidRPr="00CA0F54">
        <w:rPr>
          <w:rFonts w:cs="mylotus" w:hint="cs"/>
          <w:b/>
          <w:bCs/>
          <w:sz w:val="30"/>
          <w:szCs w:val="27"/>
          <w:rtl/>
          <w:lang w:bidi="ar-SY"/>
        </w:rPr>
        <w:t>ً</w:t>
      </w:r>
      <w:r w:rsidRPr="00CA0F54">
        <w:rPr>
          <w:rFonts w:cs="mylotus"/>
          <w:b/>
          <w:bCs/>
          <w:sz w:val="30"/>
          <w:szCs w:val="27"/>
          <w:rtl/>
          <w:lang w:bidi="ar-SY"/>
        </w:rPr>
        <w:t xml:space="preserve"> لا حيرة</w:t>
      </w:r>
      <w:r w:rsidRPr="00CA0F54">
        <w:rPr>
          <w:rFonts w:cs="mylotus" w:hint="cs"/>
          <w:b/>
          <w:bCs/>
          <w:sz w:val="30"/>
          <w:szCs w:val="27"/>
          <w:rtl/>
          <w:lang w:bidi="ar-SY"/>
        </w:rPr>
        <w:t>َ</w:t>
      </w:r>
      <w:r w:rsidRPr="00CA0F54">
        <w:rPr>
          <w:rFonts w:cs="mylotus"/>
          <w:b/>
          <w:bCs/>
          <w:sz w:val="30"/>
          <w:szCs w:val="27"/>
          <w:rtl/>
          <w:lang w:bidi="ar-SY"/>
        </w:rPr>
        <w:t xml:space="preserve"> فوق</w:t>
      </w:r>
      <w:r w:rsidRPr="00CA0F54">
        <w:rPr>
          <w:rFonts w:cs="mylotus" w:hint="cs"/>
          <w:b/>
          <w:bCs/>
          <w:sz w:val="30"/>
          <w:szCs w:val="27"/>
          <w:rtl/>
          <w:lang w:bidi="ar-SY"/>
        </w:rPr>
        <w:t>َ</w:t>
      </w:r>
      <w:r w:rsidRPr="00CA0F54">
        <w:rPr>
          <w:rFonts w:cs="mylotus"/>
          <w:b/>
          <w:bCs/>
          <w:sz w:val="30"/>
          <w:szCs w:val="27"/>
          <w:rtl/>
          <w:lang w:bidi="ar-SY"/>
        </w:rPr>
        <w:t>ها</w:t>
      </w:r>
      <w:r w:rsidR="001538D7" w:rsidRPr="00CA0F54">
        <w:rPr>
          <w:rFonts w:cs="mylotus"/>
          <w:b/>
          <w:bCs/>
          <w:sz w:val="30"/>
          <w:szCs w:val="27"/>
          <w:rtl/>
          <w:lang w:bidi="ar-SY"/>
        </w:rPr>
        <w:t>،</w:t>
      </w:r>
      <w:r w:rsidRPr="00CA0F54">
        <w:rPr>
          <w:rFonts w:cs="mylotus"/>
          <w:b/>
          <w:bCs/>
          <w:sz w:val="30"/>
          <w:szCs w:val="27"/>
          <w:rtl/>
          <w:lang w:bidi="ar-SY"/>
        </w:rPr>
        <w:t xml:space="preserve"> ما حار النبي</w:t>
      </w:r>
      <w:r w:rsidR="001538D7" w:rsidRPr="00CA0F54">
        <w:rPr>
          <w:rFonts w:cs="mylotus"/>
          <w:b/>
          <w:b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b/>
          <w:bCs/>
          <w:sz w:val="30"/>
          <w:szCs w:val="27"/>
          <w:rtl/>
          <w:lang w:bidi="ar-SY"/>
        </w:rPr>
        <w:t>وما غاب ورأى ما رأى</w:t>
      </w:r>
      <w:r w:rsidR="001538D7" w:rsidRPr="00CA0F54">
        <w:rPr>
          <w:rFonts w:cs="mylotus" w:hint="cs"/>
          <w:sz w:val="30"/>
          <w:szCs w:val="27"/>
          <w:rtl/>
          <w:lang w:bidi="ar-SY"/>
        </w:rPr>
        <w:t>..</w:t>
      </w:r>
      <w:r w:rsidR="00356860" w:rsidRPr="00CA0F54">
        <w:rPr>
          <w:rFonts w:cs="mylotus" w:hint="cs"/>
          <w:sz w:val="30"/>
          <w:szCs w:val="27"/>
          <w:rtl/>
          <w:lang w:bidi="ar-SY"/>
        </w:rPr>
        <w:t>»</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hint="cs"/>
          <w:sz w:val="30"/>
          <w:szCs w:val="27"/>
          <w:rtl/>
        </w:rPr>
        <w:t>وذلك لأن هناك نوعان من الحيرة تعرض للإنسان</w:t>
      </w:r>
      <w:r w:rsidR="001538D7" w:rsidRPr="00CA0F54">
        <w:rPr>
          <w:rFonts w:cs="mylotus" w:hint="cs"/>
          <w:sz w:val="30"/>
          <w:szCs w:val="27"/>
          <w:rtl/>
        </w:rPr>
        <w:t>،</w:t>
      </w:r>
      <w:r w:rsidRPr="00CA0F54">
        <w:rPr>
          <w:rFonts w:cs="mylotus" w:hint="cs"/>
          <w:sz w:val="30"/>
          <w:szCs w:val="27"/>
          <w:rtl/>
        </w:rPr>
        <w:t xml:space="preserve"> حيرة وتيه يعرضان له عندما يولي ظهره للحقائق كحيرة الجهال الذين لا يعلمون شيئاً</w:t>
      </w:r>
      <w:r w:rsidR="001538D7" w:rsidRPr="00CA0F54">
        <w:rPr>
          <w:rFonts w:cs="mylotus" w:hint="cs"/>
          <w:sz w:val="30"/>
          <w:szCs w:val="27"/>
          <w:rtl/>
        </w:rPr>
        <w:t>،</w:t>
      </w:r>
      <w:r w:rsidRPr="00CA0F54">
        <w:rPr>
          <w:rFonts w:cs="mylotus" w:hint="cs"/>
          <w:sz w:val="30"/>
          <w:szCs w:val="27"/>
          <w:rtl/>
        </w:rPr>
        <w:t xml:space="preserve"> وهذه الحيرة شقاء وغفلة وتعاسة ومذمومة جداً</w:t>
      </w:r>
      <w:r w:rsidR="001538D7" w:rsidRPr="00CA0F54">
        <w:rPr>
          <w:rFonts w:cs="mylotus" w:hint="cs"/>
          <w:sz w:val="30"/>
          <w:szCs w:val="27"/>
          <w:rtl/>
        </w:rPr>
        <w:t>.</w:t>
      </w:r>
      <w:r w:rsidRPr="00CA0F54">
        <w:rPr>
          <w:rFonts w:cs="mylotus" w:hint="cs"/>
          <w:sz w:val="30"/>
          <w:szCs w:val="27"/>
          <w:rtl/>
        </w:rPr>
        <w:t xml:space="preserve"> وهناك حيرة أخرى هي الذهول الذي يعرض للإنسان عندما يكتشف عقله الحقائق</w:t>
      </w:r>
      <w:r w:rsidR="001538D7" w:rsidRPr="00CA0F54">
        <w:rPr>
          <w:rFonts w:cs="mylotus" w:hint="cs"/>
          <w:sz w:val="30"/>
          <w:szCs w:val="27"/>
          <w:rtl/>
        </w:rPr>
        <w:t>،</w:t>
      </w:r>
      <w:r w:rsidRPr="00CA0F54">
        <w:rPr>
          <w:rFonts w:cs="mylotus" w:hint="cs"/>
          <w:sz w:val="30"/>
          <w:szCs w:val="27"/>
          <w:rtl/>
        </w:rPr>
        <w:t xml:space="preserve"> كما يصل العقلاء والفلاسفة إلى مقام يصابون فيه بالذهول والحيرة</w:t>
      </w:r>
      <w:r w:rsidR="001538D7" w:rsidRPr="00CA0F54">
        <w:rPr>
          <w:rFonts w:cs="mylotus" w:hint="cs"/>
          <w:sz w:val="30"/>
          <w:szCs w:val="27"/>
          <w:rtl/>
        </w:rPr>
        <w:t>.</w:t>
      </w:r>
      <w:r w:rsidRPr="00CA0F54">
        <w:rPr>
          <w:rFonts w:cs="mylotus" w:hint="cs"/>
          <w:sz w:val="30"/>
          <w:szCs w:val="27"/>
          <w:rtl/>
        </w:rPr>
        <w:t xml:space="preserve"> ولكن شخص النبيّ لما كان يدرك بواسطة النوع الرابع من الإدراك أي شهود الفؤاد وانكشاف الحقائق للفؤاد فلا مجال لديه للحيرة التي تعرض للفلاسفة</w:t>
      </w:r>
      <w:r w:rsidR="001538D7" w:rsidRPr="00CA0F54">
        <w:rPr>
          <w:rFonts w:cs="mylotus" w:hint="cs"/>
          <w:sz w:val="30"/>
          <w:szCs w:val="27"/>
          <w:rtl/>
        </w:rPr>
        <w:t>.</w:t>
      </w:r>
    </w:p>
    <w:p w:rsidR="004001B7" w:rsidRPr="00CA0F54" w:rsidRDefault="004001B7" w:rsidP="00987833">
      <w:pPr>
        <w:widowControl w:val="0"/>
        <w:spacing w:line="228" w:lineRule="auto"/>
        <w:ind w:firstLine="340"/>
        <w:jc w:val="lowKashida"/>
        <w:rPr>
          <w:rFonts w:cs="mylotus"/>
          <w:sz w:val="30"/>
          <w:szCs w:val="27"/>
          <w:rtl/>
          <w:lang w:bidi="ar-SY"/>
        </w:rPr>
      </w:pPr>
      <w:r w:rsidRPr="00CA0F54">
        <w:rPr>
          <w:rFonts w:cs="mylotus"/>
          <w:color w:val="0000FF"/>
          <w:sz w:val="30"/>
          <w:szCs w:val="27"/>
          <w:rtl/>
          <w:lang w:bidi="ar-SY"/>
        </w:rPr>
        <w:t>﴿</w:t>
      </w:r>
      <w:r w:rsidR="00987833" w:rsidRPr="00987833">
        <w:rPr>
          <w:rFonts w:ascii="QCF_P526" w:eastAsia="Calibri" w:hAnsi="QCF_P526" w:cs="QCF_P526"/>
          <w:color w:val="000000"/>
          <w:sz w:val="26"/>
          <w:szCs w:val="26"/>
          <w:rtl/>
        </w:rPr>
        <w:t xml:space="preserve"> </w:t>
      </w:r>
      <w:r w:rsidR="00987833">
        <w:rPr>
          <w:rFonts w:ascii="QCF_P526" w:eastAsia="Calibri" w:hAnsi="QCF_P526" w:cs="QCF_P526"/>
          <w:color w:val="000000"/>
          <w:sz w:val="26"/>
          <w:szCs w:val="26"/>
          <w:rtl/>
        </w:rPr>
        <w:t xml:space="preserve">ﮚ    ﮛ  ﮜ    ﮝ  ﮞ  </w:t>
      </w:r>
      <w:r w:rsidRPr="00CA0F54">
        <w:rPr>
          <w:rFonts w:cs="mylotus"/>
          <w:color w:val="0000FF"/>
          <w:sz w:val="30"/>
          <w:szCs w:val="27"/>
          <w:rtl/>
          <w:lang w:bidi="ar-SY"/>
        </w:rPr>
        <w:t>﴾</w:t>
      </w:r>
      <w:r w:rsidRPr="00CA0F54">
        <w:rPr>
          <w:rFonts w:cs="mylotus"/>
          <w:sz w:val="30"/>
          <w:szCs w:val="27"/>
          <w:rtl/>
          <w:lang w:bidi="ar-SY"/>
        </w:rPr>
        <w:t xml:space="preserve"> [النجم/16]</w:t>
      </w:r>
      <w:r w:rsidR="001538D7" w:rsidRPr="00CA0F54">
        <w:rPr>
          <w:rFonts w:cs="mylotus" w:hint="cs"/>
          <w:sz w:val="30"/>
          <w:szCs w:val="27"/>
          <w:rtl/>
          <w:lang w:bidi="ar-SY"/>
        </w:rPr>
        <w:t>:</w:t>
      </w:r>
      <w:r w:rsidRPr="00CA0F54">
        <w:rPr>
          <w:rFonts w:cs="mylotus" w:hint="cs"/>
          <w:sz w:val="30"/>
          <w:szCs w:val="27"/>
          <w:rtl/>
          <w:lang w:bidi="ar-SY"/>
        </w:rPr>
        <w:t xml:space="preserve"> المراد هنا غشيان حالة على حالة</w:t>
      </w:r>
      <w:r w:rsidR="001538D7" w:rsidRPr="00CA0F54">
        <w:rPr>
          <w:rFonts w:cs="mylotus" w:hint="cs"/>
          <w:sz w:val="30"/>
          <w:szCs w:val="27"/>
          <w:rtl/>
          <w:lang w:bidi="ar-SY"/>
        </w:rPr>
        <w:t>،</w:t>
      </w:r>
      <w:r w:rsidRPr="00CA0F54">
        <w:rPr>
          <w:rFonts w:cs="mylotus" w:hint="cs"/>
          <w:sz w:val="30"/>
          <w:szCs w:val="27"/>
          <w:rtl/>
          <w:lang w:bidi="ar-SY"/>
        </w:rPr>
        <w:t xml:space="preserve"> يعني غشيان الرؤية واليقين على حالة الحيرة والذهول</w:t>
      </w:r>
      <w:r w:rsidR="001538D7" w:rsidRPr="00CA0F54">
        <w:rPr>
          <w:rFonts w:cs="mylotus" w:hint="cs"/>
          <w:sz w:val="30"/>
          <w:szCs w:val="27"/>
          <w:rtl/>
          <w:lang w:bidi="ar-SY"/>
        </w:rPr>
        <w:t>،</w:t>
      </w:r>
      <w:r w:rsidRPr="00CA0F54">
        <w:rPr>
          <w:rFonts w:cs="mylotus" w:hint="cs"/>
          <w:sz w:val="30"/>
          <w:szCs w:val="27"/>
          <w:rtl/>
          <w:lang w:bidi="ar-SY"/>
        </w:rPr>
        <w:t xml:space="preserve"> فقد رأى النبيُّ ما يحتار به العقل عادةً وحصلت للنبي</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hint="cs"/>
          <w:sz w:val="30"/>
          <w:szCs w:val="27"/>
          <w:rtl/>
          <w:lang w:bidi="ar-SY"/>
        </w:rPr>
        <w:t>عندئذ حالة المشاهدة التامة والمكاشفة اليقينية</w:t>
      </w:r>
      <w:r w:rsidR="001538D7" w:rsidRPr="00CA0F54">
        <w:rPr>
          <w:rFonts w:cs="mylotus" w:hint="cs"/>
          <w:sz w:val="30"/>
          <w:szCs w:val="27"/>
          <w:rtl/>
          <w:lang w:bidi="ar-SY"/>
        </w:rPr>
        <w:t>.</w:t>
      </w:r>
      <w:r w:rsidRPr="00CA0F54">
        <w:rPr>
          <w:rFonts w:cs="mylotus" w:hint="cs"/>
          <w:sz w:val="30"/>
          <w:szCs w:val="27"/>
          <w:rtl/>
          <w:lang w:bidi="ar-SY"/>
        </w:rPr>
        <w:t xml:space="preserve"> </w:t>
      </w:r>
    </w:p>
    <w:p w:rsidR="004001B7" w:rsidRPr="00CA0F54" w:rsidRDefault="004001B7" w:rsidP="00EE75A2">
      <w:pPr>
        <w:widowControl w:val="0"/>
        <w:spacing w:line="228" w:lineRule="auto"/>
        <w:ind w:firstLine="340"/>
        <w:jc w:val="lowKashida"/>
        <w:rPr>
          <w:rFonts w:cs="mylotus" w:hint="cs"/>
          <w:sz w:val="30"/>
          <w:szCs w:val="27"/>
          <w:rtl/>
          <w:lang w:bidi="ar-SY"/>
        </w:rPr>
      </w:pPr>
      <w:r w:rsidRPr="00CA0F54">
        <w:rPr>
          <w:rFonts w:cs="mylotus"/>
          <w:color w:val="0000FF"/>
          <w:sz w:val="30"/>
          <w:szCs w:val="27"/>
          <w:rtl/>
          <w:lang w:bidi="ar-SY"/>
        </w:rPr>
        <w:t>﴿</w:t>
      </w:r>
      <w:r w:rsidR="00EE75A2" w:rsidRPr="00EE75A2">
        <w:rPr>
          <w:rFonts w:ascii="QCF_P526" w:eastAsia="Calibri" w:hAnsi="QCF_P526" w:cs="QCF_P526"/>
          <w:color w:val="000000"/>
          <w:sz w:val="26"/>
          <w:szCs w:val="26"/>
          <w:rtl/>
        </w:rPr>
        <w:t xml:space="preserve"> </w:t>
      </w:r>
      <w:r w:rsidR="00EE75A2">
        <w:rPr>
          <w:rFonts w:ascii="QCF_P526" w:eastAsia="Calibri" w:hAnsi="QCF_P526" w:cs="QCF_P526"/>
          <w:color w:val="000000"/>
          <w:sz w:val="26"/>
          <w:szCs w:val="26"/>
          <w:rtl/>
        </w:rPr>
        <w:t xml:space="preserve">ﮠ  ﮡ  ﮢ     ﮣ    ﮤ  </w:t>
      </w:r>
      <w:r w:rsidRPr="00CA0F54">
        <w:rPr>
          <w:rFonts w:cs="mylotus"/>
          <w:color w:val="0000FF"/>
          <w:sz w:val="30"/>
          <w:szCs w:val="27"/>
          <w:rtl/>
          <w:lang w:bidi="ar-SY"/>
        </w:rPr>
        <w:t>﴾</w:t>
      </w:r>
      <w:r w:rsidRPr="00CA0F54">
        <w:rPr>
          <w:rFonts w:cs="mylotus"/>
          <w:sz w:val="30"/>
          <w:szCs w:val="27"/>
          <w:rtl/>
          <w:lang w:bidi="ar-SY"/>
        </w:rPr>
        <w:t xml:space="preserve"> [النجم/17]</w:t>
      </w:r>
      <w:r w:rsidR="001538D7" w:rsidRPr="00CA0F54">
        <w:rPr>
          <w:rFonts w:cs="mylotus" w:hint="cs"/>
          <w:sz w:val="30"/>
          <w:szCs w:val="27"/>
          <w:rtl/>
          <w:lang w:bidi="ar-SY"/>
        </w:rPr>
        <w:t>:</w:t>
      </w:r>
      <w:r w:rsidRPr="00CA0F54">
        <w:rPr>
          <w:rFonts w:cs="mylotus" w:hint="cs"/>
          <w:sz w:val="30"/>
          <w:szCs w:val="27"/>
          <w:rtl/>
          <w:lang w:bidi="ar-SY"/>
        </w:rPr>
        <w:t xml:space="preserve"> أي لم يمِلْ بصر النبيِّ يمنةً أو يسرةً ولم يزغ عن الحدِّ المقرَّر له</w:t>
      </w:r>
      <w:r w:rsidR="001538D7" w:rsidRPr="00CA0F54">
        <w:rPr>
          <w:rFonts w:cs="mylotus" w:hint="cs"/>
          <w:sz w:val="30"/>
          <w:szCs w:val="27"/>
          <w:rtl/>
          <w:lang w:bidi="ar-SY"/>
        </w:rPr>
        <w:t>،</w:t>
      </w:r>
      <w:r w:rsidRPr="00CA0F54">
        <w:rPr>
          <w:rFonts w:cs="mylotus" w:hint="cs"/>
          <w:sz w:val="30"/>
          <w:szCs w:val="27"/>
          <w:rtl/>
          <w:lang w:bidi="ar-SY"/>
        </w:rPr>
        <w:t xml:space="preserve"> وفي هذه الآية ثناء من الله على النبيِّ لحسن أدبه و علو همته حيث لم يلتفت في تلك الليلة إلى أي ذرة من ذرّات الكائنات</w:t>
      </w:r>
      <w:r w:rsidR="001538D7" w:rsidRPr="00CA0F54">
        <w:rPr>
          <w:rFonts w:cs="mylotus" w:hint="cs"/>
          <w:sz w:val="30"/>
          <w:szCs w:val="27"/>
          <w:rtl/>
          <w:lang w:bidi="ar-SY"/>
        </w:rPr>
        <w:t>،</w:t>
      </w:r>
      <w:r w:rsidRPr="00CA0F54">
        <w:rPr>
          <w:rFonts w:cs="mylotus" w:hint="cs"/>
          <w:sz w:val="30"/>
          <w:szCs w:val="27"/>
          <w:rtl/>
          <w:lang w:bidi="ar-SY"/>
        </w:rPr>
        <w:t xml:space="preserve"> و لم يفتح بصيرة القلب إلا لرؤية جمال الحضرة الإلـهية</w:t>
      </w:r>
      <w:r w:rsidR="00F45411" w:rsidRPr="00CA0F54">
        <w:rPr>
          <w:rFonts w:cs="mylotus" w:hint="cs"/>
          <w:sz w:val="30"/>
          <w:szCs w:val="27"/>
          <w:rtl/>
          <w:lang w:bidi="ar-SY"/>
        </w:rPr>
        <w:t xml:space="preserve">: </w:t>
      </w:r>
      <w:r w:rsidRPr="00CA0F54">
        <w:rPr>
          <w:rFonts w:cs="mylotus"/>
          <w:color w:val="0000FF"/>
          <w:sz w:val="30"/>
          <w:szCs w:val="27"/>
          <w:rtl/>
          <w:lang w:bidi="ar-SY"/>
        </w:rPr>
        <w:t>﴿</w:t>
      </w:r>
      <w:r w:rsidR="00EE75A2" w:rsidRPr="00EE75A2">
        <w:rPr>
          <w:rFonts w:ascii="QCF_P526" w:eastAsia="Calibri" w:hAnsi="QCF_P526" w:cs="QCF_P526"/>
          <w:color w:val="000000"/>
          <w:sz w:val="26"/>
          <w:szCs w:val="26"/>
          <w:rtl/>
        </w:rPr>
        <w:t xml:space="preserve"> </w:t>
      </w:r>
      <w:r w:rsidR="00EE75A2">
        <w:rPr>
          <w:rFonts w:ascii="QCF_P526" w:eastAsia="Calibri" w:hAnsi="QCF_P526" w:cs="QCF_P526"/>
          <w:color w:val="000000"/>
          <w:sz w:val="26"/>
          <w:szCs w:val="26"/>
          <w:rtl/>
        </w:rPr>
        <w:t xml:space="preserve">ﮦ  ﮧ   ﮨ  ﮩ  ﮪ  ﮫ  </w:t>
      </w:r>
      <w:r w:rsidRPr="00CA0F54">
        <w:rPr>
          <w:rFonts w:cs="mylotus"/>
          <w:color w:val="0000FF"/>
          <w:sz w:val="30"/>
          <w:szCs w:val="27"/>
          <w:rtl/>
          <w:lang w:bidi="ar-SY"/>
        </w:rPr>
        <w:t>﴾</w:t>
      </w:r>
      <w:r w:rsidR="001538D7" w:rsidRPr="00CA0F54">
        <w:rPr>
          <w:rFonts w:cs="mylotus" w:hint="cs"/>
          <w:sz w:val="30"/>
          <w:szCs w:val="27"/>
          <w:rtl/>
          <w:lang w:bidi="ar-SY"/>
        </w:rPr>
        <w:t>!</w:t>
      </w:r>
      <w:r w:rsidRPr="00CA0F54">
        <w:rPr>
          <w:rFonts w:cs="mylotus"/>
          <w:sz w:val="30"/>
          <w:szCs w:val="27"/>
          <w:rtl/>
          <w:lang w:bidi="ar-SY"/>
        </w:rPr>
        <w:t xml:space="preserve"> [النجم/18]</w:t>
      </w:r>
      <w:r w:rsidR="001538D7" w:rsidRPr="00CA0F54">
        <w:rPr>
          <w:rFonts w:cs="mylotus" w:hint="cs"/>
          <w:sz w:val="30"/>
          <w:szCs w:val="27"/>
          <w:rtl/>
          <w:lang w:bidi="ar-SY"/>
        </w:rPr>
        <w:t>.</w:t>
      </w:r>
    </w:p>
    <w:p w:rsidR="004001B7" w:rsidRPr="00F45411" w:rsidRDefault="004001B7" w:rsidP="007608FC">
      <w:pPr>
        <w:pStyle w:val="a0"/>
        <w:rPr>
          <w:rFonts w:hint="cs"/>
          <w:rtl/>
        </w:rPr>
      </w:pPr>
      <w:bookmarkStart w:id="139" w:name="_Toc232161250"/>
      <w:bookmarkStart w:id="140" w:name="_Toc292209743"/>
      <w:r w:rsidRPr="00F45411">
        <w:rPr>
          <w:rtl/>
        </w:rPr>
        <w:t>القرآن والبَعْثُ بعد الموت</w:t>
      </w:r>
      <w:bookmarkEnd w:id="139"/>
      <w:bookmarkEnd w:id="140"/>
    </w:p>
    <w:p w:rsidR="004001B7" w:rsidRPr="00CA0F54" w:rsidRDefault="004001B7" w:rsidP="004A2A07">
      <w:pPr>
        <w:widowControl w:val="0"/>
        <w:spacing w:line="228" w:lineRule="auto"/>
        <w:jc w:val="lowKashida"/>
        <w:rPr>
          <w:rFonts w:cs="mylotus"/>
          <w:sz w:val="30"/>
          <w:szCs w:val="27"/>
          <w:rtl/>
          <w:lang w:bidi="ar-SY"/>
        </w:rPr>
      </w:pPr>
      <w:r w:rsidRPr="00CA0F54">
        <w:rPr>
          <w:rFonts w:cs="mylotus"/>
          <w:sz w:val="30"/>
          <w:szCs w:val="27"/>
          <w:rtl/>
          <w:lang w:bidi="ar-SY"/>
        </w:rPr>
        <w:t>تتفق جميع الشرائع السماوية والحكماء الربانيون على الاعتقاد بالبعث ويوم القيامة</w:t>
      </w:r>
      <w:r w:rsidR="001538D7" w:rsidRPr="00CA0F54">
        <w:rPr>
          <w:rFonts w:cs="mylotus"/>
          <w:sz w:val="30"/>
          <w:szCs w:val="27"/>
          <w:rtl/>
          <w:lang w:bidi="ar-SY"/>
        </w:rPr>
        <w:t>.</w:t>
      </w:r>
      <w:r w:rsidRPr="00CA0F54">
        <w:rPr>
          <w:rFonts w:cs="mylotus"/>
          <w:sz w:val="30"/>
          <w:szCs w:val="27"/>
          <w:rtl/>
          <w:lang w:bidi="ar-SY"/>
        </w:rPr>
        <w:t xml:space="preserve"> وقد أقام الفلاسفة براهين عد</w:t>
      </w:r>
      <w:r w:rsidRPr="00CA0F54">
        <w:rPr>
          <w:rFonts w:cs="mylotus" w:hint="cs"/>
          <w:sz w:val="30"/>
          <w:szCs w:val="27"/>
          <w:rtl/>
          <w:lang w:bidi="ar-SY"/>
        </w:rPr>
        <w:t>َّة</w:t>
      </w:r>
      <w:r w:rsidRPr="00CA0F54">
        <w:rPr>
          <w:rFonts w:cs="mylotus"/>
          <w:sz w:val="30"/>
          <w:szCs w:val="27"/>
          <w:rtl/>
          <w:lang w:bidi="ar-SY"/>
        </w:rPr>
        <w:t xml:space="preserve"> على وقوع البعث</w:t>
      </w:r>
      <w:r w:rsidR="001538D7" w:rsidRPr="00CA0F54">
        <w:rPr>
          <w:rFonts w:cs="mylotus"/>
          <w:sz w:val="30"/>
          <w:szCs w:val="27"/>
          <w:rtl/>
          <w:lang w:bidi="ar-SY"/>
        </w:rPr>
        <w:t>؛</w:t>
      </w:r>
      <w:r w:rsidRPr="00CA0F54">
        <w:rPr>
          <w:rFonts w:cs="mylotus"/>
          <w:sz w:val="30"/>
          <w:szCs w:val="27"/>
          <w:rtl/>
          <w:lang w:bidi="ar-SY"/>
        </w:rPr>
        <w:t xml:space="preserve"> إلا أنهم اختلفوا في كيفيته فقال بعضهم إنه يكون بعثاً روحياً صرفاً</w:t>
      </w:r>
      <w:r w:rsidR="001538D7" w:rsidRPr="00CA0F54">
        <w:rPr>
          <w:rFonts w:cs="mylotus"/>
          <w:sz w:val="30"/>
          <w:szCs w:val="27"/>
          <w:rtl/>
          <w:lang w:bidi="ar-SY"/>
        </w:rPr>
        <w:t>،</w:t>
      </w:r>
      <w:r w:rsidRPr="00CA0F54">
        <w:rPr>
          <w:rFonts w:cs="mylotus"/>
          <w:sz w:val="30"/>
          <w:szCs w:val="27"/>
          <w:rtl/>
          <w:lang w:bidi="ar-SY"/>
        </w:rPr>
        <w:t xml:space="preserve"> وقال آخرون بل يكون بعثاً للأجسام فقط</w:t>
      </w:r>
      <w:r w:rsidR="001538D7" w:rsidRPr="00CA0F54">
        <w:rPr>
          <w:rFonts w:cs="mylotus"/>
          <w:sz w:val="30"/>
          <w:szCs w:val="27"/>
          <w:rtl/>
          <w:lang w:bidi="ar-SY"/>
        </w:rPr>
        <w:t>،</w:t>
      </w:r>
      <w:r w:rsidRPr="00CA0F54">
        <w:rPr>
          <w:rFonts w:cs="mylotus"/>
          <w:sz w:val="30"/>
          <w:szCs w:val="27"/>
          <w:rtl/>
          <w:lang w:bidi="ar-SY"/>
        </w:rPr>
        <w:t xml:space="preserve"> وقال الجمهور والمحققون بل يكون البعث </w:t>
      </w:r>
      <w:r w:rsidRPr="00CA0F54">
        <w:rPr>
          <w:rFonts w:cs="mylotus" w:hint="cs"/>
          <w:sz w:val="30"/>
          <w:szCs w:val="27"/>
          <w:rtl/>
          <w:lang w:bidi="ar-SY"/>
        </w:rPr>
        <w:t>جسمياً وروحياً</w:t>
      </w:r>
      <w:r w:rsidRPr="00CA0F54">
        <w:rPr>
          <w:rFonts w:cs="mylotus"/>
          <w:sz w:val="30"/>
          <w:szCs w:val="27"/>
          <w:rtl/>
          <w:lang w:bidi="ar-SY"/>
        </w:rPr>
        <w:t xml:space="preserve"> معاً</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والأمر الذي يتّفق عليه الجميع هو أن للإنسان سعادت</w:t>
      </w:r>
      <w:r w:rsidRPr="00CA0F54">
        <w:rPr>
          <w:rFonts w:cs="mylotus" w:hint="cs"/>
          <w:sz w:val="30"/>
          <w:szCs w:val="27"/>
          <w:rtl/>
          <w:lang w:bidi="ar-SY"/>
        </w:rPr>
        <w:t>ي</w:t>
      </w:r>
      <w:r w:rsidRPr="00CA0F54">
        <w:rPr>
          <w:rFonts w:cs="mylotus"/>
          <w:sz w:val="30"/>
          <w:szCs w:val="27"/>
          <w:rtl/>
          <w:lang w:bidi="ar-SY"/>
        </w:rPr>
        <w:t>ن وشقا</w:t>
      </w:r>
      <w:r w:rsidRPr="00CA0F54">
        <w:rPr>
          <w:rFonts w:cs="mylotus" w:hint="cs"/>
          <w:sz w:val="30"/>
          <w:szCs w:val="27"/>
          <w:rtl/>
          <w:lang w:bidi="ar-SY"/>
        </w:rPr>
        <w:t>ئي</w:t>
      </w:r>
      <w:r w:rsidRPr="00CA0F54">
        <w:rPr>
          <w:rFonts w:cs="mylotus"/>
          <w:sz w:val="30"/>
          <w:szCs w:val="27"/>
          <w:rtl/>
          <w:lang w:bidi="ar-SY"/>
        </w:rPr>
        <w:t>ن</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 xml:space="preserve">سعادةٌ وشقاءٌ </w:t>
      </w:r>
      <w:r w:rsidRPr="00CA0F54">
        <w:rPr>
          <w:rFonts w:cs="mylotus"/>
          <w:sz w:val="30"/>
          <w:szCs w:val="27"/>
          <w:rtl/>
          <w:lang w:bidi="ar-SY"/>
        </w:rPr>
        <w:t>دنيويا</w:t>
      </w:r>
      <w:r w:rsidRPr="00CA0F54">
        <w:rPr>
          <w:rFonts w:cs="mylotus" w:hint="cs"/>
          <w:sz w:val="30"/>
          <w:szCs w:val="27"/>
          <w:rtl/>
          <w:lang w:bidi="ar-SY"/>
        </w:rPr>
        <w:t>ن</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 xml:space="preserve">وسعادةٌ وشقاءٌ </w:t>
      </w:r>
      <w:r w:rsidRPr="00CA0F54">
        <w:rPr>
          <w:rFonts w:cs="mylotus"/>
          <w:sz w:val="30"/>
          <w:szCs w:val="27"/>
          <w:rtl/>
          <w:lang w:bidi="ar-SY"/>
        </w:rPr>
        <w:t>أخرويان</w:t>
      </w:r>
      <w:r w:rsidR="001538D7" w:rsidRPr="00CA0F54">
        <w:rPr>
          <w:rFonts w:cs="mylotus"/>
          <w:sz w:val="30"/>
          <w:szCs w:val="27"/>
          <w:rtl/>
          <w:lang w:bidi="ar-SY"/>
        </w:rPr>
        <w:t>،</w:t>
      </w:r>
      <w:r w:rsidRPr="00CA0F54">
        <w:rPr>
          <w:rFonts w:cs="mylotus"/>
          <w:sz w:val="30"/>
          <w:szCs w:val="27"/>
          <w:rtl/>
          <w:lang w:bidi="ar-SY"/>
        </w:rPr>
        <w:t xml:space="preserve"> وأساس هذه المسألة عد</w:t>
      </w:r>
      <w:r w:rsidRPr="00CA0F54">
        <w:rPr>
          <w:rFonts w:cs="mylotus" w:hint="cs"/>
          <w:sz w:val="30"/>
          <w:szCs w:val="27"/>
          <w:rtl/>
          <w:lang w:bidi="ar-SY"/>
        </w:rPr>
        <w:t>دٌ</w:t>
      </w:r>
      <w:r w:rsidRPr="00CA0F54">
        <w:rPr>
          <w:rFonts w:cs="mylotus"/>
          <w:sz w:val="30"/>
          <w:szCs w:val="27"/>
          <w:rtl/>
          <w:lang w:bidi="ar-SY"/>
        </w:rPr>
        <w:t xml:space="preserve"> من الأصول التي يعترف بها الجميع</w:t>
      </w:r>
      <w:r w:rsidR="001538D7" w:rsidRPr="00CA0F54">
        <w:rPr>
          <w:rFonts w:cs="mylotus"/>
          <w:sz w:val="30"/>
          <w:szCs w:val="27"/>
          <w:rtl/>
          <w:lang w:bidi="ar-SY"/>
        </w:rPr>
        <w:t>:</w:t>
      </w:r>
    </w:p>
    <w:p w:rsidR="004001B7" w:rsidRPr="00CA0F54" w:rsidRDefault="004001B7" w:rsidP="00EE75A2">
      <w:pPr>
        <w:widowControl w:val="0"/>
        <w:spacing w:line="228" w:lineRule="auto"/>
        <w:ind w:firstLine="340"/>
        <w:jc w:val="lowKashida"/>
        <w:rPr>
          <w:rFonts w:cs="mylotus"/>
          <w:sz w:val="30"/>
          <w:szCs w:val="27"/>
          <w:rtl/>
          <w:lang w:bidi="ar-SY"/>
        </w:rPr>
      </w:pPr>
      <w:r w:rsidRPr="00CA0F54">
        <w:rPr>
          <w:rFonts w:cs="mylotus"/>
          <w:sz w:val="30"/>
          <w:szCs w:val="27"/>
          <w:rtl/>
          <w:lang w:bidi="ar-SY"/>
        </w:rPr>
        <w:t>1</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الأصل الأول أن ا</w:t>
      </w:r>
      <w:r w:rsidRPr="00CA0F54">
        <w:rPr>
          <w:rFonts w:cs="mylotus"/>
          <w:sz w:val="30"/>
          <w:szCs w:val="27"/>
          <w:rtl/>
          <w:lang w:bidi="ar-SY"/>
        </w:rPr>
        <w:t>لإنسان أشرف المخلوقات</w:t>
      </w:r>
      <w:r w:rsidR="001538D7" w:rsidRPr="00CA0F54">
        <w:rPr>
          <w:rFonts w:cs="mylotus" w:hint="cs"/>
          <w:sz w:val="30"/>
          <w:szCs w:val="27"/>
          <w:rtl/>
          <w:lang w:bidi="ar-SY"/>
        </w:rPr>
        <w:t>،</w:t>
      </w:r>
      <w:r w:rsidRPr="00CA0F54">
        <w:rPr>
          <w:rFonts w:cs="mylotus"/>
          <w:sz w:val="30"/>
          <w:szCs w:val="27"/>
          <w:rtl/>
          <w:lang w:bidi="ar-SY"/>
        </w:rPr>
        <w:t xml:space="preserve"> كما قال تعالى</w:t>
      </w:r>
      <w:r w:rsidR="001538D7" w:rsidRPr="00CA0F54">
        <w:rPr>
          <w:rFonts w:cs="mylotus" w:hint="cs"/>
          <w:sz w:val="30"/>
          <w:szCs w:val="27"/>
          <w:rtl/>
          <w:lang w:bidi="ar-SY"/>
        </w:rPr>
        <w:t>:</w:t>
      </w:r>
      <w:r w:rsidRPr="00CA0F54">
        <w:rPr>
          <w:rFonts w:cs="mylotus"/>
          <w:sz w:val="30"/>
          <w:szCs w:val="27"/>
          <w:rtl/>
          <w:lang w:bidi="ar-SY"/>
        </w:rPr>
        <w:t xml:space="preserve"> </w:t>
      </w:r>
      <w:r w:rsidR="00EE75A2" w:rsidRPr="00AA5BCD">
        <w:rPr>
          <w:rFonts w:cs="mylotus" w:hint="cs"/>
          <w:b/>
          <w:color w:val="0000FF"/>
          <w:sz w:val="32"/>
          <w:szCs w:val="26"/>
          <w:rtl/>
          <w:lang w:bidi="ar-SY"/>
        </w:rPr>
        <w:t>﴿</w:t>
      </w:r>
      <w:r w:rsidR="00EE75A2">
        <w:rPr>
          <w:rFonts w:ascii="QCF_P289" w:eastAsia="Calibri" w:hAnsi="QCF_P289" w:cs="QCF_P289"/>
          <w:color w:val="000000"/>
          <w:sz w:val="26"/>
          <w:szCs w:val="26"/>
          <w:rtl/>
        </w:rPr>
        <w:t xml:space="preserve">  ﮏ  ﮐ        ﮑ  ﮒ  ﮓ   ﮔ  ﮕ  ﮖ  ﮗ  ﮘ  ﮙ  ﮚ  ﮛ   ﮜ  ﮝ  ﮞ  ﮟ  </w:t>
      </w:r>
      <w:r w:rsidR="00EE75A2" w:rsidRPr="00AA5BCD">
        <w:rPr>
          <w:rFonts w:cs="mylotus" w:hint="cs"/>
          <w:b/>
          <w:color w:val="0000FF"/>
          <w:sz w:val="32"/>
          <w:szCs w:val="26"/>
          <w:rtl/>
          <w:lang w:bidi="ar-SY"/>
        </w:rPr>
        <w:t>﴾</w:t>
      </w:r>
      <w:r w:rsidR="00EE75A2" w:rsidRPr="00CA0F54">
        <w:rPr>
          <w:rFonts w:cs="mylotus"/>
          <w:sz w:val="30"/>
          <w:szCs w:val="27"/>
          <w:rtl/>
          <w:lang w:bidi="ar-SY"/>
        </w:rPr>
        <w:t xml:space="preserve"> </w:t>
      </w:r>
      <w:r w:rsidRPr="00CA0F54">
        <w:rPr>
          <w:rFonts w:cs="mylotus"/>
          <w:sz w:val="30"/>
          <w:szCs w:val="27"/>
          <w:rtl/>
          <w:lang w:bidi="ar-SY"/>
        </w:rPr>
        <w:t>[الإسراء/70]</w:t>
      </w:r>
      <w:r w:rsidR="001538D7" w:rsidRPr="00CA0F54">
        <w:rPr>
          <w:rFonts w:cs="mylotus"/>
          <w:sz w:val="30"/>
          <w:szCs w:val="27"/>
          <w:rtl/>
          <w:lang w:bidi="ar-SY"/>
        </w:rPr>
        <w:t>.</w:t>
      </w:r>
    </w:p>
    <w:p w:rsidR="004001B7" w:rsidRPr="00CA0F54" w:rsidRDefault="004001B7" w:rsidP="00EE3A19">
      <w:pPr>
        <w:widowControl w:val="0"/>
        <w:spacing w:line="228" w:lineRule="auto"/>
        <w:ind w:firstLine="340"/>
        <w:jc w:val="both"/>
        <w:rPr>
          <w:rFonts w:cs="mylotus"/>
          <w:sz w:val="30"/>
          <w:szCs w:val="27"/>
          <w:rtl/>
          <w:lang w:bidi="ar-SY"/>
        </w:rPr>
      </w:pPr>
      <w:r w:rsidRPr="00CA0F54">
        <w:rPr>
          <w:rFonts w:cs="mylotus"/>
          <w:sz w:val="30"/>
          <w:szCs w:val="27"/>
          <w:rtl/>
          <w:lang w:bidi="ar-SY"/>
        </w:rPr>
        <w:t>2</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الأصل الثاني</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أنه لم يُخلق أي مخلوقٍ عبثاً وسُدَىً</w:t>
      </w:r>
      <w:r w:rsidR="001538D7" w:rsidRPr="00CA0F54">
        <w:rPr>
          <w:rFonts w:cs="mylotus"/>
          <w:sz w:val="30"/>
          <w:szCs w:val="27"/>
          <w:rtl/>
          <w:lang w:bidi="ar-SY"/>
        </w:rPr>
        <w:t>،</w:t>
      </w:r>
      <w:r w:rsidRPr="00CA0F54">
        <w:rPr>
          <w:rFonts w:cs="mylotus"/>
          <w:sz w:val="30"/>
          <w:szCs w:val="27"/>
          <w:rtl/>
          <w:lang w:bidi="ar-SY"/>
        </w:rPr>
        <w:t xml:space="preserve"> بل إنما أ</w:t>
      </w:r>
      <w:r w:rsidRPr="00CA0F54">
        <w:rPr>
          <w:rFonts w:cs="mylotus" w:hint="cs"/>
          <w:sz w:val="30"/>
          <w:szCs w:val="27"/>
          <w:rtl/>
          <w:lang w:bidi="ar-SY"/>
        </w:rPr>
        <w:t>ُ</w:t>
      </w:r>
      <w:r w:rsidRPr="00CA0F54">
        <w:rPr>
          <w:rFonts w:cs="mylotus"/>
          <w:sz w:val="30"/>
          <w:szCs w:val="27"/>
          <w:rtl/>
          <w:lang w:bidi="ar-SY"/>
        </w:rPr>
        <w:t>وج</w:t>
      </w:r>
      <w:r w:rsidRPr="00CA0F54">
        <w:rPr>
          <w:rFonts w:cs="mylotus" w:hint="cs"/>
          <w:sz w:val="30"/>
          <w:szCs w:val="27"/>
          <w:rtl/>
          <w:lang w:bidi="ar-SY"/>
        </w:rPr>
        <w:t>ِ</w:t>
      </w:r>
      <w:r w:rsidRPr="00CA0F54">
        <w:rPr>
          <w:rFonts w:cs="mylotus"/>
          <w:sz w:val="30"/>
          <w:szCs w:val="27"/>
          <w:rtl/>
          <w:lang w:bidi="ar-SY"/>
        </w:rPr>
        <w:t>د لأجل فعلٍ مطلوبٍ منه يشكل ثمرة وجوده</w:t>
      </w:r>
      <w:r w:rsidR="001538D7" w:rsidRPr="00CA0F54">
        <w:rPr>
          <w:rFonts w:cs="mylotus"/>
          <w:sz w:val="30"/>
          <w:szCs w:val="27"/>
          <w:rtl/>
          <w:lang w:bidi="ar-SY"/>
        </w:rPr>
        <w:t>،</w:t>
      </w:r>
      <w:r w:rsidRPr="00CA0F54">
        <w:rPr>
          <w:rFonts w:cs="mylotus"/>
          <w:sz w:val="30"/>
          <w:szCs w:val="27"/>
          <w:rtl/>
          <w:lang w:bidi="ar-SY"/>
        </w:rPr>
        <w:t xml:space="preserve"> فالإنسان الذي هو أشرف المخلوقات أحق وأولى أن لا يكون خ</w:t>
      </w:r>
      <w:r w:rsidRPr="00CA0F54">
        <w:rPr>
          <w:rFonts w:cs="mylotus" w:hint="cs"/>
          <w:sz w:val="30"/>
          <w:szCs w:val="27"/>
          <w:rtl/>
          <w:lang w:bidi="ar-SY"/>
        </w:rPr>
        <w:t>َ</w:t>
      </w:r>
      <w:r w:rsidRPr="00CA0F54">
        <w:rPr>
          <w:rFonts w:cs="mylotus"/>
          <w:sz w:val="30"/>
          <w:szCs w:val="27"/>
          <w:rtl/>
          <w:lang w:bidi="ar-SY"/>
        </w:rPr>
        <w:t>ل</w:t>
      </w:r>
      <w:r w:rsidRPr="00CA0F54">
        <w:rPr>
          <w:rFonts w:cs="mylotus" w:hint="cs"/>
          <w:sz w:val="30"/>
          <w:szCs w:val="27"/>
          <w:rtl/>
          <w:lang w:bidi="ar-SY"/>
        </w:rPr>
        <w:t>ْ</w:t>
      </w:r>
      <w:r w:rsidRPr="00CA0F54">
        <w:rPr>
          <w:rFonts w:cs="mylotus"/>
          <w:sz w:val="30"/>
          <w:szCs w:val="27"/>
          <w:rtl/>
          <w:lang w:bidi="ar-SY"/>
        </w:rPr>
        <w:t>ق</w:t>
      </w:r>
      <w:r w:rsidRPr="00CA0F54">
        <w:rPr>
          <w:rFonts w:cs="mylotus" w:hint="cs"/>
          <w:sz w:val="30"/>
          <w:szCs w:val="27"/>
          <w:rtl/>
          <w:lang w:bidi="ar-SY"/>
        </w:rPr>
        <w:t>ُ</w:t>
      </w:r>
      <w:r w:rsidRPr="00CA0F54">
        <w:rPr>
          <w:rFonts w:cs="mylotus"/>
          <w:sz w:val="30"/>
          <w:szCs w:val="27"/>
          <w:rtl/>
          <w:lang w:bidi="ar-SY"/>
        </w:rPr>
        <w:t>ه</w:t>
      </w:r>
      <w:r w:rsidRPr="00CA0F54">
        <w:rPr>
          <w:rFonts w:cs="mylotus" w:hint="cs"/>
          <w:sz w:val="30"/>
          <w:szCs w:val="27"/>
          <w:rtl/>
          <w:lang w:bidi="ar-SY"/>
        </w:rPr>
        <w:t>ُ</w:t>
      </w:r>
      <w:r w:rsidRPr="00CA0F54">
        <w:rPr>
          <w:rFonts w:cs="mylotus"/>
          <w:sz w:val="30"/>
          <w:szCs w:val="27"/>
          <w:rtl/>
          <w:lang w:bidi="ar-SY"/>
        </w:rPr>
        <w:t xml:space="preserve"> س</w:t>
      </w:r>
      <w:r w:rsidRPr="00CA0F54">
        <w:rPr>
          <w:rFonts w:cs="mylotus" w:hint="cs"/>
          <w:sz w:val="30"/>
          <w:szCs w:val="27"/>
          <w:rtl/>
          <w:lang w:bidi="ar-SY"/>
        </w:rPr>
        <w:t>ُ</w:t>
      </w:r>
      <w:r w:rsidRPr="00CA0F54">
        <w:rPr>
          <w:rFonts w:cs="mylotus"/>
          <w:sz w:val="30"/>
          <w:szCs w:val="27"/>
          <w:rtl/>
          <w:lang w:bidi="ar-SY"/>
        </w:rPr>
        <w:t>د</w:t>
      </w:r>
      <w:r w:rsidRPr="00CA0F54">
        <w:rPr>
          <w:rFonts w:cs="mylotus" w:hint="cs"/>
          <w:sz w:val="30"/>
          <w:szCs w:val="27"/>
          <w:rtl/>
          <w:lang w:bidi="ar-SY"/>
        </w:rPr>
        <w:t>َ</w:t>
      </w:r>
      <w:r w:rsidRPr="00CA0F54">
        <w:rPr>
          <w:rFonts w:cs="mylotus"/>
          <w:sz w:val="30"/>
          <w:szCs w:val="27"/>
          <w:rtl/>
          <w:lang w:bidi="ar-SY"/>
        </w:rPr>
        <w:t>ى</w:t>
      </w:r>
      <w:r w:rsidRPr="00CA0F54">
        <w:rPr>
          <w:rFonts w:cs="mylotus" w:hint="cs"/>
          <w:sz w:val="30"/>
          <w:szCs w:val="27"/>
          <w:rtl/>
          <w:lang w:bidi="ar-SY"/>
        </w:rPr>
        <w:t>ً</w:t>
      </w:r>
      <w:r w:rsidRPr="00CA0F54">
        <w:rPr>
          <w:rFonts w:cs="mylotus"/>
          <w:sz w:val="30"/>
          <w:szCs w:val="27"/>
          <w:rtl/>
          <w:lang w:bidi="ar-SY"/>
        </w:rPr>
        <w:t xml:space="preserve"> بل أن يكون قد خ</w:t>
      </w:r>
      <w:r w:rsidRPr="00CA0F54">
        <w:rPr>
          <w:rFonts w:cs="mylotus" w:hint="cs"/>
          <w:sz w:val="30"/>
          <w:szCs w:val="27"/>
          <w:rtl/>
          <w:lang w:bidi="ar-SY"/>
        </w:rPr>
        <w:t>ُ</w:t>
      </w:r>
      <w:r w:rsidRPr="00CA0F54">
        <w:rPr>
          <w:rFonts w:cs="mylotus"/>
          <w:sz w:val="30"/>
          <w:szCs w:val="27"/>
          <w:rtl/>
          <w:lang w:bidi="ar-SY"/>
        </w:rPr>
        <w:t>لق لغاية معيّنة وخاصة به</w:t>
      </w:r>
      <w:r w:rsidR="001538D7" w:rsidRPr="00CA0F54">
        <w:rPr>
          <w:rFonts w:cs="mylotus"/>
          <w:sz w:val="30"/>
          <w:szCs w:val="27"/>
          <w:rtl/>
          <w:lang w:bidi="ar-SY"/>
        </w:rPr>
        <w:t>،</w:t>
      </w:r>
      <w:r w:rsidRPr="00CA0F54">
        <w:rPr>
          <w:rFonts w:cs="mylotus"/>
          <w:sz w:val="30"/>
          <w:szCs w:val="27"/>
          <w:rtl/>
          <w:lang w:bidi="ar-SY"/>
        </w:rPr>
        <w:t xml:space="preserve"> وقد صر</w:t>
      </w:r>
      <w:r w:rsidRPr="00CA0F54">
        <w:rPr>
          <w:rFonts w:cs="mylotus" w:hint="cs"/>
          <w:sz w:val="30"/>
          <w:szCs w:val="27"/>
          <w:rtl/>
          <w:lang w:bidi="ar-SY"/>
        </w:rPr>
        <w:t>ّ</w:t>
      </w:r>
      <w:r w:rsidRPr="00CA0F54">
        <w:rPr>
          <w:rFonts w:cs="mylotus"/>
          <w:sz w:val="30"/>
          <w:szCs w:val="27"/>
          <w:rtl/>
          <w:lang w:bidi="ar-SY"/>
        </w:rPr>
        <w:t>ح الله تعالى في كتابه الكريم بوجود ثمرة و غاية من خلق المخلوقات فقال</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color w:val="0000FF"/>
          <w:sz w:val="30"/>
          <w:szCs w:val="27"/>
          <w:rtl/>
          <w:lang w:bidi="ar-SY"/>
        </w:rPr>
        <w:t>﴿</w:t>
      </w:r>
      <w:r w:rsidR="00EE75A2" w:rsidRPr="00EE75A2">
        <w:rPr>
          <w:rFonts w:ascii="QCF_P455" w:eastAsia="Calibri" w:hAnsi="QCF_P455" w:cs="QCF_P455"/>
          <w:color w:val="000000"/>
          <w:sz w:val="26"/>
          <w:szCs w:val="26"/>
          <w:rtl/>
        </w:rPr>
        <w:t xml:space="preserve"> </w:t>
      </w:r>
      <w:r w:rsidR="00EE75A2">
        <w:rPr>
          <w:rFonts w:ascii="QCF_P455" w:eastAsia="Calibri" w:hAnsi="QCF_P455" w:cs="QCF_P455"/>
          <w:color w:val="000000"/>
          <w:sz w:val="26"/>
          <w:szCs w:val="26"/>
          <w:rtl/>
        </w:rPr>
        <w:t>ﭑ  ﭒ  ﭓ  ﭔ  ﭕ  ﭖ  ﭗ</w:t>
      </w:r>
      <w:r w:rsidR="00EE75A2">
        <w:rPr>
          <w:rFonts w:ascii="QCF_P455" w:eastAsia="Calibri" w:hAnsi="QCF_P455" w:cs="QCF_P455"/>
          <w:color w:val="0000A5"/>
          <w:sz w:val="26"/>
          <w:szCs w:val="26"/>
          <w:rtl/>
        </w:rPr>
        <w:t>ﭘ</w:t>
      </w:r>
      <w:r w:rsidR="00EE75A2">
        <w:rPr>
          <w:rFonts w:ascii="QCF_P455" w:eastAsia="Calibri" w:hAnsi="QCF_P455" w:cs="QCF_P455"/>
          <w:color w:val="000000"/>
          <w:sz w:val="26"/>
          <w:szCs w:val="26"/>
          <w:rtl/>
        </w:rPr>
        <w:t xml:space="preserve">  ﭙ  ﭚ  ﭛ  ﭜ</w:t>
      </w:r>
      <w:r w:rsidR="00EE75A2">
        <w:rPr>
          <w:rFonts w:ascii="QCF_P455" w:eastAsia="Calibri" w:hAnsi="QCF_P455" w:cs="QCF_P455"/>
          <w:color w:val="0000A5"/>
          <w:sz w:val="26"/>
          <w:szCs w:val="26"/>
          <w:rtl/>
        </w:rPr>
        <w:t>ﭝ</w:t>
      </w:r>
      <w:r w:rsidR="00EE75A2">
        <w:rPr>
          <w:rFonts w:ascii="QCF_P455" w:eastAsia="Calibri" w:hAnsi="QCF_P455" w:cs="QCF_P455"/>
          <w:color w:val="000000"/>
          <w:sz w:val="26"/>
          <w:szCs w:val="26"/>
          <w:rtl/>
        </w:rPr>
        <w:t xml:space="preserve">   ﭞ  ﭟ  ﭠ        ﭡ  ﭢ</w:t>
      </w:r>
      <w:r w:rsidR="00EE75A2" w:rsidRPr="00CA0F54">
        <w:rPr>
          <w:rFonts w:cs="mylotus"/>
          <w:b/>
          <w:bCs/>
          <w:color w:val="0000FF"/>
          <w:sz w:val="30"/>
          <w:szCs w:val="27"/>
          <w:rtl/>
          <w:lang w:bidi="ar-SY"/>
        </w:rPr>
        <w:t xml:space="preserve"> </w:t>
      </w:r>
      <w:r w:rsidRPr="00CA0F54">
        <w:rPr>
          <w:rFonts w:cs="mylotus"/>
          <w:b/>
          <w:bCs/>
          <w:color w:val="0000FF"/>
          <w:sz w:val="30"/>
          <w:szCs w:val="27"/>
          <w:rtl/>
          <w:lang w:bidi="ar-SY"/>
        </w:rPr>
        <w:t>ِ</w:t>
      </w:r>
      <w:r w:rsidRPr="00CA0F54">
        <w:rPr>
          <w:rFonts w:cs="mylotus"/>
          <w:color w:val="0000FF"/>
          <w:sz w:val="30"/>
          <w:szCs w:val="27"/>
          <w:rtl/>
          <w:lang w:bidi="ar-SY"/>
        </w:rPr>
        <w:t>﴾</w:t>
      </w:r>
      <w:r w:rsidRPr="00CA0F54">
        <w:rPr>
          <w:rFonts w:cs="mylotus"/>
          <w:sz w:val="30"/>
          <w:szCs w:val="27"/>
          <w:rtl/>
          <w:lang w:bidi="ar-SY"/>
        </w:rPr>
        <w:t xml:space="preserve"> [ص/27]</w:t>
      </w:r>
      <w:r w:rsidR="001538D7" w:rsidRPr="00CA0F54">
        <w:rPr>
          <w:rFonts w:cs="mylotu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ومدح في موضع آخر من كتابه العلماء</w:t>
      </w:r>
      <w:r w:rsidRPr="00CA0F54">
        <w:rPr>
          <w:rFonts w:cs="mylotus" w:hint="cs"/>
          <w:sz w:val="30"/>
          <w:szCs w:val="27"/>
          <w:rtl/>
          <w:lang w:bidi="ar-SY"/>
        </w:rPr>
        <w:t>َ</w:t>
      </w:r>
      <w:r w:rsidRPr="00CA0F54">
        <w:rPr>
          <w:rFonts w:cs="mylotus"/>
          <w:sz w:val="30"/>
          <w:szCs w:val="27"/>
          <w:rtl/>
          <w:lang w:bidi="ar-SY"/>
        </w:rPr>
        <w:t xml:space="preserve"> لفهمهم فلسفة الكون </w:t>
      </w:r>
      <w:r w:rsidRPr="00CA0F54">
        <w:rPr>
          <w:rFonts w:cs="mylotus" w:hint="cs"/>
          <w:sz w:val="30"/>
          <w:szCs w:val="27"/>
          <w:rtl/>
          <w:lang w:bidi="ar-SY"/>
        </w:rPr>
        <w:t>عندما أدركوا</w:t>
      </w:r>
      <w:r w:rsidRPr="00CA0F54">
        <w:rPr>
          <w:rFonts w:cs="mylotus"/>
          <w:sz w:val="30"/>
          <w:szCs w:val="27"/>
          <w:rtl/>
          <w:lang w:bidi="ar-SY"/>
        </w:rPr>
        <w:t xml:space="preserve"> أن السموات والأرض لم ت</w:t>
      </w:r>
      <w:r w:rsidRPr="00CA0F54">
        <w:rPr>
          <w:rFonts w:cs="mylotus" w:hint="cs"/>
          <w:sz w:val="30"/>
          <w:szCs w:val="27"/>
          <w:rtl/>
          <w:lang w:bidi="ar-SY"/>
        </w:rPr>
        <w:t>ُ</w:t>
      </w:r>
      <w:r w:rsidRPr="00CA0F54">
        <w:rPr>
          <w:rFonts w:cs="mylotus"/>
          <w:sz w:val="30"/>
          <w:szCs w:val="27"/>
          <w:rtl/>
          <w:lang w:bidi="ar-SY"/>
        </w:rPr>
        <w:t>خلق باطلاً بل خ</w:t>
      </w:r>
      <w:r w:rsidRPr="00CA0F54">
        <w:rPr>
          <w:rFonts w:cs="mylotus" w:hint="cs"/>
          <w:sz w:val="30"/>
          <w:szCs w:val="27"/>
          <w:rtl/>
          <w:lang w:bidi="ar-SY"/>
        </w:rPr>
        <w:t>ُ</w:t>
      </w:r>
      <w:r w:rsidRPr="00CA0F54">
        <w:rPr>
          <w:rFonts w:cs="mylotus"/>
          <w:sz w:val="30"/>
          <w:szCs w:val="27"/>
          <w:rtl/>
          <w:lang w:bidi="ar-SY"/>
        </w:rPr>
        <w:t>ل</w:t>
      </w:r>
      <w:r w:rsidRPr="00CA0F54">
        <w:rPr>
          <w:rFonts w:cs="mylotus" w:hint="cs"/>
          <w:sz w:val="30"/>
          <w:szCs w:val="27"/>
          <w:rtl/>
          <w:lang w:bidi="ar-SY"/>
        </w:rPr>
        <w:t>ِ</w:t>
      </w:r>
      <w:r w:rsidRPr="00CA0F54">
        <w:rPr>
          <w:rFonts w:cs="mylotus"/>
          <w:sz w:val="30"/>
          <w:szCs w:val="27"/>
          <w:rtl/>
          <w:lang w:bidi="ar-SY"/>
        </w:rPr>
        <w:t>قت لغاية فقال تعالى</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color w:val="0000FF"/>
          <w:sz w:val="30"/>
          <w:szCs w:val="27"/>
          <w:rtl/>
          <w:lang w:bidi="ar-SY"/>
        </w:rPr>
        <w:t>﴿</w:t>
      </w:r>
      <w:r w:rsidR="00EE75A2" w:rsidRPr="00EE75A2">
        <w:rPr>
          <w:rFonts w:ascii="QCF_P075" w:eastAsia="Calibri" w:hAnsi="QCF_P075" w:cs="QCF_P075"/>
          <w:color w:val="000000"/>
          <w:sz w:val="26"/>
          <w:szCs w:val="26"/>
          <w:rtl/>
        </w:rPr>
        <w:t xml:space="preserve"> </w:t>
      </w:r>
      <w:r w:rsidR="00EE75A2">
        <w:rPr>
          <w:rFonts w:ascii="QCF_P075" w:eastAsia="Calibri" w:hAnsi="QCF_P075" w:cs="QCF_P075"/>
          <w:color w:val="000000"/>
          <w:sz w:val="26"/>
          <w:szCs w:val="26"/>
          <w:rtl/>
        </w:rPr>
        <w:t>ﮉ  ﮊ      ﮋ  ﮌ  ﮍ  ﮎ  ﮏ  ﮐ  ﮑ     ﮒ  ﮓ  ﮔ  ﮕ  ﮖ  ﮗ  ﮘ  ﮙ      ﮚ  ﮛ  ﮜ  ﮝ   ﮞ  ﮟ  ﮠ     ﮡ  ﮢ  ﮣ  ﮤ  ﮥ  ﮦ  ﮧ  ﮨ  ﮩ       ﮪ</w:t>
      </w:r>
      <w:r w:rsidR="00EE75A2" w:rsidRPr="00CA0F54">
        <w:rPr>
          <w:rFonts w:cs="mylotus"/>
          <w:color w:val="0000FF"/>
          <w:sz w:val="30"/>
          <w:szCs w:val="27"/>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[آل عمران/190</w:t>
      </w:r>
      <w:r w:rsidR="001538D7" w:rsidRPr="00CA0F54">
        <w:rPr>
          <w:rFonts w:cs="mylotus" w:hint="cs"/>
          <w:sz w:val="30"/>
          <w:szCs w:val="27"/>
          <w:rtl/>
          <w:lang w:bidi="ar-SY"/>
        </w:rPr>
        <w:t>-</w:t>
      </w:r>
      <w:r w:rsidRPr="00CA0F54">
        <w:rPr>
          <w:rFonts w:cs="mylotus"/>
          <w:sz w:val="30"/>
          <w:szCs w:val="27"/>
          <w:rtl/>
          <w:lang w:bidi="ar-SY"/>
        </w:rPr>
        <w:t>191]</w:t>
      </w:r>
      <w:r w:rsidR="001538D7" w:rsidRPr="00CA0F54">
        <w:rPr>
          <w:rFonts w:cs="mylotus"/>
          <w:sz w:val="30"/>
          <w:szCs w:val="27"/>
          <w:rtl/>
          <w:lang w:bidi="ar-SY"/>
        </w:rPr>
        <w:t>.</w:t>
      </w:r>
    </w:p>
    <w:p w:rsidR="004001B7" w:rsidRPr="00CA0F54" w:rsidRDefault="004001B7" w:rsidP="00EE3A19">
      <w:pPr>
        <w:widowControl w:val="0"/>
        <w:spacing w:line="228" w:lineRule="auto"/>
        <w:ind w:firstLine="340"/>
        <w:jc w:val="both"/>
        <w:rPr>
          <w:rFonts w:cs="mylotus"/>
          <w:sz w:val="30"/>
          <w:szCs w:val="27"/>
          <w:rtl/>
          <w:lang w:bidi="ar-SY"/>
        </w:rPr>
      </w:pPr>
      <w:r w:rsidRPr="00CA0F54">
        <w:rPr>
          <w:rFonts w:cs="mylotus"/>
          <w:sz w:val="30"/>
          <w:szCs w:val="27"/>
          <w:rtl/>
          <w:lang w:bidi="ar-SY"/>
        </w:rPr>
        <w:t xml:space="preserve"> ووجود الغاية والقصد من خلق الإنسان أظهر من وجودهما في أي مخلوقٍ آخر</w:t>
      </w:r>
      <w:r w:rsidR="001538D7" w:rsidRPr="00CA0F54">
        <w:rPr>
          <w:rFonts w:cs="mylotus"/>
          <w:sz w:val="30"/>
          <w:szCs w:val="27"/>
          <w:rtl/>
          <w:lang w:bidi="ar-SY"/>
        </w:rPr>
        <w:t>،</w:t>
      </w:r>
      <w:r w:rsidRPr="00CA0F54">
        <w:rPr>
          <w:rFonts w:cs="mylotus"/>
          <w:sz w:val="30"/>
          <w:szCs w:val="27"/>
          <w:rtl/>
          <w:lang w:bidi="ar-SY"/>
        </w:rPr>
        <w:t xml:space="preserve"> وهذا ما بي</w:t>
      </w:r>
      <w:r w:rsidRPr="00CA0F54">
        <w:rPr>
          <w:rFonts w:cs="mylotus" w:hint="cs"/>
          <w:sz w:val="30"/>
          <w:szCs w:val="27"/>
          <w:rtl/>
          <w:lang w:bidi="ar-SY"/>
        </w:rPr>
        <w:t>َّ</w:t>
      </w:r>
      <w:r w:rsidRPr="00CA0F54">
        <w:rPr>
          <w:rFonts w:cs="mylotus"/>
          <w:sz w:val="30"/>
          <w:szCs w:val="27"/>
          <w:rtl/>
          <w:lang w:bidi="ar-SY"/>
        </w:rPr>
        <w:t>نه الله تعالى في مواضع متعددة من القرآن الكريم كما قال عز</w:t>
      </w:r>
      <w:r w:rsidRPr="00CA0F54">
        <w:rPr>
          <w:rFonts w:cs="mylotus" w:hint="cs"/>
          <w:sz w:val="30"/>
          <w:szCs w:val="27"/>
          <w:rtl/>
          <w:lang w:bidi="ar-SY"/>
        </w:rPr>
        <w:t>ّ</w:t>
      </w:r>
      <w:r w:rsidRPr="00CA0F54">
        <w:rPr>
          <w:rFonts w:cs="mylotus"/>
          <w:sz w:val="30"/>
          <w:szCs w:val="27"/>
          <w:rtl/>
          <w:lang w:bidi="ar-SY"/>
        </w:rPr>
        <w:t xml:space="preserve"> شأنه</w:t>
      </w:r>
      <w:r w:rsidR="001538D7" w:rsidRPr="00CA0F54">
        <w:rPr>
          <w:rFonts w:cs="mylotus"/>
          <w:sz w:val="30"/>
          <w:szCs w:val="27"/>
          <w:rtl/>
          <w:lang w:bidi="ar-SY"/>
        </w:rPr>
        <w:t xml:space="preserve">: </w:t>
      </w:r>
      <w:r w:rsidRPr="00CA0F54">
        <w:rPr>
          <w:rFonts w:cs="mylotus"/>
          <w:color w:val="0000FF"/>
          <w:sz w:val="30"/>
          <w:szCs w:val="27"/>
          <w:rtl/>
          <w:lang w:bidi="ar-SY"/>
        </w:rPr>
        <w:t>﴿</w:t>
      </w:r>
      <w:r w:rsidR="00EE75A2" w:rsidRPr="00EE75A2">
        <w:rPr>
          <w:rFonts w:ascii="QCF_P349" w:eastAsia="Calibri" w:hAnsi="QCF_P349" w:cs="QCF_P349"/>
          <w:color w:val="000000"/>
          <w:sz w:val="26"/>
          <w:szCs w:val="26"/>
          <w:rtl/>
        </w:rPr>
        <w:t xml:space="preserve"> </w:t>
      </w:r>
      <w:r w:rsidR="00EE75A2">
        <w:rPr>
          <w:rFonts w:ascii="QCF_P349" w:eastAsia="Calibri" w:hAnsi="QCF_P349" w:cs="QCF_P349"/>
          <w:color w:val="000000"/>
          <w:sz w:val="26"/>
          <w:szCs w:val="26"/>
          <w:rtl/>
        </w:rPr>
        <w:t>ﮮ  ﮯ  ﮰ  ﮱ  ﯓ   ﯔ  ﯕ  ﯖ</w:t>
      </w:r>
      <w:r w:rsidR="00EE75A2" w:rsidRPr="00AA5BCD">
        <w:rPr>
          <w:rFonts w:cs="mylotus" w:hint="cs"/>
          <w:b/>
          <w:color w:val="0000FF"/>
          <w:sz w:val="32"/>
          <w:szCs w:val="26"/>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[المؤمنون/115]</w:t>
      </w:r>
      <w:r w:rsidR="001538D7" w:rsidRPr="00CA0F54">
        <w:rPr>
          <w:rFonts w:cs="mylotus" w:hint="cs"/>
          <w:sz w:val="30"/>
          <w:szCs w:val="27"/>
          <w:rtl/>
          <w:lang w:bidi="ar-SY"/>
        </w:rPr>
        <w:t>،</w:t>
      </w:r>
      <w:r w:rsidRPr="00CA0F54">
        <w:rPr>
          <w:rFonts w:cs="mylotus" w:hint="cs"/>
          <w:sz w:val="30"/>
          <w:szCs w:val="27"/>
          <w:rtl/>
          <w:lang w:bidi="ar-SY"/>
        </w:rPr>
        <w:t xml:space="preserve"> وقال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380F52" w:rsidRPr="00380F52">
        <w:rPr>
          <w:rFonts w:ascii="QCF_P578" w:eastAsia="Calibri" w:hAnsi="QCF_P578" w:cs="QCF_P578"/>
          <w:color w:val="000000"/>
          <w:sz w:val="26"/>
          <w:szCs w:val="26"/>
          <w:rtl/>
        </w:rPr>
        <w:t xml:space="preserve"> </w:t>
      </w:r>
      <w:r w:rsidR="00380F52">
        <w:rPr>
          <w:rFonts w:ascii="QCF_P578" w:eastAsia="Calibri" w:hAnsi="QCF_P578" w:cs="QCF_P578"/>
          <w:color w:val="000000"/>
          <w:sz w:val="26"/>
          <w:szCs w:val="26"/>
          <w:rtl/>
        </w:rPr>
        <w:t xml:space="preserve">ﮚ   ﮛ    ﮜ  ﮝ    ﮞ  </w:t>
      </w:r>
      <w:r w:rsidRPr="00CA0F54">
        <w:rPr>
          <w:rFonts w:cs="mylotus"/>
          <w:color w:val="0000FF"/>
          <w:sz w:val="30"/>
          <w:szCs w:val="27"/>
          <w:rtl/>
          <w:lang w:bidi="ar-SY"/>
        </w:rPr>
        <w:t>﴾</w:t>
      </w:r>
      <w:r w:rsidRPr="00CA0F54">
        <w:rPr>
          <w:rFonts w:cs="mylotus"/>
          <w:sz w:val="30"/>
          <w:szCs w:val="27"/>
          <w:rtl/>
          <w:lang w:bidi="ar-SY"/>
        </w:rPr>
        <w:t xml:space="preserve"> [القيامة/36]</w:t>
      </w:r>
      <w:r w:rsidR="001538D7" w:rsidRPr="00CA0F54">
        <w:rPr>
          <w:rFonts w:cs="mylotus" w:hint="cs"/>
          <w:sz w:val="30"/>
          <w:szCs w:val="27"/>
          <w:rtl/>
          <w:lang w:bidi="ar-SY"/>
        </w:rPr>
        <w:t>،</w:t>
      </w:r>
      <w:r w:rsidRPr="00CA0F54">
        <w:rPr>
          <w:rFonts w:cs="mylotus" w:hint="cs"/>
          <w:sz w:val="30"/>
          <w:szCs w:val="27"/>
          <w:rtl/>
          <w:lang w:bidi="ar-SY"/>
        </w:rPr>
        <w:t xml:space="preserve"> وقال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380F52" w:rsidRPr="00380F52">
        <w:rPr>
          <w:rFonts w:ascii="QCF_P523" w:eastAsia="Calibri" w:hAnsi="QCF_P523" w:cs="QCF_P523"/>
          <w:color w:val="000000"/>
          <w:sz w:val="26"/>
          <w:szCs w:val="26"/>
          <w:rtl/>
        </w:rPr>
        <w:t xml:space="preserve"> </w:t>
      </w:r>
      <w:r w:rsidR="00380F52">
        <w:rPr>
          <w:rFonts w:ascii="QCF_P523" w:eastAsia="Calibri" w:hAnsi="QCF_P523" w:cs="QCF_P523"/>
          <w:color w:val="000000"/>
          <w:sz w:val="26"/>
          <w:szCs w:val="26"/>
          <w:rtl/>
        </w:rPr>
        <w:t xml:space="preserve">ﭳ   ﭴ  ﭵ  ﭶ  ﭷ  ﭸ   </w:t>
      </w:r>
      <w:r w:rsidRPr="00CA0F54">
        <w:rPr>
          <w:rFonts w:cs="mylotus"/>
          <w:color w:val="0000FF"/>
          <w:sz w:val="30"/>
          <w:szCs w:val="27"/>
          <w:rtl/>
          <w:lang w:bidi="ar-SY"/>
        </w:rPr>
        <w:t>﴾</w:t>
      </w:r>
      <w:r w:rsidRPr="00CA0F54">
        <w:rPr>
          <w:rFonts w:cs="mylotus"/>
          <w:sz w:val="30"/>
          <w:szCs w:val="27"/>
          <w:rtl/>
          <w:lang w:bidi="ar-SY"/>
        </w:rPr>
        <w:t xml:space="preserve"> [الذاريات/56]</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sz w:val="30"/>
          <w:szCs w:val="27"/>
          <w:rtl/>
          <w:lang w:bidi="ar-SY"/>
        </w:rPr>
        <w:t>فإذا علمنا أن الإنسان خ</w:t>
      </w:r>
      <w:r w:rsidRPr="00CA0F54">
        <w:rPr>
          <w:rFonts w:cs="mylotus" w:hint="cs"/>
          <w:sz w:val="30"/>
          <w:szCs w:val="27"/>
          <w:rtl/>
          <w:lang w:bidi="ar-SY"/>
        </w:rPr>
        <w:t>ُ</w:t>
      </w:r>
      <w:r w:rsidRPr="00CA0F54">
        <w:rPr>
          <w:rFonts w:cs="mylotus"/>
          <w:sz w:val="30"/>
          <w:szCs w:val="27"/>
          <w:rtl/>
          <w:lang w:bidi="ar-SY"/>
        </w:rPr>
        <w:t>ل</w:t>
      </w:r>
      <w:r w:rsidRPr="00CA0F54">
        <w:rPr>
          <w:rFonts w:cs="mylotus" w:hint="cs"/>
          <w:sz w:val="30"/>
          <w:szCs w:val="27"/>
          <w:rtl/>
          <w:lang w:bidi="ar-SY"/>
        </w:rPr>
        <w:t>ِ</w:t>
      </w:r>
      <w:r w:rsidRPr="00CA0F54">
        <w:rPr>
          <w:rFonts w:cs="mylotus"/>
          <w:sz w:val="30"/>
          <w:szCs w:val="27"/>
          <w:rtl/>
          <w:lang w:bidi="ar-SY"/>
        </w:rPr>
        <w:t>ق</w:t>
      </w:r>
      <w:r w:rsidRPr="00CA0F54">
        <w:rPr>
          <w:rFonts w:cs="mylotus" w:hint="cs"/>
          <w:sz w:val="30"/>
          <w:szCs w:val="27"/>
          <w:rtl/>
          <w:lang w:bidi="ar-SY"/>
        </w:rPr>
        <w:t>َ</w:t>
      </w:r>
      <w:r w:rsidRPr="00CA0F54">
        <w:rPr>
          <w:rFonts w:cs="mylotus"/>
          <w:sz w:val="30"/>
          <w:szCs w:val="27"/>
          <w:rtl/>
          <w:lang w:bidi="ar-SY"/>
        </w:rPr>
        <w:t xml:space="preserve"> لقصد عظيم وغاية مهمة</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ف</w:t>
      </w:r>
      <w:r w:rsidRPr="00CA0F54">
        <w:rPr>
          <w:rFonts w:cs="mylotus"/>
          <w:sz w:val="30"/>
          <w:szCs w:val="27"/>
          <w:rtl/>
          <w:lang w:bidi="ar-SY"/>
        </w:rPr>
        <w:t>ينبغي أن نعلم أن</w:t>
      </w:r>
      <w:r w:rsidRPr="00CA0F54">
        <w:rPr>
          <w:rFonts w:cs="mylotus" w:hint="cs"/>
          <w:sz w:val="30"/>
          <w:szCs w:val="27"/>
          <w:rtl/>
          <w:lang w:bidi="ar-SY"/>
        </w:rPr>
        <w:t>ه</w:t>
      </w:r>
      <w:r w:rsidRPr="00CA0F54">
        <w:rPr>
          <w:rFonts w:cs="mylotus"/>
          <w:sz w:val="30"/>
          <w:szCs w:val="27"/>
          <w:rtl/>
          <w:lang w:bidi="ar-SY"/>
        </w:rPr>
        <w:t xml:space="preserve"> خ</w:t>
      </w:r>
      <w:r w:rsidRPr="00CA0F54">
        <w:rPr>
          <w:rFonts w:cs="mylotus" w:hint="cs"/>
          <w:sz w:val="30"/>
          <w:szCs w:val="27"/>
          <w:rtl/>
          <w:lang w:bidi="ar-SY"/>
        </w:rPr>
        <w:t>ُ</w:t>
      </w:r>
      <w:r w:rsidRPr="00CA0F54">
        <w:rPr>
          <w:rFonts w:cs="mylotus"/>
          <w:sz w:val="30"/>
          <w:szCs w:val="27"/>
          <w:rtl/>
          <w:lang w:bidi="ar-SY"/>
        </w:rPr>
        <w:t>ل</w:t>
      </w:r>
      <w:r w:rsidRPr="00CA0F54">
        <w:rPr>
          <w:rFonts w:cs="mylotus" w:hint="cs"/>
          <w:sz w:val="30"/>
          <w:szCs w:val="27"/>
          <w:rtl/>
          <w:lang w:bidi="ar-SY"/>
        </w:rPr>
        <w:t>ِ</w:t>
      </w:r>
      <w:r w:rsidRPr="00CA0F54">
        <w:rPr>
          <w:rFonts w:cs="mylotus"/>
          <w:sz w:val="30"/>
          <w:szCs w:val="27"/>
          <w:rtl/>
          <w:lang w:bidi="ar-SY"/>
        </w:rPr>
        <w:t>ق</w:t>
      </w:r>
      <w:r w:rsidRPr="00CA0F54">
        <w:rPr>
          <w:rFonts w:cs="mylotus" w:hint="cs"/>
          <w:sz w:val="30"/>
          <w:szCs w:val="27"/>
          <w:rtl/>
          <w:lang w:bidi="ar-SY"/>
        </w:rPr>
        <w:t>َ</w:t>
      </w:r>
      <w:r w:rsidRPr="00CA0F54">
        <w:rPr>
          <w:rFonts w:cs="mylotus"/>
          <w:sz w:val="30"/>
          <w:szCs w:val="27"/>
          <w:rtl/>
          <w:lang w:bidi="ar-SY"/>
        </w:rPr>
        <w:t xml:space="preserve"> لأجل أفعالٍ و غايةٍ خاصةٍ به</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 xml:space="preserve">كما </w:t>
      </w:r>
      <w:r w:rsidRPr="00CA0F54">
        <w:rPr>
          <w:rFonts w:cs="mylotus"/>
          <w:sz w:val="30"/>
          <w:szCs w:val="27"/>
          <w:rtl/>
          <w:lang w:bidi="ar-SY"/>
        </w:rPr>
        <w:t>خُلِقَ</w:t>
      </w:r>
      <w:r w:rsidRPr="00CA0F54">
        <w:rPr>
          <w:rFonts w:cs="mylotus" w:hint="cs"/>
          <w:sz w:val="30"/>
          <w:szCs w:val="27"/>
          <w:rtl/>
          <w:lang w:bidi="ar-SY"/>
        </w:rPr>
        <w:t xml:space="preserve">ت </w:t>
      </w:r>
      <w:r w:rsidRPr="00CA0F54">
        <w:rPr>
          <w:rFonts w:cs="mylotus"/>
          <w:sz w:val="30"/>
          <w:szCs w:val="27"/>
          <w:rtl/>
          <w:lang w:bidi="ar-SY"/>
        </w:rPr>
        <w:t>سائر الموجودات ك</w:t>
      </w:r>
      <w:r w:rsidRPr="00CA0F54">
        <w:rPr>
          <w:rFonts w:cs="mylotus" w:hint="cs"/>
          <w:sz w:val="30"/>
          <w:szCs w:val="27"/>
          <w:rtl/>
          <w:lang w:bidi="ar-SY"/>
        </w:rPr>
        <w:t>لٌّ</w:t>
      </w:r>
      <w:r w:rsidRPr="00CA0F54">
        <w:rPr>
          <w:rFonts w:cs="mylotus"/>
          <w:sz w:val="30"/>
          <w:szCs w:val="27"/>
          <w:rtl/>
          <w:lang w:bidi="ar-SY"/>
        </w:rPr>
        <w:t xml:space="preserve"> لأجل غايةٍ خاصّةٍ به غير الغاية التي خُلِقَتْ لأجلها الموجودات الأخرى</w:t>
      </w:r>
      <w:r w:rsidR="001538D7" w:rsidRPr="00CA0F54">
        <w:rPr>
          <w:rFonts w:cs="mylotus" w:hint="cs"/>
          <w:sz w:val="30"/>
          <w:szCs w:val="27"/>
          <w:rtl/>
          <w:lang w:bidi="ar-SY"/>
        </w:rPr>
        <w:t xml:space="preserve">. </w:t>
      </w:r>
      <w:r w:rsidRPr="00CA0F54">
        <w:rPr>
          <w:rFonts w:cs="mylotus"/>
          <w:sz w:val="30"/>
          <w:szCs w:val="27"/>
          <w:rtl/>
          <w:lang w:bidi="ar-SY"/>
        </w:rPr>
        <w:t>والأفعال المختص</w:t>
      </w:r>
      <w:r w:rsidRPr="00CA0F54">
        <w:rPr>
          <w:rFonts w:cs="mylotus" w:hint="cs"/>
          <w:sz w:val="30"/>
          <w:szCs w:val="27"/>
          <w:rtl/>
          <w:lang w:bidi="ar-SY"/>
        </w:rPr>
        <w:t>َّ</w:t>
      </w:r>
      <w:r w:rsidRPr="00CA0F54">
        <w:rPr>
          <w:rFonts w:cs="mylotus"/>
          <w:sz w:val="30"/>
          <w:szCs w:val="27"/>
          <w:rtl/>
          <w:lang w:bidi="ar-SY"/>
        </w:rPr>
        <w:t>ة بالإنسان هي أفعال النفس الناطقة</w:t>
      </w:r>
      <w:r w:rsidR="001538D7" w:rsidRPr="00CA0F54">
        <w:rPr>
          <w:rFonts w:cs="mylotus"/>
          <w:sz w:val="30"/>
          <w:szCs w:val="27"/>
          <w:rtl/>
          <w:lang w:bidi="ar-SY"/>
        </w:rPr>
        <w:t>،</w:t>
      </w:r>
      <w:r w:rsidRPr="00CA0F54">
        <w:rPr>
          <w:rFonts w:cs="mylotus"/>
          <w:sz w:val="30"/>
          <w:szCs w:val="27"/>
          <w:rtl/>
          <w:lang w:bidi="ar-SY"/>
        </w:rPr>
        <w:t xml:space="preserve"> ولما كانت النفس</w:t>
      </w:r>
      <w:r w:rsidRPr="00CA0F54">
        <w:rPr>
          <w:rFonts w:cs="mylotus" w:hint="cs"/>
          <w:sz w:val="30"/>
          <w:szCs w:val="27"/>
          <w:rtl/>
          <w:lang w:bidi="ar-SY"/>
        </w:rPr>
        <w:t>ُ</w:t>
      </w:r>
      <w:r w:rsidRPr="00CA0F54">
        <w:rPr>
          <w:rFonts w:cs="mylotus"/>
          <w:sz w:val="30"/>
          <w:szCs w:val="27"/>
          <w:rtl/>
          <w:lang w:bidi="ar-SY"/>
        </w:rPr>
        <w:t xml:space="preserve"> الناطقة جزئين أحدهما علمي والثاني عمليّ</w:t>
      </w:r>
      <w:r w:rsidR="001538D7" w:rsidRPr="00CA0F54">
        <w:rPr>
          <w:rFonts w:cs="mylotus" w:hint="cs"/>
          <w:sz w:val="30"/>
          <w:szCs w:val="27"/>
          <w:rtl/>
          <w:lang w:bidi="ar-SY"/>
        </w:rPr>
        <w:t>،</w:t>
      </w:r>
      <w:r w:rsidRPr="00CA0F54">
        <w:rPr>
          <w:rFonts w:cs="mylotus"/>
          <w:sz w:val="30"/>
          <w:szCs w:val="27"/>
          <w:rtl/>
          <w:lang w:bidi="ar-SY"/>
        </w:rPr>
        <w:t xml:space="preserve"> كان من الواجب على الإنسان أن يصل إلى الكمال الأعلى لكلٍ</w:t>
      </w:r>
      <w:r w:rsidRPr="00CA0F54">
        <w:rPr>
          <w:rFonts w:cs="mylotus" w:hint="cs"/>
          <w:sz w:val="30"/>
          <w:szCs w:val="27"/>
          <w:rtl/>
          <w:lang w:bidi="ar-SY"/>
        </w:rPr>
        <w:t>ٍّ</w:t>
      </w:r>
      <w:r w:rsidRPr="00CA0F54">
        <w:rPr>
          <w:rFonts w:cs="mylotus"/>
          <w:sz w:val="30"/>
          <w:szCs w:val="27"/>
          <w:rtl/>
          <w:lang w:bidi="ar-SY"/>
        </w:rPr>
        <w:t xml:space="preserve"> من تينك القوتين</w:t>
      </w:r>
      <w:r w:rsidR="001538D7" w:rsidRPr="00CA0F54">
        <w:rPr>
          <w:rFonts w:cs="mylotus" w:hint="cs"/>
          <w:sz w:val="30"/>
          <w:szCs w:val="27"/>
          <w:rtl/>
          <w:lang w:bidi="ar-SY"/>
        </w:rPr>
        <w:t>،</w:t>
      </w:r>
      <w:r w:rsidRPr="00CA0F54">
        <w:rPr>
          <w:rFonts w:cs="mylotus"/>
          <w:sz w:val="30"/>
          <w:szCs w:val="27"/>
          <w:rtl/>
          <w:lang w:bidi="ar-SY"/>
        </w:rPr>
        <w:t xml:space="preserve"> وهذا يعني الوصول إلى قمّة الفضائل الأخلاقية والمعارف النظرية الحقّة</w:t>
      </w:r>
      <w:r w:rsidR="001538D7" w:rsidRPr="00CA0F54">
        <w:rPr>
          <w:rFonts w:cs="mylotus" w:hint="cs"/>
          <w:sz w:val="30"/>
          <w:szCs w:val="27"/>
          <w:rtl/>
          <w:lang w:bidi="ar-SY"/>
        </w:rPr>
        <w:t>،</w:t>
      </w:r>
      <w:r w:rsidRPr="00CA0F54">
        <w:rPr>
          <w:rFonts w:cs="mylotus"/>
          <w:sz w:val="30"/>
          <w:szCs w:val="27"/>
          <w:rtl/>
          <w:lang w:bidi="ar-SY"/>
        </w:rPr>
        <w:t xml:space="preserve"> وكل قول أو عمل يساعد النفس على الوصول إلى الكمال اللائق بها يُسَمَّى حسن</w:t>
      </w:r>
      <w:r w:rsidRPr="00CA0F54">
        <w:rPr>
          <w:rFonts w:cs="mylotus" w:hint="cs"/>
          <w:sz w:val="30"/>
          <w:szCs w:val="27"/>
          <w:rtl/>
          <w:lang w:bidi="ar-SY"/>
        </w:rPr>
        <w:t>ة</w:t>
      </w:r>
      <w:r w:rsidR="001538D7" w:rsidRPr="00CA0F54">
        <w:rPr>
          <w:rFonts w:cs="mylotus"/>
          <w:sz w:val="30"/>
          <w:szCs w:val="27"/>
          <w:rtl/>
          <w:lang w:bidi="ar-SY"/>
        </w:rPr>
        <w:t>،</w:t>
      </w:r>
      <w:r w:rsidRPr="00CA0F54">
        <w:rPr>
          <w:rFonts w:cs="mylotus"/>
          <w:sz w:val="30"/>
          <w:szCs w:val="27"/>
          <w:rtl/>
          <w:lang w:bidi="ar-SY"/>
        </w:rPr>
        <w:t xml:space="preserve"> وكل قول أو يعمل يحول دون وصول النفس إلى الكمال</w:t>
      </w:r>
      <w:r w:rsidR="001538D7" w:rsidRPr="00CA0F54">
        <w:rPr>
          <w:rFonts w:cs="mylotus"/>
          <w:sz w:val="30"/>
          <w:szCs w:val="27"/>
          <w:rtl/>
          <w:lang w:bidi="ar-SY"/>
        </w:rPr>
        <w:t>،</w:t>
      </w:r>
      <w:r w:rsidRPr="00CA0F54">
        <w:rPr>
          <w:rFonts w:cs="mylotus"/>
          <w:sz w:val="30"/>
          <w:szCs w:val="27"/>
          <w:rtl/>
          <w:lang w:bidi="ar-SY"/>
        </w:rPr>
        <w:t xml:space="preserve"> ي</w:t>
      </w:r>
      <w:r w:rsidRPr="00CA0F54">
        <w:rPr>
          <w:rFonts w:cs="mylotus" w:hint="cs"/>
          <w:sz w:val="30"/>
          <w:szCs w:val="27"/>
          <w:rtl/>
          <w:lang w:bidi="ar-SY"/>
        </w:rPr>
        <w:t>ُ</w:t>
      </w:r>
      <w:r w:rsidRPr="00CA0F54">
        <w:rPr>
          <w:rFonts w:cs="mylotus"/>
          <w:sz w:val="30"/>
          <w:szCs w:val="27"/>
          <w:rtl/>
          <w:lang w:bidi="ar-SY"/>
        </w:rPr>
        <w:t>سم</w:t>
      </w:r>
      <w:r w:rsidRPr="00CA0F54">
        <w:rPr>
          <w:rFonts w:cs="mylotus" w:hint="cs"/>
          <w:sz w:val="30"/>
          <w:szCs w:val="27"/>
          <w:rtl/>
          <w:lang w:bidi="ar-SY"/>
        </w:rPr>
        <w:t>َّ</w:t>
      </w:r>
      <w:r w:rsidRPr="00CA0F54">
        <w:rPr>
          <w:rFonts w:cs="mylotus"/>
          <w:sz w:val="30"/>
          <w:szCs w:val="27"/>
          <w:rtl/>
          <w:lang w:bidi="ar-SY"/>
        </w:rPr>
        <w:t>ى شر</w:t>
      </w:r>
      <w:r w:rsidRPr="00CA0F54">
        <w:rPr>
          <w:rFonts w:cs="mylotus" w:hint="cs"/>
          <w:sz w:val="30"/>
          <w:szCs w:val="27"/>
          <w:rtl/>
          <w:lang w:bidi="ar-SY"/>
        </w:rPr>
        <w:t>ّ</w:t>
      </w:r>
      <w:r w:rsidRPr="00CA0F54">
        <w:rPr>
          <w:rFonts w:cs="mylotus"/>
          <w:sz w:val="30"/>
          <w:szCs w:val="27"/>
          <w:rtl/>
          <w:lang w:bidi="ar-SY"/>
        </w:rPr>
        <w:t>اً وسيئةً</w:t>
      </w:r>
      <w:r w:rsidR="001538D7" w:rsidRPr="00CA0F54">
        <w:rPr>
          <w:rFonts w:cs="mylotus"/>
          <w:sz w:val="30"/>
          <w:szCs w:val="27"/>
          <w:rtl/>
          <w:lang w:bidi="ar-SY"/>
        </w:rPr>
        <w:t>.</w:t>
      </w:r>
    </w:p>
    <w:p w:rsidR="004001B7" w:rsidRPr="00CA0F54" w:rsidRDefault="004001B7" w:rsidP="00EE3A19">
      <w:pPr>
        <w:widowControl w:val="0"/>
        <w:spacing w:line="228" w:lineRule="auto"/>
        <w:ind w:firstLine="340"/>
        <w:jc w:val="both"/>
        <w:rPr>
          <w:rFonts w:cs="mylotus" w:hint="cs"/>
          <w:sz w:val="30"/>
          <w:szCs w:val="27"/>
          <w:rtl/>
          <w:lang w:bidi="ar-SY"/>
        </w:rPr>
      </w:pPr>
      <w:r w:rsidRPr="00CA0F54">
        <w:rPr>
          <w:rFonts w:cs="mylotus"/>
          <w:sz w:val="30"/>
          <w:szCs w:val="27"/>
          <w:rtl/>
          <w:lang w:bidi="ar-SY"/>
        </w:rPr>
        <w:t>والقرآن يثبت بقاء النفس بعد خراب البدن</w:t>
      </w:r>
      <w:r w:rsidR="001538D7" w:rsidRPr="00CA0F54">
        <w:rPr>
          <w:rFonts w:cs="mylotus" w:hint="cs"/>
          <w:sz w:val="30"/>
          <w:szCs w:val="27"/>
          <w:rtl/>
          <w:lang w:bidi="ar-SY"/>
        </w:rPr>
        <w:t>،</w:t>
      </w:r>
      <w:r w:rsidRPr="00CA0F54">
        <w:rPr>
          <w:rFonts w:cs="mylotus"/>
          <w:sz w:val="30"/>
          <w:szCs w:val="27"/>
          <w:rtl/>
          <w:lang w:bidi="ar-SY"/>
        </w:rPr>
        <w:t xml:space="preserve"> وقد بي</w:t>
      </w:r>
      <w:r w:rsidRPr="00CA0F54">
        <w:rPr>
          <w:rFonts w:cs="mylotus" w:hint="cs"/>
          <w:sz w:val="30"/>
          <w:szCs w:val="27"/>
          <w:rtl/>
          <w:lang w:bidi="ar-SY"/>
        </w:rPr>
        <w:t>َّ</w:t>
      </w:r>
      <w:r w:rsidRPr="00CA0F54">
        <w:rPr>
          <w:rFonts w:cs="mylotus"/>
          <w:sz w:val="30"/>
          <w:szCs w:val="27"/>
          <w:rtl/>
          <w:lang w:bidi="ar-SY"/>
        </w:rPr>
        <w:t>ن لنا على أكمل وجهٍ مراتب ودرجات النفس ودركاتها</w:t>
      </w:r>
      <w:r w:rsidR="001538D7" w:rsidRPr="00CA0F54">
        <w:rPr>
          <w:rFonts w:cs="mylotus"/>
          <w:sz w:val="30"/>
          <w:szCs w:val="27"/>
          <w:rtl/>
          <w:lang w:bidi="ar-SY"/>
        </w:rPr>
        <w:t>،</w:t>
      </w:r>
      <w:r w:rsidRPr="00CA0F54">
        <w:rPr>
          <w:rFonts w:cs="mylotus"/>
          <w:sz w:val="30"/>
          <w:szCs w:val="27"/>
          <w:rtl/>
          <w:lang w:bidi="ar-SY"/>
        </w:rPr>
        <w:t xml:space="preserve"> وأنواع اللذات والآلام الحسيّة والمعنوية</w:t>
      </w:r>
      <w:r w:rsidR="001538D7" w:rsidRPr="00CA0F54">
        <w:rPr>
          <w:rFonts w:cs="mylotus"/>
          <w:sz w:val="30"/>
          <w:szCs w:val="27"/>
          <w:rtl/>
          <w:lang w:bidi="ar-SY"/>
        </w:rPr>
        <w:t>،</w:t>
      </w:r>
      <w:r w:rsidRPr="00CA0F54">
        <w:rPr>
          <w:rFonts w:cs="mylotus"/>
          <w:sz w:val="30"/>
          <w:szCs w:val="27"/>
          <w:rtl/>
          <w:lang w:bidi="ar-SY"/>
        </w:rPr>
        <w:t xml:space="preserve"> فالنفس التي ليس لها أعمال صالحة ستتألم بعد مفارقتها للبدن</w:t>
      </w:r>
      <w:r w:rsidR="001538D7" w:rsidRPr="00CA0F54">
        <w:rPr>
          <w:rFonts w:cs="mylotus"/>
          <w:sz w:val="30"/>
          <w:szCs w:val="27"/>
          <w:rtl/>
          <w:lang w:bidi="ar-SY"/>
        </w:rPr>
        <w:t>،</w:t>
      </w:r>
      <w:r w:rsidRPr="00CA0F54">
        <w:rPr>
          <w:rFonts w:cs="mylotus"/>
          <w:sz w:val="30"/>
          <w:szCs w:val="27"/>
          <w:rtl/>
          <w:lang w:bidi="ar-SY"/>
        </w:rPr>
        <w:t xml:space="preserve"> ولن يكون نصيبها في الدار الآخرة سوى الحسرة والندامة على ما فاتها من تزكية النفس والتحلّي بالفضائل</w:t>
      </w:r>
      <w:r w:rsidR="001538D7" w:rsidRPr="00CA0F54">
        <w:rPr>
          <w:rFonts w:cs="mylotus" w:hint="cs"/>
          <w:sz w:val="30"/>
          <w:szCs w:val="27"/>
          <w:rtl/>
          <w:lang w:bidi="ar-SY"/>
        </w:rPr>
        <w:t>،</w:t>
      </w:r>
      <w:r w:rsidRPr="00CA0F54">
        <w:rPr>
          <w:rFonts w:cs="mylotus"/>
          <w:sz w:val="30"/>
          <w:szCs w:val="27"/>
          <w:rtl/>
          <w:lang w:bidi="ar-SY"/>
        </w:rPr>
        <w:t xml:space="preserve"> كما قال تعالى</w:t>
      </w:r>
      <w:r w:rsidR="001538D7" w:rsidRPr="00CA0F54">
        <w:rPr>
          <w:rFonts w:cs="mylotus"/>
          <w:sz w:val="30"/>
          <w:szCs w:val="27"/>
          <w:rtl/>
          <w:lang w:bidi="ar-SY"/>
        </w:rPr>
        <w:t>:</w:t>
      </w:r>
      <w:r w:rsidRPr="00CA0F54">
        <w:rPr>
          <w:rFonts w:cs="mylotus"/>
          <w:sz w:val="30"/>
          <w:szCs w:val="27"/>
          <w:rtl/>
          <w:lang w:bidi="ar-SY"/>
        </w:rPr>
        <w:t xml:space="preserve"> </w:t>
      </w:r>
      <w:r w:rsidRPr="00CA0F54">
        <w:rPr>
          <w:rFonts w:cs="mylotus"/>
          <w:color w:val="0000FF"/>
          <w:sz w:val="30"/>
          <w:szCs w:val="27"/>
          <w:rtl/>
          <w:lang w:bidi="ar-SY"/>
        </w:rPr>
        <w:t>﴿</w:t>
      </w:r>
      <w:r w:rsidR="00380F52" w:rsidRPr="00380F52">
        <w:rPr>
          <w:rFonts w:ascii="QCF_P464" w:eastAsia="Calibri" w:hAnsi="QCF_P464" w:cs="QCF_P464"/>
          <w:color w:val="000000"/>
          <w:sz w:val="26"/>
          <w:szCs w:val="26"/>
          <w:rtl/>
        </w:rPr>
        <w:t xml:space="preserve"> </w:t>
      </w:r>
      <w:r w:rsidR="00380F52">
        <w:rPr>
          <w:rFonts w:ascii="QCF_P464" w:eastAsia="Calibri" w:hAnsi="QCF_P464" w:cs="QCF_P464"/>
          <w:color w:val="000000"/>
          <w:sz w:val="26"/>
          <w:szCs w:val="26"/>
          <w:rtl/>
        </w:rPr>
        <w:t>ﯻ  ﯼ  ﯽ    ﯾ     ﯿ  ﰀ  ﰁ  ﰂ  ﰃ  ﰄ  ﰅ  ﰆ          ﰇ  ﰈ</w:t>
      </w:r>
      <w:r w:rsidR="00380F52" w:rsidRPr="00AA5BCD">
        <w:rPr>
          <w:rFonts w:cs="mylotus" w:hint="cs"/>
          <w:b/>
          <w:color w:val="0000FF"/>
          <w:sz w:val="32"/>
          <w:szCs w:val="26"/>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[الزمر/56]</w:t>
      </w:r>
      <w:r w:rsidR="001538D7" w:rsidRPr="00CA0F54">
        <w:rPr>
          <w:rFonts w:cs="mylotus"/>
          <w:sz w:val="30"/>
          <w:szCs w:val="27"/>
          <w:rtl/>
          <w:lang w:bidi="ar-SY"/>
        </w:rPr>
        <w:t>.</w:t>
      </w:r>
      <w:r w:rsidRPr="00CA0F54">
        <w:rPr>
          <w:rFonts w:cs="mylotus" w:hint="cs"/>
          <w:sz w:val="30"/>
          <w:szCs w:val="27"/>
          <w:rtl/>
          <w:lang w:bidi="ar-SY"/>
        </w:rPr>
        <w:t xml:space="preserve"> </w:t>
      </w:r>
    </w:p>
    <w:p w:rsidR="004001B7" w:rsidRPr="00CA0F54" w:rsidRDefault="004001B7" w:rsidP="00EE3A19">
      <w:pPr>
        <w:widowControl w:val="0"/>
        <w:spacing w:line="228" w:lineRule="auto"/>
        <w:ind w:firstLine="340"/>
        <w:jc w:val="both"/>
        <w:rPr>
          <w:rFonts w:cs="mylotus"/>
          <w:sz w:val="30"/>
          <w:szCs w:val="27"/>
          <w:rtl/>
          <w:lang w:bidi="ar-SY"/>
        </w:rPr>
      </w:pPr>
      <w:r w:rsidRPr="00CA0F54">
        <w:rPr>
          <w:rFonts w:cs="mylotus"/>
          <w:sz w:val="30"/>
          <w:szCs w:val="27"/>
          <w:rtl/>
          <w:lang w:bidi="ar-SY"/>
        </w:rPr>
        <w:t>وقد عب</w:t>
      </w:r>
      <w:r w:rsidRPr="00CA0F54">
        <w:rPr>
          <w:rFonts w:cs="mylotus" w:hint="cs"/>
          <w:sz w:val="30"/>
          <w:szCs w:val="27"/>
          <w:rtl/>
          <w:lang w:bidi="ar-SY"/>
        </w:rPr>
        <w:t>َّ</w:t>
      </w:r>
      <w:r w:rsidRPr="00CA0F54">
        <w:rPr>
          <w:rFonts w:cs="mylotus"/>
          <w:sz w:val="30"/>
          <w:szCs w:val="27"/>
          <w:rtl/>
          <w:lang w:bidi="ar-SY"/>
        </w:rPr>
        <w:t>ر القرآن عن هذه الحال في الآخرة باسم السعادة والشقاء وبيَّن لنا بأوضح العبارات درجات المؤمنين ودركات الكافرين</w:t>
      </w:r>
      <w:r w:rsidR="001538D7" w:rsidRPr="00CA0F54">
        <w:rPr>
          <w:rFonts w:cs="mylotus"/>
          <w:sz w:val="30"/>
          <w:szCs w:val="27"/>
          <w:rtl/>
          <w:lang w:bidi="ar-SY"/>
        </w:rPr>
        <w:t>.</w:t>
      </w:r>
    </w:p>
    <w:p w:rsidR="004001B7" w:rsidRPr="00CA0F54" w:rsidRDefault="004001B7" w:rsidP="00EE3A19">
      <w:pPr>
        <w:widowControl w:val="0"/>
        <w:spacing w:line="228" w:lineRule="auto"/>
        <w:ind w:firstLine="340"/>
        <w:jc w:val="both"/>
        <w:rPr>
          <w:rFonts w:cs="mylotus"/>
          <w:sz w:val="30"/>
          <w:szCs w:val="27"/>
          <w:rtl/>
          <w:lang w:bidi="ar-SY"/>
        </w:rPr>
      </w:pPr>
      <w:r w:rsidRPr="00CA0F54">
        <w:rPr>
          <w:rFonts w:cs="mylotus"/>
          <w:sz w:val="30"/>
          <w:szCs w:val="27"/>
          <w:rtl/>
          <w:lang w:bidi="ar-SY"/>
        </w:rPr>
        <w:t>وسنذكر هنا أول برهان قرآني على بقاء النفس ثم نبي</w:t>
      </w:r>
      <w:r w:rsidRPr="00CA0F54">
        <w:rPr>
          <w:rFonts w:cs="mylotus" w:hint="cs"/>
          <w:sz w:val="30"/>
          <w:szCs w:val="27"/>
          <w:rtl/>
          <w:lang w:bidi="ar-SY"/>
        </w:rPr>
        <w:t>ِّ</w:t>
      </w:r>
      <w:r w:rsidRPr="00CA0F54">
        <w:rPr>
          <w:rFonts w:cs="mylotus"/>
          <w:sz w:val="30"/>
          <w:szCs w:val="27"/>
          <w:rtl/>
          <w:lang w:bidi="ar-SY"/>
        </w:rPr>
        <w:t>ن بعد ذلك الأدل</w:t>
      </w:r>
      <w:r w:rsidRPr="00CA0F54">
        <w:rPr>
          <w:rFonts w:cs="mylotus" w:hint="cs"/>
          <w:sz w:val="30"/>
          <w:szCs w:val="27"/>
          <w:rtl/>
          <w:lang w:bidi="ar-SY"/>
        </w:rPr>
        <w:t>ّ</w:t>
      </w:r>
      <w:r w:rsidRPr="00CA0F54">
        <w:rPr>
          <w:rFonts w:cs="mylotus"/>
          <w:sz w:val="30"/>
          <w:szCs w:val="27"/>
          <w:rtl/>
          <w:lang w:bidi="ar-SY"/>
        </w:rPr>
        <w:t xml:space="preserve">ة على </w:t>
      </w:r>
      <w:r w:rsidRPr="00CA0F54">
        <w:rPr>
          <w:rFonts w:ascii="Lotus Linotype" w:hAnsi="Lotus Linotype" w:cs="mylotus"/>
          <w:sz w:val="30"/>
          <w:szCs w:val="27"/>
          <w:rtl/>
          <w:lang w:bidi="ar-SY"/>
        </w:rPr>
        <w:t>«</w:t>
      </w:r>
      <w:r w:rsidRPr="00CA0F54">
        <w:rPr>
          <w:rFonts w:cs="mylotus"/>
          <w:b/>
          <w:bCs/>
          <w:i/>
          <w:iCs/>
          <w:sz w:val="30"/>
          <w:szCs w:val="27"/>
          <w:rtl/>
          <w:lang w:bidi="ar-SY"/>
        </w:rPr>
        <w:t>المعاد</w:t>
      </w:r>
      <w:r w:rsidRPr="00CA0F54">
        <w:rPr>
          <w:rFonts w:ascii="Lotus Linotype" w:hAnsi="Lotus Linotype" w:cs="mylotus"/>
          <w:sz w:val="30"/>
          <w:szCs w:val="27"/>
          <w:rtl/>
          <w:lang w:bidi="ar-SY"/>
        </w:rPr>
        <w:t>»</w:t>
      </w:r>
      <w:r w:rsidRPr="00CA0F54">
        <w:rPr>
          <w:rFonts w:cs="mylotus"/>
          <w:sz w:val="30"/>
          <w:szCs w:val="27"/>
          <w:rtl/>
          <w:lang w:bidi="ar-SY"/>
        </w:rPr>
        <w:t xml:space="preserve"> [أي القيامة]</w:t>
      </w:r>
      <w:r w:rsidR="001538D7" w:rsidRPr="00CA0F54">
        <w:rPr>
          <w:rFonts w:cs="mylotus" w:hint="cs"/>
          <w:sz w:val="30"/>
          <w:szCs w:val="27"/>
          <w:rtl/>
          <w:lang w:bidi="ar-SY"/>
        </w:rPr>
        <w:t>،</w:t>
      </w:r>
      <w:r w:rsidRPr="00CA0F54">
        <w:rPr>
          <w:rFonts w:cs="mylotus"/>
          <w:sz w:val="30"/>
          <w:szCs w:val="27"/>
          <w:rtl/>
          <w:lang w:bidi="ar-SY"/>
        </w:rPr>
        <w:t xml:space="preserve"> </w:t>
      </w:r>
      <w:r w:rsidRPr="00CA0F54">
        <w:rPr>
          <w:rFonts w:cs="mylotus" w:hint="cs"/>
          <w:sz w:val="30"/>
          <w:szCs w:val="27"/>
          <w:rtl/>
          <w:lang w:bidi="ar-SY"/>
        </w:rPr>
        <w:t>و</w:t>
      </w:r>
      <w:r w:rsidRPr="00CA0F54">
        <w:rPr>
          <w:rFonts w:cs="mylotus"/>
          <w:sz w:val="30"/>
          <w:szCs w:val="27"/>
          <w:rtl/>
          <w:lang w:bidi="ar-SY"/>
        </w:rPr>
        <w:t>لاَ حَوْلَ وَلاَ قُوَّةَ إِلاَّ بِالل</w:t>
      </w:r>
      <w:r w:rsidRPr="00CA0F54">
        <w:rPr>
          <w:rFonts w:cs="mylotus" w:hint="cs"/>
          <w:sz w:val="30"/>
          <w:szCs w:val="27"/>
          <w:rtl/>
          <w:lang w:bidi="ar-SY"/>
        </w:rPr>
        <w:t>هِ</w:t>
      </w:r>
      <w:r w:rsidRPr="00CA0F54">
        <w:rPr>
          <w:rFonts w:cs="mylotus"/>
          <w:sz w:val="30"/>
          <w:szCs w:val="27"/>
          <w:rtl/>
          <w:lang w:bidi="ar-SY"/>
        </w:rPr>
        <w:t xml:space="preserve"> الْعَلِيّ</w:t>
      </w:r>
      <w:r w:rsidRPr="00CA0F54">
        <w:rPr>
          <w:rFonts w:cs="mylotus" w:hint="cs"/>
          <w:sz w:val="30"/>
          <w:szCs w:val="27"/>
          <w:rtl/>
          <w:lang w:bidi="ar-SY"/>
        </w:rPr>
        <w:t>ِ</w:t>
      </w:r>
      <w:r w:rsidRPr="00CA0F54">
        <w:rPr>
          <w:rFonts w:cs="mylotus"/>
          <w:sz w:val="30"/>
          <w:szCs w:val="27"/>
          <w:rtl/>
          <w:lang w:bidi="ar-SY"/>
        </w:rPr>
        <w:t xml:space="preserve"> الْعَظِيم</w:t>
      </w:r>
      <w:r w:rsidRPr="00CA0F54">
        <w:rPr>
          <w:rFonts w:cs="mylotus" w:hint="cs"/>
          <w:sz w:val="30"/>
          <w:szCs w:val="27"/>
          <w:rtl/>
          <w:lang w:bidi="ar-SY"/>
        </w:rPr>
        <w:t>ِ</w:t>
      </w:r>
      <w:r w:rsidR="001538D7" w:rsidRPr="00CA0F54">
        <w:rPr>
          <w:rFonts w:cs="mylotus"/>
          <w:sz w:val="30"/>
          <w:szCs w:val="27"/>
          <w:rtl/>
          <w:lang w:bidi="ar-SY"/>
        </w:rPr>
        <w:t>.</w:t>
      </w:r>
    </w:p>
    <w:p w:rsidR="004001B7" w:rsidRPr="00CA0F54" w:rsidRDefault="004001B7" w:rsidP="00EE3A19">
      <w:pPr>
        <w:pStyle w:val="Heading1"/>
        <w:keepNext w:val="0"/>
        <w:widowControl w:val="0"/>
        <w:spacing w:before="0" w:after="0" w:line="228" w:lineRule="auto"/>
        <w:ind w:firstLine="340"/>
        <w:jc w:val="both"/>
        <w:rPr>
          <w:rFonts w:cs="mylotus"/>
          <w:sz w:val="30"/>
          <w:szCs w:val="27"/>
          <w:rtl/>
        </w:rPr>
      </w:pPr>
      <w:r w:rsidRPr="00CA0F54">
        <w:rPr>
          <w:rFonts w:cs="mylotus"/>
          <w:sz w:val="30"/>
          <w:szCs w:val="27"/>
          <w:rtl/>
        </w:rPr>
        <w:t>دليل القرآن على بقاء النفس بعد خراب البدن</w:t>
      </w:r>
    </w:p>
    <w:p w:rsidR="004001B7" w:rsidRPr="00CA0F54" w:rsidRDefault="004001B7" w:rsidP="00EE3A19">
      <w:pPr>
        <w:widowControl w:val="0"/>
        <w:spacing w:line="228" w:lineRule="auto"/>
        <w:ind w:firstLine="340"/>
        <w:jc w:val="both"/>
        <w:rPr>
          <w:rFonts w:cs="mylotus"/>
          <w:sz w:val="30"/>
          <w:szCs w:val="27"/>
          <w:rtl/>
          <w:lang w:bidi="ar-SY"/>
        </w:rPr>
      </w:pPr>
      <w:r w:rsidRPr="00CA0F54">
        <w:rPr>
          <w:rFonts w:cs="mylotus" w:hint="cs"/>
          <w:sz w:val="30"/>
          <w:szCs w:val="27"/>
          <w:rtl/>
          <w:lang w:bidi="ar-SY"/>
        </w:rPr>
        <w:t>قال الله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380F52" w:rsidRPr="00380F52">
        <w:rPr>
          <w:rFonts w:ascii="QCF_P463" w:eastAsia="Calibri" w:hAnsi="QCF_P463" w:cs="QCF_P463"/>
          <w:color w:val="000000"/>
          <w:sz w:val="26"/>
          <w:szCs w:val="26"/>
          <w:rtl/>
        </w:rPr>
        <w:t xml:space="preserve"> </w:t>
      </w:r>
      <w:r w:rsidR="00380F52">
        <w:rPr>
          <w:rFonts w:ascii="QCF_P463" w:eastAsia="Calibri" w:hAnsi="QCF_P463" w:cs="QCF_P463"/>
          <w:color w:val="000000"/>
          <w:sz w:val="26"/>
          <w:szCs w:val="26"/>
          <w:rtl/>
        </w:rPr>
        <w:t>ﭧ  ﭨ   ﭩ     ﭪ  ﭫ  ﭬ   ﭭ  ﭮ  ﭯ  ﭰ</w:t>
      </w:r>
      <w:r w:rsidR="00380F52">
        <w:rPr>
          <w:rFonts w:ascii="QCF_P463" w:eastAsia="Calibri" w:hAnsi="QCF_P463" w:cs="QCF_P463"/>
          <w:color w:val="0000A5"/>
          <w:sz w:val="26"/>
          <w:szCs w:val="26"/>
          <w:rtl/>
        </w:rPr>
        <w:t>ﭱ</w:t>
      </w:r>
      <w:r w:rsidR="00380F52">
        <w:rPr>
          <w:rFonts w:ascii="QCF_P463" w:eastAsia="Calibri" w:hAnsi="QCF_P463" w:cs="QCF_P463"/>
          <w:color w:val="000000"/>
          <w:sz w:val="26"/>
          <w:szCs w:val="26"/>
          <w:rtl/>
        </w:rPr>
        <w:t xml:space="preserve">  ﭲ  ﭳ  ﭴ  ﭵﭶ ﭷ ﭸ  ﭹﭺ  ﭻ</w:t>
      </w:r>
      <w:r w:rsidR="00380F52">
        <w:rPr>
          <w:rFonts w:ascii="QCF_P463" w:eastAsia="Calibri" w:hAnsi="QCF_P463" w:cs="QCF_P463"/>
          <w:color w:val="0000A5"/>
          <w:sz w:val="26"/>
          <w:szCs w:val="26"/>
          <w:rtl/>
        </w:rPr>
        <w:t>ﭼ</w:t>
      </w:r>
      <w:r w:rsidR="00380F52">
        <w:rPr>
          <w:rFonts w:ascii="QCF_P463" w:eastAsia="Calibri" w:hAnsi="QCF_P463" w:cs="QCF_P463"/>
          <w:color w:val="000000"/>
          <w:sz w:val="26"/>
          <w:szCs w:val="26"/>
          <w:rtl/>
        </w:rPr>
        <w:t xml:space="preserve"> ﭽ ﭾﭿ ﮀ  ﮁ ﮂ</w:t>
      </w:r>
      <w:r w:rsidR="00380F52" w:rsidRPr="00AA5BCD">
        <w:rPr>
          <w:rFonts w:cs="mylotus" w:hint="cs"/>
          <w:b/>
          <w:color w:val="0000FF"/>
          <w:sz w:val="32"/>
          <w:szCs w:val="26"/>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[الزمر/42]</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وجه الاستدلال في هذه الآية هو أن الله تعالى</w:t>
      </w:r>
      <w:r w:rsidRPr="00CA0F54">
        <w:rPr>
          <w:rFonts w:cs="mylotus" w:hint="cs"/>
          <w:sz w:val="30"/>
          <w:szCs w:val="27"/>
          <w:rtl/>
          <w:lang w:bidi="ar-SY"/>
        </w:rPr>
        <w:t xml:space="preserve"> سوَّى بين النوم والموت في تعطيل فعل النفس</w:t>
      </w:r>
      <w:r w:rsidR="001538D7" w:rsidRPr="00CA0F54">
        <w:rPr>
          <w:rFonts w:cs="mylotus" w:hint="cs"/>
          <w:sz w:val="30"/>
          <w:szCs w:val="27"/>
          <w:rtl/>
          <w:lang w:bidi="ar-SY"/>
        </w:rPr>
        <w:t>،</w:t>
      </w:r>
      <w:r w:rsidRPr="00CA0F54">
        <w:rPr>
          <w:rFonts w:cs="mylotus" w:hint="cs"/>
          <w:sz w:val="30"/>
          <w:szCs w:val="27"/>
          <w:rtl/>
          <w:lang w:bidi="ar-SY"/>
        </w:rPr>
        <w:t xml:space="preserve"> فإذا كان تعطيل فعل النفس في الموت ناتجٌ عن فساد النفس ذاتها</w:t>
      </w:r>
      <w:r w:rsidR="001538D7" w:rsidRPr="00CA0F54">
        <w:rPr>
          <w:rFonts w:cs="mylotus" w:hint="cs"/>
          <w:sz w:val="30"/>
          <w:szCs w:val="27"/>
          <w:rtl/>
          <w:lang w:bidi="ar-SY"/>
        </w:rPr>
        <w:t>،</w:t>
      </w:r>
      <w:r w:rsidRPr="00CA0F54">
        <w:rPr>
          <w:rFonts w:cs="mylotus" w:hint="cs"/>
          <w:sz w:val="30"/>
          <w:szCs w:val="27"/>
          <w:rtl/>
          <w:lang w:bidi="ar-SY"/>
        </w:rPr>
        <w:t xml:space="preserve"> وليس ناتجاً عن تغييرٍ في آلات النفس</w:t>
      </w:r>
      <w:r w:rsidR="001538D7" w:rsidRPr="00CA0F54">
        <w:rPr>
          <w:rFonts w:cs="mylotus" w:hint="cs"/>
          <w:sz w:val="30"/>
          <w:szCs w:val="27"/>
          <w:rtl/>
          <w:lang w:bidi="ar-SY"/>
        </w:rPr>
        <w:t>،</w:t>
      </w:r>
      <w:r w:rsidRPr="00CA0F54">
        <w:rPr>
          <w:rFonts w:cs="mylotus" w:hint="cs"/>
          <w:sz w:val="30"/>
          <w:szCs w:val="27"/>
          <w:rtl/>
          <w:lang w:bidi="ar-SY"/>
        </w:rPr>
        <w:t xml:space="preserve"> لوجب أن يكون سبب تعطُّل فعل النفس في النوم أيضاً هو فساد النفس ذاتها</w:t>
      </w:r>
      <w:r w:rsidR="001538D7" w:rsidRPr="00CA0F54">
        <w:rPr>
          <w:rFonts w:cs="mylotus" w:hint="cs"/>
          <w:sz w:val="30"/>
          <w:szCs w:val="27"/>
          <w:rtl/>
          <w:lang w:bidi="ar-SY"/>
        </w:rPr>
        <w:t>،</w:t>
      </w:r>
      <w:r w:rsidRPr="00CA0F54">
        <w:rPr>
          <w:rFonts w:cs="mylotus" w:hint="cs"/>
          <w:sz w:val="30"/>
          <w:szCs w:val="27"/>
          <w:rtl/>
          <w:lang w:bidi="ar-SY"/>
        </w:rPr>
        <w:t xml:space="preserve"> لا فساد آلاتها</w:t>
      </w:r>
      <w:r w:rsidR="001538D7" w:rsidRPr="00CA0F54">
        <w:rPr>
          <w:rFonts w:cs="mylotus" w:hint="cs"/>
          <w:sz w:val="30"/>
          <w:szCs w:val="27"/>
          <w:rtl/>
          <w:lang w:bidi="ar-SY"/>
        </w:rPr>
        <w:t>،</w:t>
      </w:r>
      <w:r w:rsidRPr="00CA0F54">
        <w:rPr>
          <w:rFonts w:cs="mylotus" w:hint="cs"/>
          <w:sz w:val="30"/>
          <w:szCs w:val="27"/>
          <w:rtl/>
          <w:lang w:bidi="ar-SY"/>
        </w:rPr>
        <w:t xml:space="preserve"> وإذا كان الأمر كذلك في النوم</w:t>
      </w:r>
      <w:r w:rsidR="001538D7" w:rsidRPr="00CA0F54">
        <w:rPr>
          <w:rFonts w:cs="mylotus" w:hint="cs"/>
          <w:sz w:val="30"/>
          <w:szCs w:val="27"/>
          <w:rtl/>
          <w:lang w:bidi="ar-SY"/>
        </w:rPr>
        <w:t>،</w:t>
      </w:r>
      <w:r w:rsidRPr="00CA0F54">
        <w:rPr>
          <w:rFonts w:cs="mylotus" w:hint="cs"/>
          <w:sz w:val="30"/>
          <w:szCs w:val="27"/>
          <w:rtl/>
          <w:lang w:bidi="ar-SY"/>
        </w:rPr>
        <w:t xml:space="preserve"> للزم من ذلك أن لا تعود النفس عند الاستيقاظ إلى حالتها الأولى</w:t>
      </w:r>
      <w:r w:rsidR="001538D7" w:rsidRPr="00CA0F54">
        <w:rPr>
          <w:rFonts w:cs="mylotus" w:hint="cs"/>
          <w:sz w:val="30"/>
          <w:szCs w:val="27"/>
          <w:rtl/>
          <w:lang w:bidi="ar-SY"/>
        </w:rPr>
        <w:t>،</w:t>
      </w:r>
      <w:r w:rsidRPr="00CA0F54">
        <w:rPr>
          <w:rFonts w:cs="mylotus" w:hint="cs"/>
          <w:sz w:val="30"/>
          <w:szCs w:val="27"/>
          <w:rtl/>
          <w:lang w:bidi="ar-SY"/>
        </w:rPr>
        <w:t xml:space="preserve"> لأنها [أي النفس] قد فسدت [حسب الفرض]</w:t>
      </w:r>
      <w:r w:rsidR="001538D7" w:rsidRPr="00CA0F54">
        <w:rPr>
          <w:rFonts w:cs="mylotus" w:hint="cs"/>
          <w:sz w:val="30"/>
          <w:szCs w:val="27"/>
          <w:rtl/>
          <w:lang w:bidi="ar-SY"/>
        </w:rPr>
        <w:t>،</w:t>
      </w:r>
      <w:r w:rsidRPr="00CA0F54">
        <w:rPr>
          <w:rFonts w:cs="mylotus" w:hint="cs"/>
          <w:sz w:val="30"/>
          <w:szCs w:val="27"/>
          <w:rtl/>
          <w:lang w:bidi="ar-SY"/>
        </w:rPr>
        <w:t xml:space="preserve"> ولكن ما نراه في الواقع هو أن النفس تعود إلى حالها الأولى بعد الاستيقاظ</w:t>
      </w:r>
      <w:r w:rsidR="001538D7" w:rsidRPr="00CA0F54">
        <w:rPr>
          <w:rFonts w:cs="mylotus" w:hint="cs"/>
          <w:sz w:val="30"/>
          <w:szCs w:val="27"/>
          <w:rtl/>
          <w:lang w:bidi="ar-SY"/>
        </w:rPr>
        <w:t>،</w:t>
      </w:r>
      <w:r w:rsidRPr="00CA0F54">
        <w:rPr>
          <w:rFonts w:cs="mylotus" w:hint="cs"/>
          <w:sz w:val="30"/>
          <w:szCs w:val="27"/>
          <w:rtl/>
          <w:lang w:bidi="ar-SY"/>
        </w:rPr>
        <w:t xml:space="preserve"> فمن هنا نعلم أن هذا التعطُّل لعمل النفس لم يعرض لذات النفس</w:t>
      </w:r>
      <w:r w:rsidR="001538D7" w:rsidRPr="00CA0F54">
        <w:rPr>
          <w:rFonts w:cs="mylotus" w:hint="cs"/>
          <w:sz w:val="30"/>
          <w:szCs w:val="27"/>
          <w:rtl/>
          <w:lang w:bidi="ar-SY"/>
        </w:rPr>
        <w:t>،</w:t>
      </w:r>
      <w:r w:rsidRPr="00CA0F54">
        <w:rPr>
          <w:rFonts w:cs="mylotus" w:hint="cs"/>
          <w:sz w:val="30"/>
          <w:szCs w:val="27"/>
          <w:rtl/>
          <w:lang w:bidi="ar-SY"/>
        </w:rPr>
        <w:t xml:space="preserve"> بل كان تعطُّلاً لآلاتها</w:t>
      </w:r>
      <w:r w:rsidR="001538D7" w:rsidRPr="00CA0F54">
        <w:rPr>
          <w:rFonts w:cs="mylotus" w:hint="cs"/>
          <w:sz w:val="30"/>
          <w:szCs w:val="27"/>
          <w:rtl/>
          <w:lang w:bidi="ar-SY"/>
        </w:rPr>
        <w:t>،</w:t>
      </w:r>
      <w:r w:rsidRPr="00CA0F54">
        <w:rPr>
          <w:rFonts w:cs="mylotus" w:hint="cs"/>
          <w:sz w:val="30"/>
          <w:szCs w:val="27"/>
          <w:rtl/>
          <w:lang w:bidi="ar-SY"/>
        </w:rPr>
        <w:t xml:space="preserve"> ومن البديهي والمُسَلَّم به أن تعطُّل آلة النفس ليس تعطُّلاً لذات النفس</w:t>
      </w:r>
      <w:r w:rsidR="001538D7" w:rsidRPr="00CA0F54">
        <w:rPr>
          <w:rFonts w:cs="mylotus" w:hint="cs"/>
          <w:sz w:val="30"/>
          <w:szCs w:val="27"/>
          <w:rtl/>
          <w:lang w:bidi="ar-SY"/>
        </w:rPr>
        <w:t xml:space="preserve">؛ </w:t>
      </w:r>
      <w:r w:rsidRPr="00CA0F54">
        <w:rPr>
          <w:rFonts w:cs="mylotus" w:hint="cs"/>
          <w:sz w:val="30"/>
          <w:szCs w:val="27"/>
          <w:rtl/>
          <w:lang w:bidi="ar-SY"/>
        </w:rPr>
        <w:t>فالموتُ أيضاً تعطّل لعمل النفس</w:t>
      </w:r>
      <w:r w:rsidR="001538D7" w:rsidRPr="00CA0F54">
        <w:rPr>
          <w:rFonts w:cs="mylotus" w:hint="cs"/>
          <w:sz w:val="30"/>
          <w:szCs w:val="27"/>
          <w:rtl/>
          <w:lang w:bidi="ar-SY"/>
        </w:rPr>
        <w:t>؛</w:t>
      </w:r>
      <w:r w:rsidRPr="00CA0F54">
        <w:rPr>
          <w:rFonts w:cs="mylotus" w:hint="cs"/>
          <w:sz w:val="30"/>
          <w:szCs w:val="27"/>
          <w:rtl/>
          <w:lang w:bidi="ar-SY"/>
        </w:rPr>
        <w:t xml:space="preserve"> فوجب إذن أن يكون هذا التعطُّل سببه فساد وخراب آلة النفس لا ذات النفس</w:t>
      </w:r>
      <w:r w:rsidR="001538D7" w:rsidRPr="00CA0F54">
        <w:rPr>
          <w:rFonts w:cs="mylotus" w:hint="cs"/>
          <w:sz w:val="30"/>
          <w:szCs w:val="27"/>
          <w:rtl/>
          <w:lang w:bidi="ar-SY"/>
        </w:rPr>
        <w:t>،</w:t>
      </w:r>
      <w:r w:rsidRPr="00CA0F54">
        <w:rPr>
          <w:rFonts w:cs="mylotus" w:hint="cs"/>
          <w:sz w:val="30"/>
          <w:szCs w:val="27"/>
          <w:rtl/>
          <w:lang w:bidi="ar-SY"/>
        </w:rPr>
        <w:t xml:space="preserve"> مثله مثل النوم</w:t>
      </w:r>
      <w:r w:rsidR="001538D7" w:rsidRPr="00CA0F54">
        <w:rPr>
          <w:rFonts w:cs="mylotus" w:hint="cs"/>
          <w:sz w:val="30"/>
          <w:szCs w:val="27"/>
          <w:rtl/>
          <w:lang w:bidi="ar-SY"/>
        </w:rPr>
        <w:t xml:space="preserve">. </w:t>
      </w:r>
      <w:r w:rsidRPr="00CA0F54">
        <w:rPr>
          <w:rFonts w:cs="mylotus" w:hint="cs"/>
          <w:sz w:val="30"/>
          <w:szCs w:val="27"/>
          <w:rtl/>
          <w:lang w:bidi="ar-SY"/>
        </w:rPr>
        <w:t>إذن التفكُّر في هذه الآية يثبت أن النفس غير البدن وأن خراب البدن لا يؤدي إلى خراب النفس</w:t>
      </w:r>
      <w:r w:rsidR="001538D7" w:rsidRPr="00CA0F54">
        <w:rPr>
          <w:rFonts w:cs="mylotus" w:hint="cs"/>
          <w:sz w:val="30"/>
          <w:szCs w:val="27"/>
          <w:rtl/>
          <w:lang w:bidi="ar-SY"/>
        </w:rPr>
        <w:t>،</w:t>
      </w:r>
      <w:r w:rsidRPr="00CA0F54">
        <w:rPr>
          <w:rFonts w:cs="mylotus" w:hint="cs"/>
          <w:sz w:val="30"/>
          <w:szCs w:val="27"/>
          <w:rtl/>
          <w:lang w:bidi="ar-SY"/>
        </w:rPr>
        <w:t xml:space="preserve"> ولذلك قال الرسول الأكرم </w:t>
      </w:r>
      <w:r w:rsidR="001538D7" w:rsidRPr="00CA0F54">
        <w:rPr>
          <w:rFonts w:cs="mylotus" w:hint="cs"/>
          <w:sz w:val="30"/>
          <w:szCs w:val="27"/>
          <w:rtl/>
          <w:lang w:bidi="ar-SY"/>
        </w:rPr>
        <w:t>(</w:t>
      </w:r>
      <w:r w:rsidRPr="00CA0F54">
        <w:rPr>
          <w:rFonts w:cs="mylotus" w:hint="cs"/>
          <w:sz w:val="30"/>
          <w:szCs w:val="27"/>
          <w:rtl/>
          <w:lang w:bidi="ar-SY"/>
        </w:rPr>
        <w:t>ص</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 xml:space="preserve">خُلِقْتُمْ لِلْبَقَاءِ </w:t>
      </w:r>
      <w:r w:rsidRPr="00CA0F54">
        <w:rPr>
          <w:rFonts w:cs="mylotus" w:hint="cs"/>
          <w:b/>
          <w:bCs/>
          <w:sz w:val="30"/>
          <w:szCs w:val="27"/>
          <w:rtl/>
          <w:lang w:bidi="ar-SY"/>
        </w:rPr>
        <w:t>لا</w:t>
      </w:r>
      <w:r w:rsidRPr="00CA0F54">
        <w:rPr>
          <w:rFonts w:cs="mylotus"/>
          <w:b/>
          <w:bCs/>
          <w:sz w:val="30"/>
          <w:szCs w:val="27"/>
          <w:rtl/>
          <w:lang w:bidi="ar-SY"/>
        </w:rPr>
        <w:t xml:space="preserve"> لِلْفَنَاءِ وَإِنَّمَا ت</w:t>
      </w:r>
      <w:r w:rsidRPr="00CA0F54">
        <w:rPr>
          <w:rFonts w:cs="mylotus" w:hint="cs"/>
          <w:b/>
          <w:bCs/>
          <w:sz w:val="30"/>
          <w:szCs w:val="27"/>
          <w:rtl/>
          <w:lang w:bidi="ar-SY"/>
        </w:rPr>
        <w:t>َ</w:t>
      </w:r>
      <w:r w:rsidRPr="00CA0F54">
        <w:rPr>
          <w:rFonts w:cs="mylotus"/>
          <w:b/>
          <w:bCs/>
          <w:sz w:val="30"/>
          <w:szCs w:val="27"/>
          <w:rtl/>
          <w:lang w:bidi="ar-SY"/>
        </w:rPr>
        <w:t>نْ</w:t>
      </w:r>
      <w:r w:rsidRPr="00CA0F54">
        <w:rPr>
          <w:rFonts w:cs="mylotus" w:hint="cs"/>
          <w:b/>
          <w:bCs/>
          <w:sz w:val="30"/>
          <w:szCs w:val="27"/>
          <w:rtl/>
          <w:lang w:bidi="ar-SY"/>
        </w:rPr>
        <w:t>ـتَـ</w:t>
      </w:r>
      <w:r w:rsidRPr="00CA0F54">
        <w:rPr>
          <w:rFonts w:cs="mylotus"/>
          <w:b/>
          <w:bCs/>
          <w:sz w:val="30"/>
          <w:szCs w:val="27"/>
          <w:rtl/>
          <w:lang w:bidi="ar-SY"/>
        </w:rPr>
        <w:t>ق</w:t>
      </w:r>
      <w:r w:rsidRPr="00CA0F54">
        <w:rPr>
          <w:rFonts w:cs="mylotus" w:hint="cs"/>
          <w:b/>
          <w:bCs/>
          <w:sz w:val="30"/>
          <w:szCs w:val="27"/>
          <w:rtl/>
          <w:lang w:bidi="ar-SY"/>
        </w:rPr>
        <w:t>ِ</w:t>
      </w:r>
      <w:r w:rsidRPr="00CA0F54">
        <w:rPr>
          <w:rFonts w:cs="mylotus"/>
          <w:b/>
          <w:bCs/>
          <w:sz w:val="30"/>
          <w:szCs w:val="27"/>
          <w:rtl/>
          <w:lang w:bidi="ar-SY"/>
        </w:rPr>
        <w:t>لُونَ مِنْ دَارٍ إِلَى دَارٍ</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49"/>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sz w:val="30"/>
          <w:szCs w:val="27"/>
          <w:rtl/>
          <w:lang w:bidi="ar-SY"/>
        </w:rPr>
        <w:t xml:space="preserve"> </w:t>
      </w:r>
    </w:p>
    <w:p w:rsidR="004001B7" w:rsidRPr="00F45411" w:rsidRDefault="004001B7" w:rsidP="007608FC">
      <w:pPr>
        <w:pStyle w:val="a0"/>
        <w:rPr>
          <w:rFonts w:hint="cs"/>
          <w:rtl/>
        </w:rPr>
      </w:pPr>
      <w:bookmarkStart w:id="141" w:name="_Toc232161251"/>
      <w:bookmarkStart w:id="142" w:name="_Toc292209744"/>
      <w:r w:rsidRPr="00F45411">
        <w:rPr>
          <w:rFonts w:hint="cs"/>
          <w:rtl/>
        </w:rPr>
        <w:t>أدلَّةُ القرآنِ عَلَى البَعْث</w:t>
      </w:r>
      <w:bookmarkEnd w:id="141"/>
      <w:bookmarkEnd w:id="142"/>
    </w:p>
    <w:p w:rsidR="004001B7" w:rsidRPr="00CA0F54" w:rsidRDefault="004001B7" w:rsidP="004A2A07">
      <w:pPr>
        <w:widowControl w:val="0"/>
        <w:spacing w:line="228" w:lineRule="auto"/>
        <w:jc w:val="lowKashida"/>
        <w:rPr>
          <w:rFonts w:cs="mylotus" w:hint="cs"/>
          <w:sz w:val="30"/>
          <w:szCs w:val="27"/>
          <w:rtl/>
          <w:lang w:bidi="ar-SY"/>
        </w:rPr>
      </w:pPr>
      <w:r w:rsidRPr="00CA0F54">
        <w:rPr>
          <w:rFonts w:cs="mylotus" w:hint="cs"/>
          <w:sz w:val="30"/>
          <w:szCs w:val="27"/>
          <w:rtl/>
          <w:lang w:bidi="ar-SY"/>
        </w:rPr>
        <w:t>أخبر الله الكريم في كتابه الحكيم بوقوع البعث والحشر واستدلَّ على ذلك بدليل الإمكان</w:t>
      </w:r>
      <w:r w:rsidR="001538D7" w:rsidRPr="00CA0F54">
        <w:rPr>
          <w:rFonts w:cs="mylotus" w:hint="cs"/>
          <w:sz w:val="30"/>
          <w:szCs w:val="27"/>
          <w:rtl/>
          <w:lang w:bidi="ar-SY"/>
        </w:rPr>
        <w:t>،</w:t>
      </w:r>
      <w:r w:rsidRPr="00CA0F54">
        <w:rPr>
          <w:rFonts w:cs="mylotus" w:hint="cs"/>
          <w:sz w:val="30"/>
          <w:szCs w:val="27"/>
          <w:rtl/>
          <w:lang w:bidi="ar-SY"/>
        </w:rPr>
        <w:t xml:space="preserve"> والمقصود من الإمكان الذي جعله القرآن دليلاً على البعث غير الإمكان الذي يذكره المتكلّمون لأن الإمكان الذي يتمسّك به المتكلّمون هو الشـيء الذي لا</w:t>
      </w:r>
      <w:r w:rsidRPr="00CA0F54">
        <w:rPr>
          <w:rFonts w:cs="Times New Roman" w:hint="cs"/>
          <w:sz w:val="30"/>
          <w:szCs w:val="27"/>
          <w:rtl/>
          <w:lang w:bidi="ar-SY"/>
        </w:rPr>
        <w:t> </w:t>
      </w:r>
      <w:r w:rsidRPr="00CA0F54">
        <w:rPr>
          <w:rFonts w:cs="mylotus" w:hint="cs"/>
          <w:sz w:val="30"/>
          <w:szCs w:val="27"/>
          <w:rtl/>
          <w:lang w:bidi="ar-SY"/>
        </w:rPr>
        <w:t>يلزم من وقوعه محال</w:t>
      </w:r>
      <w:r w:rsidR="001538D7" w:rsidRPr="00CA0F54">
        <w:rPr>
          <w:rFonts w:cs="mylotus" w:hint="cs"/>
          <w:sz w:val="30"/>
          <w:szCs w:val="27"/>
          <w:rtl/>
          <w:lang w:bidi="ar-SY"/>
        </w:rPr>
        <w:t>،</w:t>
      </w:r>
      <w:r w:rsidRPr="00CA0F54">
        <w:rPr>
          <w:rFonts w:cs="mylotus" w:hint="cs"/>
          <w:sz w:val="30"/>
          <w:szCs w:val="27"/>
          <w:rtl/>
          <w:lang w:bidi="ar-SY"/>
        </w:rPr>
        <w:t xml:space="preserve"> وهذا إمكان ذهني صرف</w:t>
      </w:r>
      <w:r w:rsidR="001538D7" w:rsidRPr="00CA0F54">
        <w:rPr>
          <w:rFonts w:cs="mylotus" w:hint="cs"/>
          <w:sz w:val="30"/>
          <w:szCs w:val="27"/>
          <w:rtl/>
          <w:lang w:bidi="ar-SY"/>
        </w:rPr>
        <w:t>،</w:t>
      </w:r>
      <w:r w:rsidRPr="00CA0F54">
        <w:rPr>
          <w:rFonts w:cs="mylotus" w:hint="cs"/>
          <w:sz w:val="30"/>
          <w:szCs w:val="27"/>
          <w:rtl/>
          <w:lang w:bidi="ar-SY"/>
        </w:rPr>
        <w:t xml:space="preserve"> ومن أين لنا أن نعرف أن افتراض وجود شيء ما لا يلزم عنه محال</w:t>
      </w:r>
      <w:r w:rsidR="001538D7" w:rsidRPr="00CA0F54">
        <w:rPr>
          <w:rFonts w:cs="mylotus" w:hint="cs"/>
          <w:sz w:val="30"/>
          <w:szCs w:val="27"/>
          <w:rtl/>
          <w:lang w:bidi="ar-SY"/>
        </w:rPr>
        <w:t>؟</w:t>
      </w:r>
      <w:r w:rsidRPr="00CA0F54">
        <w:rPr>
          <w:rFonts w:cs="mylotus" w:hint="cs"/>
          <w:sz w:val="30"/>
          <w:szCs w:val="27"/>
          <w:rtl/>
          <w:lang w:bidi="ar-SY"/>
        </w:rPr>
        <w:t xml:space="preserve"> لأنه قد يكون هناك محال لذاته ومحال لغيره</w:t>
      </w:r>
      <w:r w:rsidR="001538D7" w:rsidRPr="00CA0F54">
        <w:rPr>
          <w:rFonts w:cs="mylotus" w:hint="cs"/>
          <w:sz w:val="30"/>
          <w:szCs w:val="27"/>
          <w:rtl/>
          <w:lang w:bidi="ar-SY"/>
        </w:rPr>
        <w:t>،</w:t>
      </w:r>
      <w:r w:rsidRPr="00CA0F54">
        <w:rPr>
          <w:rFonts w:cs="mylotus" w:hint="cs"/>
          <w:sz w:val="30"/>
          <w:szCs w:val="27"/>
          <w:rtl/>
          <w:lang w:bidi="ar-SY"/>
        </w:rPr>
        <w:t xml:space="preserve"> فقد لا يلزم من فرض وجود شيءٍ محالٌ لذاته</w:t>
      </w:r>
      <w:r w:rsidR="001538D7" w:rsidRPr="00CA0F54">
        <w:rPr>
          <w:rFonts w:cs="mylotus" w:hint="cs"/>
          <w:sz w:val="30"/>
          <w:szCs w:val="27"/>
          <w:rtl/>
          <w:lang w:bidi="ar-SY"/>
        </w:rPr>
        <w:t>،</w:t>
      </w:r>
      <w:r w:rsidRPr="00CA0F54">
        <w:rPr>
          <w:rFonts w:cs="mylotus" w:hint="cs"/>
          <w:sz w:val="30"/>
          <w:szCs w:val="27"/>
          <w:rtl/>
          <w:lang w:bidi="ar-SY"/>
        </w:rPr>
        <w:t xml:space="preserve"> ولكن قد يلزم عن وجودِهِ محالٌ لغيره</w:t>
      </w:r>
      <w:r w:rsidR="001538D7" w:rsidRPr="00CA0F54">
        <w:rPr>
          <w:rFonts w:cs="mylotus" w:hint="cs"/>
          <w:sz w:val="30"/>
          <w:szCs w:val="27"/>
          <w:rtl/>
          <w:lang w:bidi="ar-SY"/>
        </w:rPr>
        <w:t>،</w:t>
      </w:r>
      <w:r w:rsidRPr="00CA0F54">
        <w:rPr>
          <w:rFonts w:cs="mylotus" w:hint="cs"/>
          <w:sz w:val="30"/>
          <w:szCs w:val="27"/>
          <w:rtl/>
          <w:lang w:bidi="ar-SY"/>
        </w:rPr>
        <w:t xml:space="preserve"> فالإمكان الذهني هو في الحقيقة العلم بعدم الامتناع وهذا لا يستلزم</w:t>
      </w:r>
      <w:r w:rsidR="001538D7" w:rsidRPr="00CA0F54">
        <w:rPr>
          <w:rFonts w:cs="mylotus" w:hint="cs"/>
          <w:sz w:val="30"/>
          <w:szCs w:val="27"/>
          <w:rtl/>
          <w:lang w:bidi="ar-SY"/>
        </w:rPr>
        <w:t xml:space="preserve"> </w:t>
      </w:r>
      <w:r w:rsidRPr="00CA0F54">
        <w:rPr>
          <w:rFonts w:cs="mylotus" w:hint="cs"/>
          <w:sz w:val="30"/>
          <w:szCs w:val="27"/>
          <w:rtl/>
          <w:lang w:bidi="ar-SY"/>
        </w:rPr>
        <w:t>الإمكان الخارجي</w:t>
      </w:r>
      <w:r w:rsidR="001538D7" w:rsidRPr="00CA0F54">
        <w:rPr>
          <w:rFonts w:cs="mylotus" w:hint="cs"/>
          <w:sz w:val="30"/>
          <w:szCs w:val="27"/>
          <w:rtl/>
          <w:lang w:bidi="ar-SY"/>
        </w:rPr>
        <w:t>،</w:t>
      </w:r>
      <w:r w:rsidRPr="00CA0F54">
        <w:rPr>
          <w:rFonts w:cs="mylotus" w:hint="cs"/>
          <w:sz w:val="30"/>
          <w:szCs w:val="27"/>
          <w:rtl/>
          <w:lang w:bidi="ar-SY"/>
        </w:rPr>
        <w:t xml:space="preserve"> أما الإمكان الذي يستدلّ به القرآن فهو الإمكان الخارجي</w:t>
      </w:r>
      <w:r w:rsidR="001538D7" w:rsidRPr="00CA0F54">
        <w:rPr>
          <w:rFonts w:cs="mylotus" w:hint="cs"/>
          <w:sz w:val="30"/>
          <w:szCs w:val="27"/>
          <w:rtl/>
          <w:lang w:bidi="ar-SY"/>
        </w:rPr>
        <w:t>،</w:t>
      </w:r>
      <w:r w:rsidRPr="00CA0F54">
        <w:rPr>
          <w:rFonts w:cs="mylotus" w:hint="cs"/>
          <w:sz w:val="30"/>
          <w:szCs w:val="27"/>
          <w:rtl/>
          <w:lang w:bidi="ar-SY"/>
        </w:rPr>
        <w:t xml:space="preserve"> وهذا الإمكان الخارجي يظهر أحياناً من خلال وجود شيء في الخارج فعلاً</w:t>
      </w:r>
      <w:r w:rsidR="001538D7" w:rsidRPr="00CA0F54">
        <w:rPr>
          <w:rFonts w:cs="mylotus" w:hint="cs"/>
          <w:sz w:val="30"/>
          <w:szCs w:val="27"/>
          <w:rtl/>
          <w:lang w:bidi="ar-SY"/>
        </w:rPr>
        <w:t>،</w:t>
      </w:r>
      <w:r w:rsidRPr="00CA0F54">
        <w:rPr>
          <w:rFonts w:cs="mylotus" w:hint="cs"/>
          <w:sz w:val="30"/>
          <w:szCs w:val="27"/>
          <w:rtl/>
          <w:lang w:bidi="ar-SY"/>
        </w:rPr>
        <w:t xml:space="preserve"> وذلك لأن الوقوع أخص من الإمكان</w:t>
      </w:r>
      <w:r w:rsidR="001538D7" w:rsidRPr="00CA0F54">
        <w:rPr>
          <w:rFonts w:cs="mylotus" w:hint="cs"/>
          <w:sz w:val="30"/>
          <w:szCs w:val="27"/>
          <w:rtl/>
          <w:lang w:bidi="ar-SY"/>
        </w:rPr>
        <w:t>،</w:t>
      </w:r>
      <w:r w:rsidRPr="00CA0F54">
        <w:rPr>
          <w:rFonts w:cs="mylotus" w:hint="cs"/>
          <w:sz w:val="30"/>
          <w:szCs w:val="27"/>
          <w:rtl/>
          <w:lang w:bidi="ar-SY"/>
        </w:rPr>
        <w:t xml:space="preserve"> فإذا وجد شيء في الخارج</w:t>
      </w:r>
      <w:r w:rsidR="001538D7" w:rsidRPr="00CA0F54">
        <w:rPr>
          <w:rFonts w:cs="mylotus" w:hint="cs"/>
          <w:sz w:val="30"/>
          <w:szCs w:val="27"/>
          <w:rtl/>
          <w:lang w:bidi="ar-SY"/>
        </w:rPr>
        <w:t>،</w:t>
      </w:r>
      <w:r w:rsidRPr="00CA0F54">
        <w:rPr>
          <w:rFonts w:cs="mylotus" w:hint="cs"/>
          <w:sz w:val="30"/>
          <w:szCs w:val="27"/>
          <w:rtl/>
          <w:lang w:bidi="ar-SY"/>
        </w:rPr>
        <w:t xml:space="preserve"> أصبح من البديهي أنه ممكنٌ</w:t>
      </w:r>
      <w:r w:rsidR="001538D7" w:rsidRPr="00CA0F54">
        <w:rPr>
          <w:rFonts w:cs="mylotus" w:hint="cs"/>
          <w:sz w:val="30"/>
          <w:szCs w:val="27"/>
          <w:rtl/>
          <w:lang w:bidi="ar-SY"/>
        </w:rPr>
        <w:t>،</w:t>
      </w:r>
      <w:r w:rsidRPr="00CA0F54">
        <w:rPr>
          <w:rFonts w:cs="mylotus" w:hint="cs"/>
          <w:sz w:val="30"/>
          <w:szCs w:val="27"/>
          <w:rtl/>
          <w:lang w:bidi="ar-SY"/>
        </w:rPr>
        <w:t xml:space="preserve"> لأن الممتنعات لا يمكنها أن توجد في العالم الخارجي أبداً</w:t>
      </w:r>
      <w:r w:rsidR="001538D7" w:rsidRPr="00CA0F54">
        <w:rPr>
          <w:rFonts w:cs="mylotus" w:hint="cs"/>
          <w:sz w:val="30"/>
          <w:szCs w:val="27"/>
          <w:rtl/>
          <w:lang w:bidi="ar-SY"/>
        </w:rPr>
        <w:t>،</w:t>
      </w:r>
      <w:r w:rsidRPr="00CA0F54">
        <w:rPr>
          <w:rFonts w:cs="mylotus" w:hint="cs"/>
          <w:sz w:val="30"/>
          <w:szCs w:val="27"/>
          <w:rtl/>
          <w:lang w:bidi="ar-SY"/>
        </w:rPr>
        <w:t xml:space="preserve"> وأحياناً يتحقّق العلم بالإمكان الخارجي لشيء بواسطة وجود نظير له في الخارج</w:t>
      </w:r>
      <w:r w:rsidR="001538D7" w:rsidRPr="00CA0F54">
        <w:rPr>
          <w:rFonts w:cs="mylotus" w:hint="cs"/>
          <w:sz w:val="30"/>
          <w:szCs w:val="27"/>
          <w:rtl/>
          <w:lang w:bidi="ar-SY"/>
        </w:rPr>
        <w:t>،</w:t>
      </w:r>
      <w:r w:rsidRPr="00CA0F54">
        <w:rPr>
          <w:rFonts w:cs="mylotus" w:hint="cs"/>
          <w:sz w:val="30"/>
          <w:szCs w:val="27"/>
          <w:rtl/>
          <w:lang w:bidi="ar-SY"/>
        </w:rPr>
        <w:t xml:space="preserve"> أو وجود ما هو أكمل منه في الخارج</w:t>
      </w:r>
      <w:r w:rsidR="001538D7" w:rsidRPr="00CA0F54">
        <w:rPr>
          <w:rFonts w:cs="mylotus" w:hint="cs"/>
          <w:sz w:val="30"/>
          <w:szCs w:val="27"/>
          <w:rtl/>
          <w:lang w:bidi="ar-SY"/>
        </w:rPr>
        <w:t>،</w:t>
      </w:r>
      <w:r w:rsidRPr="00CA0F54">
        <w:rPr>
          <w:rFonts w:cs="mylotus" w:hint="cs"/>
          <w:sz w:val="30"/>
          <w:szCs w:val="27"/>
          <w:rtl/>
          <w:lang w:bidi="ar-SY"/>
        </w:rPr>
        <w:t xml:space="preserve"> لأننا عندما نرى أن الأكمل موجود في الخارج</w:t>
      </w:r>
      <w:r w:rsidR="001538D7" w:rsidRPr="00CA0F54">
        <w:rPr>
          <w:rFonts w:cs="mylotus" w:hint="cs"/>
          <w:sz w:val="30"/>
          <w:szCs w:val="27"/>
          <w:rtl/>
          <w:lang w:bidi="ar-SY"/>
        </w:rPr>
        <w:t>،</w:t>
      </w:r>
      <w:r w:rsidRPr="00CA0F54">
        <w:rPr>
          <w:rFonts w:cs="mylotus" w:hint="cs"/>
          <w:sz w:val="30"/>
          <w:szCs w:val="27"/>
          <w:rtl/>
          <w:lang w:bidi="ar-SY"/>
        </w:rPr>
        <w:t xml:space="preserve"> نحكم بداهةً أن الأنقص</w:t>
      </w:r>
      <w:r w:rsidR="001538D7" w:rsidRPr="00CA0F54">
        <w:rPr>
          <w:rFonts w:cs="mylotus" w:hint="cs"/>
          <w:sz w:val="30"/>
          <w:szCs w:val="27"/>
          <w:rtl/>
          <w:lang w:bidi="ar-SY"/>
        </w:rPr>
        <w:t>،</w:t>
      </w:r>
      <w:r w:rsidRPr="00CA0F54">
        <w:rPr>
          <w:rFonts w:cs="mylotus" w:hint="cs"/>
          <w:sz w:val="30"/>
          <w:szCs w:val="27"/>
          <w:rtl/>
          <w:lang w:bidi="ar-SY"/>
        </w:rPr>
        <w:t xml:space="preserve"> أي الأقل كمالاً</w:t>
      </w:r>
      <w:r w:rsidR="001538D7" w:rsidRPr="00CA0F54">
        <w:rPr>
          <w:rFonts w:cs="mylotus" w:hint="cs"/>
          <w:sz w:val="30"/>
          <w:szCs w:val="27"/>
          <w:rtl/>
          <w:lang w:bidi="ar-SY"/>
        </w:rPr>
        <w:t>،</w:t>
      </w:r>
      <w:r w:rsidRPr="00CA0F54">
        <w:rPr>
          <w:rFonts w:cs="mylotus" w:hint="cs"/>
          <w:sz w:val="30"/>
          <w:szCs w:val="27"/>
          <w:rtl/>
          <w:lang w:bidi="ar-SY"/>
        </w:rPr>
        <w:t xml:space="preserve"> وجوده ممكن من باب أولى</w:t>
      </w:r>
      <w:r w:rsidR="001538D7" w:rsidRPr="00CA0F54">
        <w:rPr>
          <w:rFonts w:cs="mylotus" w:hint="cs"/>
          <w:sz w:val="30"/>
          <w:szCs w:val="27"/>
          <w:rtl/>
          <w:lang w:bidi="ar-SY"/>
        </w:rPr>
        <w:t>،</w:t>
      </w:r>
      <w:r w:rsidRPr="00CA0F54">
        <w:rPr>
          <w:rFonts w:cs="mylotus" w:hint="cs"/>
          <w:sz w:val="30"/>
          <w:szCs w:val="27"/>
          <w:rtl/>
          <w:lang w:bidi="ar-SY"/>
        </w:rPr>
        <w:t xml:space="preserve"> وعندما ندرك إمكانية وجود شيء في الخارج بواسطة مشاهدتنا للوجود الفعلي لنظيره أو لما هو أكمل منه</w:t>
      </w:r>
      <w:r w:rsidR="001538D7" w:rsidRPr="00CA0F54">
        <w:rPr>
          <w:rFonts w:cs="mylotus" w:hint="cs"/>
          <w:sz w:val="30"/>
          <w:szCs w:val="27"/>
          <w:rtl/>
          <w:lang w:bidi="ar-SY"/>
        </w:rPr>
        <w:t>،</w:t>
      </w:r>
      <w:r w:rsidRPr="00CA0F54">
        <w:rPr>
          <w:rFonts w:cs="mylotus" w:hint="cs"/>
          <w:sz w:val="30"/>
          <w:szCs w:val="27"/>
          <w:rtl/>
          <w:lang w:bidi="ar-SY"/>
        </w:rPr>
        <w:t xml:space="preserve"> فعلينا بالضـرورة أن نضم إلى هذا الإدراك قدرة الله القدير</w:t>
      </w:r>
      <w:r w:rsidR="001538D7" w:rsidRPr="00CA0F54">
        <w:rPr>
          <w:rFonts w:cs="mylotus" w:hint="cs"/>
          <w:sz w:val="30"/>
          <w:szCs w:val="27"/>
          <w:rtl/>
          <w:lang w:bidi="ar-SY"/>
        </w:rPr>
        <w:t>،</w:t>
      </w:r>
      <w:r w:rsidRPr="00CA0F54">
        <w:rPr>
          <w:rFonts w:cs="mylotus" w:hint="cs"/>
          <w:sz w:val="30"/>
          <w:szCs w:val="27"/>
          <w:rtl/>
          <w:lang w:bidi="ar-SY"/>
        </w:rPr>
        <w:t>وذلك لأنه لا يكفي لتحقّق الشيء في الخارج مجرَّد إمكانية وجوده بل لا بد من ضم قدرة الله القادر الأزلي إلى ذلك</w:t>
      </w:r>
      <w:r w:rsidR="001538D7" w:rsidRPr="00CA0F54">
        <w:rPr>
          <w:rFonts w:cs="mylotus" w:hint="cs"/>
          <w:sz w:val="30"/>
          <w:szCs w:val="27"/>
          <w:rtl/>
          <w:lang w:bidi="ar-SY"/>
        </w:rPr>
        <w:t>،</w:t>
      </w:r>
      <w:r w:rsidRPr="00CA0F54">
        <w:rPr>
          <w:rFonts w:cs="mylotus" w:hint="cs"/>
          <w:sz w:val="30"/>
          <w:szCs w:val="27"/>
          <w:rtl/>
          <w:lang w:bidi="ar-SY"/>
        </w:rPr>
        <w:t xml:space="preserve"> كي يكتسي ذلك الأمر كسوة الوجود الحقيقي في عالم الخارج</w:t>
      </w:r>
      <w:r w:rsidR="001538D7" w:rsidRPr="00CA0F54">
        <w:rPr>
          <w:rFonts w:cs="mylotus" w:hint="cs"/>
          <w:sz w:val="30"/>
          <w:szCs w:val="27"/>
          <w:rtl/>
          <w:lang w:bidi="ar-SY"/>
        </w:rPr>
        <w:t>.</w:t>
      </w:r>
      <w:r w:rsidRPr="00CA0F54">
        <w:rPr>
          <w:rFonts w:cs="mylotus" w:hint="cs"/>
          <w:sz w:val="30"/>
          <w:szCs w:val="27"/>
          <w:rtl/>
          <w:lang w:bidi="ar-SY"/>
        </w:rPr>
        <w:t xml:space="preserve"> ولقد استدلَّ الله تعالى على البعث بطريقة الإمكان من عدة وجوه</w:t>
      </w:r>
      <w:r w:rsidR="001538D7" w:rsidRPr="00CA0F54">
        <w:rPr>
          <w:rFonts w:cs="mylotus" w:hint="cs"/>
          <w:sz w:val="30"/>
          <w:szCs w:val="27"/>
          <w:rtl/>
          <w:lang w:bidi="ar-SY"/>
        </w:rPr>
        <w:t>:</w:t>
      </w:r>
    </w:p>
    <w:p w:rsidR="004001B7" w:rsidRPr="00CA0F54" w:rsidRDefault="004001B7" w:rsidP="00380F52">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الوجه الأول</w:t>
      </w:r>
      <w:r w:rsidR="001538D7" w:rsidRPr="00CA0F54">
        <w:rPr>
          <w:rFonts w:cs="mylotus" w:hint="cs"/>
          <w:sz w:val="30"/>
          <w:szCs w:val="27"/>
          <w:rtl/>
          <w:lang w:bidi="ar-SY"/>
        </w:rPr>
        <w:t>:</w:t>
      </w:r>
      <w:r w:rsidRPr="00CA0F54">
        <w:rPr>
          <w:rFonts w:cs="mylotus" w:hint="cs"/>
          <w:sz w:val="30"/>
          <w:szCs w:val="27"/>
          <w:rtl/>
          <w:lang w:bidi="ar-SY"/>
        </w:rPr>
        <w:t xml:space="preserve"> قياس العود والبعث على الابتداء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380F52" w:rsidRPr="00380F52">
        <w:rPr>
          <w:rFonts w:ascii="QCF_P153" w:eastAsia="Calibri" w:hAnsi="QCF_P153" w:cs="QCF_P153"/>
          <w:color w:val="000000"/>
          <w:sz w:val="26"/>
          <w:szCs w:val="26"/>
          <w:rtl/>
        </w:rPr>
        <w:t xml:space="preserve"> </w:t>
      </w:r>
      <w:r w:rsidR="00380F52">
        <w:rPr>
          <w:rFonts w:ascii="QCF_P153" w:eastAsia="Calibri" w:hAnsi="QCF_P153" w:cs="QCF_P153"/>
          <w:color w:val="000000"/>
          <w:sz w:val="26"/>
          <w:szCs w:val="26"/>
          <w:rtl/>
        </w:rPr>
        <w:t>ﯴ        ﯵ  ﯶ</w:t>
      </w:r>
      <w:r w:rsidR="00380F52" w:rsidRPr="00AA5BCD">
        <w:rPr>
          <w:rFonts w:cs="mylotus" w:hint="cs"/>
          <w:b/>
          <w:color w:val="0000FF"/>
          <w:sz w:val="32"/>
          <w:szCs w:val="26"/>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[الأعراف/29]</w:t>
      </w:r>
      <w:r w:rsidR="001538D7" w:rsidRPr="00CA0F54">
        <w:rPr>
          <w:rFonts w:cs="mylotus" w:hint="cs"/>
          <w:sz w:val="30"/>
          <w:szCs w:val="27"/>
          <w:rtl/>
          <w:lang w:bidi="ar-SY"/>
        </w:rPr>
        <w:t>،</w:t>
      </w:r>
      <w:r w:rsidRPr="00CA0F54">
        <w:rPr>
          <w:rFonts w:cs="mylotus" w:hint="cs"/>
          <w:sz w:val="30"/>
          <w:szCs w:val="27"/>
          <w:rtl/>
          <w:lang w:bidi="ar-SY"/>
        </w:rPr>
        <w:t xml:space="preserve"> وقال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380F52" w:rsidRPr="00380F52">
        <w:rPr>
          <w:rFonts w:ascii="QCF_P331" w:eastAsia="Calibri" w:hAnsi="QCF_P331" w:cs="QCF_P331"/>
          <w:color w:val="000000"/>
          <w:sz w:val="26"/>
          <w:szCs w:val="26"/>
          <w:rtl/>
        </w:rPr>
        <w:t xml:space="preserve"> </w:t>
      </w:r>
      <w:r w:rsidR="00380F52">
        <w:rPr>
          <w:rFonts w:ascii="QCF_P331" w:eastAsia="Calibri" w:hAnsi="QCF_P331" w:cs="QCF_P331"/>
          <w:color w:val="000000"/>
          <w:sz w:val="26"/>
          <w:szCs w:val="26"/>
          <w:rtl/>
        </w:rPr>
        <w:t>ﭯ             ﭰ  ﭱ  ﭲ  ﭳ</w:t>
      </w:r>
      <w:r w:rsidR="00380F52" w:rsidRPr="00AA5BCD">
        <w:rPr>
          <w:rFonts w:cs="mylotus" w:hint="cs"/>
          <w:b/>
          <w:color w:val="0000FF"/>
          <w:sz w:val="32"/>
          <w:szCs w:val="26"/>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[الأنبياء/104]</w:t>
      </w:r>
      <w:r w:rsidR="001538D7" w:rsidRPr="00CA0F54">
        <w:rPr>
          <w:rFonts w:cs="mylotus" w:hint="cs"/>
          <w:sz w:val="30"/>
          <w:szCs w:val="27"/>
          <w:rtl/>
          <w:lang w:bidi="ar-SY"/>
        </w:rPr>
        <w:t>،</w:t>
      </w:r>
      <w:r w:rsidRPr="00CA0F54">
        <w:rPr>
          <w:rFonts w:cs="mylotus" w:hint="cs"/>
          <w:sz w:val="30"/>
          <w:szCs w:val="27"/>
          <w:rtl/>
          <w:lang w:bidi="ar-SY"/>
        </w:rPr>
        <w:t xml:space="preserve"> والمراد من الآيتين أنه كما أوجدناكم أول مرةٍ من العدم سنعيدكم بنفس الطريقة مرَّةً ثانيةً يوم القيامة</w:t>
      </w:r>
      <w:r w:rsidR="001538D7" w:rsidRPr="00CA0F54">
        <w:rPr>
          <w:rFonts w:cs="mylotus" w:hint="cs"/>
          <w:sz w:val="30"/>
          <w:szCs w:val="27"/>
          <w:rtl/>
          <w:lang w:bidi="ar-SY"/>
        </w:rPr>
        <w:t>،</w:t>
      </w:r>
      <w:r w:rsidRPr="00CA0F54">
        <w:rPr>
          <w:rFonts w:cs="mylotus" w:hint="cs"/>
          <w:sz w:val="30"/>
          <w:szCs w:val="27"/>
          <w:rtl/>
          <w:lang w:bidi="ar-SY"/>
        </w:rPr>
        <w:t xml:space="preserve"> وكذلك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380F52" w:rsidRPr="00380F52">
        <w:rPr>
          <w:rFonts w:ascii="QCF_P518" w:eastAsia="Calibri" w:hAnsi="QCF_P518" w:cs="QCF_P518"/>
          <w:color w:val="000000"/>
          <w:sz w:val="26"/>
          <w:szCs w:val="26"/>
          <w:rtl/>
        </w:rPr>
        <w:t xml:space="preserve"> </w:t>
      </w:r>
      <w:r w:rsidR="00380F52">
        <w:rPr>
          <w:rFonts w:ascii="QCF_P518" w:eastAsia="Calibri" w:hAnsi="QCF_P518" w:cs="QCF_P518"/>
          <w:color w:val="000000"/>
          <w:sz w:val="26"/>
          <w:szCs w:val="26"/>
          <w:rtl/>
        </w:rPr>
        <w:t>ﯴ  ﯵ  ﯶ</w:t>
      </w:r>
      <w:r w:rsidR="00380F52">
        <w:rPr>
          <w:rFonts w:ascii="QCF_P518" w:eastAsia="Calibri" w:hAnsi="QCF_P518" w:cs="QCF_P518"/>
          <w:color w:val="0000A5"/>
          <w:sz w:val="26"/>
          <w:szCs w:val="26"/>
          <w:rtl/>
        </w:rPr>
        <w:t>ﯷ</w:t>
      </w:r>
      <w:r w:rsidR="00380F52">
        <w:rPr>
          <w:rFonts w:ascii="QCF_P518" w:eastAsia="Calibri" w:hAnsi="QCF_P518" w:cs="QCF_P518"/>
          <w:color w:val="000000"/>
          <w:sz w:val="26"/>
          <w:szCs w:val="26"/>
          <w:rtl/>
        </w:rPr>
        <w:t xml:space="preserve">  ﯸ    ﯹ  ﯺ  ﯻ  ﯼ  ﯽ  ﯾ</w:t>
      </w:r>
      <w:r w:rsidR="00380F52" w:rsidRPr="00CA0F54">
        <w:rPr>
          <w:rFonts w:cs="mylotus"/>
          <w:color w:val="0000FF"/>
          <w:sz w:val="30"/>
          <w:szCs w:val="27"/>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[ق/15]</w:t>
      </w:r>
      <w:r w:rsidR="001538D7" w:rsidRPr="00CA0F54">
        <w:rPr>
          <w:rFonts w:cs="mylotus" w:hint="cs"/>
          <w:sz w:val="30"/>
          <w:szCs w:val="27"/>
          <w:rtl/>
          <w:lang w:bidi="ar-SY"/>
        </w:rPr>
        <w:t>؛</w:t>
      </w:r>
      <w:r w:rsidRPr="00CA0F54">
        <w:rPr>
          <w:rFonts w:cs="mylotus" w:hint="cs"/>
          <w:sz w:val="30"/>
          <w:szCs w:val="27"/>
          <w:rtl/>
          <w:lang w:bidi="ar-SY"/>
        </w:rPr>
        <w:t xml:space="preserve"> فقاس الإعادة والخلق من جديد على الخلق الأول</w:t>
      </w:r>
      <w:r w:rsidR="001538D7" w:rsidRPr="00CA0F54">
        <w:rPr>
          <w:rFonts w:cs="mylotus" w:hint="cs"/>
          <w:sz w:val="30"/>
          <w:szCs w:val="27"/>
          <w:rtl/>
          <w:lang w:bidi="ar-SY"/>
        </w:rPr>
        <w:t>،</w:t>
      </w:r>
      <w:r w:rsidRPr="00CA0F54">
        <w:rPr>
          <w:rFonts w:cs="mylotus" w:hint="cs"/>
          <w:sz w:val="30"/>
          <w:szCs w:val="27"/>
          <w:rtl/>
          <w:lang w:bidi="ar-SY"/>
        </w:rPr>
        <w:t xml:space="preserve"> والآيات من هذا القبيل كثيرة</w:t>
      </w:r>
      <w:r w:rsidR="001538D7" w:rsidRPr="00CA0F54">
        <w:rPr>
          <w:rFonts w:cs="mylotus" w:hint="cs"/>
          <w:sz w:val="30"/>
          <w:szCs w:val="27"/>
          <w:rtl/>
          <w:lang w:bidi="ar-SY"/>
        </w:rPr>
        <w:t>.</w:t>
      </w:r>
    </w:p>
    <w:p w:rsidR="004001B7" w:rsidRPr="00CA0F54" w:rsidRDefault="004001B7" w:rsidP="00EE3A19">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الوجه الثاني</w:t>
      </w:r>
      <w:r w:rsidR="001538D7" w:rsidRPr="00CA0F54">
        <w:rPr>
          <w:rFonts w:cs="mylotus" w:hint="cs"/>
          <w:sz w:val="30"/>
          <w:szCs w:val="27"/>
          <w:rtl/>
          <w:lang w:bidi="ar-SY"/>
        </w:rPr>
        <w:t>:</w:t>
      </w:r>
      <w:r w:rsidRPr="00CA0F54">
        <w:rPr>
          <w:rFonts w:cs="mylotus" w:hint="cs"/>
          <w:sz w:val="30"/>
          <w:szCs w:val="27"/>
          <w:rtl/>
          <w:lang w:bidi="ar-SY"/>
        </w:rPr>
        <w:t xml:space="preserve"> قياس البعث على خلق السموات والأرض وأن الذي قدر على خلق السموات والأرض من العدم يقدر على البعث من باب أولى</w:t>
      </w:r>
      <w:r w:rsidR="001538D7" w:rsidRPr="00CA0F54">
        <w:rPr>
          <w:rFonts w:cs="mylotus" w:hint="cs"/>
          <w:sz w:val="30"/>
          <w:szCs w:val="27"/>
          <w:rtl/>
          <w:lang w:bidi="ar-SY"/>
        </w:rPr>
        <w:t>،</w:t>
      </w:r>
      <w:r w:rsidRPr="00CA0F54">
        <w:rPr>
          <w:rFonts w:cs="mylotus" w:hint="cs"/>
          <w:sz w:val="30"/>
          <w:szCs w:val="27"/>
          <w:rtl/>
          <w:lang w:bidi="ar-SY"/>
        </w:rPr>
        <w:t xml:space="preserve">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F91678" w:rsidRPr="00F91678">
        <w:rPr>
          <w:rFonts w:ascii="QCF_P292" w:eastAsia="Calibri" w:hAnsi="QCF_P292" w:cs="QCF_P292"/>
          <w:color w:val="000000"/>
          <w:sz w:val="26"/>
          <w:szCs w:val="26"/>
          <w:rtl/>
        </w:rPr>
        <w:t xml:space="preserve"> </w:t>
      </w:r>
      <w:r w:rsidR="00F91678">
        <w:rPr>
          <w:rFonts w:ascii="QCF_P292" w:eastAsia="Calibri" w:hAnsi="QCF_P292" w:cs="QCF_P292"/>
          <w:color w:val="000000"/>
          <w:sz w:val="26"/>
          <w:szCs w:val="26"/>
          <w:rtl/>
        </w:rPr>
        <w:t xml:space="preserve">ﮁ  ﮂ  ﮃ  ﮄ   ﮅ  ﮆ  ﮇ  ﮈ  ﮉ  ﮊ  ﮋ  ﮌ  ﮍ   </w:t>
      </w:r>
      <w:r w:rsidRPr="00CA0F54">
        <w:rPr>
          <w:rFonts w:cs="mylotus"/>
          <w:color w:val="0000FF"/>
          <w:sz w:val="30"/>
          <w:szCs w:val="27"/>
          <w:rtl/>
          <w:lang w:bidi="ar-SY"/>
        </w:rPr>
        <w:t>﴾</w:t>
      </w:r>
      <w:r w:rsidRPr="00CA0F54">
        <w:rPr>
          <w:rFonts w:cs="mylotus"/>
          <w:sz w:val="30"/>
          <w:szCs w:val="27"/>
          <w:rtl/>
          <w:lang w:bidi="ar-SY"/>
        </w:rPr>
        <w:t xml:space="preserve"> [الإسراء/99]</w:t>
      </w:r>
      <w:r w:rsidR="001538D7" w:rsidRPr="00CA0F54">
        <w:rPr>
          <w:rFonts w:cs="mylotus" w:hint="cs"/>
          <w:sz w:val="30"/>
          <w:szCs w:val="27"/>
          <w:rtl/>
          <w:lang w:bidi="ar-SY"/>
        </w:rPr>
        <w:t>،</w:t>
      </w:r>
      <w:r w:rsidRPr="00CA0F54">
        <w:rPr>
          <w:rFonts w:cs="mylotus" w:hint="cs"/>
          <w:sz w:val="30"/>
          <w:szCs w:val="27"/>
          <w:rtl/>
          <w:lang w:bidi="ar-SY"/>
        </w:rPr>
        <w:t xml:space="preserve"> وقال أيضاً</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F91678" w:rsidRPr="00F91678">
        <w:rPr>
          <w:rFonts w:ascii="QCF_P506" w:eastAsia="Calibri" w:hAnsi="QCF_P506" w:cs="QCF_P506"/>
          <w:color w:val="000000"/>
          <w:sz w:val="26"/>
          <w:szCs w:val="26"/>
          <w:rtl/>
        </w:rPr>
        <w:t xml:space="preserve"> </w:t>
      </w:r>
      <w:r w:rsidR="00F91678">
        <w:rPr>
          <w:rFonts w:ascii="QCF_P506" w:eastAsia="Calibri" w:hAnsi="QCF_P506" w:cs="QCF_P506"/>
          <w:color w:val="000000"/>
          <w:sz w:val="26"/>
          <w:szCs w:val="26"/>
          <w:rtl/>
        </w:rPr>
        <w:t>ﮜ  ﮝ  ﮞ  ﮟ  ﮠ  ﮡ  ﮢ   ﮣ  ﮤ  ﮥ  ﮦ  ﮧﮨ  ﮩ  ﮪ  ﮫ</w:t>
      </w:r>
      <w:r w:rsidR="00F91678">
        <w:rPr>
          <w:rFonts w:ascii="QCF_P506" w:eastAsia="Calibri" w:hAnsi="QCF_P506" w:cs="QCF_P506"/>
          <w:color w:val="0000A5"/>
          <w:sz w:val="26"/>
          <w:szCs w:val="26"/>
          <w:rtl/>
        </w:rPr>
        <w:t>ﮬ</w:t>
      </w:r>
      <w:r w:rsidR="00F91678">
        <w:rPr>
          <w:rFonts w:ascii="QCF_P506" w:eastAsia="Calibri" w:hAnsi="QCF_P506" w:cs="QCF_P506"/>
          <w:color w:val="000000"/>
          <w:sz w:val="26"/>
          <w:szCs w:val="26"/>
          <w:rtl/>
        </w:rPr>
        <w:t xml:space="preserve">  ﮭ   ﮮ ﮯ  ﮰ  ﮱ  ﯓ    </w:t>
      </w:r>
      <w:r w:rsidRPr="00CA0F54">
        <w:rPr>
          <w:rFonts w:cs="mylotus"/>
          <w:color w:val="0000FF"/>
          <w:sz w:val="30"/>
          <w:szCs w:val="27"/>
          <w:rtl/>
          <w:lang w:bidi="ar-SY"/>
        </w:rPr>
        <w:t>﴾</w:t>
      </w:r>
      <w:r w:rsidRPr="00CA0F54">
        <w:rPr>
          <w:rFonts w:cs="mylotus"/>
          <w:sz w:val="30"/>
          <w:szCs w:val="27"/>
          <w:rtl/>
          <w:lang w:bidi="ar-SY"/>
        </w:rPr>
        <w:t xml:space="preserve"> [الأحقاف/33]</w:t>
      </w:r>
      <w:r w:rsidR="001538D7" w:rsidRPr="00CA0F54">
        <w:rPr>
          <w:rFonts w:cs="mylotus"/>
          <w:sz w:val="30"/>
          <w:szCs w:val="27"/>
          <w:rtl/>
          <w:lang w:bidi="ar-SY"/>
        </w:rPr>
        <w:t>.</w:t>
      </w:r>
    </w:p>
    <w:p w:rsidR="004001B7" w:rsidRPr="00CA0F54" w:rsidRDefault="004001B7" w:rsidP="00EE3A19">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الوجه الثالث</w:t>
      </w:r>
      <w:r w:rsidR="001538D7" w:rsidRPr="00CA0F54">
        <w:rPr>
          <w:rFonts w:cs="mylotus" w:hint="cs"/>
          <w:sz w:val="30"/>
          <w:szCs w:val="27"/>
          <w:rtl/>
          <w:lang w:bidi="ar-SY"/>
        </w:rPr>
        <w:t>:</w:t>
      </w:r>
      <w:r w:rsidRPr="00CA0F54">
        <w:rPr>
          <w:rFonts w:cs="mylotus" w:hint="cs"/>
          <w:sz w:val="30"/>
          <w:szCs w:val="27"/>
          <w:rtl/>
          <w:lang w:bidi="ar-SY"/>
        </w:rPr>
        <w:t xml:space="preserve"> قياس الإعادة والبعث على إحياء النباتات من الأرض بالمطر بعد موتها</w:t>
      </w:r>
      <w:r w:rsidR="001538D7" w:rsidRPr="00CA0F54">
        <w:rPr>
          <w:rFonts w:cs="mylotus" w:hint="cs"/>
          <w:sz w:val="30"/>
          <w:szCs w:val="27"/>
          <w:rtl/>
          <w:lang w:bidi="ar-SY"/>
        </w:rPr>
        <w:t>،</w:t>
      </w:r>
      <w:r w:rsidRPr="00CA0F54">
        <w:rPr>
          <w:rFonts w:cs="mylotus" w:hint="cs"/>
          <w:sz w:val="30"/>
          <w:szCs w:val="27"/>
          <w:rtl/>
          <w:lang w:bidi="ar-SY"/>
        </w:rPr>
        <w:t xml:space="preserve">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F91678" w:rsidRPr="00F91678">
        <w:rPr>
          <w:rFonts w:ascii="QCF_P435" w:eastAsia="Calibri" w:hAnsi="QCF_P435" w:cs="QCF_P435"/>
          <w:color w:val="000000"/>
          <w:sz w:val="26"/>
          <w:szCs w:val="26"/>
          <w:rtl/>
        </w:rPr>
        <w:t xml:space="preserve"> </w:t>
      </w:r>
      <w:r w:rsidR="00F91678">
        <w:rPr>
          <w:rFonts w:ascii="QCF_P435" w:eastAsia="Calibri" w:hAnsi="QCF_P435" w:cs="QCF_P435"/>
          <w:color w:val="000000"/>
          <w:sz w:val="26"/>
          <w:szCs w:val="26"/>
          <w:rtl/>
        </w:rPr>
        <w:t>ﮪ  ﮫ  ﮬ   ﮭ  ﮮ   ﮯ  ﮰ  ﮱ     ﯓ  ﯔ  ﯕ  ﯖ  ﯗ  ﯘ    ﯙ</w:t>
      </w:r>
      <w:r w:rsidR="00F91678">
        <w:rPr>
          <w:rFonts w:ascii="QCF_P435" w:eastAsia="Calibri" w:hAnsi="QCF_P435" w:cs="QCF_P435"/>
          <w:color w:val="0000A5"/>
          <w:sz w:val="26"/>
          <w:szCs w:val="26"/>
          <w:rtl/>
        </w:rPr>
        <w:t>ﯚ</w:t>
      </w:r>
      <w:r w:rsidR="00F91678">
        <w:rPr>
          <w:rFonts w:ascii="QCF_P435" w:eastAsia="Calibri" w:hAnsi="QCF_P435" w:cs="QCF_P435"/>
          <w:color w:val="000000"/>
          <w:sz w:val="26"/>
          <w:szCs w:val="26"/>
          <w:rtl/>
        </w:rPr>
        <w:t xml:space="preserve">  ﯛ       ﯜ</w:t>
      </w:r>
      <w:r w:rsidRPr="00CA0F54">
        <w:rPr>
          <w:rFonts w:cs="mylotus"/>
          <w:color w:val="0000FF"/>
          <w:sz w:val="30"/>
          <w:szCs w:val="27"/>
          <w:rtl/>
          <w:lang w:bidi="ar-SY"/>
        </w:rPr>
        <w:t>﴾</w:t>
      </w:r>
      <w:r w:rsidRPr="00CA0F54">
        <w:rPr>
          <w:rFonts w:cs="mylotus"/>
          <w:sz w:val="30"/>
          <w:szCs w:val="27"/>
          <w:rtl/>
          <w:lang w:bidi="ar-SY"/>
        </w:rPr>
        <w:t xml:space="preserve"> [فاطر/9]</w:t>
      </w:r>
      <w:r w:rsidR="001538D7" w:rsidRPr="00CA0F54">
        <w:rPr>
          <w:rFonts w:cs="mylotus" w:hint="cs"/>
          <w:sz w:val="30"/>
          <w:szCs w:val="27"/>
          <w:rtl/>
          <w:lang w:bidi="ar-SY"/>
        </w:rPr>
        <w:t>.</w:t>
      </w:r>
    </w:p>
    <w:p w:rsidR="004001B7" w:rsidRPr="00CA0F54" w:rsidRDefault="004001B7" w:rsidP="00EE3A19">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بهذه الوجوه الثلاثة استدلّ اللهُ تعالى على البعث على أساس قاعدة الإمكان الفعلي</w:t>
      </w:r>
      <w:r w:rsidR="001538D7" w:rsidRPr="00CA0F54">
        <w:rPr>
          <w:rFonts w:cs="mylotus" w:hint="cs"/>
          <w:sz w:val="30"/>
          <w:szCs w:val="27"/>
          <w:rtl/>
          <w:lang w:bidi="ar-SY"/>
        </w:rPr>
        <w:t>.</w:t>
      </w:r>
    </w:p>
    <w:p w:rsidR="004001B7" w:rsidRPr="00F45411" w:rsidRDefault="004001B7" w:rsidP="00EE3A19">
      <w:pPr>
        <w:pStyle w:val="a0"/>
        <w:rPr>
          <w:rFonts w:hint="cs"/>
          <w:rtl/>
        </w:rPr>
      </w:pPr>
      <w:bookmarkStart w:id="143" w:name="_Toc232161252"/>
      <w:bookmarkStart w:id="144" w:name="_Toc292209745"/>
      <w:r w:rsidRPr="00F45411">
        <w:rPr>
          <w:rFonts w:hint="cs"/>
          <w:rtl/>
        </w:rPr>
        <w:t>من أدلة القرآن الخاصَّة على البعث</w:t>
      </w:r>
      <w:bookmarkEnd w:id="143"/>
      <w:bookmarkEnd w:id="144"/>
    </w:p>
    <w:p w:rsidR="004001B7" w:rsidRPr="00CA0F54" w:rsidRDefault="004001B7" w:rsidP="00EE3A19">
      <w:pPr>
        <w:widowControl w:val="0"/>
        <w:spacing w:line="228" w:lineRule="auto"/>
        <w:jc w:val="both"/>
        <w:rPr>
          <w:rFonts w:cs="mylotus" w:hint="cs"/>
          <w:sz w:val="30"/>
          <w:szCs w:val="27"/>
          <w:rtl/>
          <w:lang w:bidi="ar-SY"/>
        </w:rPr>
      </w:pPr>
      <w:r w:rsidRPr="00CA0F54">
        <w:rPr>
          <w:rFonts w:cs="mylotus" w:hint="cs"/>
          <w:sz w:val="30"/>
          <w:szCs w:val="27"/>
          <w:rtl/>
          <w:lang w:bidi="ar-SY"/>
        </w:rPr>
        <w:t>قال الله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F91678" w:rsidRPr="00F91678">
        <w:rPr>
          <w:rFonts w:ascii="QCF_P271" w:eastAsia="Calibri" w:hAnsi="QCF_P271" w:cs="QCF_P271"/>
          <w:color w:val="000000"/>
          <w:sz w:val="26"/>
          <w:szCs w:val="26"/>
          <w:rtl/>
        </w:rPr>
        <w:t xml:space="preserve"> </w:t>
      </w:r>
      <w:r w:rsidR="00F91678">
        <w:rPr>
          <w:rFonts w:ascii="QCF_P271" w:eastAsia="Calibri" w:hAnsi="QCF_P271" w:cs="QCF_P271"/>
          <w:color w:val="000000"/>
          <w:sz w:val="26"/>
          <w:szCs w:val="26"/>
          <w:rtl/>
        </w:rPr>
        <w:t>ﮣ  ﮤ  ﮥ  ﮦ</w:t>
      </w:r>
      <w:r w:rsidR="00F91678">
        <w:rPr>
          <w:rFonts w:ascii="QCF_P271" w:eastAsia="Calibri" w:hAnsi="QCF_P271" w:cs="QCF_P271"/>
          <w:color w:val="0000A5"/>
          <w:sz w:val="26"/>
          <w:szCs w:val="26"/>
          <w:rtl/>
        </w:rPr>
        <w:t>ﮧ</w:t>
      </w:r>
      <w:r w:rsidR="00F91678">
        <w:rPr>
          <w:rFonts w:ascii="QCF_P271" w:eastAsia="Calibri" w:hAnsi="QCF_P271" w:cs="QCF_P271"/>
          <w:color w:val="000000"/>
          <w:sz w:val="26"/>
          <w:szCs w:val="26"/>
          <w:rtl/>
        </w:rPr>
        <w:t xml:space="preserve">  ﮨ  ﮩ  ﮪ  ﮫ  ﮬ</w:t>
      </w:r>
      <w:r w:rsidR="00F91678">
        <w:rPr>
          <w:rFonts w:ascii="QCF_P271" w:eastAsia="Calibri" w:hAnsi="QCF_P271" w:cs="QCF_P271"/>
          <w:color w:val="0000A5"/>
          <w:sz w:val="26"/>
          <w:szCs w:val="26"/>
          <w:rtl/>
        </w:rPr>
        <w:t>ﮭ</w:t>
      </w:r>
      <w:r w:rsidR="00F91678">
        <w:rPr>
          <w:rFonts w:ascii="QCF_P271" w:eastAsia="Calibri" w:hAnsi="QCF_P271" w:cs="QCF_P271"/>
          <w:color w:val="000000"/>
          <w:sz w:val="26"/>
          <w:szCs w:val="26"/>
          <w:rtl/>
        </w:rPr>
        <w:t xml:space="preserve">  ﮮ    ﮯ  ﮰ  ﮱ  ﯓ  ﯔ   ﯕ  ﯖ  ﯗ  ﯘ</w:t>
      </w:r>
      <w:r w:rsidR="00F91678">
        <w:rPr>
          <w:rFonts w:ascii="QCF_P271" w:eastAsia="Calibri" w:hAnsi="QCF_P271" w:cs="QCF_P271"/>
          <w:color w:val="000000"/>
          <w:sz w:val="26"/>
          <w:szCs w:val="26"/>
        </w:rPr>
        <w:t xml:space="preserve">   </w:t>
      </w:r>
      <w:r w:rsidR="00F91678">
        <w:rPr>
          <w:rFonts w:ascii="Arial" w:eastAsia="Calibri" w:hAnsi="Arial" w:cs="Arial"/>
          <w:color w:val="000000"/>
          <w:sz w:val="18"/>
          <w:szCs w:val="18"/>
        </w:rPr>
        <w:t xml:space="preserve"> </w:t>
      </w:r>
      <w:r w:rsidR="00F91678">
        <w:rPr>
          <w:rFonts w:ascii="QCF_P271" w:eastAsia="Calibri" w:hAnsi="QCF_P271" w:cs="QCF_P271"/>
          <w:color w:val="000000"/>
          <w:sz w:val="26"/>
          <w:szCs w:val="26"/>
          <w:rtl/>
        </w:rPr>
        <w:t>ﯙ  ﯚ  ﯛ  ﯜ  ﯝ  ﯞ  ﯟ  ﯠ      ﯡ   ﯢ  ﯣ  ﯤ</w:t>
      </w:r>
      <w:r w:rsidRPr="00CA0F54">
        <w:rPr>
          <w:rFonts w:cs="mylotus"/>
          <w:color w:val="0000FF"/>
          <w:sz w:val="30"/>
          <w:szCs w:val="27"/>
          <w:rtl/>
          <w:lang w:bidi="ar-SY"/>
        </w:rPr>
        <w:t>﴾</w:t>
      </w:r>
      <w:r w:rsidRPr="00CA0F54">
        <w:rPr>
          <w:rFonts w:cs="mylotus"/>
          <w:sz w:val="30"/>
          <w:szCs w:val="27"/>
          <w:rtl/>
          <w:lang w:bidi="ar-SY"/>
        </w:rPr>
        <w:t xml:space="preserve"> [النحل/38</w:t>
      </w:r>
      <w:r w:rsidR="001538D7" w:rsidRPr="00CA0F54">
        <w:rPr>
          <w:rFonts w:cs="mylotus" w:hint="cs"/>
          <w:sz w:val="30"/>
          <w:szCs w:val="27"/>
          <w:rtl/>
          <w:lang w:bidi="ar-SY"/>
        </w:rPr>
        <w:t>-</w:t>
      </w:r>
      <w:r w:rsidRPr="00CA0F54">
        <w:rPr>
          <w:rFonts w:cs="mylotus"/>
          <w:sz w:val="30"/>
          <w:szCs w:val="27"/>
          <w:rtl/>
          <w:lang w:bidi="ar-SY"/>
        </w:rPr>
        <w:t>39]</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وتقرير البرهان أنه من البديهيات أن هناك في العالم حقٌّ وباطلٌ وجميع الناس يبذلون جهودهم في طلب الحق وفي البحث عن الحقيقة</w:t>
      </w:r>
      <w:r w:rsidR="001538D7" w:rsidRPr="00CA0F54">
        <w:rPr>
          <w:rFonts w:cs="mylotus" w:hint="cs"/>
          <w:sz w:val="30"/>
          <w:szCs w:val="27"/>
          <w:rtl/>
          <w:lang w:bidi="ar-SY"/>
        </w:rPr>
        <w:t>،</w:t>
      </w:r>
      <w:r w:rsidRPr="00CA0F54">
        <w:rPr>
          <w:rFonts w:cs="mylotus" w:hint="cs"/>
          <w:sz w:val="30"/>
          <w:szCs w:val="27"/>
          <w:rtl/>
          <w:lang w:bidi="ar-SY"/>
        </w:rPr>
        <w:t xml:space="preserve"> ونحن نرى أن هناك اختلافاتٌ شديدةٌ بين البـشر في طرق الوصول إلى الحقّ وفي ذات الحقّ نفسه</w:t>
      </w:r>
      <w:r w:rsidR="001538D7" w:rsidRPr="00CA0F54">
        <w:rPr>
          <w:rFonts w:cs="mylotus" w:hint="cs"/>
          <w:sz w:val="30"/>
          <w:szCs w:val="27"/>
          <w:rtl/>
          <w:lang w:bidi="ar-SY"/>
        </w:rPr>
        <w:t>،</w:t>
      </w:r>
      <w:r w:rsidRPr="00CA0F54">
        <w:rPr>
          <w:rFonts w:cs="mylotus" w:hint="cs"/>
          <w:sz w:val="30"/>
          <w:szCs w:val="27"/>
          <w:rtl/>
          <w:lang w:bidi="ar-SY"/>
        </w:rPr>
        <w:t xml:space="preserve"> ومن البديهيّ والمسلّم به أن اختلاف الناس في الحق لا يؤدِّي إلى تبدل الحقّ أو حدوث تغيير فيه في ذاته</w:t>
      </w:r>
      <w:r w:rsidR="001538D7" w:rsidRPr="00CA0F54">
        <w:rPr>
          <w:rFonts w:cs="mylotus" w:hint="cs"/>
          <w:sz w:val="30"/>
          <w:szCs w:val="27"/>
          <w:rtl/>
          <w:lang w:bidi="ar-SY"/>
        </w:rPr>
        <w:t>،</w:t>
      </w:r>
      <w:r w:rsidRPr="00CA0F54">
        <w:rPr>
          <w:rFonts w:cs="mylotus" w:hint="cs"/>
          <w:sz w:val="30"/>
          <w:szCs w:val="27"/>
          <w:rtl/>
          <w:lang w:bidi="ar-SY"/>
        </w:rPr>
        <w:t xml:space="preserve"> فاختلاف الناس فيه لا يبدِّل ماهيَّتَه</w:t>
      </w:r>
      <w:r w:rsidR="001538D7" w:rsidRPr="00CA0F54">
        <w:rPr>
          <w:rFonts w:cs="mylotus" w:hint="cs"/>
          <w:sz w:val="30"/>
          <w:szCs w:val="27"/>
          <w:rtl/>
          <w:lang w:bidi="ar-SY"/>
        </w:rPr>
        <w:t>،</w:t>
      </w:r>
      <w:r w:rsidRPr="00CA0F54">
        <w:rPr>
          <w:rFonts w:cs="mylotus" w:hint="cs"/>
          <w:sz w:val="30"/>
          <w:szCs w:val="27"/>
          <w:rtl/>
          <w:lang w:bidi="ar-SY"/>
        </w:rPr>
        <w:t xml:space="preserve"> غاية ما في الأمر أن كل شخص يظن أنه عرف الحق وفهم الحقيقة</w:t>
      </w:r>
      <w:r w:rsidR="001538D7" w:rsidRPr="00CA0F54">
        <w:rPr>
          <w:rFonts w:cs="mylotus" w:hint="cs"/>
          <w:sz w:val="30"/>
          <w:szCs w:val="27"/>
          <w:rtl/>
          <w:lang w:bidi="ar-SY"/>
        </w:rPr>
        <w:t>.</w:t>
      </w:r>
    </w:p>
    <w:p w:rsidR="004001B7" w:rsidRPr="00CA0F54" w:rsidRDefault="004001B7" w:rsidP="00F91678">
      <w:pPr>
        <w:widowControl w:val="0"/>
        <w:spacing w:line="228" w:lineRule="auto"/>
        <w:ind w:firstLine="340"/>
        <w:jc w:val="lowKashida"/>
        <w:rPr>
          <w:rFonts w:cs="mylotus"/>
          <w:sz w:val="30"/>
          <w:szCs w:val="27"/>
          <w:rtl/>
          <w:lang w:bidi="ar-SY"/>
        </w:rPr>
      </w:pPr>
      <w:r w:rsidRPr="004A2A07">
        <w:rPr>
          <w:rFonts w:cs="mylotus" w:hint="cs"/>
          <w:b/>
          <w:bCs/>
          <w:sz w:val="30"/>
          <w:szCs w:val="27"/>
          <w:rtl/>
          <w:lang w:bidi="ar-SY"/>
        </w:rPr>
        <w:t>وخلاصة الكلام</w:t>
      </w:r>
      <w:r w:rsidR="001538D7" w:rsidRPr="00CA0F54">
        <w:rPr>
          <w:rFonts w:cs="mylotus" w:hint="cs"/>
          <w:sz w:val="30"/>
          <w:szCs w:val="27"/>
          <w:rtl/>
          <w:lang w:bidi="ar-SY"/>
        </w:rPr>
        <w:t>،</w:t>
      </w:r>
      <w:r w:rsidRPr="00CA0F54">
        <w:rPr>
          <w:rFonts w:cs="mylotus" w:hint="cs"/>
          <w:sz w:val="30"/>
          <w:szCs w:val="27"/>
          <w:rtl/>
          <w:lang w:bidi="ar-SY"/>
        </w:rPr>
        <w:t xml:space="preserve"> الحق واحدٌ</w:t>
      </w:r>
      <w:r w:rsidR="001538D7" w:rsidRPr="00CA0F54">
        <w:rPr>
          <w:rFonts w:cs="mylotus" w:hint="cs"/>
          <w:sz w:val="30"/>
          <w:szCs w:val="27"/>
          <w:rtl/>
          <w:lang w:bidi="ar-SY"/>
        </w:rPr>
        <w:t>،</w:t>
      </w:r>
      <w:r w:rsidRPr="00CA0F54">
        <w:rPr>
          <w:rFonts w:cs="mylotus" w:hint="cs"/>
          <w:sz w:val="30"/>
          <w:szCs w:val="27"/>
          <w:rtl/>
          <w:lang w:bidi="ar-SY"/>
        </w:rPr>
        <w:t xml:space="preserve"> ولكن الناس يروه على أنحاء مختلفة</w:t>
      </w:r>
      <w:r w:rsidR="001538D7" w:rsidRPr="00CA0F54">
        <w:rPr>
          <w:rFonts w:cs="mylotus" w:hint="cs"/>
          <w:sz w:val="30"/>
          <w:szCs w:val="27"/>
          <w:rtl/>
          <w:lang w:bidi="ar-SY"/>
        </w:rPr>
        <w:t>،</w:t>
      </w:r>
      <w:r w:rsidRPr="00CA0F54">
        <w:rPr>
          <w:rFonts w:cs="mylotus" w:hint="cs"/>
          <w:sz w:val="30"/>
          <w:szCs w:val="27"/>
          <w:rtl/>
          <w:lang w:bidi="ar-SY"/>
        </w:rPr>
        <w:t xml:space="preserve"> ولما ثبت يقيناً أن هناك حقيقة ثابتة في هذا العالم</w:t>
      </w:r>
      <w:r w:rsidR="001538D7" w:rsidRPr="00CA0F54">
        <w:rPr>
          <w:rFonts w:cs="mylotus" w:hint="cs"/>
          <w:sz w:val="30"/>
          <w:szCs w:val="27"/>
          <w:rtl/>
          <w:lang w:bidi="ar-SY"/>
        </w:rPr>
        <w:t>،</w:t>
      </w:r>
      <w:r w:rsidRPr="00CA0F54">
        <w:rPr>
          <w:rFonts w:cs="mylotus" w:hint="cs"/>
          <w:sz w:val="30"/>
          <w:szCs w:val="27"/>
          <w:rtl/>
          <w:lang w:bidi="ar-SY"/>
        </w:rPr>
        <w:t xml:space="preserve"> وشاهدنا أن الناس لا يستطيعون الوصول إلى هذه الحقيقة في حياتهم الدنيا هذه</w:t>
      </w:r>
      <w:r w:rsidR="001538D7" w:rsidRPr="00CA0F54">
        <w:rPr>
          <w:rFonts w:cs="mylotus" w:hint="cs"/>
          <w:sz w:val="30"/>
          <w:szCs w:val="27"/>
          <w:rtl/>
          <w:lang w:bidi="ar-SY"/>
        </w:rPr>
        <w:t>،</w:t>
      </w:r>
      <w:r w:rsidRPr="00CA0F54">
        <w:rPr>
          <w:rFonts w:cs="mylotus" w:hint="cs"/>
          <w:sz w:val="30"/>
          <w:szCs w:val="27"/>
          <w:rtl/>
          <w:lang w:bidi="ar-SY"/>
        </w:rPr>
        <w:t xml:space="preserve"> لأنهم لو وصلوا جميعاً إلى الحقيقة فعلاً كما هي</w:t>
      </w:r>
      <w:r w:rsidR="001538D7" w:rsidRPr="00CA0F54">
        <w:rPr>
          <w:rFonts w:cs="mylotus" w:hint="cs"/>
          <w:sz w:val="30"/>
          <w:szCs w:val="27"/>
          <w:rtl/>
          <w:lang w:bidi="ar-SY"/>
        </w:rPr>
        <w:t>،</w:t>
      </w:r>
      <w:r w:rsidRPr="00CA0F54">
        <w:rPr>
          <w:rFonts w:cs="mylotus" w:hint="cs"/>
          <w:sz w:val="30"/>
          <w:szCs w:val="27"/>
          <w:rtl/>
          <w:lang w:bidi="ar-SY"/>
        </w:rPr>
        <w:t xml:space="preserve"> لزال الخلاف من بينهم ولاتَّحدوا وائتلفوا جميعاً</w:t>
      </w:r>
      <w:r w:rsidR="001538D7" w:rsidRPr="00CA0F54">
        <w:rPr>
          <w:rFonts w:cs="mylotus" w:hint="cs"/>
          <w:sz w:val="30"/>
          <w:szCs w:val="27"/>
          <w:rtl/>
          <w:lang w:bidi="ar-SY"/>
        </w:rPr>
        <w:t>.</w:t>
      </w:r>
      <w:r w:rsidRPr="00CA0F54">
        <w:rPr>
          <w:rFonts w:cs="mylotus" w:hint="cs"/>
          <w:sz w:val="30"/>
          <w:szCs w:val="27"/>
          <w:rtl/>
          <w:lang w:bidi="ar-SY"/>
        </w:rPr>
        <w:t xml:space="preserve"> فهذا الاختلاف مركوز في فطرة البشر كما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F91678" w:rsidRPr="00F91678">
        <w:rPr>
          <w:rFonts w:ascii="QCF_P235" w:eastAsia="Calibri" w:hAnsi="QCF_P235" w:cs="QCF_P235"/>
          <w:color w:val="000000"/>
          <w:sz w:val="26"/>
          <w:szCs w:val="26"/>
          <w:rtl/>
        </w:rPr>
        <w:t xml:space="preserve"> </w:t>
      </w:r>
      <w:r w:rsidR="00F91678">
        <w:rPr>
          <w:rFonts w:ascii="QCF_P235" w:eastAsia="Calibri" w:hAnsi="QCF_P235" w:cs="QCF_P235"/>
          <w:color w:val="000000"/>
          <w:sz w:val="26"/>
          <w:szCs w:val="26"/>
          <w:rtl/>
        </w:rPr>
        <w:t>ﭙ  ﭚ  ﭛ   ﭜ  ﭝ  ﭞ  ﭟ  ﭠ</w:t>
      </w:r>
      <w:r w:rsidR="00F91678">
        <w:rPr>
          <w:rFonts w:ascii="QCF_P235" w:eastAsia="Calibri" w:hAnsi="QCF_P235" w:cs="QCF_P235"/>
          <w:color w:val="0000A5"/>
          <w:sz w:val="26"/>
          <w:szCs w:val="26"/>
          <w:rtl/>
        </w:rPr>
        <w:t>ﭡ</w:t>
      </w:r>
      <w:r w:rsidR="00F91678">
        <w:rPr>
          <w:rFonts w:ascii="QCF_P235" w:eastAsia="Calibri" w:hAnsi="QCF_P235" w:cs="QCF_P235"/>
          <w:color w:val="000000"/>
          <w:sz w:val="26"/>
          <w:szCs w:val="26"/>
          <w:rtl/>
        </w:rPr>
        <w:t xml:space="preserve">  ﭢ  ﭣ</w:t>
      </w:r>
      <w:r w:rsidR="001538D7" w:rsidRPr="00CA0F54">
        <w:rPr>
          <w:rFonts w:cs="mylotus" w:hint="cs"/>
          <w:b/>
          <w:bCs/>
          <w:color w:val="0000FF"/>
          <w:sz w:val="30"/>
          <w:szCs w:val="27"/>
          <w:rtl/>
          <w:lang w:bidi="ar-SY"/>
        </w:rPr>
        <w:t>..</w:t>
      </w:r>
      <w:r w:rsidRPr="00CA0F54">
        <w:rPr>
          <w:rFonts w:cs="mylotus"/>
          <w:color w:val="0000FF"/>
          <w:sz w:val="30"/>
          <w:szCs w:val="27"/>
          <w:rtl/>
          <w:lang w:bidi="ar-SY"/>
        </w:rPr>
        <w:t>﴾</w:t>
      </w:r>
      <w:r w:rsidRPr="00CA0F54">
        <w:rPr>
          <w:rFonts w:cs="mylotus"/>
          <w:sz w:val="30"/>
          <w:szCs w:val="27"/>
          <w:rtl/>
          <w:lang w:bidi="ar-SY"/>
        </w:rPr>
        <w:t xml:space="preserve"> [هود/118</w:t>
      </w:r>
      <w:r w:rsidR="001538D7" w:rsidRPr="00CA0F54">
        <w:rPr>
          <w:rFonts w:cs="mylotus" w:hint="cs"/>
          <w:sz w:val="30"/>
          <w:szCs w:val="27"/>
          <w:rtl/>
          <w:lang w:bidi="ar-SY"/>
        </w:rPr>
        <w:t>-</w:t>
      </w:r>
      <w:r w:rsidRPr="00CA0F54">
        <w:rPr>
          <w:rFonts w:cs="mylotus"/>
          <w:sz w:val="30"/>
          <w:szCs w:val="27"/>
          <w:rtl/>
          <w:lang w:bidi="ar-SY"/>
        </w:rPr>
        <w:t>119]</w:t>
      </w:r>
      <w:r w:rsidR="001538D7" w:rsidRPr="00CA0F54">
        <w:rPr>
          <w:rFonts w:cs="mylotus"/>
          <w:sz w:val="30"/>
          <w:szCs w:val="27"/>
          <w:rtl/>
          <w:lang w:bidi="ar-SY"/>
        </w:rPr>
        <w:t>.</w:t>
      </w:r>
    </w:p>
    <w:p w:rsidR="004001B7" w:rsidRPr="00CA0F54" w:rsidRDefault="004001B7" w:rsidP="00F91678">
      <w:pPr>
        <w:widowControl w:val="0"/>
        <w:spacing w:line="228" w:lineRule="auto"/>
        <w:ind w:firstLine="340"/>
        <w:jc w:val="lowKashida"/>
        <w:rPr>
          <w:rFonts w:cs="mylotus"/>
          <w:sz w:val="30"/>
          <w:szCs w:val="27"/>
          <w:rtl/>
          <w:lang w:bidi="ar-SY"/>
        </w:rPr>
      </w:pPr>
      <w:r w:rsidRPr="00CA0F54">
        <w:rPr>
          <w:rFonts w:cs="mylotus" w:hint="cs"/>
          <w:sz w:val="30"/>
          <w:szCs w:val="27"/>
          <w:rtl/>
          <w:lang w:bidi="ar-SY"/>
        </w:rPr>
        <w:t>ولا يزول هذا الاختلاف إلا بزوال جبلّة الإنسان هذه وتحوّلها إلى صورة أخرى</w:t>
      </w:r>
      <w:r w:rsidR="001538D7" w:rsidRPr="00CA0F54">
        <w:rPr>
          <w:rFonts w:cs="mylotus" w:hint="cs"/>
          <w:sz w:val="30"/>
          <w:szCs w:val="27"/>
          <w:rtl/>
          <w:lang w:bidi="ar-SY"/>
        </w:rPr>
        <w:t>،</w:t>
      </w:r>
      <w:r w:rsidRPr="00CA0F54">
        <w:rPr>
          <w:rFonts w:cs="mylotus" w:hint="cs"/>
          <w:sz w:val="30"/>
          <w:szCs w:val="27"/>
          <w:rtl/>
          <w:lang w:bidi="ar-SY"/>
        </w:rPr>
        <w:t xml:space="preserve"> ولما ثبت أن هناك حقيقة في هذا العالم</w:t>
      </w:r>
      <w:r w:rsidR="001538D7" w:rsidRPr="00CA0F54">
        <w:rPr>
          <w:rFonts w:cs="mylotus" w:hint="cs"/>
          <w:sz w:val="30"/>
          <w:szCs w:val="27"/>
          <w:rtl/>
          <w:lang w:bidi="ar-SY"/>
        </w:rPr>
        <w:t>،</w:t>
      </w:r>
      <w:r w:rsidRPr="00CA0F54">
        <w:rPr>
          <w:rFonts w:cs="mylotus" w:hint="cs"/>
          <w:sz w:val="30"/>
          <w:szCs w:val="27"/>
          <w:rtl/>
          <w:lang w:bidi="ar-SY"/>
        </w:rPr>
        <w:t xml:space="preserve"> وأننا غير قادرين على الوصول إلى الحق والحقيقة في هذه الدنيا بسبب ما لدينا من حُجْب تحجبنا عنها مثل طبيعتنا البشرية والوهم والخيال المستوليان علينا وغير ذلك</w:t>
      </w:r>
      <w:r w:rsidR="001538D7" w:rsidRPr="00CA0F54">
        <w:rPr>
          <w:rFonts w:cs="mylotus" w:hint="cs"/>
          <w:sz w:val="30"/>
          <w:szCs w:val="27"/>
          <w:rtl/>
          <w:lang w:bidi="ar-SY"/>
        </w:rPr>
        <w:t>:</w:t>
      </w:r>
      <w:r w:rsidRPr="00CA0F54">
        <w:rPr>
          <w:rFonts w:cs="mylotus" w:hint="cs"/>
          <w:sz w:val="30"/>
          <w:szCs w:val="27"/>
          <w:rtl/>
          <w:lang w:bidi="ar-SY"/>
        </w:rPr>
        <w:t xml:space="preserve"> فلابد إذن من حياةٍ أخرى غير هذه الحياة تُكشف فيها الحقائق و تزول</w:t>
      </w:r>
      <w:r w:rsidR="001538D7" w:rsidRPr="00CA0F54">
        <w:rPr>
          <w:rFonts w:cs="mylotus" w:hint="cs"/>
          <w:sz w:val="30"/>
          <w:szCs w:val="27"/>
          <w:rtl/>
          <w:lang w:bidi="ar-SY"/>
        </w:rPr>
        <w:t xml:space="preserve"> </w:t>
      </w:r>
      <w:r w:rsidRPr="00CA0F54">
        <w:rPr>
          <w:rFonts w:cs="mylotus" w:hint="cs"/>
          <w:sz w:val="30"/>
          <w:szCs w:val="27"/>
          <w:rtl/>
          <w:lang w:bidi="ar-SY"/>
        </w:rPr>
        <w:t>الاختلافات</w:t>
      </w:r>
      <w:r w:rsidR="001538D7" w:rsidRPr="00CA0F54">
        <w:rPr>
          <w:rFonts w:cs="mylotus" w:hint="cs"/>
          <w:sz w:val="30"/>
          <w:szCs w:val="27"/>
          <w:rtl/>
          <w:lang w:bidi="ar-SY"/>
        </w:rPr>
        <w:t>،</w:t>
      </w:r>
      <w:r w:rsidRPr="00CA0F54">
        <w:rPr>
          <w:rFonts w:cs="mylotus" w:hint="cs"/>
          <w:sz w:val="30"/>
          <w:szCs w:val="27"/>
          <w:rtl/>
          <w:lang w:bidi="ar-SY"/>
        </w:rPr>
        <w:t xml:space="preserve"> وهو عالم الآخرة</w:t>
      </w:r>
      <w:r w:rsidR="001538D7" w:rsidRPr="00CA0F54">
        <w:rPr>
          <w:rFonts w:cs="mylotus" w:hint="cs"/>
          <w:sz w:val="30"/>
          <w:szCs w:val="27"/>
          <w:rtl/>
          <w:lang w:bidi="ar-SY"/>
        </w:rPr>
        <w:t>،</w:t>
      </w:r>
      <w:r w:rsidRPr="00CA0F54">
        <w:rPr>
          <w:rFonts w:cs="mylotus" w:hint="cs"/>
          <w:sz w:val="30"/>
          <w:szCs w:val="27"/>
          <w:rtl/>
          <w:lang w:bidi="ar-SY"/>
        </w:rPr>
        <w:t xml:space="preserve"> كما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F91678" w:rsidRPr="00F91678">
        <w:rPr>
          <w:rFonts w:ascii="QCF_P519" w:eastAsia="Calibri" w:hAnsi="QCF_P519" w:cs="QCF_P519"/>
          <w:color w:val="000000"/>
          <w:sz w:val="26"/>
          <w:szCs w:val="26"/>
          <w:rtl/>
        </w:rPr>
        <w:t xml:space="preserve"> </w:t>
      </w:r>
      <w:r w:rsidR="00F91678">
        <w:rPr>
          <w:rFonts w:ascii="QCF_P519" w:eastAsia="Calibri" w:hAnsi="QCF_P519" w:cs="QCF_P519"/>
          <w:color w:val="000000"/>
          <w:sz w:val="26"/>
          <w:szCs w:val="26"/>
          <w:rtl/>
        </w:rPr>
        <w:t xml:space="preserve">ﮍ   ﮎ  ﮏ  ﮐ  ﮑ  ﮒ  ﮓ  ﮔ  ﮕ  ﮖ  ﮗ   ﮘ   </w:t>
      </w:r>
      <w:r w:rsidRPr="00CA0F54">
        <w:rPr>
          <w:rFonts w:cs="mylotus"/>
          <w:color w:val="0000FF"/>
          <w:sz w:val="30"/>
          <w:szCs w:val="27"/>
          <w:rtl/>
          <w:lang w:bidi="ar-SY"/>
        </w:rPr>
        <w:t>﴾</w:t>
      </w:r>
      <w:r w:rsidRPr="00CA0F54">
        <w:rPr>
          <w:rFonts w:cs="mylotus"/>
          <w:sz w:val="30"/>
          <w:szCs w:val="27"/>
          <w:rtl/>
          <w:lang w:bidi="ar-SY"/>
        </w:rPr>
        <w:t xml:space="preserve"> [ق/22]</w:t>
      </w:r>
      <w:r w:rsidR="001538D7" w:rsidRPr="00CA0F54">
        <w:rPr>
          <w:rFonts w:cs="mylotus"/>
          <w:sz w:val="30"/>
          <w:szCs w:val="27"/>
          <w:rtl/>
          <w:lang w:bidi="ar-SY"/>
        </w:rPr>
        <w:t>.</w:t>
      </w:r>
    </w:p>
    <w:p w:rsidR="004001B7" w:rsidRPr="00CA0F54" w:rsidRDefault="004001B7" w:rsidP="00EE3A19">
      <w:pPr>
        <w:widowControl w:val="0"/>
        <w:spacing w:line="228" w:lineRule="auto"/>
        <w:ind w:firstLine="340"/>
        <w:jc w:val="both"/>
        <w:rPr>
          <w:rFonts w:cs="mylotus" w:hint="cs"/>
          <w:sz w:val="30"/>
          <w:szCs w:val="27"/>
          <w:rtl/>
          <w:lang w:bidi="ar-SY"/>
        </w:rPr>
      </w:pPr>
      <w:r w:rsidRPr="00CA0F54">
        <w:rPr>
          <w:rFonts w:cs="mylotus" w:hint="cs"/>
          <w:sz w:val="30"/>
          <w:szCs w:val="27"/>
          <w:rtl/>
          <w:lang w:bidi="ar-SY"/>
        </w:rPr>
        <w:t>ولو لم يكن هناك مَعَادٌ</w:t>
      </w:r>
      <w:r w:rsidR="00457BD3" w:rsidRPr="00CA0F54">
        <w:rPr>
          <w:rFonts w:cs="mylotus" w:hint="cs"/>
          <w:sz w:val="30"/>
          <w:szCs w:val="27"/>
          <w:rtl/>
          <w:lang w:bidi="ar-SY"/>
        </w:rPr>
        <w:t xml:space="preserve"> - </w:t>
      </w:r>
      <w:r w:rsidRPr="00CA0F54">
        <w:rPr>
          <w:rFonts w:cs="mylotus" w:hint="cs"/>
          <w:sz w:val="30"/>
          <w:szCs w:val="27"/>
          <w:rtl/>
          <w:lang w:bidi="ar-SY"/>
        </w:rPr>
        <w:t>والعياذ بالله</w:t>
      </w:r>
      <w:r w:rsidR="00457BD3" w:rsidRPr="00CA0F54">
        <w:rPr>
          <w:rFonts w:cs="mylotus" w:hint="cs"/>
          <w:sz w:val="30"/>
          <w:szCs w:val="27"/>
          <w:rtl/>
          <w:lang w:bidi="ar-SY"/>
        </w:rPr>
        <w:t xml:space="preserve"> - </w:t>
      </w:r>
      <w:r w:rsidRPr="00CA0F54">
        <w:rPr>
          <w:rFonts w:cs="mylotus" w:hint="cs"/>
          <w:sz w:val="30"/>
          <w:szCs w:val="27"/>
          <w:rtl/>
          <w:lang w:bidi="ar-SY"/>
        </w:rPr>
        <w:t>ولو لم تبرز الحقيقة في أيِّ يوم من الأيام للزم عن ذلك أن لا تكون للحقّ ولا للحقيقة أيّة قيمة</w:t>
      </w:r>
      <w:r w:rsidR="001538D7" w:rsidRPr="00CA0F54">
        <w:rPr>
          <w:rFonts w:cs="mylotus" w:hint="cs"/>
          <w:sz w:val="30"/>
          <w:szCs w:val="27"/>
          <w:rtl/>
          <w:lang w:bidi="ar-SY"/>
        </w:rPr>
        <w:t>،</w:t>
      </w:r>
      <w:r w:rsidRPr="00CA0F54">
        <w:rPr>
          <w:rFonts w:cs="mylotus" w:hint="cs"/>
          <w:sz w:val="30"/>
          <w:szCs w:val="27"/>
          <w:rtl/>
          <w:lang w:bidi="ar-SY"/>
        </w:rPr>
        <w:t xml:space="preserve"> وأن يكون الإنسان والعالم قد خُلِقا بلا غاية ولا نتيجة</w:t>
      </w:r>
      <w:r w:rsidR="001538D7" w:rsidRPr="00CA0F54">
        <w:rPr>
          <w:rFonts w:cs="mylotus" w:hint="cs"/>
          <w:sz w:val="30"/>
          <w:szCs w:val="27"/>
          <w:rtl/>
          <w:lang w:bidi="ar-SY"/>
        </w:rPr>
        <w:t>،</w:t>
      </w:r>
      <w:r w:rsidRPr="00CA0F54">
        <w:rPr>
          <w:rFonts w:cs="mylotus" w:hint="cs"/>
          <w:sz w:val="30"/>
          <w:szCs w:val="27"/>
          <w:rtl/>
          <w:lang w:bidi="ar-SY"/>
        </w:rPr>
        <w:t xml:space="preserve"> لذا فقد سمَّى الله تعالى ذلك اليوم الذي يدرك فيه الإنسانُ الحقَّ والحقيقة ويصل إليها</w:t>
      </w:r>
      <w:r w:rsidR="001538D7" w:rsidRPr="00CA0F54">
        <w:rPr>
          <w:rFonts w:cs="mylotus" w:hint="cs"/>
          <w:sz w:val="30"/>
          <w:szCs w:val="27"/>
          <w:rtl/>
          <w:lang w:bidi="ar-SY"/>
        </w:rPr>
        <w:t>،</w:t>
      </w:r>
      <w:r w:rsidRPr="00CA0F54">
        <w:rPr>
          <w:rFonts w:cs="mylotus" w:hint="cs"/>
          <w:sz w:val="30"/>
          <w:szCs w:val="27"/>
          <w:rtl/>
          <w:lang w:bidi="ar-SY"/>
        </w:rPr>
        <w:t xml:space="preserve"> بيوم الحقيقة فقال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F91678" w:rsidRPr="00F91678">
        <w:rPr>
          <w:rFonts w:ascii="QCF_P566" w:eastAsia="Calibri" w:hAnsi="QCF_P566" w:cs="QCF_P566"/>
          <w:color w:val="000000"/>
          <w:sz w:val="26"/>
          <w:szCs w:val="26"/>
          <w:rtl/>
        </w:rPr>
        <w:t xml:space="preserve"> </w:t>
      </w:r>
      <w:r w:rsidR="00F91678">
        <w:rPr>
          <w:rFonts w:ascii="QCF_P566" w:eastAsia="Calibri" w:hAnsi="QCF_P566" w:cs="QCF_P566"/>
          <w:color w:val="000000"/>
          <w:sz w:val="26"/>
          <w:szCs w:val="26"/>
          <w:rtl/>
        </w:rPr>
        <w:t>ﮯ       ﮰ  ﮱ  ﯓ      ﯔ</w:t>
      </w:r>
      <w:r w:rsidR="00F91678">
        <w:rPr>
          <w:rFonts w:ascii="QCF_P566" w:eastAsia="Calibri" w:hAnsi="QCF_P566" w:cs="QCF_P566"/>
          <w:color w:val="000000"/>
          <w:sz w:val="26"/>
          <w:szCs w:val="26"/>
        </w:rPr>
        <w:t xml:space="preserve">  </w:t>
      </w:r>
      <w:r w:rsidR="00F91678">
        <w:rPr>
          <w:rFonts w:ascii="Arial" w:eastAsia="Calibri" w:hAnsi="Arial" w:cs="Arial"/>
          <w:color w:val="000000"/>
          <w:sz w:val="18"/>
          <w:szCs w:val="18"/>
        </w:rPr>
        <w:t xml:space="preserve"> </w:t>
      </w:r>
      <w:r w:rsidR="001538D7" w:rsidRPr="00CA0F54">
        <w:rPr>
          <w:rFonts w:cs="mylotus" w:hint="cs"/>
          <w:b/>
          <w:bCs/>
          <w:color w:val="0000FF"/>
          <w:sz w:val="30"/>
          <w:szCs w:val="27"/>
          <w:rtl/>
          <w:lang w:bidi="ar-SY"/>
        </w:rPr>
        <w:t>؟</w:t>
      </w:r>
      <w:r w:rsidRPr="00CA0F54">
        <w:rPr>
          <w:rFonts w:cs="mylotus"/>
          <w:color w:val="0000FF"/>
          <w:sz w:val="30"/>
          <w:szCs w:val="27"/>
          <w:rtl/>
          <w:lang w:bidi="ar-SY"/>
        </w:rPr>
        <w:t>﴾</w:t>
      </w:r>
      <w:r w:rsidRPr="00CA0F54">
        <w:rPr>
          <w:rFonts w:cs="mylotus"/>
          <w:sz w:val="30"/>
          <w:szCs w:val="27"/>
          <w:rtl/>
          <w:lang w:bidi="ar-SY"/>
        </w:rPr>
        <w:t xml:space="preserve"> [الحاقة/1</w:t>
      </w:r>
      <w:r w:rsidR="001538D7" w:rsidRPr="00CA0F54">
        <w:rPr>
          <w:rFonts w:cs="mylotus" w:hint="cs"/>
          <w:sz w:val="30"/>
          <w:szCs w:val="27"/>
          <w:rtl/>
          <w:lang w:bidi="ar-SY"/>
        </w:rPr>
        <w:t>-</w:t>
      </w:r>
      <w:r w:rsidRPr="00CA0F54">
        <w:rPr>
          <w:rFonts w:cs="mylotu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وقال عن حال أولئك الذين يصلون إلى الحقيقة</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3222ED" w:rsidRPr="003222ED">
        <w:rPr>
          <w:rFonts w:ascii="QCF_P155" w:eastAsia="Calibri" w:hAnsi="QCF_P155" w:cs="QCF_P155"/>
          <w:color w:val="000000"/>
          <w:sz w:val="26"/>
          <w:szCs w:val="26"/>
          <w:rtl/>
        </w:rPr>
        <w:t xml:space="preserve"> </w:t>
      </w:r>
      <w:r w:rsidR="003222ED">
        <w:rPr>
          <w:rFonts w:ascii="QCF_P155" w:eastAsia="Calibri" w:hAnsi="QCF_P155" w:cs="QCF_P155"/>
          <w:color w:val="000000"/>
          <w:sz w:val="26"/>
          <w:szCs w:val="26"/>
          <w:rtl/>
        </w:rPr>
        <w:t>ﯣ  ﯤ  ﯥ  ﯦ  ﯧ  ﯨ   ﯩ  ﯪ  ﯫ  ﯬ</w:t>
      </w:r>
      <w:r w:rsidR="003222ED">
        <w:rPr>
          <w:rFonts w:ascii="QCF_P155" w:eastAsia="Calibri" w:hAnsi="QCF_P155" w:cs="QCF_P155"/>
          <w:color w:val="0000A5"/>
          <w:sz w:val="26"/>
          <w:szCs w:val="26"/>
          <w:rtl/>
        </w:rPr>
        <w:t>ﯭ</w:t>
      </w:r>
      <w:r w:rsidR="003222ED">
        <w:rPr>
          <w:rFonts w:ascii="QCF_P155" w:eastAsia="Calibri" w:hAnsi="QCF_P155" w:cs="QCF_P155"/>
          <w:color w:val="000000"/>
          <w:sz w:val="26"/>
          <w:szCs w:val="26"/>
          <w:rtl/>
        </w:rPr>
        <w:t xml:space="preserve">  ﯮ  ﯯ  ﯰ  ﯱ  ﯲ  ﯳ      ﯴ  ﯵ     ﯶ  ﯷ  ﯸ  ﯹ  ﯺ</w:t>
      </w:r>
      <w:r w:rsidR="003222ED">
        <w:rPr>
          <w:rFonts w:ascii="QCF_P155" w:eastAsia="Calibri" w:hAnsi="QCF_P155" w:cs="QCF_P155"/>
          <w:color w:val="0000A5"/>
          <w:sz w:val="26"/>
          <w:szCs w:val="26"/>
          <w:rtl/>
        </w:rPr>
        <w:t>ﯻ</w:t>
      </w:r>
      <w:r w:rsidR="003222ED">
        <w:rPr>
          <w:rFonts w:ascii="QCF_P155" w:eastAsia="Calibri" w:hAnsi="QCF_P155" w:cs="QCF_P155"/>
          <w:color w:val="000000"/>
          <w:sz w:val="26"/>
          <w:szCs w:val="26"/>
          <w:rtl/>
        </w:rPr>
        <w:t xml:space="preserve">  ﯼ  ﯽ  ﯾ  ﯿ  ﰀ</w:t>
      </w:r>
      <w:r w:rsidR="003222ED" w:rsidRPr="00CA0F54">
        <w:rPr>
          <w:rFonts w:cs="mylotus"/>
          <w:color w:val="0000FF"/>
          <w:sz w:val="30"/>
          <w:szCs w:val="27"/>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[الأعراف/43]</w:t>
      </w:r>
      <w:r w:rsidR="001538D7" w:rsidRPr="00CA0F54">
        <w:rPr>
          <w:rFonts w:cs="mylotus"/>
          <w:sz w:val="30"/>
          <w:szCs w:val="27"/>
          <w:rtl/>
          <w:lang w:bidi="ar-SY"/>
        </w:rPr>
        <w:t>.</w:t>
      </w:r>
    </w:p>
    <w:p w:rsidR="004001B7" w:rsidRPr="00F45411" w:rsidRDefault="004001B7" w:rsidP="007608FC">
      <w:pPr>
        <w:pStyle w:val="a0"/>
        <w:rPr>
          <w:rtl/>
        </w:rPr>
      </w:pPr>
      <w:bookmarkStart w:id="145" w:name="_Toc232161253"/>
      <w:bookmarkStart w:id="146" w:name="_Toc292209746"/>
      <w:r w:rsidRPr="00F45411">
        <w:rPr>
          <w:rFonts w:hint="cs"/>
          <w:rtl/>
        </w:rPr>
        <w:t>القيامة والمعاد من وجهة نظر القرآن</w:t>
      </w:r>
      <w:bookmarkEnd w:id="145"/>
      <w:bookmarkEnd w:id="146"/>
    </w:p>
    <w:p w:rsidR="004001B7" w:rsidRPr="00CA0F54" w:rsidRDefault="004001B7" w:rsidP="004A2A07">
      <w:pPr>
        <w:widowControl w:val="0"/>
        <w:spacing w:line="228" w:lineRule="auto"/>
        <w:jc w:val="lowKashida"/>
        <w:rPr>
          <w:rFonts w:cs="mylotus" w:hint="cs"/>
          <w:sz w:val="30"/>
          <w:szCs w:val="27"/>
          <w:rtl/>
          <w:lang w:bidi="ar-SY"/>
        </w:rPr>
      </w:pPr>
      <w:r w:rsidRPr="00CA0F54">
        <w:rPr>
          <w:rFonts w:cs="mylotus"/>
          <w:sz w:val="30"/>
          <w:szCs w:val="27"/>
          <w:rtl/>
          <w:lang w:bidi="ar-SY"/>
        </w:rPr>
        <w:t>خلق الله تبارك وتعالى</w:t>
      </w:r>
      <w:r w:rsidRPr="00CA0F54">
        <w:rPr>
          <w:rFonts w:cs="mylotus" w:hint="cs"/>
          <w:sz w:val="30"/>
          <w:szCs w:val="27"/>
          <w:rtl/>
          <w:lang w:bidi="ar-SY"/>
        </w:rPr>
        <w:t xml:space="preserve"> العالم وأبدعه لحكمةٍ وغايةٍ</w:t>
      </w:r>
      <w:r w:rsidR="001538D7" w:rsidRPr="00CA0F54">
        <w:rPr>
          <w:rFonts w:cs="mylotus" w:hint="cs"/>
          <w:sz w:val="30"/>
          <w:szCs w:val="27"/>
          <w:rtl/>
          <w:lang w:bidi="ar-SY"/>
        </w:rPr>
        <w:t>،</w:t>
      </w:r>
      <w:r w:rsidRPr="00CA0F54">
        <w:rPr>
          <w:rFonts w:cs="mylotus" w:hint="cs"/>
          <w:sz w:val="30"/>
          <w:szCs w:val="27"/>
          <w:rtl/>
          <w:lang w:bidi="ar-SY"/>
        </w:rPr>
        <w:t xml:space="preserve"> فإذا اقتضت حكمته إعدام العالم وإحداث عالم آخر بدلاً منه</w:t>
      </w:r>
      <w:r w:rsidR="001538D7" w:rsidRPr="00CA0F54">
        <w:rPr>
          <w:rFonts w:cs="mylotus" w:hint="cs"/>
          <w:sz w:val="30"/>
          <w:szCs w:val="27"/>
          <w:rtl/>
          <w:lang w:bidi="ar-SY"/>
        </w:rPr>
        <w:t>،</w:t>
      </w:r>
      <w:r w:rsidRPr="00CA0F54">
        <w:rPr>
          <w:rFonts w:cs="mylotus" w:hint="cs"/>
          <w:sz w:val="30"/>
          <w:szCs w:val="27"/>
          <w:rtl/>
          <w:lang w:bidi="ar-SY"/>
        </w:rPr>
        <w:t xml:space="preserve"> فعل ذلك</w:t>
      </w:r>
      <w:r w:rsidR="001538D7" w:rsidRPr="00CA0F54">
        <w:rPr>
          <w:rFonts w:cs="mylotus" w:hint="cs"/>
          <w:sz w:val="30"/>
          <w:szCs w:val="27"/>
          <w:rtl/>
          <w:lang w:bidi="ar-SY"/>
        </w:rPr>
        <w:t>،</w:t>
      </w:r>
      <w:r w:rsidRPr="00CA0F54">
        <w:rPr>
          <w:rFonts w:cs="mylotus" w:hint="cs"/>
          <w:sz w:val="30"/>
          <w:szCs w:val="27"/>
          <w:rtl/>
          <w:lang w:bidi="ar-SY"/>
        </w:rPr>
        <w:t xml:space="preserve"> وإذا اقتضت حكمته أن لا يفني العالم بل أن يُغيِّر صورته</w:t>
      </w:r>
      <w:r w:rsidR="001538D7" w:rsidRPr="00CA0F54">
        <w:rPr>
          <w:rFonts w:cs="mylotus" w:hint="cs"/>
          <w:sz w:val="30"/>
          <w:szCs w:val="27"/>
          <w:rtl/>
          <w:lang w:bidi="ar-SY"/>
        </w:rPr>
        <w:t>،</w:t>
      </w:r>
      <w:r w:rsidRPr="00CA0F54">
        <w:rPr>
          <w:rFonts w:cs="mylotus" w:hint="cs"/>
          <w:sz w:val="30"/>
          <w:szCs w:val="27"/>
          <w:rtl/>
          <w:lang w:bidi="ar-SY"/>
        </w:rPr>
        <w:t xml:space="preserve"> بمعنى أن يزيل عنه صورته الحالية ويعطيه صورة أخرى جديدة</w:t>
      </w:r>
      <w:r w:rsidR="001538D7" w:rsidRPr="00CA0F54">
        <w:rPr>
          <w:rFonts w:cs="mylotus" w:hint="cs"/>
          <w:sz w:val="30"/>
          <w:szCs w:val="27"/>
          <w:rtl/>
          <w:lang w:bidi="ar-SY"/>
        </w:rPr>
        <w:t>،</w:t>
      </w:r>
      <w:r w:rsidRPr="00CA0F54">
        <w:rPr>
          <w:rFonts w:cs="mylotus" w:hint="cs"/>
          <w:sz w:val="30"/>
          <w:szCs w:val="27"/>
          <w:rtl/>
          <w:lang w:bidi="ar-SY"/>
        </w:rPr>
        <w:t xml:space="preserve"> فإنه قادر على فعل ذلك أيضاً</w:t>
      </w:r>
      <w:r w:rsidR="001538D7" w:rsidRPr="00CA0F54">
        <w:rPr>
          <w:rFonts w:cs="mylotus" w:hint="cs"/>
          <w:sz w:val="30"/>
          <w:szCs w:val="27"/>
          <w:rtl/>
          <w:lang w:bidi="ar-SY"/>
        </w:rPr>
        <w:t>.</w:t>
      </w:r>
      <w:r w:rsidRPr="00CA0F54">
        <w:rPr>
          <w:rFonts w:cs="mylotus" w:hint="cs"/>
          <w:sz w:val="30"/>
          <w:szCs w:val="27"/>
          <w:rtl/>
          <w:lang w:bidi="ar-SY"/>
        </w:rPr>
        <w:t xml:space="preserve"> وقضية القيامة والمعاد هي من النوع الثاني أي من قبيل تبديل صورة العالم وتغييرها</w:t>
      </w:r>
      <w:r w:rsidR="001538D7" w:rsidRPr="00CA0F54">
        <w:rPr>
          <w:rFonts w:cs="mylotus" w:hint="cs"/>
          <w:sz w:val="30"/>
          <w:szCs w:val="27"/>
          <w:rtl/>
          <w:lang w:bidi="ar-SY"/>
        </w:rPr>
        <w:t>،</w:t>
      </w:r>
      <w:r w:rsidRPr="00CA0F54">
        <w:rPr>
          <w:rFonts w:cs="mylotus" w:hint="cs"/>
          <w:sz w:val="30"/>
          <w:szCs w:val="27"/>
          <w:rtl/>
          <w:lang w:bidi="ar-SY"/>
        </w:rPr>
        <w:t xml:space="preserve"> وليست من قبيل إعدام العالم وإفنائه وإيجاد عالم آخر جديد غيره</w:t>
      </w:r>
      <w:r w:rsidR="001538D7" w:rsidRPr="00CA0F54">
        <w:rPr>
          <w:rFonts w:cs="mylotus" w:hint="cs"/>
          <w:sz w:val="30"/>
          <w:szCs w:val="27"/>
          <w:rtl/>
          <w:lang w:bidi="ar-SY"/>
        </w:rPr>
        <w:t>،</w:t>
      </w:r>
      <w:r w:rsidRPr="00CA0F54">
        <w:rPr>
          <w:rFonts w:cs="mylotus" w:hint="cs"/>
          <w:sz w:val="30"/>
          <w:szCs w:val="27"/>
          <w:rtl/>
          <w:lang w:bidi="ar-SY"/>
        </w:rPr>
        <w:t xml:space="preserve"> وما قاله الرسل الكرام في هذا الباب</w:t>
      </w:r>
      <w:r w:rsidR="001538D7" w:rsidRPr="00CA0F54">
        <w:rPr>
          <w:rFonts w:cs="mylotus" w:hint="cs"/>
          <w:sz w:val="30"/>
          <w:szCs w:val="27"/>
          <w:rtl/>
          <w:lang w:bidi="ar-SY"/>
        </w:rPr>
        <w:t>،</w:t>
      </w:r>
      <w:r w:rsidRPr="00CA0F54">
        <w:rPr>
          <w:rFonts w:cs="mylotus" w:hint="cs"/>
          <w:sz w:val="30"/>
          <w:szCs w:val="27"/>
          <w:rtl/>
          <w:lang w:bidi="ar-SY"/>
        </w:rPr>
        <w:t xml:space="preserve"> وما نطقت به آيات القرآن والسنّة كلّه يدلّ دلالة صريحة على أنه في يوم القيامة يتغيَّر العالم وتتبدَّل السموات والأرض</w:t>
      </w:r>
      <w:r w:rsidR="001538D7" w:rsidRPr="00CA0F54">
        <w:rPr>
          <w:rFonts w:cs="mylotus" w:hint="cs"/>
          <w:sz w:val="30"/>
          <w:szCs w:val="27"/>
          <w:rtl/>
          <w:lang w:bidi="ar-SY"/>
        </w:rPr>
        <w:t>،</w:t>
      </w:r>
      <w:r w:rsidRPr="00CA0F54">
        <w:rPr>
          <w:rFonts w:cs="mylotus" w:hint="cs"/>
          <w:sz w:val="30"/>
          <w:szCs w:val="27"/>
          <w:rtl/>
          <w:lang w:bidi="ar-SY"/>
        </w:rPr>
        <w:t xml:space="preserve"> لا أن العالم يفني ويبيد ويزول من الوجود نهائياً ويكتسـي بالعدم الأزلي ثم يتم إيجاد عالم جديد من البداية</w:t>
      </w:r>
      <w:r w:rsidR="001538D7" w:rsidRPr="00CA0F54">
        <w:rPr>
          <w:rFonts w:cs="mylotus" w:hint="cs"/>
          <w:sz w:val="30"/>
          <w:szCs w:val="27"/>
          <w:rtl/>
          <w:lang w:bidi="ar-SY"/>
        </w:rPr>
        <w:t>.</w:t>
      </w:r>
    </w:p>
    <w:p w:rsidR="004001B7" w:rsidRPr="00CA0F54" w:rsidRDefault="004001B7" w:rsidP="003222ED">
      <w:pPr>
        <w:widowControl w:val="0"/>
        <w:spacing w:line="228" w:lineRule="auto"/>
        <w:ind w:firstLine="340"/>
        <w:jc w:val="lowKashida"/>
        <w:rPr>
          <w:rFonts w:cs="mylotus"/>
          <w:sz w:val="30"/>
          <w:szCs w:val="27"/>
          <w:rtl/>
          <w:lang w:bidi="ar-SY"/>
        </w:rPr>
      </w:pPr>
      <w:r w:rsidRPr="00CA0F54">
        <w:rPr>
          <w:rFonts w:cs="mylotus" w:hint="cs"/>
          <w:sz w:val="30"/>
          <w:szCs w:val="27"/>
          <w:rtl/>
          <w:lang w:bidi="ar-SY"/>
        </w:rPr>
        <w:t>إن آيات القرآن الكريم لا تُقَرِّر في هذا الصدد سوى تبدّل الصورة</w:t>
      </w:r>
      <w:r w:rsidR="001538D7" w:rsidRPr="00CA0F54">
        <w:rPr>
          <w:rFonts w:cs="mylotus" w:hint="cs"/>
          <w:sz w:val="30"/>
          <w:szCs w:val="27"/>
          <w:rtl/>
          <w:lang w:bidi="ar-SY"/>
        </w:rPr>
        <w:t>،</w:t>
      </w:r>
      <w:r w:rsidRPr="00CA0F54">
        <w:rPr>
          <w:rFonts w:cs="mylotus" w:hint="cs"/>
          <w:sz w:val="30"/>
          <w:szCs w:val="27"/>
          <w:rtl/>
          <w:lang w:bidi="ar-SY"/>
        </w:rPr>
        <w:t xml:space="preserve"> كما قال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3222ED" w:rsidRPr="003222ED">
        <w:rPr>
          <w:rFonts w:ascii="QCF_P261" w:eastAsia="Calibri" w:hAnsi="QCF_P261" w:cs="QCF_P261"/>
          <w:color w:val="000000"/>
          <w:sz w:val="26"/>
          <w:szCs w:val="26"/>
          <w:rtl/>
        </w:rPr>
        <w:t xml:space="preserve"> </w:t>
      </w:r>
      <w:r w:rsidR="003222ED">
        <w:rPr>
          <w:rFonts w:ascii="QCF_P261" w:eastAsia="Calibri" w:hAnsi="QCF_P261" w:cs="QCF_P261"/>
          <w:color w:val="000000"/>
          <w:sz w:val="26"/>
          <w:szCs w:val="26"/>
          <w:rtl/>
        </w:rPr>
        <w:t>ﮡ  ﮢ  ﮣ  ﮤ   ﮥ  ﮦ</w:t>
      </w:r>
      <w:r w:rsidR="003222ED">
        <w:rPr>
          <w:rFonts w:ascii="QCF_P261" w:eastAsia="Calibri" w:hAnsi="QCF_P261" w:cs="QCF_P261"/>
          <w:color w:val="0000A5"/>
          <w:sz w:val="26"/>
          <w:szCs w:val="26"/>
          <w:rtl/>
        </w:rPr>
        <w:t>ﮧ</w:t>
      </w:r>
      <w:r w:rsidR="003222ED">
        <w:rPr>
          <w:rFonts w:ascii="QCF_P261" w:eastAsia="Calibri" w:hAnsi="QCF_P261" w:cs="QCF_P261"/>
          <w:color w:val="000000"/>
          <w:sz w:val="26"/>
          <w:szCs w:val="26"/>
          <w:rtl/>
        </w:rPr>
        <w:t xml:space="preserve">   ﮨ  ﮩ  ﮪ  ﮫ</w:t>
      </w:r>
      <w:r w:rsidR="003222ED" w:rsidRPr="00AA5BCD">
        <w:rPr>
          <w:rFonts w:cs="mylotus" w:hint="cs"/>
          <w:b/>
          <w:color w:val="0000FF"/>
          <w:sz w:val="32"/>
          <w:szCs w:val="26"/>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[إبراهيم/48]</w:t>
      </w:r>
      <w:r w:rsidR="001538D7" w:rsidRPr="00CA0F54">
        <w:rPr>
          <w:rFonts w:cs="mylotu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sz w:val="30"/>
          <w:szCs w:val="27"/>
          <w:rtl/>
          <w:lang w:bidi="ar-SY"/>
        </w:rPr>
        <w:t>هذا</w:t>
      </w:r>
      <w:r w:rsidRPr="00CA0F54">
        <w:rPr>
          <w:rFonts w:cs="mylotus" w:hint="cs"/>
          <w:sz w:val="30"/>
          <w:szCs w:val="27"/>
          <w:rtl/>
          <w:lang w:bidi="ar-SY"/>
        </w:rPr>
        <w:t xml:space="preserve"> هو المعاد الذي ينطق به القرآن</w:t>
      </w:r>
      <w:r w:rsidR="001538D7" w:rsidRPr="00CA0F54">
        <w:rPr>
          <w:rFonts w:cs="mylotus" w:hint="cs"/>
          <w:sz w:val="30"/>
          <w:szCs w:val="27"/>
          <w:rtl/>
          <w:lang w:bidi="ar-SY"/>
        </w:rPr>
        <w:t>،</w:t>
      </w:r>
      <w:r w:rsidRPr="00CA0F54">
        <w:rPr>
          <w:rFonts w:cs="mylotus" w:hint="cs"/>
          <w:sz w:val="30"/>
          <w:szCs w:val="27"/>
          <w:rtl/>
          <w:lang w:bidi="ar-SY"/>
        </w:rPr>
        <w:t xml:space="preserve"> ولم يَدَعِ القرآنُ في هذا أي مجال لشبهات الملاحدة أو اعتراضات الفلاسفة</w:t>
      </w:r>
      <w:r w:rsidR="001538D7" w:rsidRPr="00CA0F54">
        <w:rPr>
          <w:rFonts w:cs="mylotus" w:hint="cs"/>
          <w:sz w:val="30"/>
          <w:szCs w:val="27"/>
          <w:rtl/>
          <w:lang w:bidi="ar-SY"/>
        </w:rPr>
        <w:t>،</w:t>
      </w:r>
      <w:r w:rsidRPr="00CA0F54">
        <w:rPr>
          <w:rFonts w:cs="mylotus" w:hint="cs"/>
          <w:sz w:val="30"/>
          <w:szCs w:val="27"/>
          <w:rtl/>
          <w:lang w:bidi="ar-SY"/>
        </w:rPr>
        <w:t xml:space="preserve"> أما اعتراض الفلاسفة وإشكالهم على قول المتكلِّمين فهو وارد عليهم فعلاً</w:t>
      </w:r>
      <w:r w:rsidR="001538D7" w:rsidRPr="00CA0F54">
        <w:rPr>
          <w:rFonts w:cs="mylotus" w:hint="cs"/>
          <w:sz w:val="30"/>
          <w:szCs w:val="27"/>
          <w:rtl/>
          <w:lang w:bidi="ar-SY"/>
        </w:rPr>
        <w:t>،</w:t>
      </w:r>
      <w:r w:rsidRPr="00CA0F54">
        <w:rPr>
          <w:rFonts w:cs="mylotus" w:hint="cs"/>
          <w:sz w:val="30"/>
          <w:szCs w:val="27"/>
          <w:rtl/>
          <w:lang w:bidi="ar-SY"/>
        </w:rPr>
        <w:t xml:space="preserve"> وذلك لأن المتكلِّمين أوّلوا كلمات الأنبياء حسب رأيهم وقالوا إن معنى المعاد و القيامة هو قيام الله تعالى بإفناء العالم وإعدامه تماماً</w:t>
      </w:r>
      <w:r w:rsidR="001538D7" w:rsidRPr="00CA0F54">
        <w:rPr>
          <w:rFonts w:cs="mylotus" w:hint="cs"/>
          <w:sz w:val="30"/>
          <w:szCs w:val="27"/>
          <w:rtl/>
          <w:lang w:bidi="ar-SY"/>
        </w:rPr>
        <w:t>،</w:t>
      </w:r>
      <w:r w:rsidRPr="00CA0F54">
        <w:rPr>
          <w:rFonts w:cs="mylotus" w:hint="cs"/>
          <w:sz w:val="30"/>
          <w:szCs w:val="27"/>
          <w:rtl/>
          <w:lang w:bidi="ar-SY"/>
        </w:rPr>
        <w:t xml:space="preserve"> ثم إيجاده من جديد يوم القيامة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ليت المتكلِّمين تدبَّروا القرآن وأدركوا خطأ كلامهم</w:t>
      </w:r>
      <w:r w:rsidR="001538D7" w:rsidRPr="00CA0F54">
        <w:rPr>
          <w:rFonts w:cs="mylotus" w:hint="cs"/>
          <w:sz w:val="30"/>
          <w:szCs w:val="27"/>
          <w:rtl/>
          <w:lang w:bidi="ar-SY"/>
        </w:rPr>
        <w:t>.</w:t>
      </w:r>
      <w:r w:rsidRPr="00CA0F54">
        <w:rPr>
          <w:rFonts w:cs="mylotus" w:hint="cs"/>
          <w:sz w:val="30"/>
          <w:szCs w:val="27"/>
          <w:rtl/>
          <w:lang w:bidi="ar-SY"/>
        </w:rPr>
        <w:t xml:space="preserve"> لأن كلامهم المختَرَع الذي لا مُحَصَّل له أعطى مجالاً للفلاسفة والملاحدة لكي يُهَاجموا القرآن و ما جاء به النبيّ ويعترضوا بشدّة على المعاد قائلين باستحالة إعادة المعدوم أو مثيرين شبهة الآكل والمأكول وأمثالها</w:t>
      </w:r>
      <w:r w:rsidR="001538D7" w:rsidRPr="00CA0F54">
        <w:rPr>
          <w:rFonts w:cs="mylotus" w:hint="cs"/>
          <w:sz w:val="30"/>
          <w:szCs w:val="27"/>
          <w:rtl/>
          <w:lang w:bidi="ar-SY"/>
        </w:rPr>
        <w:t>،</w:t>
      </w:r>
      <w:r w:rsidRPr="00CA0F54">
        <w:rPr>
          <w:rFonts w:cs="mylotus" w:hint="cs"/>
          <w:sz w:val="30"/>
          <w:szCs w:val="27"/>
          <w:rtl/>
          <w:lang w:bidi="ar-SY"/>
        </w:rPr>
        <w:t xml:space="preserve"> وقد اضطر المتكلمون</w:t>
      </w:r>
      <w:r w:rsidR="00457BD3" w:rsidRPr="00CA0F54">
        <w:rPr>
          <w:rFonts w:cs="mylotus" w:hint="cs"/>
          <w:sz w:val="30"/>
          <w:szCs w:val="27"/>
          <w:rtl/>
          <w:lang w:bidi="ar-SY"/>
        </w:rPr>
        <w:t xml:space="preserve"> - </w:t>
      </w:r>
      <w:r w:rsidRPr="00CA0F54">
        <w:rPr>
          <w:rFonts w:cs="mylotus" w:hint="cs"/>
          <w:sz w:val="30"/>
          <w:szCs w:val="27"/>
          <w:rtl/>
          <w:lang w:bidi="ar-SY"/>
        </w:rPr>
        <w:t>بسبب كلامهم الذي اخترعوه من عند أنفسهم</w:t>
      </w:r>
      <w:r w:rsidR="00457BD3" w:rsidRPr="00CA0F54">
        <w:rPr>
          <w:rFonts w:cs="mylotus" w:hint="cs"/>
          <w:sz w:val="30"/>
          <w:szCs w:val="27"/>
          <w:rtl/>
          <w:lang w:bidi="ar-SY"/>
        </w:rPr>
        <w:t xml:space="preserve"> - </w:t>
      </w:r>
      <w:r w:rsidRPr="00CA0F54">
        <w:rPr>
          <w:rFonts w:cs="mylotus" w:hint="cs"/>
          <w:sz w:val="30"/>
          <w:szCs w:val="27"/>
          <w:rtl/>
          <w:lang w:bidi="ar-SY"/>
        </w:rPr>
        <w:t>أن يجيبوا عن اعتراضات الفلاسفة بأجوبة باردةٍ وباطلة</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أما المعاد الذي يتحدَّث عنه القرآن فهو مصون من اعتراضات الفلاسفة ولا</w:t>
      </w:r>
      <w:r w:rsidRPr="00CA0F54">
        <w:rPr>
          <w:rFonts w:cs="Times New Roman" w:hint="cs"/>
          <w:sz w:val="30"/>
          <w:szCs w:val="27"/>
          <w:rtl/>
          <w:lang w:bidi="ar-SY"/>
        </w:rPr>
        <w:t> </w:t>
      </w:r>
      <w:r w:rsidRPr="00CA0F54">
        <w:rPr>
          <w:rFonts w:cs="mylotus" w:hint="cs"/>
          <w:sz w:val="30"/>
          <w:szCs w:val="27"/>
          <w:rtl/>
          <w:lang w:bidi="ar-SY"/>
        </w:rPr>
        <w:t>يمكن لأي عاقلٍ أن يُشْكِلَ عليه بشيء ولا أن يوردَ عليه أيَّ شبهة</w:t>
      </w:r>
      <w:r w:rsidR="001538D7" w:rsidRPr="00CA0F54">
        <w:rPr>
          <w:rFonts w:cs="mylotus" w:hint="cs"/>
          <w:sz w:val="30"/>
          <w:szCs w:val="27"/>
          <w:rtl/>
          <w:lang w:bidi="ar-SY"/>
        </w:rPr>
        <w:t>،</w:t>
      </w:r>
      <w:r w:rsidRPr="00CA0F54">
        <w:rPr>
          <w:rFonts w:cs="mylotus" w:hint="cs"/>
          <w:sz w:val="30"/>
          <w:szCs w:val="27"/>
          <w:rtl/>
          <w:lang w:bidi="ar-SY"/>
        </w:rPr>
        <w:t xml:space="preserve"> ولا حتى شبهة واحدة</w:t>
      </w:r>
      <w:r w:rsidR="001538D7" w:rsidRPr="00CA0F54">
        <w:rPr>
          <w:rFonts w:cs="mylotus" w:hint="cs"/>
          <w:sz w:val="30"/>
          <w:szCs w:val="27"/>
          <w:rtl/>
          <w:lang w:bidi="ar-SY"/>
        </w:rPr>
        <w:t>،</w:t>
      </w:r>
      <w:r w:rsidRPr="00CA0F54">
        <w:rPr>
          <w:rFonts w:cs="mylotus" w:hint="cs"/>
          <w:sz w:val="30"/>
          <w:szCs w:val="27"/>
          <w:rtl/>
          <w:lang w:bidi="ar-SY"/>
        </w:rPr>
        <w:t xml:space="preserve"> لأن القيامة في القرآن تبدُّل وتغيير</w:t>
      </w:r>
      <w:r w:rsidR="001538D7" w:rsidRPr="00CA0F54">
        <w:rPr>
          <w:rFonts w:cs="mylotus" w:hint="cs"/>
          <w:sz w:val="30"/>
          <w:szCs w:val="27"/>
          <w:rtl/>
          <w:lang w:bidi="ar-SY"/>
        </w:rPr>
        <w:t>،</w:t>
      </w:r>
      <w:r w:rsidRPr="00CA0F54">
        <w:rPr>
          <w:rFonts w:cs="mylotus" w:hint="cs"/>
          <w:sz w:val="30"/>
          <w:szCs w:val="27"/>
          <w:rtl/>
          <w:lang w:bidi="ar-SY"/>
        </w:rPr>
        <w:t xml:space="preserve"> والموت انتقال من نشأةٍ إلى نشأةٍ أخرى</w:t>
      </w:r>
      <w:r w:rsidR="001538D7" w:rsidRPr="00CA0F54">
        <w:rPr>
          <w:rFonts w:cs="mylotus" w:hint="cs"/>
          <w:sz w:val="30"/>
          <w:szCs w:val="27"/>
          <w:rtl/>
          <w:lang w:bidi="ar-SY"/>
        </w:rPr>
        <w:t>،</w:t>
      </w:r>
      <w:r w:rsidRPr="00CA0F54">
        <w:rPr>
          <w:rFonts w:cs="mylotus" w:hint="cs"/>
          <w:sz w:val="30"/>
          <w:szCs w:val="27"/>
          <w:rtl/>
          <w:lang w:bidi="ar-SY"/>
        </w:rPr>
        <w:t xml:space="preserve"> والبعث هو الخروج من هذا العالم والدخول في عالم آخر متبِّدل عن العالم السابق</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إن إحدى مصائب المسلمين تكمن في عدم انتباههم إلى نصوص القرآن الكريم وعدم إدراكهم لحقائقه وعدم تدبُّرهم آياته حقَّ التدبُّر</w:t>
      </w:r>
      <w:r w:rsidR="001538D7" w:rsidRPr="00CA0F54">
        <w:rPr>
          <w:rFonts w:cs="mylotus" w:hint="cs"/>
          <w:sz w:val="30"/>
          <w:szCs w:val="27"/>
          <w:rtl/>
          <w:lang w:bidi="ar-SY"/>
        </w:rPr>
        <w:t>،</w:t>
      </w:r>
      <w:r w:rsidRPr="00CA0F54">
        <w:rPr>
          <w:rFonts w:cs="mylotus" w:hint="cs"/>
          <w:sz w:val="30"/>
          <w:szCs w:val="27"/>
          <w:rtl/>
          <w:lang w:bidi="ar-SY"/>
        </w:rPr>
        <w:t xml:space="preserve"> ولو فهموا كتاب الله كما هو ولم يُدْخِلوا فيه أفهامَهم البشرية وآراءَهم الشخصيّة لزالت معظم النزاعات</w:t>
      </w:r>
      <w:r w:rsidR="001538D7" w:rsidRPr="00CA0F54">
        <w:rPr>
          <w:rFonts w:cs="mylotus" w:hint="cs"/>
          <w:sz w:val="30"/>
          <w:szCs w:val="27"/>
          <w:rtl/>
          <w:lang w:bidi="ar-SY"/>
        </w:rPr>
        <w:t>،</w:t>
      </w:r>
      <w:r w:rsidRPr="00CA0F54">
        <w:rPr>
          <w:rFonts w:cs="mylotus" w:hint="cs"/>
          <w:sz w:val="30"/>
          <w:szCs w:val="27"/>
          <w:rtl/>
          <w:lang w:bidi="ar-SY"/>
        </w:rPr>
        <w:t xml:space="preserve"> لكن للأسف لقد حُجبت عنهم نصوص القرآن بسبب الحُجُب التي لديهم</w:t>
      </w:r>
      <w:r w:rsidR="001538D7" w:rsidRPr="00CA0F54">
        <w:rPr>
          <w:rFonts w:cs="mylotus" w:hint="cs"/>
          <w:sz w:val="30"/>
          <w:szCs w:val="27"/>
          <w:rtl/>
          <w:lang w:bidi="ar-SY"/>
        </w:rPr>
        <w:t>.</w:t>
      </w:r>
    </w:p>
    <w:p w:rsidR="004001B7" w:rsidRPr="00CA0F54" w:rsidRDefault="004001B7" w:rsidP="003222ED">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وخلاصة الكلام</w:t>
      </w:r>
      <w:r w:rsidR="001538D7" w:rsidRPr="00CA0F54">
        <w:rPr>
          <w:rFonts w:cs="mylotus" w:hint="cs"/>
          <w:sz w:val="30"/>
          <w:szCs w:val="27"/>
          <w:rtl/>
          <w:lang w:bidi="ar-SY"/>
        </w:rPr>
        <w:t>،</w:t>
      </w:r>
      <w:r w:rsidRPr="00CA0F54">
        <w:rPr>
          <w:rFonts w:cs="mylotus" w:hint="cs"/>
          <w:sz w:val="30"/>
          <w:szCs w:val="27"/>
          <w:rtl/>
          <w:lang w:bidi="ar-SY"/>
        </w:rPr>
        <w:t xml:space="preserve"> أنه ينبغي على الناس أن يُصغوا إلى كلام الله و يستمعوا إلى آياته</w:t>
      </w:r>
      <w:r w:rsidR="001538D7" w:rsidRPr="00CA0F54">
        <w:rPr>
          <w:rFonts w:cs="mylotus" w:hint="cs"/>
          <w:sz w:val="30"/>
          <w:szCs w:val="27"/>
          <w:rtl/>
          <w:lang w:bidi="ar-SY"/>
        </w:rPr>
        <w:t>،</w:t>
      </w:r>
      <w:r w:rsidRPr="00CA0F54">
        <w:rPr>
          <w:rFonts w:cs="mylotus" w:hint="cs"/>
          <w:sz w:val="30"/>
          <w:szCs w:val="27"/>
          <w:rtl/>
          <w:lang w:bidi="ar-SY"/>
        </w:rPr>
        <w:t xml:space="preserve"> ثم يتعقّلوا بعد ذلك معناها كي لا يكونوا مصداقاً لقوله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3222ED" w:rsidRPr="003222ED">
        <w:rPr>
          <w:rFonts w:ascii="QCF_P562" w:eastAsia="Calibri" w:hAnsi="QCF_P562" w:cs="QCF_P562"/>
          <w:color w:val="000000"/>
          <w:sz w:val="26"/>
          <w:szCs w:val="26"/>
          <w:rtl/>
        </w:rPr>
        <w:t xml:space="preserve"> </w:t>
      </w:r>
      <w:r w:rsidR="003222ED">
        <w:rPr>
          <w:rFonts w:ascii="QCF_P562" w:eastAsia="Calibri" w:hAnsi="QCF_P562" w:cs="QCF_P562"/>
          <w:color w:val="000000"/>
          <w:sz w:val="26"/>
          <w:szCs w:val="26"/>
          <w:rtl/>
        </w:rPr>
        <w:t>ﯫ  ﯬ        ﯭ       ﯮ  ﯯ         ﯰ    ﯱ  ﯲ             ﯳ  ﯴ   ﯵ</w:t>
      </w:r>
      <w:r w:rsidR="003222ED" w:rsidRPr="00AA5BCD">
        <w:rPr>
          <w:rFonts w:cs="mylotus" w:hint="cs"/>
          <w:b/>
          <w:color w:val="0000FF"/>
          <w:sz w:val="32"/>
          <w:szCs w:val="26"/>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[الملك/10]</w:t>
      </w:r>
      <w:r w:rsidR="001538D7" w:rsidRPr="00CA0F54">
        <w:rPr>
          <w:rFonts w:cs="mylotus"/>
          <w:sz w:val="30"/>
          <w:szCs w:val="27"/>
          <w:rtl/>
          <w:lang w:bidi="ar-SY"/>
        </w:rPr>
        <w:t>.</w:t>
      </w:r>
    </w:p>
    <w:p w:rsidR="004001B7" w:rsidRPr="00F45411" w:rsidRDefault="004001B7" w:rsidP="007608FC">
      <w:pPr>
        <w:pStyle w:val="a0"/>
        <w:rPr>
          <w:rFonts w:hint="cs"/>
          <w:rtl/>
        </w:rPr>
      </w:pPr>
      <w:bookmarkStart w:id="147" w:name="_Toc232161254"/>
      <w:bookmarkStart w:id="148" w:name="_Toc292209747"/>
      <w:r w:rsidRPr="00F45411">
        <w:rPr>
          <w:rFonts w:hint="cs"/>
          <w:rtl/>
        </w:rPr>
        <w:t>أقسام القيامة والساعة</w:t>
      </w:r>
      <w:bookmarkEnd w:id="147"/>
      <w:bookmarkEnd w:id="148"/>
    </w:p>
    <w:p w:rsidR="004001B7" w:rsidRPr="00CA0F54" w:rsidRDefault="004001B7" w:rsidP="004A2A07">
      <w:pPr>
        <w:widowControl w:val="0"/>
        <w:spacing w:line="228" w:lineRule="auto"/>
        <w:jc w:val="lowKashida"/>
        <w:rPr>
          <w:rFonts w:cs="mylotus" w:hint="cs"/>
          <w:sz w:val="30"/>
          <w:szCs w:val="27"/>
          <w:rtl/>
          <w:lang w:bidi="ar-SY"/>
        </w:rPr>
      </w:pPr>
      <w:r w:rsidRPr="00CA0F54">
        <w:rPr>
          <w:rFonts w:cs="mylotus" w:hint="cs"/>
          <w:sz w:val="30"/>
          <w:szCs w:val="27"/>
          <w:rtl/>
          <w:lang w:bidi="ar-SY"/>
        </w:rPr>
        <w:t>القيامةُ في اصطلاح الشرع والقرآن على ثلاثة أنحاء</w:t>
      </w:r>
      <w:r w:rsidR="001538D7" w:rsidRPr="00CA0F54">
        <w:rPr>
          <w:rFonts w:cs="mylotus" w:hint="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lang w:bidi="ar-SY"/>
        </w:rPr>
      </w:pPr>
      <w:r w:rsidRPr="00CA0F54">
        <w:rPr>
          <w:rFonts w:cs="mylotus" w:hint="cs"/>
          <w:sz w:val="30"/>
          <w:szCs w:val="27"/>
          <w:rtl/>
          <w:lang w:bidi="ar-SY"/>
        </w:rPr>
        <w:t>1</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hint="cs"/>
          <w:b/>
          <w:bCs/>
          <w:sz w:val="30"/>
          <w:szCs w:val="27"/>
          <w:rtl/>
          <w:lang w:bidi="ar-SY"/>
        </w:rPr>
        <w:t>القيامة الكبرى</w:t>
      </w:r>
      <w:r w:rsidR="001538D7" w:rsidRPr="00CA0F54">
        <w:rPr>
          <w:rFonts w:cs="mylotus" w:hint="cs"/>
          <w:b/>
          <w:bCs/>
          <w:sz w:val="30"/>
          <w:szCs w:val="27"/>
          <w:rtl/>
          <w:lang w:bidi="ar-SY"/>
        </w:rPr>
        <w:t>:</w:t>
      </w:r>
      <w:r w:rsidRPr="00CA0F54">
        <w:rPr>
          <w:rFonts w:cs="mylotus" w:hint="cs"/>
          <w:sz w:val="30"/>
          <w:szCs w:val="27"/>
          <w:rtl/>
          <w:lang w:bidi="ar-SY"/>
        </w:rPr>
        <w:t xml:space="preserve"> وهي انقراض العالم الدنيوي و تبدُّله إلى عالم الآخرة</w:t>
      </w:r>
      <w:r w:rsidR="001538D7" w:rsidRPr="00CA0F54">
        <w:rPr>
          <w:rFonts w:cs="mylotus" w:hint="cs"/>
          <w:sz w:val="30"/>
          <w:szCs w:val="27"/>
          <w:rtl/>
          <w:lang w:bidi="ar-SY"/>
        </w:rPr>
        <w:t>،</w:t>
      </w:r>
      <w:r w:rsidRPr="00CA0F54">
        <w:rPr>
          <w:rFonts w:cs="mylotus" w:hint="cs"/>
          <w:sz w:val="30"/>
          <w:szCs w:val="27"/>
          <w:rtl/>
          <w:lang w:bidi="ar-SY"/>
        </w:rPr>
        <w:t xml:space="preserve"> وقد نزلت آيات عديدة في القرآن حول هذا الأمر</w:t>
      </w:r>
      <w:r w:rsidR="001538D7" w:rsidRPr="00CA0F54">
        <w:rPr>
          <w:rFonts w:cs="mylotus" w:hint="cs"/>
          <w:sz w:val="30"/>
          <w:szCs w:val="27"/>
          <w:rtl/>
          <w:lang w:bidi="ar-SY"/>
        </w:rPr>
        <w:t xml:space="preserve">. </w:t>
      </w:r>
    </w:p>
    <w:p w:rsidR="004001B7" w:rsidRPr="00CA0F54" w:rsidRDefault="004001B7" w:rsidP="00CA0F54">
      <w:pPr>
        <w:widowControl w:val="0"/>
        <w:spacing w:line="228" w:lineRule="auto"/>
        <w:ind w:firstLine="340"/>
        <w:jc w:val="lowKashida"/>
        <w:rPr>
          <w:rFonts w:cs="mylotus"/>
          <w:sz w:val="30"/>
          <w:szCs w:val="27"/>
          <w:rtl/>
          <w:lang w:bidi="ar-SY"/>
        </w:rPr>
      </w:pPr>
      <w:r w:rsidRPr="00CA0F54">
        <w:rPr>
          <w:rFonts w:cs="mylotus" w:hint="cs"/>
          <w:sz w:val="30"/>
          <w:szCs w:val="27"/>
          <w:rtl/>
          <w:lang w:bidi="ar-SY"/>
        </w:rPr>
        <w:t>2</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b/>
          <w:bCs/>
          <w:sz w:val="30"/>
          <w:szCs w:val="27"/>
          <w:rtl/>
          <w:lang w:bidi="ar-SY"/>
        </w:rPr>
        <w:t>والساعة الوسطى</w:t>
      </w:r>
      <w:r w:rsidR="001538D7" w:rsidRPr="00CA0F54">
        <w:rPr>
          <w:rFonts w:cs="mylotus" w:hint="cs"/>
          <w:sz w:val="30"/>
          <w:szCs w:val="27"/>
          <w:rtl/>
          <w:lang w:bidi="ar-SY"/>
        </w:rPr>
        <w:t>:</w:t>
      </w:r>
      <w:r w:rsidRPr="00CA0F54">
        <w:rPr>
          <w:rFonts w:cs="mylotus"/>
          <w:sz w:val="30"/>
          <w:szCs w:val="27"/>
          <w:rtl/>
          <w:lang w:bidi="ar-SY"/>
        </w:rPr>
        <w:t xml:space="preserve"> وهى موت أهل القرن الواحد وذلك نحو ما روى أن</w:t>
      </w:r>
      <w:r w:rsidRPr="00CA0F54">
        <w:rPr>
          <w:rFonts w:cs="mylotus" w:hint="cs"/>
          <w:sz w:val="30"/>
          <w:szCs w:val="27"/>
          <w:rtl/>
          <w:lang w:bidi="ar-SY"/>
        </w:rPr>
        <w:t xml:space="preserve"> الرسول الأكرم</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sz w:val="30"/>
          <w:szCs w:val="27"/>
          <w:rtl/>
          <w:lang w:bidi="ar-SY"/>
        </w:rPr>
        <w:t>رأى عبد الله بن أنيس</w:t>
      </w:r>
      <w:r w:rsidRPr="00CA0F54">
        <w:rPr>
          <w:rFonts w:cs="mylotus" w:hint="cs"/>
          <w:sz w:val="30"/>
          <w:szCs w:val="27"/>
          <w:rtl/>
          <w:lang w:bidi="ar-SY"/>
        </w:rPr>
        <w:t xml:space="preserve"> فقل</w:t>
      </w:r>
      <w:r w:rsidR="001538D7" w:rsidRPr="00CA0F54">
        <w:rPr>
          <w:rFonts w:cs="mylotus" w:hint="cs"/>
          <w:sz w:val="30"/>
          <w:szCs w:val="27"/>
          <w:rtl/>
          <w:lang w:bidi="ar-SY"/>
        </w:rPr>
        <w:t>:</w:t>
      </w:r>
      <w:r w:rsidRPr="00CA0F54">
        <w:rPr>
          <w:rFonts w:cs="mylotus"/>
          <w:sz w:val="30"/>
          <w:szCs w:val="27"/>
          <w:rtl/>
          <w:lang w:bidi="ar-SY"/>
        </w:rPr>
        <w:t xml:space="preserve"> </w:t>
      </w:r>
      <w:r w:rsidR="00356860" w:rsidRPr="00CA0F54">
        <w:rPr>
          <w:rFonts w:cs="mylotus" w:hint="cs"/>
          <w:sz w:val="30"/>
          <w:szCs w:val="27"/>
          <w:rtl/>
          <w:lang w:bidi="ar-SY"/>
        </w:rPr>
        <w:t>«</w:t>
      </w:r>
      <w:r w:rsidRPr="00CA0F54">
        <w:rPr>
          <w:rFonts w:cs="mylotus" w:hint="cs"/>
          <w:b/>
          <w:bCs/>
          <w:sz w:val="30"/>
          <w:szCs w:val="27"/>
          <w:rtl/>
          <w:lang w:bidi="ar-SY"/>
        </w:rPr>
        <w:t>إن يَطُلْ عُمْرُ هذا الغلامِ فلنْ يَمُتْ حَتَّى تَقُومَ الساعَةُ</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50"/>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 xml:space="preserve">، </w:t>
      </w:r>
      <w:r w:rsidRPr="00CA0F54">
        <w:rPr>
          <w:rFonts w:cs="mylotus"/>
          <w:sz w:val="30"/>
          <w:szCs w:val="27"/>
          <w:rtl/>
          <w:lang w:bidi="ar-SY"/>
        </w:rPr>
        <w:t>فقيل إنه آخر من مات من الصحابة</w:t>
      </w:r>
      <w:r w:rsidR="001538D7" w:rsidRPr="00CA0F54">
        <w:rPr>
          <w:rFonts w:cs="mylotus"/>
          <w:sz w:val="30"/>
          <w:szCs w:val="27"/>
          <w:rtl/>
          <w:lang w:bidi="ar-SY"/>
        </w:rPr>
        <w:t>.</w:t>
      </w:r>
    </w:p>
    <w:p w:rsidR="004001B7" w:rsidRPr="00CA0F54" w:rsidRDefault="004001B7" w:rsidP="00EE3A19">
      <w:pPr>
        <w:widowControl w:val="0"/>
        <w:spacing w:line="228" w:lineRule="auto"/>
        <w:ind w:firstLine="340"/>
        <w:jc w:val="both"/>
        <w:rPr>
          <w:rFonts w:cs="mylotus" w:hint="cs"/>
          <w:sz w:val="30"/>
          <w:szCs w:val="27"/>
          <w:rtl/>
        </w:rPr>
      </w:pPr>
      <w:r w:rsidRPr="00CA0F54">
        <w:rPr>
          <w:rFonts w:cs="mylotus" w:hint="cs"/>
          <w:sz w:val="30"/>
          <w:szCs w:val="27"/>
          <w:rtl/>
          <w:lang w:bidi="ar-SY"/>
        </w:rPr>
        <w:t>3</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b/>
          <w:bCs/>
          <w:sz w:val="30"/>
          <w:szCs w:val="27"/>
          <w:rtl/>
          <w:lang w:bidi="ar-SY"/>
        </w:rPr>
        <w:t>والساعة الصغرى</w:t>
      </w:r>
      <w:r w:rsidRPr="00CA0F54">
        <w:rPr>
          <w:rFonts w:cs="mylotus"/>
          <w:sz w:val="30"/>
          <w:szCs w:val="27"/>
          <w:rtl/>
          <w:lang w:bidi="ar-SY"/>
        </w:rPr>
        <w:t xml:space="preserve"> وهى موت ال</w:t>
      </w:r>
      <w:r w:rsidRPr="00CA0F54">
        <w:rPr>
          <w:rFonts w:cs="mylotus" w:hint="cs"/>
          <w:sz w:val="30"/>
          <w:szCs w:val="27"/>
          <w:rtl/>
          <w:lang w:bidi="ar-SY"/>
        </w:rPr>
        <w:t>إ</w:t>
      </w:r>
      <w:r w:rsidRPr="00CA0F54">
        <w:rPr>
          <w:rFonts w:cs="mylotus"/>
          <w:sz w:val="30"/>
          <w:szCs w:val="27"/>
          <w:rtl/>
          <w:lang w:bidi="ar-SY"/>
        </w:rPr>
        <w:t>نسان</w:t>
      </w:r>
      <w:r w:rsidR="001538D7" w:rsidRPr="00CA0F54">
        <w:rPr>
          <w:rFonts w:cs="mylotu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فساعة كل إنسان موته</w:t>
      </w:r>
      <w:r w:rsidR="001538D7" w:rsidRPr="00CA0F54">
        <w:rPr>
          <w:rFonts w:cs="mylotus" w:hint="cs"/>
          <w:sz w:val="30"/>
          <w:szCs w:val="27"/>
          <w:rtl/>
          <w:lang w:bidi="ar-SY"/>
        </w:rPr>
        <w:t>،</w:t>
      </w:r>
      <w:r w:rsidRPr="00CA0F54">
        <w:rPr>
          <w:rFonts w:cs="mylotus"/>
          <w:sz w:val="30"/>
          <w:szCs w:val="27"/>
          <w:rtl/>
          <w:lang w:bidi="ar-SY"/>
        </w:rPr>
        <w:t xml:space="preserve"> وهى المشار إليها بقوله</w:t>
      </w:r>
      <w:r w:rsidRPr="00CA0F54">
        <w:rPr>
          <w:rFonts w:cs="mylotus" w:hint="cs"/>
          <w:sz w:val="30"/>
          <w:szCs w:val="27"/>
          <w:rtl/>
          <w:lang w:bidi="ar-SY"/>
        </w:rPr>
        <w:t xml:space="preserve">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3222ED" w:rsidRPr="003222ED">
        <w:rPr>
          <w:rFonts w:ascii="QCF_P131" w:eastAsia="Calibri" w:hAnsi="QCF_P131" w:cs="QCF_P131"/>
          <w:color w:val="000000"/>
          <w:sz w:val="26"/>
          <w:szCs w:val="26"/>
          <w:rtl/>
        </w:rPr>
        <w:t xml:space="preserve"> </w:t>
      </w:r>
      <w:r w:rsidR="003222ED">
        <w:rPr>
          <w:rFonts w:ascii="QCF_P131" w:eastAsia="Calibri" w:hAnsi="QCF_P131" w:cs="QCF_P131"/>
          <w:color w:val="000000"/>
          <w:sz w:val="26"/>
          <w:szCs w:val="26"/>
          <w:rtl/>
        </w:rPr>
        <w:t>ﮄ  ﮅ    ﮆ  ﮇ          ﮈ   ﮉ</w:t>
      </w:r>
      <w:r w:rsidR="003222ED">
        <w:rPr>
          <w:rFonts w:ascii="QCF_P131" w:eastAsia="Calibri" w:hAnsi="QCF_P131" w:cs="QCF_P131"/>
          <w:color w:val="0000A5"/>
          <w:sz w:val="26"/>
          <w:szCs w:val="26"/>
          <w:rtl/>
        </w:rPr>
        <w:t>ﮊ</w:t>
      </w:r>
      <w:r w:rsidR="003222ED">
        <w:rPr>
          <w:rFonts w:ascii="QCF_P131" w:eastAsia="Calibri" w:hAnsi="QCF_P131" w:cs="QCF_P131"/>
          <w:color w:val="000000"/>
          <w:sz w:val="26"/>
          <w:szCs w:val="26"/>
          <w:rtl/>
        </w:rPr>
        <w:t xml:space="preserve">  ﮋ  ﮌ    ﮍ  ﮎ      ﮏ  ﮐ  ﮑ  ﮒ  ﮓ  ﮔ  ﮕ  ﮖ  ﮗ  ﮘ    ﮙ  ﮚ</w:t>
      </w:r>
      <w:r w:rsidR="003222ED">
        <w:rPr>
          <w:rFonts w:ascii="QCF_P131" w:eastAsia="Calibri" w:hAnsi="QCF_P131" w:cs="QCF_P131"/>
          <w:color w:val="0000A5"/>
          <w:sz w:val="26"/>
          <w:szCs w:val="26"/>
          <w:rtl/>
        </w:rPr>
        <w:t>ﮛ</w:t>
      </w:r>
      <w:r w:rsidR="003222ED">
        <w:rPr>
          <w:rFonts w:ascii="QCF_P131" w:eastAsia="Calibri" w:hAnsi="QCF_P131" w:cs="QCF_P131"/>
          <w:color w:val="000000"/>
          <w:sz w:val="26"/>
          <w:szCs w:val="26"/>
          <w:rtl/>
        </w:rPr>
        <w:t xml:space="preserve">  ﮜ   ﮝ  ﮞ  ﮟ   </w:t>
      </w:r>
      <w:r w:rsidRPr="00CA0F54">
        <w:rPr>
          <w:rFonts w:cs="mylotus"/>
          <w:color w:val="0000FF"/>
          <w:sz w:val="30"/>
          <w:szCs w:val="27"/>
          <w:rtl/>
          <w:lang w:bidi="ar-SY"/>
        </w:rPr>
        <w:t>﴾</w:t>
      </w:r>
      <w:r w:rsidRPr="00CA0F54">
        <w:rPr>
          <w:rFonts w:cs="mylotus"/>
          <w:sz w:val="30"/>
          <w:szCs w:val="27"/>
          <w:rtl/>
          <w:lang w:bidi="ar-SY"/>
        </w:rPr>
        <w:t xml:space="preserve"> [الأنعام/31]</w:t>
      </w:r>
      <w:r w:rsidR="001538D7" w:rsidRPr="00CA0F54">
        <w:rPr>
          <w:rFonts w:cs="mylotus" w:hint="cs"/>
          <w:sz w:val="30"/>
          <w:szCs w:val="27"/>
          <w:rtl/>
          <w:lang w:bidi="ar-SY"/>
        </w:rPr>
        <w:t>،</w:t>
      </w:r>
      <w:r w:rsidRPr="00CA0F54">
        <w:rPr>
          <w:rFonts w:cs="mylotus" w:hint="cs"/>
          <w:sz w:val="30"/>
          <w:szCs w:val="27"/>
          <w:rtl/>
          <w:lang w:bidi="ar-SY"/>
        </w:rPr>
        <w:t xml:space="preserve"> وقوله سبحانه أيضاً</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3222ED" w:rsidRPr="003222ED">
        <w:rPr>
          <w:rFonts w:ascii="QCF_P132" w:eastAsia="Calibri" w:hAnsi="QCF_P132" w:cs="QCF_P132"/>
          <w:color w:val="000000"/>
          <w:sz w:val="26"/>
          <w:szCs w:val="26"/>
          <w:rtl/>
        </w:rPr>
        <w:t xml:space="preserve"> </w:t>
      </w:r>
      <w:r w:rsidR="003222ED">
        <w:rPr>
          <w:rFonts w:ascii="QCF_P132" w:eastAsia="Calibri" w:hAnsi="QCF_P132" w:cs="QCF_P132"/>
          <w:color w:val="000000"/>
          <w:sz w:val="26"/>
          <w:szCs w:val="26"/>
          <w:rtl/>
        </w:rPr>
        <w:t>ﮟ   ﮠ  ﮡ   ﮢ  ﮣ  ﮤ  ﮥ    ﮦ  ﮧ  ﮨ  ﮩ   ﮪ  ﮫ     ﮬ                 ﮭ</w:t>
      </w:r>
      <w:r w:rsidR="003222ED" w:rsidRPr="00CA0F54">
        <w:rPr>
          <w:rFonts w:cs="mylotus"/>
          <w:color w:val="0000FF"/>
          <w:sz w:val="30"/>
          <w:szCs w:val="27"/>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[الأنعام/40]</w:t>
      </w:r>
      <w:r w:rsidR="001538D7" w:rsidRPr="00CA0F54">
        <w:rPr>
          <w:rFonts w:cs="mylotus"/>
          <w:sz w:val="30"/>
          <w:szCs w:val="27"/>
          <w:rtl/>
          <w:lang w:bidi="ar-SY"/>
        </w:rPr>
        <w:t>.</w:t>
      </w:r>
      <w:r w:rsidRPr="00CA0F54">
        <w:rPr>
          <w:rFonts w:cs="mylotus" w:hint="cs"/>
          <w:sz w:val="30"/>
          <w:szCs w:val="27"/>
          <w:rtl/>
          <w:lang w:bidi="ar-SY"/>
        </w:rPr>
        <w:t xml:space="preserve"> </w:t>
      </w:r>
      <w:r w:rsidRPr="00CA0F54">
        <w:rPr>
          <w:rFonts w:cs="mylotus"/>
          <w:sz w:val="30"/>
          <w:szCs w:val="27"/>
          <w:rtl/>
          <w:lang w:bidi="ar-SY"/>
        </w:rPr>
        <w:t>و</w:t>
      </w:r>
      <w:r w:rsidRPr="00CA0F54">
        <w:rPr>
          <w:rFonts w:cs="mylotus" w:hint="cs"/>
          <w:sz w:val="30"/>
          <w:szCs w:val="27"/>
          <w:rtl/>
          <w:lang w:bidi="ar-SY"/>
        </w:rPr>
        <w:t xml:space="preserve"> قد </w:t>
      </w:r>
      <w:r w:rsidRPr="00CA0F54">
        <w:rPr>
          <w:rFonts w:cs="mylotus"/>
          <w:sz w:val="30"/>
          <w:szCs w:val="27"/>
          <w:rtl/>
          <w:lang w:bidi="ar-SY"/>
        </w:rPr>
        <w:t>ر</w:t>
      </w:r>
      <w:r w:rsidRPr="00CA0F54">
        <w:rPr>
          <w:rFonts w:cs="mylotus" w:hint="cs"/>
          <w:sz w:val="30"/>
          <w:szCs w:val="27"/>
          <w:rtl/>
          <w:lang w:bidi="ar-SY"/>
        </w:rPr>
        <w:t>ُ</w:t>
      </w:r>
      <w:r w:rsidRPr="00CA0F54">
        <w:rPr>
          <w:rFonts w:cs="mylotus"/>
          <w:sz w:val="30"/>
          <w:szCs w:val="27"/>
          <w:rtl/>
          <w:lang w:bidi="ar-SY"/>
        </w:rPr>
        <w:t>و</w:t>
      </w:r>
      <w:r w:rsidRPr="00CA0F54">
        <w:rPr>
          <w:rFonts w:cs="mylotus" w:hint="cs"/>
          <w:sz w:val="30"/>
          <w:szCs w:val="27"/>
          <w:rtl/>
          <w:lang w:bidi="ar-SY"/>
        </w:rPr>
        <w:t>ِيَ</w:t>
      </w:r>
      <w:r w:rsidRPr="00CA0F54">
        <w:rPr>
          <w:rFonts w:cs="mylotus"/>
          <w:sz w:val="30"/>
          <w:szCs w:val="27"/>
          <w:rtl/>
          <w:lang w:bidi="ar-SY"/>
        </w:rPr>
        <w:t xml:space="preserve"> أن</w:t>
      </w:r>
      <w:r w:rsidRPr="00CA0F54">
        <w:rPr>
          <w:rFonts w:cs="mylotus" w:hint="cs"/>
          <w:sz w:val="30"/>
          <w:szCs w:val="27"/>
          <w:rtl/>
          <w:lang w:bidi="ar-SY"/>
        </w:rPr>
        <w:t xml:space="preserve"> النبي</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 xml:space="preserve"> </w:t>
      </w:r>
      <w:r w:rsidRPr="00CA0F54">
        <w:rPr>
          <w:rFonts w:cs="mylotus"/>
          <w:sz w:val="30"/>
          <w:szCs w:val="27"/>
          <w:rtl/>
          <w:lang w:bidi="ar-SY"/>
        </w:rPr>
        <w:t>كان إذا هب</w:t>
      </w:r>
      <w:r w:rsidRPr="00CA0F54">
        <w:rPr>
          <w:rFonts w:cs="mylotus" w:hint="cs"/>
          <w:sz w:val="30"/>
          <w:szCs w:val="27"/>
          <w:rtl/>
          <w:lang w:bidi="ar-SY"/>
        </w:rPr>
        <w:t>َّ</w:t>
      </w:r>
      <w:r w:rsidRPr="00CA0F54">
        <w:rPr>
          <w:rFonts w:cs="mylotus"/>
          <w:sz w:val="30"/>
          <w:szCs w:val="27"/>
          <w:rtl/>
          <w:lang w:bidi="ar-SY"/>
        </w:rPr>
        <w:t>ت ريح</w:t>
      </w:r>
      <w:r w:rsidRPr="00CA0F54">
        <w:rPr>
          <w:rFonts w:cs="mylotus" w:hint="cs"/>
          <w:sz w:val="30"/>
          <w:szCs w:val="27"/>
          <w:rtl/>
          <w:lang w:bidi="ar-SY"/>
        </w:rPr>
        <w:t>ٌ</w:t>
      </w:r>
      <w:r w:rsidRPr="00CA0F54">
        <w:rPr>
          <w:rFonts w:cs="mylotus"/>
          <w:sz w:val="30"/>
          <w:szCs w:val="27"/>
          <w:rtl/>
          <w:lang w:bidi="ar-SY"/>
        </w:rPr>
        <w:t xml:space="preserve"> شديدة</w:t>
      </w:r>
      <w:r w:rsidRPr="00CA0F54">
        <w:rPr>
          <w:rFonts w:cs="mylotus" w:hint="cs"/>
          <w:sz w:val="30"/>
          <w:szCs w:val="27"/>
          <w:rtl/>
          <w:lang w:bidi="ar-SY"/>
        </w:rPr>
        <w:t>ٌ</w:t>
      </w:r>
      <w:r w:rsidRPr="00CA0F54">
        <w:rPr>
          <w:rFonts w:cs="mylotus"/>
          <w:sz w:val="30"/>
          <w:szCs w:val="27"/>
          <w:rtl/>
          <w:lang w:bidi="ar-SY"/>
        </w:rPr>
        <w:t xml:space="preserve"> تغي</w:t>
      </w:r>
      <w:r w:rsidRPr="00CA0F54">
        <w:rPr>
          <w:rFonts w:cs="mylotus" w:hint="cs"/>
          <w:sz w:val="30"/>
          <w:szCs w:val="27"/>
          <w:rtl/>
          <w:lang w:bidi="ar-SY"/>
        </w:rPr>
        <w:t>َّ</w:t>
      </w:r>
      <w:r w:rsidRPr="00CA0F54">
        <w:rPr>
          <w:rFonts w:cs="mylotus"/>
          <w:sz w:val="30"/>
          <w:szCs w:val="27"/>
          <w:rtl/>
          <w:lang w:bidi="ar-SY"/>
        </w:rPr>
        <w:t>ر لونه</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51"/>
      </w:r>
      <w:r w:rsidR="001538D7" w:rsidRPr="009B6EBC">
        <w:rPr>
          <w:rFonts w:cs="B Lotus"/>
          <w:b/>
          <w:color w:val="FF0000"/>
          <w:sz w:val="30"/>
          <w:szCs w:val="27"/>
          <w:vertAlign w:val="superscript"/>
          <w:rtl/>
          <w:lang w:bidi="ar-SY"/>
        </w:rPr>
        <w:t>)</w:t>
      </w:r>
      <w:r w:rsidRPr="00CA0F54">
        <w:rPr>
          <w:rFonts w:cs="mylotus"/>
          <w:sz w:val="30"/>
          <w:szCs w:val="27"/>
          <w:rtl/>
          <w:lang w:bidi="ar-SY"/>
        </w:rPr>
        <w:t xml:space="preserve"> </w:t>
      </w:r>
      <w:r w:rsidRPr="00CA0F54">
        <w:rPr>
          <w:rFonts w:cs="mylotus" w:hint="cs"/>
          <w:sz w:val="30"/>
          <w:szCs w:val="27"/>
          <w:rtl/>
          <w:lang w:bidi="ar-SY"/>
        </w:rPr>
        <w:t>و</w:t>
      </w:r>
      <w:r w:rsidRPr="00CA0F54">
        <w:rPr>
          <w:rFonts w:cs="mylotus"/>
          <w:sz w:val="30"/>
          <w:szCs w:val="27"/>
          <w:rtl/>
          <w:lang w:bidi="ar-SY"/>
        </w:rPr>
        <w:t>قال</w:t>
      </w:r>
      <w:r w:rsidR="001538D7" w:rsidRPr="00CA0F54">
        <w:rPr>
          <w:rFonts w:cs="mylotus"/>
          <w:sz w:val="30"/>
          <w:szCs w:val="27"/>
          <w:rtl/>
          <w:lang w:bidi="ar-SY"/>
        </w:rPr>
        <w:t>:</w:t>
      </w:r>
      <w:r w:rsidRPr="00CA0F54">
        <w:rPr>
          <w:rFonts w:cs="mylotu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تخو</w:t>
      </w:r>
      <w:r w:rsidRPr="00CA0F54">
        <w:rPr>
          <w:rFonts w:cs="mylotus" w:hint="cs"/>
          <w:b/>
          <w:bCs/>
          <w:sz w:val="30"/>
          <w:szCs w:val="27"/>
          <w:rtl/>
          <w:lang w:bidi="ar-SY"/>
        </w:rPr>
        <w:t>َّ</w:t>
      </w:r>
      <w:r w:rsidRPr="00CA0F54">
        <w:rPr>
          <w:rFonts w:cs="mylotus"/>
          <w:b/>
          <w:bCs/>
          <w:sz w:val="30"/>
          <w:szCs w:val="27"/>
          <w:rtl/>
          <w:lang w:bidi="ar-SY"/>
        </w:rPr>
        <w:t>ف</w:t>
      </w:r>
      <w:r w:rsidRPr="00CA0F54">
        <w:rPr>
          <w:rFonts w:cs="mylotus" w:hint="cs"/>
          <w:b/>
          <w:bCs/>
          <w:sz w:val="30"/>
          <w:szCs w:val="27"/>
          <w:rtl/>
          <w:lang w:bidi="ar-SY"/>
        </w:rPr>
        <w:t>ْ</w:t>
      </w:r>
      <w:r w:rsidRPr="00CA0F54">
        <w:rPr>
          <w:rFonts w:cs="mylotus"/>
          <w:b/>
          <w:bCs/>
          <w:sz w:val="30"/>
          <w:szCs w:val="27"/>
          <w:rtl/>
          <w:lang w:bidi="ar-SY"/>
        </w:rPr>
        <w:t>ت</w:t>
      </w:r>
      <w:r w:rsidRPr="00CA0F54">
        <w:rPr>
          <w:rFonts w:cs="mylotus" w:hint="cs"/>
          <w:b/>
          <w:bCs/>
          <w:sz w:val="30"/>
          <w:szCs w:val="27"/>
          <w:rtl/>
          <w:lang w:bidi="ar-SY"/>
        </w:rPr>
        <w:t>ُ</w:t>
      </w:r>
      <w:r w:rsidRPr="00CA0F54">
        <w:rPr>
          <w:rFonts w:cs="mylotus"/>
          <w:b/>
          <w:bCs/>
          <w:sz w:val="30"/>
          <w:szCs w:val="27"/>
          <w:rtl/>
          <w:lang w:bidi="ar-SY"/>
        </w:rPr>
        <w:t xml:space="preserve"> الساعة</w:t>
      </w:r>
      <w:r w:rsidR="00356860" w:rsidRPr="00CA0F54">
        <w:rPr>
          <w:rFonts w:cs="mylotus" w:hint="cs"/>
          <w:b/>
          <w:bCs/>
          <w:sz w:val="30"/>
          <w:szCs w:val="27"/>
          <w:rtl/>
          <w:lang w:bidi="ar-SY"/>
        </w:rPr>
        <w:t>»</w:t>
      </w:r>
      <w:r w:rsidR="001538D7" w:rsidRPr="00CA0F54">
        <w:rPr>
          <w:rFonts w:cs="mylotus" w:hint="cs"/>
          <w:sz w:val="30"/>
          <w:szCs w:val="27"/>
          <w:rtl/>
          <w:lang w:bidi="ar-SY"/>
        </w:rPr>
        <w:t>،</w:t>
      </w:r>
      <w:r w:rsidRPr="00CA0F54">
        <w:rPr>
          <w:rFonts w:cs="mylotus"/>
          <w:sz w:val="30"/>
          <w:szCs w:val="27"/>
          <w:rtl/>
          <w:lang w:bidi="ar-SY"/>
        </w:rPr>
        <w:t xml:space="preserve"> و</w:t>
      </w:r>
      <w:r w:rsidRPr="00CA0F54">
        <w:rPr>
          <w:rFonts w:cs="mylotus" w:hint="cs"/>
          <w:sz w:val="30"/>
          <w:szCs w:val="27"/>
          <w:rtl/>
          <w:lang w:bidi="ar-SY"/>
        </w:rPr>
        <w:t>أنه</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352925" w:rsidRPr="00CA0F54">
        <w:rPr>
          <w:rFonts w:ascii="Abo-thar" w:hAnsi="Abo-thar" w:cs="mylotus"/>
          <w:sz w:val="30"/>
          <w:szCs w:val="27"/>
          <w:rtl/>
          <w:lang w:bidi="ar-SY"/>
        </w:rPr>
        <w:t xml:space="preserve"> </w:t>
      </w:r>
      <w:r w:rsidRPr="00CA0F54">
        <w:rPr>
          <w:rFonts w:cs="mylotus"/>
          <w:sz w:val="30"/>
          <w:szCs w:val="27"/>
          <w:rtl/>
          <w:lang w:bidi="ar-SY"/>
        </w:rPr>
        <w:t>قال</w:t>
      </w:r>
      <w:r w:rsidR="001538D7" w:rsidRPr="00CA0F54">
        <w:rPr>
          <w:rFonts w:cs="mylotus" w:hint="cs"/>
          <w:sz w:val="30"/>
          <w:szCs w:val="27"/>
          <w:rtl/>
          <w:lang w:bidi="ar-SY"/>
        </w:rPr>
        <w:t>:</w:t>
      </w:r>
      <w:r w:rsidRPr="00CA0F54">
        <w:rPr>
          <w:rFonts w:cs="mylotus" w:hint="cs"/>
          <w:sz w:val="30"/>
          <w:szCs w:val="27"/>
          <w:rtl/>
          <w:lang w:bidi="ar-SY"/>
        </w:rPr>
        <w:t xml:space="preserve"> </w:t>
      </w:r>
      <w:r w:rsidR="00356860" w:rsidRPr="00CA0F54">
        <w:rPr>
          <w:rFonts w:cs="mylotus" w:hint="cs"/>
          <w:sz w:val="30"/>
          <w:szCs w:val="27"/>
          <w:rtl/>
          <w:lang w:bidi="ar-SY"/>
        </w:rPr>
        <w:t>«</w:t>
      </w:r>
      <w:r w:rsidRPr="00CA0F54">
        <w:rPr>
          <w:rFonts w:cs="mylotus"/>
          <w:b/>
          <w:bCs/>
          <w:sz w:val="30"/>
          <w:szCs w:val="27"/>
          <w:rtl/>
          <w:lang w:bidi="ar-SY"/>
        </w:rPr>
        <w:t>ما أمد</w:t>
      </w:r>
      <w:r w:rsidRPr="00CA0F54">
        <w:rPr>
          <w:rFonts w:cs="mylotus" w:hint="cs"/>
          <w:b/>
          <w:bCs/>
          <w:sz w:val="30"/>
          <w:szCs w:val="27"/>
          <w:rtl/>
          <w:lang w:bidi="ar-SY"/>
        </w:rPr>
        <w:t>ُّ</w:t>
      </w:r>
      <w:r w:rsidRPr="00CA0F54">
        <w:rPr>
          <w:rFonts w:cs="mylotus"/>
          <w:b/>
          <w:bCs/>
          <w:sz w:val="30"/>
          <w:szCs w:val="27"/>
          <w:rtl/>
          <w:lang w:bidi="ar-SY"/>
        </w:rPr>
        <w:t xml:space="preserve"> طرفي ولا أغض</w:t>
      </w:r>
      <w:r w:rsidRPr="00CA0F54">
        <w:rPr>
          <w:rFonts w:cs="mylotus" w:hint="cs"/>
          <w:b/>
          <w:bCs/>
          <w:sz w:val="30"/>
          <w:szCs w:val="27"/>
          <w:rtl/>
          <w:lang w:bidi="ar-SY"/>
        </w:rPr>
        <w:t>ُّ</w:t>
      </w:r>
      <w:r w:rsidRPr="00CA0F54">
        <w:rPr>
          <w:rFonts w:cs="mylotus"/>
          <w:b/>
          <w:bCs/>
          <w:sz w:val="30"/>
          <w:szCs w:val="27"/>
          <w:rtl/>
          <w:lang w:bidi="ar-SY"/>
        </w:rPr>
        <w:t>ها إلا وأظن</w:t>
      </w:r>
      <w:r w:rsidRPr="00CA0F54">
        <w:rPr>
          <w:rFonts w:cs="mylotus" w:hint="cs"/>
          <w:b/>
          <w:bCs/>
          <w:sz w:val="30"/>
          <w:szCs w:val="27"/>
          <w:rtl/>
          <w:lang w:bidi="ar-SY"/>
        </w:rPr>
        <w:t>ُّ</w:t>
      </w:r>
      <w:r w:rsidRPr="00CA0F54">
        <w:rPr>
          <w:rFonts w:cs="mylotus"/>
          <w:b/>
          <w:bCs/>
          <w:sz w:val="30"/>
          <w:szCs w:val="27"/>
          <w:rtl/>
          <w:lang w:bidi="ar-SY"/>
        </w:rPr>
        <w:t xml:space="preserve"> أن الساعة قد قامت</w:t>
      </w:r>
      <w:r w:rsidR="001538D7" w:rsidRPr="00CA0F54">
        <w:rPr>
          <w:rFonts w:cs="mylotus" w:hint="cs"/>
          <w:sz w:val="30"/>
          <w:szCs w:val="27"/>
          <w:rtl/>
          <w:lang w:bidi="ar-SY"/>
        </w:rPr>
        <w:t>.</w:t>
      </w:r>
      <w:r w:rsidR="00356860" w:rsidRPr="00CA0F54">
        <w:rPr>
          <w:rFonts w:cs="mylotus" w:hint="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52"/>
      </w:r>
      <w:r w:rsidR="001538D7" w:rsidRPr="009B6EBC">
        <w:rPr>
          <w:rFonts w:cs="B Lotus"/>
          <w:b/>
          <w:color w:val="FF0000"/>
          <w:sz w:val="30"/>
          <w:szCs w:val="27"/>
          <w:vertAlign w:val="superscript"/>
          <w:rtl/>
          <w:lang w:bidi="ar-SY"/>
        </w:rPr>
        <w:t>)</w:t>
      </w:r>
      <w:r w:rsidR="001538D7" w:rsidRPr="00CA0F54">
        <w:rPr>
          <w:rFonts w:cs="mylotus" w:hint="cs"/>
          <w:sz w:val="30"/>
          <w:szCs w:val="27"/>
          <w:rtl/>
          <w:lang w:bidi="ar-SY"/>
        </w:rPr>
        <w:t>،</w:t>
      </w:r>
      <w:r w:rsidRPr="00CA0F54">
        <w:rPr>
          <w:rFonts w:cs="mylotus"/>
          <w:sz w:val="30"/>
          <w:szCs w:val="27"/>
          <w:rtl/>
          <w:lang w:bidi="ar-SY"/>
        </w:rPr>
        <w:t xml:space="preserve"> يعنى موته</w:t>
      </w:r>
      <w:r w:rsidR="001538D7" w:rsidRPr="00CA0F54">
        <w:rPr>
          <w:rFonts w:cs="mylotus" w:hint="cs"/>
          <w:sz w:val="30"/>
          <w:szCs w:val="27"/>
          <w:rtl/>
          <w:lang w:bidi="ar-SY"/>
        </w:rPr>
        <w:t xml:space="preserve"> </w:t>
      </w:r>
      <w:r w:rsidR="00A43ED2" w:rsidRPr="00A43ED2">
        <w:rPr>
          <w:rFonts w:ascii="Abo-thar" w:hAnsi="Abo-thar" w:cs="CTraditional Arabic"/>
          <w:sz w:val="30"/>
          <w:szCs w:val="27"/>
          <w:rtl/>
          <w:lang w:bidi="ar-SY"/>
        </w:rPr>
        <w:t>ص</w:t>
      </w:r>
      <w:r w:rsidR="001538D7" w:rsidRPr="00CA0F54">
        <w:rPr>
          <w:rFonts w:ascii="Abo-thar" w:hAnsi="Abo-thar" w:cs="mylotus"/>
          <w:sz w:val="30"/>
          <w:szCs w:val="27"/>
          <w:rtl/>
          <w:lang w:bidi="ar-SY"/>
        </w:rPr>
        <w:t>.</w:t>
      </w:r>
      <w:r w:rsidR="001538D7" w:rsidRPr="00CA0F54">
        <w:rPr>
          <w:rFonts w:cs="mylotus" w:hint="cs"/>
          <w:sz w:val="30"/>
          <w:szCs w:val="27"/>
          <w:rtl/>
          <w:lang w:bidi="ar-SY"/>
        </w:rPr>
        <w:t xml:space="preserve"> </w:t>
      </w:r>
      <w:r w:rsidRPr="00CA0F54">
        <w:rPr>
          <w:rFonts w:cs="mylotus" w:hint="cs"/>
          <w:b/>
          <w:bCs/>
          <w:sz w:val="30"/>
          <w:szCs w:val="27"/>
          <w:rtl/>
          <w:lang w:bidi="ar-SY"/>
        </w:rPr>
        <w:t>وَصَلَّى اللهُ عَلَى سَيِّدِنَا مُحَمَّدٍ وَآلِهِ الطَّاهِرِينَ</w:t>
      </w:r>
      <w:r w:rsidR="001538D7" w:rsidRPr="00CA0F54">
        <w:rPr>
          <w:rFonts w:cs="mylotus" w:hint="cs"/>
          <w:sz w:val="30"/>
          <w:szCs w:val="27"/>
          <w:rtl/>
          <w:lang w:bidi="ar-SY"/>
        </w:rPr>
        <w:t>.</w:t>
      </w:r>
    </w:p>
    <w:p w:rsidR="00F45411" w:rsidRPr="00CA0F54" w:rsidRDefault="00F45411" w:rsidP="00CA0F54">
      <w:pPr>
        <w:pStyle w:val="Heading1"/>
        <w:keepNext w:val="0"/>
        <w:widowControl w:val="0"/>
        <w:spacing w:before="0" w:after="0" w:line="228" w:lineRule="auto"/>
        <w:ind w:firstLine="340"/>
        <w:jc w:val="lowKashida"/>
        <w:rPr>
          <w:rFonts w:cs="mylotus" w:hint="cs"/>
          <w:sz w:val="30"/>
          <w:szCs w:val="27"/>
          <w:rtl/>
        </w:rPr>
      </w:pPr>
    </w:p>
    <w:p w:rsidR="00F45411" w:rsidRPr="00A70D60" w:rsidRDefault="009B6EBC" w:rsidP="00CA0F54">
      <w:pPr>
        <w:widowControl w:val="0"/>
        <w:spacing w:before="240" w:after="240" w:line="228" w:lineRule="auto"/>
        <w:jc w:val="center"/>
        <w:rPr>
          <w:rFonts w:hint="cs"/>
          <w:color w:val="008000"/>
          <w:sz w:val="36"/>
          <w:rtl/>
        </w:rPr>
      </w:pPr>
      <w:r w:rsidRPr="009B6EBC">
        <w:rPr>
          <w:rFonts w:cs="mylotus" w:hint="cs"/>
          <w:color w:val="008000"/>
          <w:sz w:val="36"/>
          <w:rtl/>
        </w:rPr>
        <w:t>***</w:t>
      </w:r>
    </w:p>
    <w:p w:rsidR="004A2A07" w:rsidRDefault="004A2A07" w:rsidP="00CA0F54">
      <w:pPr>
        <w:pStyle w:val="Heading1"/>
        <w:keepNext w:val="0"/>
        <w:widowControl w:val="0"/>
        <w:spacing w:before="0" w:after="0" w:line="228" w:lineRule="auto"/>
        <w:ind w:firstLine="340"/>
        <w:jc w:val="lowKashida"/>
        <w:rPr>
          <w:rFonts w:cs="mylotus"/>
          <w:sz w:val="30"/>
          <w:szCs w:val="27"/>
          <w:rtl/>
        </w:rPr>
        <w:sectPr w:rsidR="004A2A07" w:rsidSect="009B6EBC">
          <w:footnotePr>
            <w:numRestart w:val="eachPage"/>
          </w:footnotePr>
          <w:type w:val="oddPage"/>
          <w:pgSz w:w="11907" w:h="16840" w:code="9"/>
          <w:pgMar w:top="2552" w:right="2268" w:bottom="2552" w:left="2268" w:header="2552" w:footer="2552" w:gutter="0"/>
          <w:cols w:space="708"/>
          <w:titlePg/>
          <w:bidi/>
          <w:rtlGutter/>
          <w:docGrid w:linePitch="381"/>
        </w:sectPr>
      </w:pPr>
    </w:p>
    <w:p w:rsidR="004001B7" w:rsidRPr="00F45411" w:rsidRDefault="004A2A07" w:rsidP="004A2A07">
      <w:pPr>
        <w:pStyle w:val="a1"/>
        <w:rPr>
          <w:rtl/>
        </w:rPr>
      </w:pPr>
      <w:bookmarkStart w:id="149" w:name="_Toc232161255"/>
      <w:bookmarkStart w:id="150" w:name="_Toc292209748"/>
      <w:r>
        <w:rPr>
          <w:rFonts w:hint="cs"/>
          <w:rtl/>
        </w:rPr>
        <w:t>خاتمة الكتاب</w:t>
      </w:r>
      <w:r w:rsidRPr="004A2A07">
        <w:rPr>
          <w:rFonts w:ascii="mylotus" w:hAnsi="mylotus" w:cs="mylotus"/>
          <w:b/>
          <w:bCs/>
          <w:rtl/>
        </w:rPr>
        <w:t xml:space="preserve"> - </w:t>
      </w:r>
      <w:r w:rsidR="004001B7" w:rsidRPr="00F45411">
        <w:rPr>
          <w:rFonts w:hint="cs"/>
          <w:rtl/>
        </w:rPr>
        <w:t>تنبيه</w:t>
      </w:r>
      <w:bookmarkEnd w:id="149"/>
      <w:bookmarkEnd w:id="150"/>
    </w:p>
    <w:p w:rsidR="004001B7" w:rsidRPr="00CA0F54" w:rsidRDefault="004001B7" w:rsidP="003222ED">
      <w:pPr>
        <w:widowControl w:val="0"/>
        <w:spacing w:line="228" w:lineRule="auto"/>
        <w:jc w:val="lowKashida"/>
        <w:rPr>
          <w:rFonts w:cs="mylotus" w:hint="cs"/>
          <w:sz w:val="30"/>
          <w:szCs w:val="27"/>
          <w:rtl/>
          <w:lang w:bidi="ar-SY"/>
        </w:rPr>
      </w:pPr>
      <w:r w:rsidRPr="00CA0F54">
        <w:rPr>
          <w:rFonts w:cs="mylotus" w:hint="cs"/>
          <w:sz w:val="30"/>
          <w:szCs w:val="27"/>
          <w:rtl/>
          <w:lang w:bidi="ar-SY"/>
        </w:rPr>
        <w:t xml:space="preserve">لمَّا كان المؤلف الفقيد رحمة الله عليه قد تلا </w:t>
      </w:r>
      <w:r w:rsidR="001538D7" w:rsidRPr="00CA0F54">
        <w:rPr>
          <w:rFonts w:cs="mylotus" w:hint="cs"/>
          <w:sz w:val="30"/>
          <w:szCs w:val="27"/>
          <w:rtl/>
          <w:lang w:bidi="ar-SY"/>
        </w:rPr>
        <w:t>-</w:t>
      </w:r>
      <w:r w:rsidRPr="00CA0F54">
        <w:rPr>
          <w:rFonts w:cs="mylotus" w:hint="cs"/>
          <w:sz w:val="30"/>
          <w:szCs w:val="27"/>
          <w:rtl/>
          <w:lang w:bidi="ar-SY"/>
        </w:rPr>
        <w:t xml:space="preserve"> في آخر خطبة منبرية له </w:t>
      </w:r>
      <w:r w:rsidR="001538D7" w:rsidRPr="00CA0F54">
        <w:rPr>
          <w:rFonts w:cs="mylotus" w:hint="cs"/>
          <w:sz w:val="30"/>
          <w:szCs w:val="27"/>
          <w:rtl/>
          <w:lang w:bidi="ar-SY"/>
        </w:rPr>
        <w:t>-</w:t>
      </w:r>
      <w:r w:rsidRPr="00CA0F54">
        <w:rPr>
          <w:rFonts w:cs="mylotus" w:hint="cs"/>
          <w:sz w:val="30"/>
          <w:szCs w:val="27"/>
          <w:rtl/>
          <w:lang w:bidi="ar-SY"/>
        </w:rPr>
        <w:t xml:space="preserve"> خطبة حجة الوداع المباركة</w:t>
      </w:r>
      <w:r w:rsidR="001538D7" w:rsidRPr="00CA0F54">
        <w:rPr>
          <w:rFonts w:cs="mylotus" w:hint="cs"/>
          <w:sz w:val="30"/>
          <w:szCs w:val="27"/>
          <w:rtl/>
          <w:lang w:bidi="ar-SY"/>
        </w:rPr>
        <w:t>،</w:t>
      </w:r>
      <w:r w:rsidRPr="00CA0F54">
        <w:rPr>
          <w:rFonts w:cs="mylotus" w:hint="cs"/>
          <w:sz w:val="30"/>
          <w:szCs w:val="27"/>
          <w:rtl/>
          <w:lang w:bidi="ar-SY"/>
        </w:rPr>
        <w:t xml:space="preserve"> التي ألقاها النبيُّ الخاتم صلوات الله وسلامه عليه يوم الجمعة</w:t>
      </w:r>
      <w:r w:rsidR="001538D7" w:rsidRPr="00CA0F54">
        <w:rPr>
          <w:rFonts w:cs="mylotus" w:hint="cs"/>
          <w:sz w:val="30"/>
          <w:szCs w:val="27"/>
          <w:rtl/>
          <w:lang w:bidi="ar-SY"/>
        </w:rPr>
        <w:t>،</w:t>
      </w:r>
      <w:r w:rsidRPr="00CA0F54">
        <w:rPr>
          <w:rFonts w:cs="mylotus" w:hint="cs"/>
          <w:sz w:val="30"/>
          <w:szCs w:val="27"/>
          <w:rtl/>
          <w:lang w:bidi="ar-SY"/>
        </w:rPr>
        <w:t xml:space="preserve"> يوم عرفة في السنة العاشرة من الهجرة</w:t>
      </w:r>
      <w:r w:rsidR="001538D7" w:rsidRPr="00CA0F54">
        <w:rPr>
          <w:rFonts w:cs="mylotus" w:hint="cs"/>
          <w:sz w:val="30"/>
          <w:szCs w:val="27"/>
          <w:rtl/>
          <w:lang w:bidi="ar-SY"/>
        </w:rPr>
        <w:t>،</w:t>
      </w:r>
      <w:r w:rsidRPr="00CA0F54">
        <w:rPr>
          <w:rFonts w:cs="mylotus" w:hint="cs"/>
          <w:sz w:val="30"/>
          <w:szCs w:val="27"/>
          <w:rtl/>
          <w:lang w:bidi="ar-SY"/>
        </w:rPr>
        <w:t xml:space="preserve"> ثم ودَّعَ المؤلِّفُ بعد ذلك المسجد والمنبر إلى الأبد حيث استجاب لنداء ربِّه القائل</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3222ED" w:rsidRPr="003222ED">
        <w:rPr>
          <w:rFonts w:ascii="QCF_P594" w:eastAsia="Calibri" w:hAnsi="QCF_P594" w:cs="QCF_P594"/>
          <w:color w:val="000000"/>
          <w:sz w:val="26"/>
          <w:szCs w:val="26"/>
          <w:rtl/>
        </w:rPr>
        <w:t xml:space="preserve"> </w:t>
      </w:r>
      <w:r w:rsidR="003222ED">
        <w:rPr>
          <w:rFonts w:ascii="QCF_P594" w:eastAsia="Calibri" w:hAnsi="QCF_P594" w:cs="QCF_P594"/>
          <w:color w:val="000000"/>
          <w:sz w:val="26"/>
          <w:szCs w:val="26"/>
          <w:rtl/>
        </w:rPr>
        <w:t>ﭡ  ﭢ  ﭣ  ﭤ  ﭥ   ﭦ    ﭧ  ﭨ  ﭩ  ﭪ</w:t>
      </w:r>
      <w:r w:rsidR="003222ED" w:rsidRPr="00AA5BCD">
        <w:rPr>
          <w:rFonts w:cs="mylotus" w:hint="cs"/>
          <w:b/>
          <w:color w:val="0000FF"/>
          <w:sz w:val="32"/>
          <w:szCs w:val="26"/>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[الفجر/27</w:t>
      </w:r>
      <w:r w:rsidR="001538D7" w:rsidRPr="00CA0F54">
        <w:rPr>
          <w:rFonts w:cs="mylotus" w:hint="cs"/>
          <w:sz w:val="30"/>
          <w:szCs w:val="27"/>
          <w:rtl/>
          <w:lang w:bidi="ar-SY"/>
        </w:rPr>
        <w:t>-</w:t>
      </w:r>
      <w:r w:rsidRPr="00CA0F54">
        <w:rPr>
          <w:rFonts w:cs="mylotus"/>
          <w:sz w:val="30"/>
          <w:szCs w:val="27"/>
          <w:rtl/>
          <w:lang w:bidi="ar-SY"/>
        </w:rPr>
        <w:t>28]</w:t>
      </w:r>
      <w:r w:rsidR="001538D7" w:rsidRPr="00CA0F54">
        <w:rPr>
          <w:rFonts w:cs="mylotus" w:hint="cs"/>
          <w:sz w:val="30"/>
          <w:szCs w:val="27"/>
          <w:rtl/>
          <w:lang w:bidi="ar-SY"/>
        </w:rPr>
        <w:t>،</w:t>
      </w:r>
      <w:r w:rsidRPr="00CA0F54">
        <w:rPr>
          <w:rFonts w:cs="mylotus" w:hint="cs"/>
          <w:sz w:val="30"/>
          <w:szCs w:val="27"/>
          <w:rtl/>
          <w:lang w:bidi="ar-SY"/>
        </w:rPr>
        <w:t xml:space="preserve"> ولمَّا كان المؤلِّفُ منذ في بداية مرضه وحتى أواخر أيام حياته قد أوصى مراراً أن توضع تلك الخطبة النبوية العظيمة في آخر الطبعة الجديدة من كتابه</w:t>
      </w:r>
      <w:r w:rsidRPr="00CA0F54">
        <w:rPr>
          <w:rFonts w:ascii="Lotus Linotype" w:hAnsi="Lotus Linotype" w:cs="mylotus" w:hint="cs"/>
          <w:sz w:val="30"/>
          <w:szCs w:val="27"/>
          <w:rtl/>
          <w:lang w:bidi="ar-SY"/>
        </w:rPr>
        <w:t xml:space="preserve"> </w:t>
      </w:r>
      <w:r w:rsidRPr="00CA0F54">
        <w:rPr>
          <w:rFonts w:ascii="Lotus Linotype" w:hAnsi="Lotus Linotype" w:cs="mylotus"/>
          <w:sz w:val="30"/>
          <w:szCs w:val="27"/>
          <w:rtl/>
          <w:lang w:bidi="ar-SY"/>
        </w:rPr>
        <w:t>«</w:t>
      </w:r>
      <w:r w:rsidRPr="00CA0F54">
        <w:rPr>
          <w:rFonts w:ascii="Lotus Linotype" w:hAnsi="Lotus Linotype" w:cs="mylotus" w:hint="cs"/>
          <w:b/>
          <w:bCs/>
          <w:sz w:val="30"/>
          <w:szCs w:val="27"/>
          <w:rtl/>
          <w:lang w:bidi="ar-SY"/>
        </w:rPr>
        <w:t>مفتاح فهم القرآن</w:t>
      </w:r>
      <w:r w:rsidRPr="00CA0F54">
        <w:rPr>
          <w:rFonts w:ascii="Lotus Linotype" w:hAnsi="Lotus Linotype" w:cs="mylotus"/>
          <w:sz w:val="30"/>
          <w:szCs w:val="27"/>
          <w:rtl/>
          <w:lang w:bidi="ar-SY"/>
        </w:rPr>
        <w:t>»</w:t>
      </w:r>
      <w:r w:rsidR="001538D7" w:rsidRPr="00CA0F54">
        <w:rPr>
          <w:rFonts w:cs="mylotus" w:hint="cs"/>
          <w:sz w:val="30"/>
          <w:szCs w:val="27"/>
          <w:rtl/>
          <w:lang w:bidi="ar-SY"/>
        </w:rPr>
        <w:t xml:space="preserve">؛ </w:t>
      </w:r>
      <w:r w:rsidRPr="00CA0F54">
        <w:rPr>
          <w:rFonts w:cs="mylotus" w:hint="cs"/>
          <w:sz w:val="30"/>
          <w:szCs w:val="27"/>
          <w:rtl/>
          <w:lang w:bidi="ar-SY"/>
        </w:rPr>
        <w:t>لذا انطلاقاً من ذلك قام</w:t>
      </w:r>
      <w:r w:rsidR="001538D7" w:rsidRPr="00CA0F54">
        <w:rPr>
          <w:rFonts w:cs="mylotus" w:hint="cs"/>
          <w:sz w:val="30"/>
          <w:szCs w:val="27"/>
          <w:rtl/>
          <w:lang w:bidi="ar-SY"/>
        </w:rPr>
        <w:t xml:space="preserve"> </w:t>
      </w:r>
      <w:r w:rsidRPr="00CA0F54">
        <w:rPr>
          <w:rFonts w:cs="mylotus" w:hint="cs"/>
          <w:sz w:val="30"/>
          <w:szCs w:val="27"/>
          <w:rtl/>
          <w:lang w:bidi="ar-SY"/>
        </w:rPr>
        <w:t>أحد محبي المؤلف باستخراج تلك الخطبة من الكتب الموثوقة وقام بترجمتها إلى الفارسية</w:t>
      </w:r>
      <w:r w:rsidR="001538D7" w:rsidRPr="00CA0F54">
        <w:rPr>
          <w:rFonts w:cs="mylotus" w:hint="cs"/>
          <w:sz w:val="30"/>
          <w:szCs w:val="27"/>
          <w:rtl/>
          <w:lang w:bidi="ar-SY"/>
        </w:rPr>
        <w:t>،</w:t>
      </w:r>
      <w:r w:rsidRPr="00CA0F54">
        <w:rPr>
          <w:rFonts w:cs="mylotus" w:hint="cs"/>
          <w:sz w:val="30"/>
          <w:szCs w:val="27"/>
          <w:rtl/>
          <w:lang w:bidi="ar-SY"/>
        </w:rPr>
        <w:t xml:space="preserve"> وضمَّها إلى آخر كتاب </w:t>
      </w:r>
      <w:r w:rsidRPr="00CA0F54">
        <w:rPr>
          <w:rFonts w:ascii="Lotus Linotype" w:hAnsi="Lotus Linotype" w:cs="mylotus"/>
          <w:sz w:val="30"/>
          <w:szCs w:val="27"/>
          <w:rtl/>
          <w:lang w:bidi="ar-SY"/>
        </w:rPr>
        <w:t>«</w:t>
      </w:r>
      <w:r w:rsidRPr="00CA0F54">
        <w:rPr>
          <w:rFonts w:ascii="Lotus Linotype" w:hAnsi="Lotus Linotype" w:cs="mylotus" w:hint="cs"/>
          <w:sz w:val="30"/>
          <w:szCs w:val="27"/>
          <w:rtl/>
          <w:lang w:bidi="ar-SY"/>
        </w:rPr>
        <w:t>مفتاح فهم القرآن</w:t>
      </w:r>
      <w:r w:rsidRPr="00CA0F54">
        <w:rPr>
          <w:rFonts w:ascii="Lotus Linotype" w:hAnsi="Lotus Linotype" w:cs="mylotus"/>
          <w:sz w:val="30"/>
          <w:szCs w:val="27"/>
          <w:rtl/>
          <w:lang w:bidi="ar-SY"/>
        </w:rPr>
        <w:t>»</w:t>
      </w:r>
      <w:r w:rsidR="001538D7" w:rsidRPr="00CA0F54">
        <w:rPr>
          <w:rFonts w:cs="mylotus" w:hint="cs"/>
          <w:sz w:val="30"/>
          <w:szCs w:val="27"/>
          <w:rtl/>
          <w:lang w:bidi="ar-SY"/>
        </w:rPr>
        <w:t xml:space="preserve">؛ </w:t>
      </w:r>
      <w:r w:rsidRPr="00CA0F54">
        <w:rPr>
          <w:rFonts w:cs="mylotus" w:hint="cs"/>
          <w:sz w:val="30"/>
          <w:szCs w:val="27"/>
          <w:rtl/>
          <w:lang w:bidi="ar-SY"/>
        </w:rPr>
        <w:t>وها نحن ندرجها هنا في خاتمة هذا الكتاب امتثالاً لأمر الفقيد السعيد رضوان الله تعالى عليه</w:t>
      </w:r>
      <w:r w:rsidR="001538D7" w:rsidRPr="00CA0F54">
        <w:rPr>
          <w:rFonts w:cs="mylotus" w:hint="cs"/>
          <w:sz w:val="30"/>
          <w:szCs w:val="27"/>
          <w:rtl/>
          <w:lang w:bidi="ar-SY"/>
        </w:rPr>
        <w:t>،</w:t>
      </w:r>
      <w:r w:rsidRPr="00CA0F54">
        <w:rPr>
          <w:rFonts w:cs="mylotus" w:hint="cs"/>
          <w:sz w:val="30"/>
          <w:szCs w:val="27"/>
          <w:rtl/>
          <w:lang w:bidi="ar-SY"/>
        </w:rPr>
        <w:t xml:space="preserve"> كي يستفيد منها القراء الكرام وتكون للكتاب مسك الختام</w:t>
      </w:r>
      <w:r w:rsidR="001538D7" w:rsidRPr="00CA0F54">
        <w:rPr>
          <w:rFonts w:cs="mylotus" w:hint="cs"/>
          <w:sz w:val="30"/>
          <w:szCs w:val="27"/>
          <w:rtl/>
          <w:lang w:bidi="ar-SY"/>
        </w:rPr>
        <w:t>،</w:t>
      </w:r>
      <w:r w:rsidRPr="00CA0F54">
        <w:rPr>
          <w:rFonts w:cs="mylotus" w:hint="cs"/>
          <w:sz w:val="30"/>
          <w:szCs w:val="27"/>
          <w:rtl/>
          <w:lang w:bidi="ar-SY"/>
        </w:rPr>
        <w:t xml:space="preserve"> عسى أن يشمله قوله تعالى</w:t>
      </w:r>
      <w:r w:rsidR="001538D7" w:rsidRPr="00CA0F54">
        <w:rPr>
          <w:rFonts w:cs="mylotus" w:hint="cs"/>
          <w:sz w:val="30"/>
          <w:szCs w:val="27"/>
          <w:rtl/>
          <w:lang w:bidi="ar-SY"/>
        </w:rPr>
        <w:t>:</w:t>
      </w:r>
      <w:r w:rsidRPr="00CA0F54">
        <w:rPr>
          <w:rFonts w:cs="mylotus" w:hint="cs"/>
          <w:sz w:val="30"/>
          <w:szCs w:val="27"/>
          <w:rtl/>
          <w:lang w:bidi="ar-SY"/>
        </w:rPr>
        <w:t xml:space="preserve"> </w:t>
      </w:r>
      <w:r w:rsidRPr="00CA0F54">
        <w:rPr>
          <w:rFonts w:cs="mylotus"/>
          <w:color w:val="0000FF"/>
          <w:sz w:val="30"/>
          <w:szCs w:val="27"/>
          <w:rtl/>
          <w:lang w:bidi="ar-SY"/>
        </w:rPr>
        <w:t>﴿</w:t>
      </w:r>
      <w:r w:rsidR="003222ED" w:rsidRPr="003222ED">
        <w:rPr>
          <w:rFonts w:ascii="QCF_P588" w:eastAsia="Calibri" w:hAnsi="QCF_P588" w:cs="QCF_P588"/>
          <w:color w:val="000000"/>
          <w:sz w:val="26"/>
          <w:szCs w:val="26"/>
          <w:rtl/>
        </w:rPr>
        <w:t xml:space="preserve"> </w:t>
      </w:r>
      <w:r w:rsidR="003222ED">
        <w:rPr>
          <w:rFonts w:ascii="QCF_P588" w:eastAsia="Calibri" w:hAnsi="QCF_P588" w:cs="QCF_P588"/>
          <w:color w:val="000000"/>
          <w:sz w:val="26"/>
          <w:szCs w:val="26"/>
          <w:rtl/>
        </w:rPr>
        <w:t>ﯟ  ﯠ</w:t>
      </w:r>
      <w:r w:rsidR="003222ED">
        <w:rPr>
          <w:rFonts w:ascii="QCF_P588" w:eastAsia="Calibri" w:hAnsi="QCF_P588" w:cs="QCF_P588"/>
          <w:color w:val="0000A5"/>
          <w:sz w:val="26"/>
          <w:szCs w:val="26"/>
          <w:rtl/>
        </w:rPr>
        <w:t>ﯡ</w:t>
      </w:r>
      <w:r w:rsidR="003222ED">
        <w:rPr>
          <w:rFonts w:ascii="QCF_P588" w:eastAsia="Calibri" w:hAnsi="QCF_P588" w:cs="QCF_P588"/>
          <w:color w:val="000000"/>
          <w:sz w:val="26"/>
          <w:szCs w:val="26"/>
          <w:rtl/>
        </w:rPr>
        <w:t xml:space="preserve">  ﯢ  ﯣ  ﯤ  ﯥ</w:t>
      </w:r>
      <w:r w:rsidR="003222ED" w:rsidRPr="00CA0F54">
        <w:rPr>
          <w:rFonts w:cs="mylotus"/>
          <w:color w:val="0000FF"/>
          <w:sz w:val="30"/>
          <w:szCs w:val="27"/>
          <w:rtl/>
          <w:lang w:bidi="ar-SY"/>
        </w:rPr>
        <w:t xml:space="preserve"> </w:t>
      </w:r>
      <w:r w:rsidRPr="00CA0F54">
        <w:rPr>
          <w:rFonts w:cs="mylotus"/>
          <w:color w:val="0000FF"/>
          <w:sz w:val="30"/>
          <w:szCs w:val="27"/>
          <w:rtl/>
          <w:lang w:bidi="ar-SY"/>
        </w:rPr>
        <w:t>﴾</w:t>
      </w:r>
      <w:r w:rsidRPr="00CA0F54">
        <w:rPr>
          <w:rFonts w:cs="mylotus"/>
          <w:sz w:val="30"/>
          <w:szCs w:val="27"/>
          <w:rtl/>
          <w:lang w:bidi="ar-SY"/>
        </w:rPr>
        <w:t xml:space="preserve"> [المطففين/26]</w:t>
      </w:r>
      <w:r w:rsidR="001538D7" w:rsidRPr="00CA0F54">
        <w:rPr>
          <w:rFonts w:cs="mylotus"/>
          <w:sz w:val="30"/>
          <w:szCs w:val="27"/>
          <w:rtl/>
          <w:lang w:bidi="ar-SY"/>
        </w:rPr>
        <w:t>.</w:t>
      </w:r>
    </w:p>
    <w:p w:rsidR="004001B7" w:rsidRPr="00352925" w:rsidRDefault="004001B7" w:rsidP="007608FC">
      <w:pPr>
        <w:pStyle w:val="a1"/>
        <w:rPr>
          <w:rFonts w:hint="cs"/>
          <w:rtl/>
        </w:rPr>
      </w:pPr>
      <w:bookmarkStart w:id="151" w:name="_Toc232161256"/>
      <w:bookmarkStart w:id="152" w:name="_Toc292209749"/>
      <w:r w:rsidRPr="00352925">
        <w:rPr>
          <w:rtl/>
        </w:rPr>
        <w:t>خُطْبَةُ حَجَّةِ الْوَدَاعِ</w:t>
      </w:r>
      <w:bookmarkEnd w:id="151"/>
      <w:bookmarkEnd w:id="152"/>
      <w:r w:rsidRPr="00352925">
        <w:rPr>
          <w:rtl/>
        </w:rPr>
        <w:t xml:space="preserve"> </w:t>
      </w:r>
    </w:p>
    <w:p w:rsidR="004001B7" w:rsidRPr="00CA0F54" w:rsidRDefault="004001B7" w:rsidP="00C92214">
      <w:pPr>
        <w:widowControl w:val="0"/>
        <w:spacing w:line="228" w:lineRule="auto"/>
        <w:jc w:val="lowKashida"/>
        <w:rPr>
          <w:rFonts w:cs="mylotus" w:hint="cs"/>
          <w:b/>
          <w:bCs/>
          <w:sz w:val="30"/>
          <w:szCs w:val="27"/>
          <w:rtl/>
          <w:lang w:bidi="ar-SY"/>
        </w:rPr>
      </w:pPr>
      <w:r w:rsidRPr="00CA0F54">
        <w:rPr>
          <w:rFonts w:cs="mylotus"/>
          <w:b/>
          <w:bCs/>
          <w:sz w:val="30"/>
          <w:szCs w:val="27"/>
          <w:rtl/>
          <w:lang w:bidi="ar-SY"/>
        </w:rPr>
        <w:t>الحَمْدُ لِـلَّهِ نَحْمَدُهُ وَنَسْتَعِينُهُ وَنَسْتَغْفِرُهُ وَنَتُوبُ إِلَيْهِ وَنَعُوذُ بِاللهِ مِنْ شُرُورِ أَنْفُسِنَا وَمِنْ سَيِّئَاتِ أَعْمَالِنَا مَنْ‏</w:t>
      </w:r>
      <w:r w:rsidRPr="00CA0F54">
        <w:rPr>
          <w:rFonts w:cs="mylotus" w:hint="cs"/>
          <w:b/>
          <w:bCs/>
          <w:sz w:val="30"/>
          <w:szCs w:val="27"/>
          <w:rtl/>
          <w:lang w:bidi="ar-SY"/>
        </w:rPr>
        <w:t xml:space="preserve"> </w:t>
      </w:r>
      <w:r w:rsidRPr="00CA0F54">
        <w:rPr>
          <w:rFonts w:cs="mylotus"/>
          <w:b/>
          <w:bCs/>
          <w:sz w:val="30"/>
          <w:szCs w:val="27"/>
          <w:rtl/>
          <w:lang w:bidi="ar-SY"/>
        </w:rPr>
        <w:t>يَهْدِ اللهُ فَلَا مُضِلَّ لَهُ وَمَنْ يُضْلِلْ فَلا هادِيَ لَهُ وَأَشْهَدُ أَنْ لَا</w:t>
      </w:r>
      <w:r w:rsidRPr="00CA0F54">
        <w:rPr>
          <w:rFonts w:cs="Times New Roman" w:hint="cs"/>
          <w:b/>
          <w:bCs/>
          <w:sz w:val="30"/>
          <w:szCs w:val="27"/>
          <w:rtl/>
          <w:lang w:bidi="ar-SY"/>
        </w:rPr>
        <w:t> </w:t>
      </w:r>
      <w:r w:rsidRPr="00CA0F54">
        <w:rPr>
          <w:rFonts w:cs="mylotus"/>
          <w:b/>
          <w:bCs/>
          <w:sz w:val="30"/>
          <w:szCs w:val="27"/>
          <w:rtl/>
          <w:lang w:bidi="ar-SY"/>
        </w:rPr>
        <w:t>إِلَهَ إِلَّا اللهُ وَحْدَهُ لا شَرِيكَ لَهُ وَأَشْهَدُ أَنَّ مُحَمَّداً عَبْدُهُ وَرَسُولُهُ</w:t>
      </w:r>
      <w:r w:rsidR="001538D7" w:rsidRPr="00CA0F54">
        <w:rPr>
          <w:rFonts w:cs="mylotus" w:hint="cs"/>
          <w:b/>
          <w:bCs/>
          <w:sz w:val="30"/>
          <w:szCs w:val="27"/>
          <w:rtl/>
          <w:lang w:bidi="ar-SY"/>
        </w:rPr>
        <w:t>.</w:t>
      </w:r>
      <w:r w:rsidRPr="00CA0F54">
        <w:rPr>
          <w:rFonts w:cs="mylotus"/>
          <w:b/>
          <w:bCs/>
          <w:sz w:val="30"/>
          <w:szCs w:val="27"/>
          <w:rtl/>
          <w:lang w:bidi="ar-SY"/>
        </w:rPr>
        <w:t xml:space="preserve"> أُوصِيكُمْ عِبَادَ اللهِ بِتَقْوَى اللهِ وَأَحُثُّكُمْ عَلَى الْعَمَلِ بِطَاعَتِهِ وَأَسْتَفْتِحُ اللهَ بِالَّذِي هُوَ خَيْرٌ</w:t>
      </w:r>
      <w:r w:rsidR="001538D7" w:rsidRPr="00CA0F54">
        <w:rPr>
          <w:rFonts w:cs="mylotus" w:hint="cs"/>
          <w:b/>
          <w:bCs/>
          <w:sz w:val="30"/>
          <w:szCs w:val="27"/>
          <w:rtl/>
          <w:lang w:bidi="ar-SY"/>
        </w:rPr>
        <w:t>.</w:t>
      </w:r>
    </w:p>
    <w:p w:rsidR="004001B7" w:rsidRPr="00CA0F54" w:rsidRDefault="004001B7" w:rsidP="00CA0F54">
      <w:pPr>
        <w:widowControl w:val="0"/>
        <w:spacing w:line="228" w:lineRule="auto"/>
        <w:ind w:firstLine="340"/>
        <w:jc w:val="lowKashida"/>
        <w:rPr>
          <w:rFonts w:cs="mylotus" w:hint="cs"/>
          <w:b/>
          <w:bCs/>
          <w:sz w:val="30"/>
          <w:szCs w:val="27"/>
          <w:rtl/>
          <w:lang w:bidi="ar-SY"/>
        </w:rPr>
      </w:pPr>
      <w:r w:rsidRPr="00CA0F54">
        <w:rPr>
          <w:rFonts w:cs="mylotus"/>
          <w:b/>
          <w:bCs/>
          <w:sz w:val="30"/>
          <w:szCs w:val="27"/>
          <w:rtl/>
          <w:lang w:bidi="ar-SY"/>
        </w:rPr>
        <w:t>أَمَّا بَعْدُ</w:t>
      </w:r>
      <w:r w:rsidR="001538D7" w:rsidRPr="00CA0F54">
        <w:rPr>
          <w:rFonts w:cs="mylotus" w:hint="cs"/>
          <w:b/>
          <w:bCs/>
          <w:sz w:val="30"/>
          <w:szCs w:val="27"/>
          <w:rtl/>
          <w:lang w:bidi="ar-SY"/>
        </w:rPr>
        <w:t>،</w:t>
      </w:r>
      <w:r w:rsidRPr="00CA0F54">
        <w:rPr>
          <w:rFonts w:cs="mylotus"/>
          <w:b/>
          <w:bCs/>
          <w:sz w:val="30"/>
          <w:szCs w:val="27"/>
          <w:rtl/>
          <w:lang w:bidi="ar-SY"/>
        </w:rPr>
        <w:t xml:space="preserve"> أَيُّهَا النَّاسُ</w:t>
      </w:r>
      <w:r w:rsidR="001538D7" w:rsidRPr="00CA0F54">
        <w:rPr>
          <w:rFonts w:cs="mylotus" w:hint="cs"/>
          <w:b/>
          <w:bCs/>
          <w:sz w:val="30"/>
          <w:szCs w:val="27"/>
          <w:rtl/>
          <w:lang w:bidi="ar-SY"/>
        </w:rPr>
        <w:t>!</w:t>
      </w:r>
      <w:r w:rsidRPr="00CA0F54">
        <w:rPr>
          <w:rFonts w:cs="mylotus"/>
          <w:b/>
          <w:bCs/>
          <w:sz w:val="30"/>
          <w:szCs w:val="27"/>
          <w:rtl/>
          <w:lang w:bidi="ar-SY"/>
        </w:rPr>
        <w:t xml:space="preserve"> اسْمَعُوا مِنِّي أُبَيِّنْ لَكُمْ</w:t>
      </w:r>
      <w:r w:rsidR="001538D7" w:rsidRPr="00CA0F54">
        <w:rPr>
          <w:rFonts w:cs="mylotus" w:hint="cs"/>
          <w:b/>
          <w:bCs/>
          <w:sz w:val="30"/>
          <w:szCs w:val="27"/>
          <w:rtl/>
          <w:lang w:bidi="ar-SY"/>
        </w:rPr>
        <w:t>؛</w:t>
      </w:r>
      <w:r w:rsidRPr="00CA0F54">
        <w:rPr>
          <w:rFonts w:cs="mylotus"/>
          <w:b/>
          <w:bCs/>
          <w:sz w:val="30"/>
          <w:szCs w:val="27"/>
          <w:rtl/>
          <w:lang w:bidi="ar-SY"/>
        </w:rPr>
        <w:t xml:space="preserve"> فَإِنِّي لَا أَدْرِي لَعَلِّي لَا أَلْقَاكُمْ بَعْدَ عَامِي هَذَا فِي مَوْقِفِي هَذَا</w:t>
      </w:r>
      <w:r w:rsidR="001538D7" w:rsidRPr="00CA0F54">
        <w:rPr>
          <w:rFonts w:cs="mylotus" w:hint="cs"/>
          <w:b/>
          <w:bCs/>
          <w:sz w:val="30"/>
          <w:szCs w:val="27"/>
          <w:rtl/>
          <w:lang w:bidi="ar-SY"/>
        </w:rPr>
        <w:t>.</w:t>
      </w:r>
      <w:r w:rsidRPr="00CA0F54">
        <w:rPr>
          <w:rFonts w:cs="mylotus"/>
          <w:b/>
          <w:bCs/>
          <w:sz w:val="30"/>
          <w:szCs w:val="27"/>
          <w:rtl/>
          <w:lang w:bidi="ar-SY"/>
        </w:rPr>
        <w:t xml:space="preserve"> أَيُّهَا النَّاسُ</w:t>
      </w:r>
      <w:r w:rsidR="001538D7" w:rsidRPr="00CA0F54">
        <w:rPr>
          <w:rFonts w:cs="mylotus" w:hint="cs"/>
          <w:b/>
          <w:bCs/>
          <w:sz w:val="30"/>
          <w:szCs w:val="27"/>
          <w:rtl/>
          <w:lang w:bidi="ar-SY"/>
        </w:rPr>
        <w:t>!</w:t>
      </w:r>
      <w:r w:rsidRPr="00CA0F54">
        <w:rPr>
          <w:rFonts w:cs="mylotus"/>
          <w:b/>
          <w:bCs/>
          <w:sz w:val="30"/>
          <w:szCs w:val="27"/>
          <w:rtl/>
          <w:lang w:bidi="ar-SY"/>
        </w:rPr>
        <w:t xml:space="preserve"> إِنَّ دِمَاءَكُمْ وَ</w:t>
      </w:r>
      <w:r w:rsidRPr="00CA0F54">
        <w:rPr>
          <w:rFonts w:cs="mylotus" w:hint="cs"/>
          <w:b/>
          <w:bCs/>
          <w:sz w:val="30"/>
          <w:szCs w:val="27"/>
          <w:rtl/>
          <w:lang w:bidi="ar-SY"/>
        </w:rPr>
        <w:t>أَمْوَالَكُمْ وَ</w:t>
      </w:r>
      <w:r w:rsidRPr="00CA0F54">
        <w:rPr>
          <w:rFonts w:cs="mylotus"/>
          <w:b/>
          <w:bCs/>
          <w:sz w:val="30"/>
          <w:szCs w:val="27"/>
          <w:rtl/>
          <w:lang w:bidi="ar-SY"/>
        </w:rPr>
        <w:t>أَعْرَاضَكُمْ عَلَيْكُمْ حَرَامٌ إِلَى أَنْ تَلْقَوْا رَبَّكُمْ كَحُرْمَةِ يَوْمِكُمْ هَذَا فِي شَهْرِكُمْ هَذَا فِي بَلَدِكُمْ هَذَا</w:t>
      </w:r>
      <w:r w:rsidR="001538D7" w:rsidRPr="00CA0F54">
        <w:rPr>
          <w:rFonts w:cs="mylotus" w:hint="cs"/>
          <w:b/>
          <w:bCs/>
          <w:sz w:val="30"/>
          <w:szCs w:val="27"/>
          <w:rtl/>
          <w:lang w:bidi="ar-SY"/>
        </w:rPr>
        <w:t>.</w:t>
      </w:r>
      <w:r w:rsidRPr="00CA0F54">
        <w:rPr>
          <w:rFonts w:cs="mylotus"/>
          <w:b/>
          <w:bCs/>
          <w:sz w:val="30"/>
          <w:szCs w:val="27"/>
          <w:rtl/>
          <w:lang w:bidi="ar-SY"/>
        </w:rPr>
        <w:t xml:space="preserve"> أَلَا هَلْ بَلَّغْتُ</w:t>
      </w:r>
      <w:r w:rsidR="001538D7" w:rsidRPr="00CA0F54">
        <w:rPr>
          <w:rFonts w:cs="mylotus" w:hint="cs"/>
          <w:b/>
          <w:bCs/>
          <w:sz w:val="30"/>
          <w:szCs w:val="27"/>
          <w:rtl/>
          <w:lang w:bidi="ar-SY"/>
        </w:rPr>
        <w:t>؟</w:t>
      </w:r>
      <w:r w:rsidRPr="00CA0F54">
        <w:rPr>
          <w:rFonts w:cs="mylotus"/>
          <w:b/>
          <w:bCs/>
          <w:sz w:val="30"/>
          <w:szCs w:val="27"/>
          <w:rtl/>
          <w:lang w:bidi="ar-SY"/>
        </w:rPr>
        <w:t xml:space="preserve"> اللَّهُمَّ </w:t>
      </w:r>
      <w:r w:rsidRPr="00CA0F54">
        <w:rPr>
          <w:rFonts w:cs="mylotus" w:hint="cs"/>
          <w:b/>
          <w:bCs/>
          <w:sz w:val="30"/>
          <w:szCs w:val="27"/>
          <w:rtl/>
          <w:lang w:bidi="ar-SY"/>
        </w:rPr>
        <w:t>فَ</w:t>
      </w:r>
      <w:r w:rsidRPr="00CA0F54">
        <w:rPr>
          <w:rFonts w:cs="mylotus"/>
          <w:b/>
          <w:bCs/>
          <w:sz w:val="30"/>
          <w:szCs w:val="27"/>
          <w:rtl/>
          <w:lang w:bidi="ar-SY"/>
        </w:rPr>
        <w:t>اشْهَدْ</w:t>
      </w:r>
      <w:r w:rsidR="001538D7" w:rsidRPr="00CA0F54">
        <w:rPr>
          <w:rFonts w:cs="mylotus" w:hint="cs"/>
          <w:b/>
          <w:bCs/>
          <w:sz w:val="30"/>
          <w:szCs w:val="27"/>
          <w:rtl/>
          <w:lang w:bidi="ar-SY"/>
        </w:rPr>
        <w:t xml:space="preserve">! </w:t>
      </w:r>
      <w:r w:rsidRPr="00CA0F54">
        <w:rPr>
          <w:rFonts w:cs="mylotus"/>
          <w:b/>
          <w:bCs/>
          <w:sz w:val="30"/>
          <w:szCs w:val="27"/>
          <w:rtl/>
          <w:lang w:bidi="ar-SY"/>
        </w:rPr>
        <w:t>فَمَنْ كَانَتْ عِنْدَهُ أَمَانَةٌ فَلْيُؤَدِّهَا إِلَى مَنِ ائْتَمَنَهُ عَلَيْهَا وَإِنَّ رِبَا الجَاهِلِيَّةِ مَوْضُوعٌ وَإِنَّ أَوَّلَ رِبًا أَبْدَأُ بِهِ رِبَا الْعَبَّاسِ بْنِ عَبْدِ المُطَّلِبِ</w:t>
      </w:r>
      <w:r w:rsidR="001538D7" w:rsidRPr="00CA0F54">
        <w:rPr>
          <w:rFonts w:cs="mylotus" w:hint="cs"/>
          <w:b/>
          <w:bCs/>
          <w:sz w:val="30"/>
          <w:szCs w:val="27"/>
          <w:rtl/>
          <w:lang w:bidi="ar-SY"/>
        </w:rPr>
        <w:t>،</w:t>
      </w:r>
      <w:r w:rsidRPr="00CA0F54">
        <w:rPr>
          <w:rFonts w:cs="mylotus"/>
          <w:b/>
          <w:bCs/>
          <w:sz w:val="30"/>
          <w:szCs w:val="27"/>
          <w:rtl/>
          <w:lang w:bidi="ar-SY"/>
        </w:rPr>
        <w:t xml:space="preserve"> وَإِنَّ دِمَاءَ الجَاهِلِيَّةِ مَوْضُوعَةٌ وَإِنَّ أَوَّلَ دَمٍ أَبْدَأُ بِهِ دَمُ عَامِرِ بْنِ رَبِيعَةَ بْنِ الحَارِثِ بْنِ عَبْدِ المُطَّلِبِ</w:t>
      </w:r>
      <w:r w:rsidR="001538D7" w:rsidRPr="00CA0F54">
        <w:rPr>
          <w:rFonts w:cs="mylotus" w:hint="cs"/>
          <w:b/>
          <w:bCs/>
          <w:sz w:val="30"/>
          <w:szCs w:val="27"/>
          <w:rtl/>
          <w:lang w:bidi="ar-SY"/>
        </w:rPr>
        <w:t>.</w:t>
      </w:r>
      <w:r w:rsidRPr="00CA0F54">
        <w:rPr>
          <w:rFonts w:cs="mylotus"/>
          <w:b/>
          <w:bCs/>
          <w:sz w:val="30"/>
          <w:szCs w:val="27"/>
          <w:rtl/>
          <w:lang w:bidi="ar-SY"/>
        </w:rPr>
        <w:t xml:space="preserve"> وَإِنَّ مَآثِرَ الجَاهِلِيَّةِ مَوْضُوعَةٌ غَيْرَ السِّدَانَةِ وَالسِّقَايَةِ</w:t>
      </w:r>
      <w:r w:rsidR="001538D7" w:rsidRPr="00CA0F54">
        <w:rPr>
          <w:rFonts w:cs="mylotus" w:hint="cs"/>
          <w:b/>
          <w:bCs/>
          <w:sz w:val="30"/>
          <w:szCs w:val="27"/>
          <w:rtl/>
          <w:lang w:bidi="ar-SY"/>
        </w:rPr>
        <w:t>.</w:t>
      </w:r>
      <w:r w:rsidRPr="00CA0F54">
        <w:rPr>
          <w:rFonts w:cs="mylotus"/>
          <w:b/>
          <w:bCs/>
          <w:sz w:val="30"/>
          <w:szCs w:val="27"/>
          <w:rtl/>
          <w:lang w:bidi="ar-SY"/>
        </w:rPr>
        <w:t xml:space="preserve"> وَالْعَمْدُ قَوَدٌ وَشِبْهُ الْعَمْدِ مَا قُتِلَ بِالْعَصَا وَالحَجَرِ وَفِيهِ مِائَةُ بَعِيرٍ فَمَنْ زَادَ فَهُوَ مِنَ الجَاهِلِيَّةِ</w:t>
      </w:r>
      <w:r w:rsidR="001538D7" w:rsidRPr="00CA0F54">
        <w:rPr>
          <w:rFonts w:cs="mylotus" w:hint="cs"/>
          <w:b/>
          <w:bCs/>
          <w:sz w:val="30"/>
          <w:szCs w:val="27"/>
          <w:rtl/>
          <w:lang w:bidi="ar-SY"/>
        </w:rPr>
        <w:t>.</w:t>
      </w:r>
    </w:p>
    <w:p w:rsidR="004001B7" w:rsidRPr="00CA0F54" w:rsidRDefault="004001B7" w:rsidP="00CA0F54">
      <w:pPr>
        <w:widowControl w:val="0"/>
        <w:spacing w:line="228" w:lineRule="auto"/>
        <w:ind w:firstLine="340"/>
        <w:jc w:val="lowKashida"/>
        <w:rPr>
          <w:rFonts w:cs="mylotus" w:hint="cs"/>
          <w:b/>
          <w:bCs/>
          <w:sz w:val="30"/>
          <w:szCs w:val="27"/>
          <w:rtl/>
          <w:lang w:bidi="ar-SY"/>
        </w:rPr>
      </w:pPr>
      <w:r w:rsidRPr="00CA0F54">
        <w:rPr>
          <w:rFonts w:cs="mylotus"/>
          <w:b/>
          <w:bCs/>
          <w:sz w:val="30"/>
          <w:szCs w:val="27"/>
          <w:rtl/>
          <w:lang w:bidi="ar-SY"/>
        </w:rPr>
        <w:t>أَيُّهَا النَّاسُ إِنَّ الشَّيْطَانَ قَدْ أَيِسَ أَنْ يُعْبَدَ بِأَرْضِكُمْ هَذِهِ وَلَكِنَّهُ قَدْ رَضِيَ بِأَنْ يُطَاعَ فِيمَا سِوَى ذَلِكَ فِيمَا تُحَقِّرُونَ مِنْ أَعْمَالِكُمْ</w:t>
      </w:r>
      <w:r w:rsidR="001538D7" w:rsidRPr="00CA0F54">
        <w:rPr>
          <w:rFonts w:cs="mylotus" w:hint="cs"/>
          <w:b/>
          <w:bCs/>
          <w:sz w:val="30"/>
          <w:szCs w:val="27"/>
          <w:rtl/>
          <w:lang w:bidi="ar-SY"/>
        </w:rPr>
        <w:t xml:space="preserve">. </w:t>
      </w:r>
      <w:r w:rsidRPr="00CA0F54">
        <w:rPr>
          <w:rFonts w:cs="mylotus"/>
          <w:b/>
          <w:bCs/>
          <w:sz w:val="30"/>
          <w:szCs w:val="27"/>
          <w:rtl/>
          <w:lang w:bidi="ar-SY"/>
        </w:rPr>
        <w:t>أَيُّهَا النَّاسُ</w:t>
      </w:r>
      <w:r w:rsidR="001538D7" w:rsidRPr="00CA0F54">
        <w:rPr>
          <w:rFonts w:cs="mylotus" w:hint="cs"/>
          <w:b/>
          <w:bCs/>
          <w:sz w:val="30"/>
          <w:szCs w:val="27"/>
          <w:rtl/>
          <w:lang w:bidi="ar-SY"/>
        </w:rPr>
        <w:t>!</w:t>
      </w:r>
      <w:r w:rsidRPr="00CA0F54">
        <w:rPr>
          <w:rFonts w:cs="mylotus"/>
          <w:b/>
          <w:bCs/>
          <w:sz w:val="30"/>
          <w:szCs w:val="27"/>
          <w:rtl/>
          <w:lang w:bidi="ar-SY"/>
        </w:rPr>
        <w:t xml:space="preserve"> إِنَّمَا النَّسِي‏ءُ زِيادَةٌ فِي الْكُفْرِ يُضَلُّ بِهِ الَّذِينَ كَفَرُوا يُحِلُّونَهُ عاماً وَيُحَرِّمُونَهُ عاماً لِيُواطِؤُا عِدَّةَ ما حَرَّمَ اللهُ وَإِنَّ الزَّمَانَ قَدِ اسْتَدَارَ كَهَيْئَتِهِ يَوْمَ خَلَقَ اللهُ السَّمَاوَاتِ وَالْأَرْضَ وَإِنَّ عِدَّةَ الشُّهُورِ عِنْدَ اللهِ اثْنا عَشَ</w:t>
      </w:r>
      <w:r w:rsidRPr="00CA0F54">
        <w:rPr>
          <w:rFonts w:cs="mylotus" w:hint="cs"/>
          <w:b/>
          <w:bCs/>
          <w:sz w:val="30"/>
          <w:szCs w:val="27"/>
          <w:rtl/>
          <w:lang w:bidi="ar-SY"/>
        </w:rPr>
        <w:t>ـ</w:t>
      </w:r>
      <w:r w:rsidRPr="00CA0F54">
        <w:rPr>
          <w:rFonts w:cs="mylotus"/>
          <w:b/>
          <w:bCs/>
          <w:sz w:val="30"/>
          <w:szCs w:val="27"/>
          <w:rtl/>
          <w:lang w:bidi="ar-SY"/>
        </w:rPr>
        <w:t>رَ شَهْراً فِي كِتابِ اللهِ يَوْمَ خَلَقَ السَّماواتِ وَالْأَرْضَ مِنْها أَرْبَعَةٌ حُرُمٌ ثَلَاثَةٌ مُتَوَالِيَةٌ وَوَاحِدٌ فَرْدٌ</w:t>
      </w:r>
      <w:r w:rsidR="001538D7" w:rsidRPr="00CA0F54">
        <w:rPr>
          <w:rFonts w:cs="mylotus" w:hint="cs"/>
          <w:b/>
          <w:bCs/>
          <w:sz w:val="30"/>
          <w:szCs w:val="27"/>
          <w:rtl/>
          <w:lang w:bidi="ar-SY"/>
        </w:rPr>
        <w:t>:</w:t>
      </w:r>
      <w:r w:rsidRPr="00CA0F54">
        <w:rPr>
          <w:rFonts w:cs="mylotus"/>
          <w:b/>
          <w:bCs/>
          <w:sz w:val="30"/>
          <w:szCs w:val="27"/>
          <w:rtl/>
          <w:lang w:bidi="ar-SY"/>
        </w:rPr>
        <w:t xml:space="preserve"> ذُو الْقَعْدَةِ وَذُو الْحِجَّةِ وَالمُحَرَّمُ وَرَجَبٌ بَيْنَ جُمَادَى وَشَعْبَانَ</w:t>
      </w:r>
      <w:r w:rsidR="001538D7" w:rsidRPr="00CA0F54">
        <w:rPr>
          <w:rFonts w:cs="mylotus" w:hint="cs"/>
          <w:b/>
          <w:bCs/>
          <w:sz w:val="30"/>
          <w:szCs w:val="27"/>
          <w:rtl/>
          <w:lang w:bidi="ar-SY"/>
        </w:rPr>
        <w:t>.</w:t>
      </w:r>
      <w:r w:rsidRPr="00CA0F54">
        <w:rPr>
          <w:rFonts w:cs="mylotus"/>
          <w:b/>
          <w:bCs/>
          <w:sz w:val="30"/>
          <w:szCs w:val="27"/>
          <w:rtl/>
          <w:lang w:bidi="ar-SY"/>
        </w:rPr>
        <w:t xml:space="preserve"> أَلَا هَلْ بَلَّغْتُ</w:t>
      </w:r>
      <w:r w:rsidR="001538D7" w:rsidRPr="00CA0F54">
        <w:rPr>
          <w:rFonts w:cs="mylotus" w:hint="cs"/>
          <w:b/>
          <w:bCs/>
          <w:sz w:val="30"/>
          <w:szCs w:val="27"/>
          <w:rtl/>
          <w:lang w:bidi="ar-SY"/>
        </w:rPr>
        <w:t>؟</w:t>
      </w:r>
      <w:r w:rsidRPr="00CA0F54">
        <w:rPr>
          <w:rFonts w:cs="mylotus"/>
          <w:b/>
          <w:bCs/>
          <w:sz w:val="30"/>
          <w:szCs w:val="27"/>
          <w:rtl/>
          <w:lang w:bidi="ar-SY"/>
        </w:rPr>
        <w:t xml:space="preserve"> اللَّهُمَّ </w:t>
      </w:r>
      <w:r w:rsidRPr="00CA0F54">
        <w:rPr>
          <w:rFonts w:cs="mylotus" w:hint="cs"/>
          <w:b/>
          <w:bCs/>
          <w:sz w:val="30"/>
          <w:szCs w:val="27"/>
          <w:rtl/>
          <w:lang w:bidi="ar-SY"/>
        </w:rPr>
        <w:t>فَ</w:t>
      </w:r>
      <w:r w:rsidRPr="00CA0F54">
        <w:rPr>
          <w:rFonts w:cs="mylotus"/>
          <w:b/>
          <w:bCs/>
          <w:sz w:val="30"/>
          <w:szCs w:val="27"/>
          <w:rtl/>
          <w:lang w:bidi="ar-SY"/>
        </w:rPr>
        <w:t>اشْهَدْ</w:t>
      </w:r>
      <w:r w:rsidR="001538D7" w:rsidRPr="00CA0F54">
        <w:rPr>
          <w:rFonts w:cs="mylotus" w:hint="cs"/>
          <w:b/>
          <w:bCs/>
          <w:sz w:val="30"/>
          <w:szCs w:val="27"/>
          <w:rtl/>
          <w:lang w:bidi="ar-SY"/>
        </w:rPr>
        <w:t>!</w:t>
      </w:r>
    </w:p>
    <w:p w:rsidR="004001B7" w:rsidRPr="00CA0F54" w:rsidRDefault="004001B7" w:rsidP="00CA0F54">
      <w:pPr>
        <w:widowControl w:val="0"/>
        <w:spacing w:line="228" w:lineRule="auto"/>
        <w:ind w:firstLine="340"/>
        <w:jc w:val="lowKashida"/>
        <w:rPr>
          <w:rFonts w:cs="mylotus" w:hint="cs"/>
          <w:b/>
          <w:bCs/>
          <w:sz w:val="30"/>
          <w:szCs w:val="27"/>
          <w:rtl/>
          <w:lang w:bidi="ar-SY"/>
        </w:rPr>
      </w:pPr>
      <w:r w:rsidRPr="00CA0F54">
        <w:rPr>
          <w:rFonts w:cs="mylotus"/>
          <w:b/>
          <w:bCs/>
          <w:sz w:val="30"/>
          <w:szCs w:val="27"/>
          <w:rtl/>
          <w:lang w:bidi="ar-SY"/>
        </w:rPr>
        <w:t xml:space="preserve"> أَيُّهَا النَّاسُ إِنَّ لِنِسَائِكُمْ عَلَيْكُمْ حَقّاً وَلَكُمْ عَلَيْهِنَّ حَقّاً</w:t>
      </w:r>
      <w:r w:rsidR="001538D7" w:rsidRPr="00CA0F54">
        <w:rPr>
          <w:rFonts w:cs="mylotus" w:hint="cs"/>
          <w:b/>
          <w:bCs/>
          <w:sz w:val="30"/>
          <w:szCs w:val="27"/>
          <w:rtl/>
          <w:lang w:bidi="ar-SY"/>
        </w:rPr>
        <w:t>.</w:t>
      </w:r>
      <w:r w:rsidRPr="00CA0F54">
        <w:rPr>
          <w:rFonts w:cs="mylotus"/>
          <w:b/>
          <w:bCs/>
          <w:sz w:val="30"/>
          <w:szCs w:val="27"/>
          <w:rtl/>
          <w:lang w:bidi="ar-SY"/>
        </w:rPr>
        <w:t xml:space="preserve"> حَقُّكُمْ عَلَيْهِنَّ أَنْ لَا</w:t>
      </w:r>
      <w:r w:rsidRPr="00CA0F54">
        <w:rPr>
          <w:rFonts w:cs="Times New Roman" w:hint="cs"/>
          <w:b/>
          <w:bCs/>
          <w:sz w:val="30"/>
          <w:szCs w:val="27"/>
          <w:rtl/>
          <w:lang w:bidi="ar-SY"/>
        </w:rPr>
        <w:t> </w:t>
      </w:r>
      <w:r w:rsidRPr="00CA0F54">
        <w:rPr>
          <w:rFonts w:cs="mylotus"/>
          <w:b/>
          <w:bCs/>
          <w:sz w:val="30"/>
          <w:szCs w:val="27"/>
          <w:rtl/>
          <w:lang w:bidi="ar-SY"/>
        </w:rPr>
        <w:t>يُوطِئْنَ فُرُشَكُمْ وَلَا يُدْخِلْنَ أَحَداً تَكْرَهُونَهُ بُيُوتَكُمْ إِلَّا بِإِذْنِكُمْ وَأَنْ لَا يَأْتِينَ بِفَاحِشَةٍ فَإِنْ فَعَلْنَ فَإِنَّ اللهَ قَدْ أَذِنَ لَكُمْ أَنْ تَعْضُلُوهُنَّ وَتَهْجُرُوهُنَّ فِي الْمَضَاجِعِ‏</w:t>
      </w:r>
      <w:r w:rsidRPr="00CA0F54">
        <w:rPr>
          <w:rFonts w:cs="mylotus" w:hint="cs"/>
          <w:b/>
          <w:bCs/>
          <w:sz w:val="30"/>
          <w:szCs w:val="27"/>
          <w:rtl/>
          <w:lang w:bidi="ar-SY"/>
        </w:rPr>
        <w:t xml:space="preserve"> </w:t>
      </w:r>
      <w:r w:rsidRPr="00CA0F54">
        <w:rPr>
          <w:rFonts w:cs="mylotus"/>
          <w:b/>
          <w:bCs/>
          <w:sz w:val="30"/>
          <w:szCs w:val="27"/>
          <w:rtl/>
          <w:lang w:bidi="ar-SY"/>
        </w:rPr>
        <w:t>وَتَضْ</w:t>
      </w:r>
      <w:r w:rsidRPr="00CA0F54">
        <w:rPr>
          <w:rFonts w:cs="mylotus" w:hint="cs"/>
          <w:b/>
          <w:bCs/>
          <w:sz w:val="30"/>
          <w:szCs w:val="27"/>
          <w:rtl/>
          <w:lang w:bidi="ar-SY"/>
        </w:rPr>
        <w:t>ـ</w:t>
      </w:r>
      <w:r w:rsidRPr="00CA0F54">
        <w:rPr>
          <w:rFonts w:cs="mylotus"/>
          <w:b/>
          <w:bCs/>
          <w:sz w:val="30"/>
          <w:szCs w:val="27"/>
          <w:rtl/>
          <w:lang w:bidi="ar-SY"/>
        </w:rPr>
        <w:t>رِبُوهُنَّ ضَرْباً غَيْرَ مُبْرِحٍ</w:t>
      </w:r>
      <w:r w:rsidR="001538D7" w:rsidRPr="00CA0F54">
        <w:rPr>
          <w:rFonts w:cs="mylotus" w:hint="cs"/>
          <w:b/>
          <w:bCs/>
          <w:sz w:val="30"/>
          <w:szCs w:val="27"/>
          <w:rtl/>
          <w:lang w:bidi="ar-SY"/>
        </w:rPr>
        <w:t>،</w:t>
      </w:r>
      <w:r w:rsidRPr="00CA0F54">
        <w:rPr>
          <w:rFonts w:cs="mylotus"/>
          <w:b/>
          <w:bCs/>
          <w:sz w:val="30"/>
          <w:szCs w:val="27"/>
          <w:rtl/>
          <w:lang w:bidi="ar-SY"/>
        </w:rPr>
        <w:t xml:space="preserve"> فَإِذَا انْتَهَيْنَ وَأَطَعْنَكُمْ فَعَلَيْكُمْ رِزْقُهُنَّ وَكِسْوَتُهُنَّ بِالمَعْرُوفِ</w:t>
      </w:r>
      <w:r w:rsidR="001538D7" w:rsidRPr="00CA0F54">
        <w:rPr>
          <w:rFonts w:cs="mylotus" w:hint="cs"/>
          <w:b/>
          <w:bCs/>
          <w:sz w:val="30"/>
          <w:szCs w:val="27"/>
          <w:rtl/>
          <w:lang w:bidi="ar-SY"/>
        </w:rPr>
        <w:t>،</w:t>
      </w:r>
      <w:r w:rsidRPr="00CA0F54">
        <w:rPr>
          <w:rFonts w:cs="mylotus"/>
          <w:b/>
          <w:bCs/>
          <w:sz w:val="30"/>
          <w:szCs w:val="27"/>
          <w:rtl/>
          <w:lang w:bidi="ar-SY"/>
        </w:rPr>
        <w:t xml:space="preserve"> أَخَذْتُمُوهُنَّ بِأَمَانَةِ اللهِ وَاسْتَحْلَلْتُمْ فُرُوجَهُنَّ بِك</w:t>
      </w:r>
      <w:r w:rsidRPr="00CA0F54">
        <w:rPr>
          <w:rFonts w:cs="mylotus" w:hint="cs"/>
          <w:b/>
          <w:bCs/>
          <w:sz w:val="30"/>
          <w:szCs w:val="27"/>
          <w:rtl/>
          <w:lang w:bidi="ar-SY"/>
        </w:rPr>
        <w:t>َلِمَةِ</w:t>
      </w:r>
      <w:r w:rsidRPr="00CA0F54">
        <w:rPr>
          <w:rFonts w:cs="mylotus"/>
          <w:b/>
          <w:bCs/>
          <w:sz w:val="30"/>
          <w:szCs w:val="27"/>
          <w:rtl/>
          <w:lang w:bidi="ar-SY"/>
        </w:rPr>
        <w:t>ِ الله</w:t>
      </w:r>
      <w:r w:rsidRPr="00CA0F54">
        <w:rPr>
          <w:rFonts w:cs="mylotus" w:hint="cs"/>
          <w:b/>
          <w:bCs/>
          <w:sz w:val="30"/>
          <w:szCs w:val="27"/>
          <w:rtl/>
          <w:lang w:bidi="ar-SY"/>
        </w:rPr>
        <w:t>ِ</w:t>
      </w:r>
      <w:r w:rsidRPr="00CA0F54">
        <w:rPr>
          <w:rFonts w:cs="mylotus"/>
          <w:b/>
          <w:bCs/>
          <w:sz w:val="30"/>
          <w:szCs w:val="27"/>
          <w:rtl/>
          <w:lang w:bidi="ar-SY"/>
        </w:rPr>
        <w:t xml:space="preserve"> فَاتَّقُوا اللهَ فِي النِّسَاءِ وَاسْتَوْصُوا بِهِنَّ خَيْراً</w:t>
      </w:r>
      <w:r w:rsidR="001538D7" w:rsidRPr="00CA0F54">
        <w:rPr>
          <w:rFonts w:cs="mylotus" w:hint="cs"/>
          <w:b/>
          <w:bCs/>
          <w:sz w:val="30"/>
          <w:szCs w:val="27"/>
          <w:rtl/>
          <w:lang w:bidi="ar-SY"/>
        </w:rPr>
        <w:t>.</w:t>
      </w:r>
      <w:r w:rsidRPr="00CA0F54">
        <w:rPr>
          <w:rFonts w:cs="mylotus" w:hint="cs"/>
          <w:b/>
          <w:bCs/>
          <w:sz w:val="30"/>
          <w:szCs w:val="27"/>
          <w:rtl/>
          <w:lang w:bidi="ar-SY"/>
        </w:rPr>
        <w:t xml:space="preserve"> </w:t>
      </w:r>
      <w:r w:rsidRPr="00CA0F54">
        <w:rPr>
          <w:rFonts w:cs="mylotus"/>
          <w:b/>
          <w:bCs/>
          <w:sz w:val="30"/>
          <w:szCs w:val="27"/>
          <w:rtl/>
          <w:lang w:bidi="ar-SY"/>
        </w:rPr>
        <w:t>أَلَا هَلْ بَلَّغْتُ</w:t>
      </w:r>
      <w:r w:rsidR="001538D7" w:rsidRPr="00CA0F54">
        <w:rPr>
          <w:rFonts w:cs="mylotus" w:hint="cs"/>
          <w:b/>
          <w:bCs/>
          <w:sz w:val="30"/>
          <w:szCs w:val="27"/>
          <w:rtl/>
          <w:lang w:bidi="ar-SY"/>
        </w:rPr>
        <w:t>؟</w:t>
      </w:r>
      <w:r w:rsidRPr="00CA0F54">
        <w:rPr>
          <w:rFonts w:cs="mylotus"/>
          <w:b/>
          <w:bCs/>
          <w:sz w:val="30"/>
          <w:szCs w:val="27"/>
          <w:rtl/>
          <w:lang w:bidi="ar-SY"/>
        </w:rPr>
        <w:t xml:space="preserve"> اللَّهُمَّ </w:t>
      </w:r>
      <w:r w:rsidRPr="00CA0F54">
        <w:rPr>
          <w:rFonts w:cs="mylotus" w:hint="cs"/>
          <w:b/>
          <w:bCs/>
          <w:sz w:val="30"/>
          <w:szCs w:val="27"/>
          <w:rtl/>
          <w:lang w:bidi="ar-SY"/>
        </w:rPr>
        <w:t>فَ</w:t>
      </w:r>
      <w:r w:rsidRPr="00CA0F54">
        <w:rPr>
          <w:rFonts w:cs="mylotus"/>
          <w:b/>
          <w:bCs/>
          <w:sz w:val="30"/>
          <w:szCs w:val="27"/>
          <w:rtl/>
          <w:lang w:bidi="ar-SY"/>
        </w:rPr>
        <w:t>اشْهَدْ</w:t>
      </w:r>
      <w:r w:rsidR="001538D7" w:rsidRPr="00CA0F54">
        <w:rPr>
          <w:rFonts w:cs="mylotus" w:hint="cs"/>
          <w:b/>
          <w:bCs/>
          <w:sz w:val="30"/>
          <w:szCs w:val="27"/>
          <w:rtl/>
          <w:lang w:bidi="ar-SY"/>
        </w:rPr>
        <w:t>!</w:t>
      </w:r>
    </w:p>
    <w:p w:rsidR="004001B7" w:rsidRPr="00CA0F54" w:rsidRDefault="004001B7" w:rsidP="00CA0F54">
      <w:pPr>
        <w:widowControl w:val="0"/>
        <w:spacing w:line="228" w:lineRule="auto"/>
        <w:ind w:firstLine="340"/>
        <w:jc w:val="lowKashida"/>
        <w:rPr>
          <w:rFonts w:cs="mylotus" w:hint="cs"/>
          <w:b/>
          <w:bCs/>
          <w:sz w:val="30"/>
          <w:szCs w:val="27"/>
          <w:rtl/>
          <w:lang w:bidi="ar-SY"/>
        </w:rPr>
      </w:pPr>
      <w:r w:rsidRPr="00CA0F54">
        <w:rPr>
          <w:rFonts w:cs="mylotus"/>
          <w:b/>
          <w:bCs/>
          <w:sz w:val="30"/>
          <w:szCs w:val="27"/>
          <w:rtl/>
          <w:lang w:bidi="ar-SY"/>
        </w:rPr>
        <w:t>أَيُّهَا النَّاسُ إِنَّمَا المُؤْمِنُونَ إِخْوَةٌ وَلَا يَحِلُّ لِمُؤْمِنٍ مَالُ أَخِيهِ إِلَّا مِنْ طِيبِ نَفْسٍ مِنْهُ</w:t>
      </w:r>
      <w:r w:rsidR="001538D7" w:rsidRPr="00CA0F54">
        <w:rPr>
          <w:rFonts w:cs="mylotus" w:hint="cs"/>
          <w:b/>
          <w:bCs/>
          <w:sz w:val="30"/>
          <w:szCs w:val="27"/>
          <w:rtl/>
          <w:lang w:bidi="ar-SY"/>
        </w:rPr>
        <w:t>.</w:t>
      </w:r>
      <w:r w:rsidRPr="00CA0F54">
        <w:rPr>
          <w:rFonts w:cs="mylotus"/>
          <w:b/>
          <w:bCs/>
          <w:sz w:val="30"/>
          <w:szCs w:val="27"/>
          <w:rtl/>
          <w:lang w:bidi="ar-SY"/>
        </w:rPr>
        <w:t xml:space="preserve"> أَلَا هَلْ بَلَّغْتُ</w:t>
      </w:r>
      <w:r w:rsidR="001538D7" w:rsidRPr="00CA0F54">
        <w:rPr>
          <w:rFonts w:cs="mylotus" w:hint="cs"/>
          <w:b/>
          <w:bCs/>
          <w:sz w:val="30"/>
          <w:szCs w:val="27"/>
          <w:rtl/>
          <w:lang w:bidi="ar-SY"/>
        </w:rPr>
        <w:t>؟</w:t>
      </w:r>
      <w:r w:rsidRPr="00CA0F54">
        <w:rPr>
          <w:rFonts w:cs="mylotus"/>
          <w:b/>
          <w:bCs/>
          <w:sz w:val="30"/>
          <w:szCs w:val="27"/>
          <w:rtl/>
          <w:lang w:bidi="ar-SY"/>
        </w:rPr>
        <w:t xml:space="preserve"> اللَّهُمَّ </w:t>
      </w:r>
      <w:r w:rsidRPr="00CA0F54">
        <w:rPr>
          <w:rFonts w:cs="mylotus" w:hint="cs"/>
          <w:b/>
          <w:bCs/>
          <w:sz w:val="30"/>
          <w:szCs w:val="27"/>
          <w:rtl/>
          <w:lang w:bidi="ar-SY"/>
        </w:rPr>
        <w:t>فَ</w:t>
      </w:r>
      <w:r w:rsidRPr="00CA0F54">
        <w:rPr>
          <w:rFonts w:cs="mylotus"/>
          <w:b/>
          <w:bCs/>
          <w:sz w:val="30"/>
          <w:szCs w:val="27"/>
          <w:rtl/>
          <w:lang w:bidi="ar-SY"/>
        </w:rPr>
        <w:t>اشْهَدْ</w:t>
      </w:r>
      <w:r w:rsidR="001538D7" w:rsidRPr="00CA0F54">
        <w:rPr>
          <w:rFonts w:cs="mylotus" w:hint="cs"/>
          <w:b/>
          <w:bCs/>
          <w:sz w:val="30"/>
          <w:szCs w:val="27"/>
          <w:rtl/>
          <w:lang w:bidi="ar-SY"/>
        </w:rPr>
        <w:t>!</w:t>
      </w:r>
      <w:r w:rsidRPr="00CA0F54">
        <w:rPr>
          <w:rFonts w:cs="mylotus"/>
          <w:b/>
          <w:bCs/>
          <w:sz w:val="30"/>
          <w:szCs w:val="27"/>
          <w:rtl/>
          <w:lang w:bidi="ar-SY"/>
        </w:rPr>
        <w:t xml:space="preserve"> فَلَا تَرْجِعُنَّ بَعْدِي كُفَّاراً يَضْرِبُ بَعْضُكُمْ رِقَابَ بَعْضٍ فَإِنِّي قَدْ تَرَكْتُ فِيكُمْ مَا إِنْ أَخَذْتُمْ بِهِ لَنْ تَضِلُّوا </w:t>
      </w:r>
      <w:r w:rsidR="001538D7" w:rsidRPr="00CA0F54">
        <w:rPr>
          <w:rFonts w:cs="mylotus" w:hint="cs"/>
          <w:b/>
          <w:bCs/>
          <w:sz w:val="30"/>
          <w:szCs w:val="27"/>
          <w:rtl/>
          <w:lang w:bidi="ar-SY"/>
        </w:rPr>
        <w:t>(</w:t>
      </w:r>
      <w:r w:rsidRPr="00CA0F54">
        <w:rPr>
          <w:rFonts w:cs="mylotus" w:hint="cs"/>
          <w:b/>
          <w:bCs/>
          <w:sz w:val="30"/>
          <w:szCs w:val="27"/>
          <w:rtl/>
          <w:lang w:bidi="ar-SY"/>
        </w:rPr>
        <w:t xml:space="preserve">وفي روايةٍ لَمْ </w:t>
      </w:r>
      <w:r w:rsidRPr="00CA0F54">
        <w:rPr>
          <w:rFonts w:cs="mylotus"/>
          <w:b/>
          <w:bCs/>
          <w:sz w:val="30"/>
          <w:szCs w:val="27"/>
          <w:rtl/>
          <w:lang w:bidi="ar-SY"/>
        </w:rPr>
        <w:t>تَضِلُّوا</w:t>
      </w:r>
      <w:r w:rsidR="001538D7" w:rsidRPr="00CA0F54">
        <w:rPr>
          <w:rFonts w:cs="mylotus" w:hint="cs"/>
          <w:b/>
          <w:bCs/>
          <w:sz w:val="30"/>
          <w:szCs w:val="27"/>
          <w:rtl/>
          <w:lang w:bidi="ar-SY"/>
        </w:rPr>
        <w:t>)</w:t>
      </w:r>
      <w:r w:rsidRPr="00CA0F54">
        <w:rPr>
          <w:rFonts w:cs="mylotus" w:hint="cs"/>
          <w:b/>
          <w:bCs/>
          <w:sz w:val="30"/>
          <w:szCs w:val="27"/>
          <w:rtl/>
          <w:lang w:bidi="ar-SY"/>
        </w:rPr>
        <w:t xml:space="preserve"> </w:t>
      </w:r>
      <w:r w:rsidRPr="00CA0F54">
        <w:rPr>
          <w:rFonts w:cs="mylotus"/>
          <w:b/>
          <w:bCs/>
          <w:sz w:val="30"/>
          <w:szCs w:val="27"/>
          <w:rtl/>
          <w:lang w:bidi="ar-SY"/>
        </w:rPr>
        <w:t xml:space="preserve">كِتَابَ اللهِ </w:t>
      </w:r>
      <w:r w:rsidR="001538D7" w:rsidRPr="00CA0F54">
        <w:rPr>
          <w:rFonts w:cs="mylotus" w:hint="cs"/>
          <w:b/>
          <w:bCs/>
          <w:sz w:val="30"/>
          <w:szCs w:val="27"/>
          <w:rtl/>
          <w:lang w:bidi="ar-SY"/>
        </w:rPr>
        <w:t>(</w:t>
      </w:r>
      <w:r w:rsidRPr="00CA0F54">
        <w:rPr>
          <w:rFonts w:cs="mylotus" w:hint="cs"/>
          <w:b/>
          <w:bCs/>
          <w:sz w:val="30"/>
          <w:szCs w:val="27"/>
          <w:rtl/>
          <w:lang w:bidi="ar-SY"/>
        </w:rPr>
        <w:t>وفي روايةٍ</w:t>
      </w:r>
      <w:r w:rsidR="001538D7" w:rsidRPr="00CA0F54">
        <w:rPr>
          <w:rFonts w:cs="mylotus" w:hint="cs"/>
          <w:b/>
          <w:bCs/>
          <w:sz w:val="30"/>
          <w:szCs w:val="27"/>
          <w:rtl/>
          <w:lang w:bidi="ar-SY"/>
        </w:rPr>
        <w:t>:</w:t>
      </w:r>
      <w:r w:rsidRPr="00CA0F54">
        <w:rPr>
          <w:rFonts w:cs="mylotus" w:hint="cs"/>
          <w:b/>
          <w:bCs/>
          <w:sz w:val="30"/>
          <w:szCs w:val="27"/>
          <w:rtl/>
          <w:lang w:bidi="ar-SY"/>
        </w:rPr>
        <w:t xml:space="preserve"> و سُنَّةَ نبيِّه</w:t>
      </w:r>
      <w:r w:rsidR="001538D7" w:rsidRPr="00CA0F54">
        <w:rPr>
          <w:rFonts w:cs="mylotus" w:hint="cs"/>
          <w:b/>
          <w:bCs/>
          <w:sz w:val="30"/>
          <w:szCs w:val="27"/>
          <w:rtl/>
          <w:lang w:bidi="ar-SY"/>
        </w:rPr>
        <w:t>،</w:t>
      </w:r>
      <w:r w:rsidRPr="00CA0F54">
        <w:rPr>
          <w:rFonts w:cs="mylotus" w:hint="cs"/>
          <w:b/>
          <w:bCs/>
          <w:sz w:val="30"/>
          <w:szCs w:val="27"/>
          <w:rtl/>
          <w:lang w:bidi="ar-SY"/>
        </w:rPr>
        <w:t xml:space="preserve"> وفي روايةٍ</w:t>
      </w:r>
      <w:r w:rsidR="001538D7" w:rsidRPr="00CA0F54">
        <w:rPr>
          <w:rFonts w:cs="mylotus" w:hint="cs"/>
          <w:b/>
          <w:bCs/>
          <w:sz w:val="30"/>
          <w:szCs w:val="27"/>
          <w:rtl/>
          <w:lang w:bidi="ar-SY"/>
        </w:rPr>
        <w:t>:</w:t>
      </w:r>
      <w:r w:rsidRPr="00CA0F54">
        <w:rPr>
          <w:rFonts w:cs="mylotus" w:hint="cs"/>
          <w:b/>
          <w:bCs/>
          <w:sz w:val="30"/>
          <w:szCs w:val="27"/>
          <w:rtl/>
          <w:lang w:bidi="ar-SY"/>
        </w:rPr>
        <w:t xml:space="preserve"> </w:t>
      </w:r>
      <w:r w:rsidRPr="00CA0F54">
        <w:rPr>
          <w:rFonts w:cs="mylotus"/>
          <w:b/>
          <w:bCs/>
          <w:sz w:val="30"/>
          <w:szCs w:val="27"/>
          <w:rtl/>
          <w:lang w:bidi="ar-SY"/>
        </w:rPr>
        <w:t>وَعِتْرَتِي أَهْلَ بَيْتِي</w:t>
      </w:r>
      <w:r w:rsidR="001538D7" w:rsidRPr="00CA0F54">
        <w:rPr>
          <w:rFonts w:cs="mylotus" w:hint="cs"/>
          <w:b/>
          <w:bCs/>
          <w:sz w:val="30"/>
          <w:szCs w:val="27"/>
          <w:rtl/>
          <w:lang w:bidi="ar-SY"/>
        </w:rPr>
        <w:t>)،</w:t>
      </w:r>
      <w:r w:rsidRPr="00CA0F54">
        <w:rPr>
          <w:rFonts w:cs="mylotus"/>
          <w:b/>
          <w:bCs/>
          <w:sz w:val="30"/>
          <w:szCs w:val="27"/>
          <w:rtl/>
          <w:lang w:bidi="ar-SY"/>
        </w:rPr>
        <w:t xml:space="preserve"> أَلَا هَلْ بَلَّغْتُ</w:t>
      </w:r>
      <w:r w:rsidR="001538D7" w:rsidRPr="00CA0F54">
        <w:rPr>
          <w:rFonts w:cs="mylotus" w:hint="cs"/>
          <w:b/>
          <w:bCs/>
          <w:sz w:val="30"/>
          <w:szCs w:val="27"/>
          <w:rtl/>
          <w:lang w:bidi="ar-SY"/>
        </w:rPr>
        <w:t>؟</w:t>
      </w:r>
      <w:r w:rsidRPr="00CA0F54">
        <w:rPr>
          <w:rFonts w:cs="mylotus"/>
          <w:b/>
          <w:bCs/>
          <w:sz w:val="30"/>
          <w:szCs w:val="27"/>
          <w:rtl/>
          <w:lang w:bidi="ar-SY"/>
        </w:rPr>
        <w:t xml:space="preserve"> اللَّهُمَّ </w:t>
      </w:r>
      <w:r w:rsidRPr="00CA0F54">
        <w:rPr>
          <w:rFonts w:cs="mylotus" w:hint="cs"/>
          <w:b/>
          <w:bCs/>
          <w:sz w:val="30"/>
          <w:szCs w:val="27"/>
          <w:rtl/>
          <w:lang w:bidi="ar-SY"/>
        </w:rPr>
        <w:t>فَ</w:t>
      </w:r>
      <w:r w:rsidRPr="00CA0F54">
        <w:rPr>
          <w:rFonts w:cs="mylotus"/>
          <w:b/>
          <w:bCs/>
          <w:sz w:val="30"/>
          <w:szCs w:val="27"/>
          <w:rtl/>
          <w:lang w:bidi="ar-SY"/>
        </w:rPr>
        <w:t>اشْهَدْ</w:t>
      </w:r>
      <w:r w:rsidR="001538D7" w:rsidRPr="00CA0F54">
        <w:rPr>
          <w:rFonts w:cs="mylotus" w:hint="cs"/>
          <w:b/>
          <w:bCs/>
          <w:sz w:val="30"/>
          <w:szCs w:val="27"/>
          <w:rtl/>
          <w:lang w:bidi="ar-SY"/>
        </w:rPr>
        <w:t>!</w:t>
      </w:r>
    </w:p>
    <w:p w:rsidR="004001B7" w:rsidRPr="00CA0F54" w:rsidRDefault="004001B7" w:rsidP="00CA0F54">
      <w:pPr>
        <w:widowControl w:val="0"/>
        <w:spacing w:line="228" w:lineRule="auto"/>
        <w:ind w:firstLine="340"/>
        <w:jc w:val="lowKashida"/>
        <w:rPr>
          <w:rFonts w:cs="mylotus" w:hint="cs"/>
          <w:b/>
          <w:bCs/>
          <w:sz w:val="30"/>
          <w:szCs w:val="27"/>
          <w:rtl/>
          <w:lang w:bidi="ar-SY"/>
        </w:rPr>
      </w:pPr>
      <w:r w:rsidRPr="00CA0F54">
        <w:rPr>
          <w:rFonts w:cs="mylotus"/>
          <w:b/>
          <w:bCs/>
          <w:sz w:val="30"/>
          <w:szCs w:val="27"/>
          <w:rtl/>
          <w:lang w:bidi="ar-SY"/>
        </w:rPr>
        <w:t>أَيُّهَا النَّاسُ</w:t>
      </w:r>
      <w:r w:rsidR="001538D7" w:rsidRPr="00CA0F54">
        <w:rPr>
          <w:rFonts w:cs="mylotus" w:hint="cs"/>
          <w:b/>
          <w:bCs/>
          <w:sz w:val="30"/>
          <w:szCs w:val="27"/>
          <w:rtl/>
          <w:lang w:bidi="ar-SY"/>
        </w:rPr>
        <w:t>!</w:t>
      </w:r>
      <w:r w:rsidRPr="00CA0F54">
        <w:rPr>
          <w:rFonts w:cs="mylotus"/>
          <w:b/>
          <w:bCs/>
          <w:sz w:val="30"/>
          <w:szCs w:val="27"/>
          <w:rtl/>
          <w:lang w:bidi="ar-SY"/>
        </w:rPr>
        <w:t xml:space="preserve"> إِنَّ رَبَّكُمْ وَاحِدٌ وَإِنَّ أَبَاكُمْ وَاحِدٌ</w:t>
      </w:r>
      <w:r w:rsidR="001538D7" w:rsidRPr="00CA0F54">
        <w:rPr>
          <w:rFonts w:cs="mylotus" w:hint="cs"/>
          <w:b/>
          <w:bCs/>
          <w:sz w:val="30"/>
          <w:szCs w:val="27"/>
          <w:rtl/>
          <w:lang w:bidi="ar-SY"/>
        </w:rPr>
        <w:t>،</w:t>
      </w:r>
      <w:r w:rsidRPr="00CA0F54">
        <w:rPr>
          <w:rFonts w:cs="mylotus"/>
          <w:b/>
          <w:bCs/>
          <w:sz w:val="30"/>
          <w:szCs w:val="27"/>
          <w:rtl/>
          <w:lang w:bidi="ar-SY"/>
        </w:rPr>
        <w:t xml:space="preserve"> كُلُّكُمْ لِآدَمَ وَآدَمُ مِنْ تُرَابٍ إِنَّ أَكْرَمَكُمْ عِنْدَ اللهِ أَتْقَاكُمْ وَلَيْسَ لِعَرَبِيٍّ عَلَى عَجَمِيٍّ فَضْلٌ إِلَّا بِالتَّقْوَى أَلَا هَلْ بَلَّغْتُ</w:t>
      </w:r>
      <w:r w:rsidR="001538D7" w:rsidRPr="00CA0F54">
        <w:rPr>
          <w:rFonts w:cs="mylotus" w:hint="cs"/>
          <w:b/>
          <w:bCs/>
          <w:sz w:val="30"/>
          <w:szCs w:val="27"/>
          <w:rtl/>
          <w:lang w:bidi="ar-SY"/>
        </w:rPr>
        <w:t>؟</w:t>
      </w:r>
      <w:r w:rsidRPr="00CA0F54">
        <w:rPr>
          <w:rFonts w:cs="mylotus"/>
          <w:b/>
          <w:bCs/>
          <w:sz w:val="30"/>
          <w:szCs w:val="27"/>
          <w:rtl/>
          <w:lang w:bidi="ar-SY"/>
        </w:rPr>
        <w:t xml:space="preserve"> قَالُوا</w:t>
      </w:r>
      <w:r w:rsidR="001538D7" w:rsidRPr="00CA0F54">
        <w:rPr>
          <w:rFonts w:cs="mylotus" w:hint="cs"/>
          <w:b/>
          <w:bCs/>
          <w:sz w:val="30"/>
          <w:szCs w:val="27"/>
          <w:rtl/>
          <w:lang w:bidi="ar-SY"/>
        </w:rPr>
        <w:t>:</w:t>
      </w:r>
      <w:r w:rsidRPr="00CA0F54">
        <w:rPr>
          <w:rFonts w:cs="mylotus"/>
          <w:b/>
          <w:bCs/>
          <w:sz w:val="30"/>
          <w:szCs w:val="27"/>
          <w:rtl/>
          <w:lang w:bidi="ar-SY"/>
        </w:rPr>
        <w:t xml:space="preserve"> نَعَمْ</w:t>
      </w:r>
      <w:r w:rsidR="001538D7" w:rsidRPr="00CA0F54">
        <w:rPr>
          <w:rFonts w:cs="mylotus" w:hint="cs"/>
          <w:b/>
          <w:bCs/>
          <w:sz w:val="30"/>
          <w:szCs w:val="27"/>
          <w:rtl/>
          <w:lang w:bidi="ar-SY"/>
        </w:rPr>
        <w:t>.</w:t>
      </w:r>
      <w:r w:rsidRPr="00CA0F54">
        <w:rPr>
          <w:rFonts w:cs="mylotus"/>
          <w:b/>
          <w:bCs/>
          <w:sz w:val="30"/>
          <w:szCs w:val="27"/>
          <w:rtl/>
          <w:lang w:bidi="ar-SY"/>
        </w:rPr>
        <w:t xml:space="preserve"> قَالَ</w:t>
      </w:r>
      <w:r w:rsidR="001538D7" w:rsidRPr="00CA0F54">
        <w:rPr>
          <w:rFonts w:cs="mylotus" w:hint="cs"/>
          <w:b/>
          <w:bCs/>
          <w:sz w:val="30"/>
          <w:szCs w:val="27"/>
          <w:rtl/>
          <w:lang w:bidi="ar-SY"/>
        </w:rPr>
        <w:t>:</w:t>
      </w:r>
      <w:r w:rsidRPr="00CA0F54">
        <w:rPr>
          <w:rFonts w:cs="mylotus"/>
          <w:b/>
          <w:bCs/>
          <w:sz w:val="30"/>
          <w:szCs w:val="27"/>
          <w:rtl/>
          <w:lang w:bidi="ar-SY"/>
        </w:rPr>
        <w:t xml:space="preserve"> فَلْيُبَلِّغِ الشَّاهِدُ الْغَائِبَ</w:t>
      </w:r>
      <w:r w:rsidR="001538D7" w:rsidRPr="00CA0F54">
        <w:rPr>
          <w:rFonts w:cs="mylotus" w:hint="cs"/>
          <w:b/>
          <w:bCs/>
          <w:sz w:val="30"/>
          <w:szCs w:val="27"/>
          <w:rtl/>
          <w:lang w:bidi="ar-SY"/>
        </w:rPr>
        <w:t>!</w:t>
      </w:r>
    </w:p>
    <w:p w:rsidR="004001B7" w:rsidRPr="00CA0F54" w:rsidRDefault="004001B7" w:rsidP="00CA0F54">
      <w:pPr>
        <w:widowControl w:val="0"/>
        <w:spacing w:line="228" w:lineRule="auto"/>
        <w:ind w:firstLine="340"/>
        <w:jc w:val="lowKashida"/>
        <w:rPr>
          <w:rFonts w:cs="mylotus" w:hint="cs"/>
          <w:sz w:val="30"/>
          <w:szCs w:val="27"/>
          <w:rtl/>
        </w:rPr>
      </w:pPr>
      <w:r w:rsidRPr="00CA0F54">
        <w:rPr>
          <w:rFonts w:cs="mylotus"/>
          <w:b/>
          <w:bCs/>
          <w:sz w:val="30"/>
          <w:szCs w:val="27"/>
          <w:rtl/>
          <w:lang w:bidi="ar-SY"/>
        </w:rPr>
        <w:t>أَيُّهَا النَّاسُ</w:t>
      </w:r>
      <w:r w:rsidR="001538D7" w:rsidRPr="00CA0F54">
        <w:rPr>
          <w:rFonts w:cs="mylotus" w:hint="cs"/>
          <w:b/>
          <w:bCs/>
          <w:sz w:val="30"/>
          <w:szCs w:val="27"/>
          <w:rtl/>
          <w:lang w:bidi="ar-SY"/>
        </w:rPr>
        <w:t>!</w:t>
      </w:r>
      <w:r w:rsidRPr="00CA0F54">
        <w:rPr>
          <w:rFonts w:cs="mylotus"/>
          <w:b/>
          <w:bCs/>
          <w:sz w:val="30"/>
          <w:szCs w:val="27"/>
          <w:rtl/>
          <w:lang w:bidi="ar-SY"/>
        </w:rPr>
        <w:t xml:space="preserve"> إِنَّ اللهَ قَدْ قَسَمَ لِكُلِّ وَارِثٍ نَصِيبَهُ مِنَ الْمِيرَاثِ وَلَا يَجُوزُ لِمُورِثٍ وَصِيَّةُ أَكْثَرَ مِنَ الثُّلُثِ</w:t>
      </w:r>
      <w:r w:rsidR="001538D7" w:rsidRPr="00CA0F54">
        <w:rPr>
          <w:rFonts w:cs="mylotus" w:hint="cs"/>
          <w:b/>
          <w:bCs/>
          <w:sz w:val="30"/>
          <w:szCs w:val="27"/>
          <w:rtl/>
          <w:lang w:bidi="ar-SY"/>
        </w:rPr>
        <w:t>.</w:t>
      </w:r>
      <w:r w:rsidRPr="00CA0F54">
        <w:rPr>
          <w:rFonts w:cs="mylotus"/>
          <w:b/>
          <w:bCs/>
          <w:sz w:val="30"/>
          <w:szCs w:val="27"/>
          <w:rtl/>
          <w:lang w:bidi="ar-SY"/>
        </w:rPr>
        <w:t xml:space="preserve"> وَالْوَلَدُ لِلْفِرَاشِ وَلِلْعَاهِرِ الحَجَرُ</w:t>
      </w:r>
      <w:r w:rsidR="001538D7" w:rsidRPr="00CA0F54">
        <w:rPr>
          <w:rFonts w:cs="mylotus" w:hint="cs"/>
          <w:b/>
          <w:bCs/>
          <w:sz w:val="30"/>
          <w:szCs w:val="27"/>
          <w:rtl/>
          <w:lang w:bidi="ar-SY"/>
        </w:rPr>
        <w:t>،</w:t>
      </w:r>
      <w:r w:rsidRPr="00CA0F54">
        <w:rPr>
          <w:rFonts w:cs="mylotus"/>
          <w:b/>
          <w:bCs/>
          <w:sz w:val="30"/>
          <w:szCs w:val="27"/>
          <w:rtl/>
          <w:lang w:bidi="ar-SY"/>
        </w:rPr>
        <w:t xml:space="preserve"> مَنِ ادَّعَى إِلَى غَيْرِ أَبِيهِ وَمَنْ تَوَلَّى غَيْرَ مَوَالِيهِ فَعَلَيْهِ لَعْنَةُ اللهِ وَالمَلائِكَةِ وَالنَّاسِ أَجْمَعِينَ</w:t>
      </w:r>
      <w:r w:rsidR="001538D7" w:rsidRPr="00CA0F54">
        <w:rPr>
          <w:rFonts w:cs="mylotus" w:hint="cs"/>
          <w:b/>
          <w:bCs/>
          <w:sz w:val="30"/>
          <w:szCs w:val="27"/>
          <w:rtl/>
          <w:lang w:bidi="ar-SY"/>
        </w:rPr>
        <w:t>،</w:t>
      </w:r>
      <w:r w:rsidRPr="00CA0F54">
        <w:rPr>
          <w:rFonts w:cs="mylotus"/>
          <w:b/>
          <w:bCs/>
          <w:sz w:val="30"/>
          <w:szCs w:val="27"/>
          <w:rtl/>
          <w:lang w:bidi="ar-SY"/>
        </w:rPr>
        <w:t xml:space="preserve"> لَا يَقْبَلُ اللهُ مِنْهُ صَرْفاً وَلَا</w:t>
      </w:r>
      <w:r w:rsidRPr="00CA0F54">
        <w:rPr>
          <w:rFonts w:cs="Times New Roman" w:hint="cs"/>
          <w:b/>
          <w:bCs/>
          <w:sz w:val="30"/>
          <w:szCs w:val="27"/>
          <w:rtl/>
          <w:lang w:bidi="ar-SY"/>
        </w:rPr>
        <w:t> </w:t>
      </w:r>
      <w:r w:rsidRPr="00CA0F54">
        <w:rPr>
          <w:rFonts w:cs="mylotus"/>
          <w:b/>
          <w:bCs/>
          <w:sz w:val="30"/>
          <w:szCs w:val="27"/>
          <w:rtl/>
          <w:lang w:bidi="ar-SY"/>
        </w:rPr>
        <w:t>عَدْلًا وَالسَّلَامُ عَلَيْكُمْ وَرَحْمَةُ اللهِ</w:t>
      </w:r>
      <w:r w:rsidR="001538D7" w:rsidRPr="00CA0F54">
        <w:rPr>
          <w:rFonts w:cs="mylotus"/>
          <w:b/>
          <w:bCs/>
          <w:sz w:val="30"/>
          <w:szCs w:val="27"/>
          <w:rtl/>
          <w:lang w:bidi="ar-SY"/>
        </w:rPr>
        <w:t>.</w:t>
      </w:r>
      <w:r w:rsidR="001538D7" w:rsidRPr="009B6EBC">
        <w:rPr>
          <w:rFonts w:cs="B Lotus"/>
          <w:b/>
          <w:color w:val="FF0000"/>
          <w:sz w:val="30"/>
          <w:szCs w:val="27"/>
          <w:vertAlign w:val="superscript"/>
          <w:rtl/>
          <w:lang w:bidi="ar-SY"/>
        </w:rPr>
        <w:t>(</w:t>
      </w:r>
      <w:r w:rsidRPr="009B6EBC">
        <w:rPr>
          <w:rStyle w:val="FootnoteReference"/>
          <w:rFonts w:cs="B Lotus"/>
          <w:b/>
          <w:color w:val="FF0000"/>
          <w:sz w:val="30"/>
          <w:szCs w:val="27"/>
          <w:rtl/>
          <w:lang w:bidi="ar-SY"/>
        </w:rPr>
        <w:footnoteReference w:id="153"/>
      </w:r>
      <w:r w:rsidR="001538D7" w:rsidRPr="009B6EBC">
        <w:rPr>
          <w:rFonts w:cs="B Lotus"/>
          <w:b/>
          <w:color w:val="FF0000"/>
          <w:sz w:val="30"/>
          <w:szCs w:val="27"/>
          <w:vertAlign w:val="superscript"/>
          <w:rtl/>
          <w:lang w:bidi="ar-SY"/>
        </w:rPr>
        <w:t>)</w:t>
      </w:r>
      <w:r w:rsidRPr="00CA0F54">
        <w:rPr>
          <w:rFonts w:cs="mylotus"/>
          <w:sz w:val="30"/>
          <w:szCs w:val="27"/>
          <w:rtl/>
          <w:lang w:bidi="ar-SY"/>
        </w:rPr>
        <w:t xml:space="preserve"> </w:t>
      </w:r>
    </w:p>
    <w:p w:rsidR="00F45411" w:rsidRPr="00A70D60" w:rsidRDefault="009B6EBC" w:rsidP="00CA0F54">
      <w:pPr>
        <w:widowControl w:val="0"/>
        <w:spacing w:before="240" w:after="240" w:line="228" w:lineRule="auto"/>
        <w:jc w:val="center"/>
        <w:rPr>
          <w:rFonts w:hint="cs"/>
          <w:color w:val="008000"/>
          <w:sz w:val="36"/>
          <w:rtl/>
        </w:rPr>
      </w:pPr>
      <w:r w:rsidRPr="009B6EBC">
        <w:rPr>
          <w:rFonts w:cs="mylotus" w:hint="cs"/>
          <w:color w:val="008000"/>
          <w:sz w:val="36"/>
          <w:rtl/>
        </w:rPr>
        <w:t>***</w:t>
      </w:r>
    </w:p>
    <w:p w:rsidR="00C92214" w:rsidRDefault="00C92214" w:rsidP="00CA0F54">
      <w:pPr>
        <w:pStyle w:val="Heading1"/>
        <w:keepNext w:val="0"/>
        <w:widowControl w:val="0"/>
        <w:spacing w:before="0" w:after="0" w:line="228" w:lineRule="auto"/>
        <w:ind w:firstLine="340"/>
        <w:jc w:val="lowKashida"/>
        <w:rPr>
          <w:rFonts w:cs="mylotus"/>
          <w:sz w:val="30"/>
          <w:szCs w:val="27"/>
          <w:rtl/>
        </w:rPr>
        <w:sectPr w:rsidR="00C92214" w:rsidSect="009B6EBC">
          <w:footnotePr>
            <w:numRestart w:val="eachPage"/>
          </w:footnotePr>
          <w:type w:val="oddPage"/>
          <w:pgSz w:w="11907" w:h="16840" w:code="9"/>
          <w:pgMar w:top="2552" w:right="2268" w:bottom="2552" w:left="2268" w:header="2552" w:footer="2552" w:gutter="0"/>
          <w:cols w:space="708"/>
          <w:titlePg/>
          <w:bidi/>
          <w:rtlGutter/>
          <w:docGrid w:linePitch="381"/>
        </w:sectPr>
      </w:pPr>
    </w:p>
    <w:p w:rsidR="004001B7" w:rsidRPr="00352925" w:rsidRDefault="004001B7" w:rsidP="007608FC">
      <w:pPr>
        <w:pStyle w:val="a1"/>
        <w:rPr>
          <w:rFonts w:hint="cs"/>
          <w:rtl/>
        </w:rPr>
      </w:pPr>
      <w:bookmarkStart w:id="153" w:name="_Toc232161257"/>
      <w:bookmarkStart w:id="154" w:name="_Toc292209750"/>
      <w:r w:rsidRPr="00352925">
        <w:rPr>
          <w:rFonts w:hint="cs"/>
          <w:rtl/>
        </w:rPr>
        <w:t>مصادر الكتاب</w:t>
      </w:r>
      <w:bookmarkEnd w:id="153"/>
      <w:bookmarkEnd w:id="154"/>
    </w:p>
    <w:tbl>
      <w:tblPr>
        <w:bidiVisual/>
        <w:tblW w:w="5000" w:type="pct"/>
        <w:tblLook w:val="04A0" w:firstRow="1" w:lastRow="0" w:firstColumn="1" w:lastColumn="0" w:noHBand="0" w:noVBand="1"/>
      </w:tblPr>
      <w:tblGrid>
        <w:gridCol w:w="2944"/>
        <w:gridCol w:w="4643"/>
      </w:tblGrid>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تفسير التبيان</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الطوسي</w:t>
            </w:r>
            <w:r w:rsidR="001538D7" w:rsidRPr="001C7332">
              <w:rPr>
                <w:rFonts w:cs="mylotus" w:hint="cs"/>
                <w:b/>
                <w:sz w:val="26"/>
                <w:szCs w:val="26"/>
                <w:rtl/>
                <w:lang w:bidi="ar-SY"/>
              </w:rPr>
              <w:t>،</w:t>
            </w:r>
            <w:r w:rsidRPr="001C7332">
              <w:rPr>
                <w:rFonts w:cs="mylotus" w:hint="cs"/>
                <w:b/>
                <w:sz w:val="26"/>
                <w:szCs w:val="26"/>
                <w:rtl/>
                <w:lang w:bidi="ar-SY"/>
              </w:rPr>
              <w:t xml:space="preserve"> </w:t>
            </w:r>
            <w:r w:rsidRPr="001C7332">
              <w:rPr>
                <w:rFonts w:cs="mylotus"/>
                <w:b/>
                <w:sz w:val="26"/>
                <w:szCs w:val="26"/>
                <w:rtl/>
                <w:lang w:bidi="ar-SY"/>
              </w:rPr>
              <w:t xml:space="preserve">أبو جعفر محمد بن الحسن </w:t>
            </w:r>
            <w:r w:rsidR="001538D7" w:rsidRPr="001C7332">
              <w:rPr>
                <w:rFonts w:cs="mylotus"/>
                <w:b/>
                <w:sz w:val="26"/>
                <w:szCs w:val="26"/>
                <w:rtl/>
                <w:lang w:bidi="ar-SY"/>
              </w:rPr>
              <w:t>(</w:t>
            </w:r>
            <w:r w:rsidRPr="001C7332">
              <w:rPr>
                <w:rFonts w:cs="mylotus"/>
                <w:b/>
                <w:sz w:val="26"/>
                <w:szCs w:val="26"/>
                <w:rtl/>
                <w:lang w:bidi="ar-SY"/>
              </w:rPr>
              <w:t>460 هـ</w:t>
            </w:r>
            <w:r w:rsidR="001538D7" w:rsidRPr="001C7332">
              <w:rPr>
                <w:rFonts w:cs="mylotu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تفسير مجمع البيان</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الطبرسي</w:t>
            </w:r>
            <w:r w:rsidR="001538D7" w:rsidRPr="001C7332">
              <w:rPr>
                <w:rFonts w:cs="mylotus" w:hint="cs"/>
                <w:b/>
                <w:sz w:val="26"/>
                <w:szCs w:val="26"/>
                <w:rtl/>
                <w:lang w:bidi="ar-SY"/>
              </w:rPr>
              <w:t>،</w:t>
            </w:r>
            <w:r w:rsidRPr="001C7332">
              <w:rPr>
                <w:rFonts w:cs="mylotus" w:hint="cs"/>
                <w:b/>
                <w:sz w:val="26"/>
                <w:szCs w:val="26"/>
                <w:rtl/>
                <w:lang w:bidi="ar-SY"/>
              </w:rPr>
              <w:t xml:space="preserve"> الفضل بن الحسن </w:t>
            </w:r>
            <w:r w:rsidR="001538D7" w:rsidRPr="001C7332">
              <w:rPr>
                <w:rFonts w:cs="mylotus" w:hint="cs"/>
                <w:b/>
                <w:sz w:val="26"/>
                <w:szCs w:val="26"/>
                <w:rtl/>
                <w:lang w:bidi="ar-SY"/>
              </w:rPr>
              <w:t>(</w:t>
            </w:r>
            <w:r w:rsidRPr="001C7332">
              <w:rPr>
                <w:rFonts w:cs="mylotus" w:hint="cs"/>
                <w:b/>
                <w:sz w:val="26"/>
                <w:szCs w:val="26"/>
                <w:rtl/>
                <w:lang w:bidi="ar-SY"/>
              </w:rPr>
              <w:t>548هـ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تفسير الطبري</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الطبري</w:t>
            </w:r>
            <w:r w:rsidR="001538D7" w:rsidRPr="001C7332">
              <w:rPr>
                <w:rFonts w:cs="mylotus" w:hint="cs"/>
                <w:b/>
                <w:sz w:val="26"/>
                <w:szCs w:val="26"/>
                <w:rtl/>
                <w:lang w:bidi="ar-SY"/>
              </w:rPr>
              <w:t>،</w:t>
            </w:r>
            <w:r w:rsidRPr="001C7332">
              <w:rPr>
                <w:rFonts w:cs="mylotus" w:hint="cs"/>
                <w:b/>
                <w:sz w:val="26"/>
                <w:szCs w:val="26"/>
                <w:rtl/>
                <w:lang w:bidi="ar-SY"/>
              </w:rPr>
              <w:t xml:space="preserve"> أبو جعفر محمد بن جرير </w:t>
            </w:r>
            <w:r w:rsidR="001538D7" w:rsidRPr="001C7332">
              <w:rPr>
                <w:rFonts w:cs="mylotus" w:hint="cs"/>
                <w:b/>
                <w:sz w:val="26"/>
                <w:szCs w:val="26"/>
                <w:rtl/>
                <w:lang w:bidi="ar-SY"/>
              </w:rPr>
              <w:t>(</w:t>
            </w:r>
            <w:r w:rsidRPr="001C7332">
              <w:rPr>
                <w:rFonts w:cs="mylotus" w:hint="cs"/>
                <w:b/>
                <w:sz w:val="26"/>
                <w:szCs w:val="26"/>
                <w:rtl/>
                <w:lang w:bidi="ar-SY"/>
              </w:rPr>
              <w:t>310هـ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تفسير الصافي</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 xml:space="preserve">الملا محسن الفيض الكاشاني </w:t>
            </w:r>
            <w:r w:rsidR="001538D7" w:rsidRPr="001C7332">
              <w:rPr>
                <w:rFonts w:cs="mylotus" w:hint="cs"/>
                <w:b/>
                <w:sz w:val="26"/>
                <w:szCs w:val="26"/>
                <w:rtl/>
                <w:lang w:bidi="ar-SY"/>
              </w:rPr>
              <w:t>(</w:t>
            </w:r>
            <w:r w:rsidRPr="001C7332">
              <w:rPr>
                <w:rFonts w:cs="mylotus" w:hint="cs"/>
                <w:b/>
                <w:sz w:val="26"/>
                <w:szCs w:val="26"/>
                <w:rtl/>
                <w:lang w:bidi="ar-SY"/>
              </w:rPr>
              <w:t>1091هـ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تفسير المنار</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 xml:space="preserve">السيد محمد رشيد رضا </w:t>
            </w:r>
            <w:r w:rsidR="001538D7" w:rsidRPr="001C7332">
              <w:rPr>
                <w:rFonts w:cs="mylotus" w:hint="cs"/>
                <w:b/>
                <w:sz w:val="26"/>
                <w:szCs w:val="26"/>
                <w:rtl/>
                <w:lang w:bidi="ar-SY"/>
              </w:rPr>
              <w:t>(</w:t>
            </w:r>
            <w:r w:rsidRPr="001C7332">
              <w:rPr>
                <w:rFonts w:cs="mylotus" w:hint="cs"/>
                <w:b/>
                <w:sz w:val="26"/>
                <w:szCs w:val="26"/>
                <w:rtl/>
                <w:lang w:bidi="ar-SY"/>
              </w:rPr>
              <w:t>1354هـ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تفسير القرآن العظيم</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ابن كثير</w:t>
            </w:r>
            <w:r w:rsidR="001538D7" w:rsidRPr="001C7332">
              <w:rPr>
                <w:rFonts w:cs="mylotus" w:hint="cs"/>
                <w:b/>
                <w:sz w:val="26"/>
                <w:szCs w:val="26"/>
                <w:rtl/>
                <w:lang w:bidi="ar-SY"/>
              </w:rPr>
              <w:t>،</w:t>
            </w:r>
            <w:r w:rsidRPr="001C7332">
              <w:rPr>
                <w:rFonts w:cs="mylotus" w:hint="cs"/>
                <w:b/>
                <w:sz w:val="26"/>
                <w:szCs w:val="26"/>
                <w:rtl/>
                <w:lang w:bidi="ar-SY"/>
              </w:rPr>
              <w:t xml:space="preserve"> أ</w:t>
            </w:r>
            <w:r w:rsidRPr="001C7332">
              <w:rPr>
                <w:rFonts w:cs="mylotus"/>
                <w:b/>
                <w:sz w:val="26"/>
                <w:szCs w:val="26"/>
                <w:rtl/>
                <w:lang w:bidi="ar-SY"/>
              </w:rPr>
              <w:t xml:space="preserve">بو الفداء إسماعيل الدمشقي </w:t>
            </w:r>
            <w:r w:rsidR="001538D7" w:rsidRPr="001C7332">
              <w:rPr>
                <w:rFonts w:cs="mylotus"/>
                <w:b/>
                <w:sz w:val="26"/>
                <w:szCs w:val="26"/>
                <w:rtl/>
                <w:lang w:bidi="ar-SY"/>
              </w:rPr>
              <w:t>(</w:t>
            </w:r>
            <w:r w:rsidRPr="001C7332">
              <w:rPr>
                <w:rFonts w:cs="mylotus"/>
                <w:b/>
                <w:sz w:val="26"/>
                <w:szCs w:val="26"/>
                <w:rtl/>
                <w:lang w:bidi="ar-SY"/>
              </w:rPr>
              <w:t>774 هـ</w:t>
            </w:r>
            <w:r w:rsidR="001538D7" w:rsidRPr="001C7332">
              <w:rPr>
                <w:rFonts w:cs="mylotu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تفسير الكاشفي</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w:t>
            </w:r>
            <w:r w:rsidRPr="001C7332">
              <w:rPr>
                <w:rFonts w:cs="mylotus"/>
                <w:b/>
                <w:sz w:val="26"/>
                <w:szCs w:val="26"/>
                <w:rtl/>
                <w:lang w:bidi="ar-SY"/>
              </w:rPr>
              <w:t xml:space="preserve">لمولى حسين بن على الواعظ الكاشفى </w:t>
            </w:r>
            <w:r w:rsidR="001538D7" w:rsidRPr="001C7332">
              <w:rPr>
                <w:rFonts w:cs="mylotus" w:hint="cs"/>
                <w:b/>
                <w:sz w:val="26"/>
                <w:szCs w:val="26"/>
                <w:rtl/>
                <w:lang w:bidi="ar-SY"/>
              </w:rPr>
              <w:t>(</w:t>
            </w:r>
            <w:r w:rsidRPr="001C7332">
              <w:rPr>
                <w:rFonts w:cs="mylotus"/>
                <w:b/>
                <w:sz w:val="26"/>
                <w:szCs w:val="26"/>
                <w:rtl/>
                <w:lang w:bidi="ar-SY"/>
              </w:rPr>
              <w:t>910</w:t>
            </w:r>
            <w:r w:rsidRPr="001C7332">
              <w:rPr>
                <w:rFonts w:cs="mylotus" w:hint="cs"/>
                <w:b/>
                <w:sz w:val="26"/>
                <w:szCs w:val="26"/>
                <w:rtl/>
                <w:lang w:bidi="ar-SY"/>
              </w:rPr>
              <w:t>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تفسير مفاتيح الغيب</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 xml:space="preserve">فخر الدين الرازي </w:t>
            </w:r>
            <w:r w:rsidR="001538D7" w:rsidRPr="001C7332">
              <w:rPr>
                <w:rFonts w:cs="mylotus" w:hint="cs"/>
                <w:b/>
                <w:sz w:val="26"/>
                <w:szCs w:val="26"/>
                <w:rtl/>
                <w:lang w:bidi="ar-SY"/>
              </w:rPr>
              <w:t>(</w:t>
            </w:r>
            <w:r w:rsidRPr="001C7332">
              <w:rPr>
                <w:rFonts w:cs="mylotus" w:hint="cs"/>
                <w:b/>
                <w:sz w:val="26"/>
                <w:szCs w:val="26"/>
                <w:rtl/>
                <w:lang w:bidi="ar-SY"/>
              </w:rPr>
              <w:t>606هـ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تفسير</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 xml:space="preserve">صدر المتألهين </w:t>
            </w:r>
            <w:r w:rsidR="001538D7" w:rsidRPr="001C7332">
              <w:rPr>
                <w:rFonts w:cs="mylotus" w:hint="cs"/>
                <w:b/>
                <w:sz w:val="26"/>
                <w:szCs w:val="26"/>
                <w:rtl/>
                <w:lang w:bidi="ar-SY"/>
              </w:rPr>
              <w:t>(</w:t>
            </w:r>
            <w:r w:rsidRPr="001C7332">
              <w:rPr>
                <w:rFonts w:cs="mylotus" w:hint="cs"/>
                <w:b/>
                <w:sz w:val="26"/>
                <w:szCs w:val="26"/>
                <w:rtl/>
                <w:lang w:bidi="ar-SY"/>
              </w:rPr>
              <w:t>صدر الدين الشيرازي</w:t>
            </w:r>
            <w:r w:rsidR="001538D7" w:rsidRPr="001C7332">
              <w:rPr>
                <w:rFonts w:cs="mylotus" w:hint="cs"/>
                <w:b/>
                <w:sz w:val="26"/>
                <w:szCs w:val="26"/>
                <w:rtl/>
                <w:lang w:bidi="ar-SY"/>
              </w:rPr>
              <w:t>)</w:t>
            </w:r>
            <w:r w:rsidRPr="001C7332">
              <w:rPr>
                <w:rFonts w:cs="mylotus" w:hint="cs"/>
                <w:b/>
                <w:sz w:val="26"/>
                <w:szCs w:val="26"/>
                <w:rtl/>
                <w:lang w:bidi="ar-SY"/>
              </w:rPr>
              <w:t xml:space="preserve"> </w:t>
            </w:r>
            <w:r w:rsidR="001538D7" w:rsidRPr="001C7332">
              <w:rPr>
                <w:rFonts w:cs="mylotus" w:hint="cs"/>
                <w:b/>
                <w:sz w:val="26"/>
                <w:szCs w:val="26"/>
                <w:rtl/>
                <w:lang w:bidi="ar-SY"/>
              </w:rPr>
              <w:t>(</w:t>
            </w:r>
            <w:r w:rsidRPr="001C7332">
              <w:rPr>
                <w:rFonts w:cs="mylotus" w:hint="cs"/>
                <w:b/>
                <w:sz w:val="26"/>
                <w:szCs w:val="26"/>
                <w:rtl/>
                <w:lang w:bidi="ar-SY"/>
              </w:rPr>
              <w:t>1050هـ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الإتقان في علوم القرآن</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السيوطي</w:t>
            </w:r>
            <w:r w:rsidR="001538D7" w:rsidRPr="001C7332">
              <w:rPr>
                <w:rFonts w:cs="mylotus" w:hint="cs"/>
                <w:b/>
                <w:sz w:val="26"/>
                <w:szCs w:val="26"/>
                <w:rtl/>
                <w:lang w:bidi="ar-SY"/>
              </w:rPr>
              <w:t>،</w:t>
            </w:r>
            <w:r w:rsidRPr="001C7332">
              <w:rPr>
                <w:rFonts w:cs="mylotus" w:hint="cs"/>
                <w:b/>
                <w:sz w:val="26"/>
                <w:szCs w:val="26"/>
                <w:rtl/>
                <w:lang w:bidi="ar-SY"/>
              </w:rPr>
              <w:t xml:space="preserve"> جلال الدين </w:t>
            </w:r>
            <w:r w:rsidR="001538D7" w:rsidRPr="001C7332">
              <w:rPr>
                <w:rFonts w:cs="mylotus" w:hint="cs"/>
                <w:b/>
                <w:sz w:val="26"/>
                <w:szCs w:val="26"/>
                <w:rtl/>
                <w:lang w:bidi="ar-SY"/>
              </w:rPr>
              <w:t>(</w:t>
            </w:r>
            <w:r w:rsidRPr="001C7332">
              <w:rPr>
                <w:rFonts w:cs="mylotus" w:hint="cs"/>
                <w:b/>
                <w:sz w:val="26"/>
                <w:szCs w:val="26"/>
                <w:rtl/>
                <w:lang w:bidi="ar-SY"/>
              </w:rPr>
              <w:t>911هـ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b/>
                <w:sz w:val="26"/>
                <w:szCs w:val="26"/>
                <w:rtl/>
                <w:lang w:bidi="ar-SY"/>
              </w:rPr>
              <w:t>الاعتبار في بيان الناسخ والمنسوخ من ال</w:t>
            </w:r>
            <w:r w:rsidRPr="001C7332">
              <w:rPr>
                <w:rFonts w:cs="mylotus" w:hint="cs"/>
                <w:b/>
                <w:sz w:val="26"/>
                <w:szCs w:val="26"/>
                <w:rtl/>
                <w:lang w:bidi="ar-SY"/>
              </w:rPr>
              <w:t>آ</w:t>
            </w:r>
            <w:r w:rsidRPr="001C7332">
              <w:rPr>
                <w:rFonts w:cs="mylotus"/>
                <w:b/>
                <w:sz w:val="26"/>
                <w:szCs w:val="26"/>
                <w:rtl/>
                <w:lang w:bidi="ar-SY"/>
              </w:rPr>
              <w:t>ثار</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 xml:space="preserve">الحازمي </w:t>
            </w:r>
            <w:r w:rsidRPr="001C7332">
              <w:rPr>
                <w:rFonts w:cs="mylotus"/>
                <w:b/>
                <w:sz w:val="26"/>
                <w:szCs w:val="26"/>
                <w:rtl/>
                <w:lang w:bidi="ar-SY"/>
              </w:rPr>
              <w:t>محمد بن موسى</w:t>
            </w:r>
            <w:r w:rsidRPr="001C7332">
              <w:rPr>
                <w:rFonts w:cs="mylotus" w:hint="cs"/>
                <w:b/>
                <w:sz w:val="26"/>
                <w:szCs w:val="26"/>
                <w:rtl/>
                <w:lang w:bidi="ar-SY"/>
              </w:rPr>
              <w:t xml:space="preserve"> </w:t>
            </w:r>
            <w:r w:rsidR="001538D7" w:rsidRPr="001C7332">
              <w:rPr>
                <w:rFonts w:cs="mylotus" w:hint="cs"/>
                <w:b/>
                <w:sz w:val="26"/>
                <w:szCs w:val="26"/>
                <w:rtl/>
                <w:lang w:bidi="ar-SY"/>
              </w:rPr>
              <w:t>(</w:t>
            </w:r>
            <w:r w:rsidRPr="001C7332">
              <w:rPr>
                <w:rFonts w:cs="mylotus"/>
                <w:b/>
                <w:sz w:val="26"/>
                <w:szCs w:val="26"/>
                <w:rtl/>
                <w:lang w:bidi="ar-SY"/>
              </w:rPr>
              <w:t>584</w:t>
            </w:r>
            <w:r w:rsidRPr="001C7332">
              <w:rPr>
                <w:rFonts w:cs="mylotus" w:hint="cs"/>
                <w:b/>
                <w:sz w:val="26"/>
                <w:szCs w:val="26"/>
                <w:rtl/>
                <w:lang w:bidi="ar-SY"/>
              </w:rPr>
              <w:t>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الكافي</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b/>
                <w:sz w:val="26"/>
                <w:szCs w:val="26"/>
                <w:rtl/>
                <w:lang w:bidi="ar-SY"/>
              </w:rPr>
              <w:t xml:space="preserve">الكُلَيْنِي محمد بن يعقوب الرازي </w:t>
            </w:r>
            <w:r w:rsidR="001538D7" w:rsidRPr="001C7332">
              <w:rPr>
                <w:rFonts w:cs="mylotus"/>
                <w:b/>
                <w:sz w:val="26"/>
                <w:szCs w:val="26"/>
                <w:rtl/>
                <w:lang w:bidi="ar-SY"/>
              </w:rPr>
              <w:t>(</w:t>
            </w:r>
            <w:r w:rsidRPr="001C7332">
              <w:rPr>
                <w:rFonts w:cs="mylotus"/>
                <w:b/>
                <w:sz w:val="26"/>
                <w:szCs w:val="26"/>
                <w:rtl/>
                <w:lang w:bidi="ar-SY"/>
              </w:rPr>
              <w:t>329هـ</w:t>
            </w:r>
            <w:r w:rsidR="001538D7" w:rsidRPr="001C7332">
              <w:rPr>
                <w:rFonts w:cs="mylotu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الوافي</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 xml:space="preserve">الملا محسن الفيض الكاشاني </w:t>
            </w:r>
            <w:r w:rsidR="001538D7" w:rsidRPr="001C7332">
              <w:rPr>
                <w:rFonts w:cs="mylotus" w:hint="cs"/>
                <w:b/>
                <w:sz w:val="26"/>
                <w:szCs w:val="26"/>
                <w:rtl/>
                <w:lang w:bidi="ar-SY"/>
              </w:rPr>
              <w:t>(</w:t>
            </w:r>
            <w:r w:rsidRPr="001C7332">
              <w:rPr>
                <w:rFonts w:cs="mylotus" w:hint="cs"/>
                <w:b/>
                <w:sz w:val="26"/>
                <w:szCs w:val="26"/>
                <w:rtl/>
                <w:lang w:bidi="ar-SY"/>
              </w:rPr>
              <w:t>1091هـ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b/>
                <w:sz w:val="26"/>
                <w:szCs w:val="26"/>
                <w:rtl/>
                <w:lang w:bidi="ar-SY"/>
              </w:rPr>
              <w:t>الإحكام في أصول الأحكام</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الآمدي</w:t>
            </w:r>
            <w:r w:rsidR="001538D7" w:rsidRPr="001C7332">
              <w:rPr>
                <w:rFonts w:cs="mylotus" w:hint="cs"/>
                <w:b/>
                <w:sz w:val="26"/>
                <w:szCs w:val="26"/>
                <w:rtl/>
                <w:lang w:bidi="ar-SY"/>
              </w:rPr>
              <w:t>،</w:t>
            </w:r>
            <w:r w:rsidRPr="001C7332">
              <w:rPr>
                <w:rFonts w:cs="mylotus" w:hint="cs"/>
                <w:b/>
                <w:sz w:val="26"/>
                <w:szCs w:val="26"/>
                <w:rtl/>
                <w:lang w:bidi="ar-SY"/>
              </w:rPr>
              <w:t xml:space="preserve"> </w:t>
            </w:r>
            <w:r w:rsidRPr="001C7332">
              <w:rPr>
                <w:rFonts w:cs="mylotus"/>
                <w:b/>
                <w:sz w:val="26"/>
                <w:szCs w:val="26"/>
                <w:rtl/>
                <w:lang w:bidi="ar-SY"/>
              </w:rPr>
              <w:t xml:space="preserve">سيف الدين أبو الحسن علي </w:t>
            </w:r>
            <w:r w:rsidR="001538D7" w:rsidRPr="001C7332">
              <w:rPr>
                <w:rFonts w:cs="mylotus"/>
                <w:b/>
                <w:sz w:val="26"/>
                <w:szCs w:val="26"/>
                <w:rtl/>
                <w:lang w:bidi="ar-SY"/>
              </w:rPr>
              <w:t>(</w:t>
            </w:r>
            <w:r w:rsidRPr="001C7332">
              <w:rPr>
                <w:rFonts w:cs="mylotus"/>
                <w:b/>
                <w:sz w:val="26"/>
                <w:szCs w:val="26"/>
                <w:rtl/>
                <w:lang w:bidi="ar-SY"/>
              </w:rPr>
              <w:t>631هـ</w:t>
            </w:r>
            <w:r w:rsidR="001538D7" w:rsidRPr="001C7332">
              <w:rPr>
                <w:rFonts w:cs="mylotu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b/>
                <w:sz w:val="26"/>
                <w:szCs w:val="26"/>
                <w:rtl/>
                <w:lang w:bidi="ar-SY"/>
              </w:rPr>
              <w:t>الموافقات في أصول الأحكام</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الشاطبي</w:t>
            </w:r>
            <w:r w:rsidR="001538D7" w:rsidRPr="001C7332">
              <w:rPr>
                <w:rFonts w:cs="mylotus" w:hint="cs"/>
                <w:b/>
                <w:sz w:val="26"/>
                <w:szCs w:val="26"/>
                <w:rtl/>
                <w:lang w:bidi="ar-SY"/>
              </w:rPr>
              <w:t>،</w:t>
            </w:r>
            <w:r w:rsidRPr="001C7332">
              <w:rPr>
                <w:rFonts w:cs="mylotus" w:hint="cs"/>
                <w:b/>
                <w:sz w:val="26"/>
                <w:szCs w:val="26"/>
                <w:rtl/>
                <w:lang w:bidi="ar-SY"/>
              </w:rPr>
              <w:t xml:space="preserve"> </w:t>
            </w:r>
            <w:r w:rsidRPr="001C7332">
              <w:rPr>
                <w:rFonts w:cs="mylotus"/>
                <w:b/>
                <w:sz w:val="26"/>
                <w:szCs w:val="26"/>
                <w:rtl/>
                <w:lang w:bidi="ar-SY"/>
              </w:rPr>
              <w:t xml:space="preserve">أبو اسحق إبراهيم بن موسى </w:t>
            </w:r>
            <w:r w:rsidR="001538D7" w:rsidRPr="001C7332">
              <w:rPr>
                <w:rFonts w:cs="mylotus"/>
                <w:b/>
                <w:sz w:val="26"/>
                <w:szCs w:val="26"/>
                <w:rtl/>
                <w:lang w:bidi="ar-SY"/>
              </w:rPr>
              <w:t>(</w:t>
            </w:r>
            <w:r w:rsidRPr="001C7332">
              <w:rPr>
                <w:rFonts w:cs="mylotus"/>
                <w:b/>
                <w:sz w:val="26"/>
                <w:szCs w:val="26"/>
                <w:rtl/>
                <w:lang w:bidi="ar-SY"/>
              </w:rPr>
              <w:t>790هـ</w:t>
            </w:r>
            <w:r w:rsidR="001538D7" w:rsidRPr="001C7332">
              <w:rPr>
                <w:rFonts w:cs="mylotu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إحياء علوم الدين</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الغزالي</w:t>
            </w:r>
            <w:r w:rsidR="001538D7" w:rsidRPr="001C7332">
              <w:rPr>
                <w:rFonts w:cs="mylotus" w:hint="cs"/>
                <w:b/>
                <w:sz w:val="26"/>
                <w:szCs w:val="26"/>
                <w:rtl/>
                <w:lang w:bidi="ar-SY"/>
              </w:rPr>
              <w:t>،</w:t>
            </w:r>
            <w:r w:rsidRPr="001C7332">
              <w:rPr>
                <w:rFonts w:cs="mylotus" w:hint="cs"/>
                <w:b/>
                <w:sz w:val="26"/>
                <w:szCs w:val="26"/>
                <w:rtl/>
                <w:lang w:bidi="ar-SY"/>
              </w:rPr>
              <w:t xml:space="preserve"> أبو حامد محمد بن محمد الطوسي </w:t>
            </w:r>
            <w:r w:rsidR="001538D7" w:rsidRPr="001C7332">
              <w:rPr>
                <w:rFonts w:cs="mylotus" w:hint="cs"/>
                <w:b/>
                <w:sz w:val="26"/>
                <w:szCs w:val="26"/>
                <w:rtl/>
                <w:lang w:bidi="ar-SY"/>
              </w:rPr>
              <w:t>(</w:t>
            </w:r>
            <w:r w:rsidRPr="001C7332">
              <w:rPr>
                <w:rFonts w:cs="mylotus" w:hint="cs"/>
                <w:b/>
                <w:sz w:val="26"/>
                <w:szCs w:val="26"/>
                <w:rtl/>
                <w:lang w:bidi="ar-SY"/>
              </w:rPr>
              <w:t>505هـ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جواهر القرآن</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الغزالي =</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فضائح الباطنية</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الغزالي =</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 xml:space="preserve">الاعتقادات في دين الإمامية </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الصدوق</w:t>
            </w:r>
            <w:r w:rsidR="001538D7" w:rsidRPr="001C7332">
              <w:rPr>
                <w:rFonts w:cs="mylotus" w:hint="cs"/>
                <w:b/>
                <w:sz w:val="26"/>
                <w:szCs w:val="26"/>
                <w:rtl/>
                <w:lang w:bidi="ar-SY"/>
              </w:rPr>
              <w:t>،</w:t>
            </w:r>
            <w:r w:rsidRPr="001C7332">
              <w:rPr>
                <w:rFonts w:cs="mylotus" w:hint="cs"/>
                <w:b/>
                <w:sz w:val="26"/>
                <w:szCs w:val="26"/>
                <w:rtl/>
                <w:lang w:bidi="ar-SY"/>
              </w:rPr>
              <w:t xml:space="preserve"> محمد بن علي بن بابويه القمي </w:t>
            </w:r>
            <w:r w:rsidR="001538D7" w:rsidRPr="001C7332">
              <w:rPr>
                <w:rFonts w:cs="mylotus" w:hint="cs"/>
                <w:b/>
                <w:sz w:val="26"/>
                <w:szCs w:val="26"/>
                <w:rtl/>
                <w:lang w:bidi="ar-SY"/>
              </w:rPr>
              <w:t>(</w:t>
            </w:r>
            <w:r w:rsidRPr="001C7332">
              <w:rPr>
                <w:rFonts w:cs="mylotus" w:hint="cs"/>
                <w:b/>
                <w:sz w:val="26"/>
                <w:szCs w:val="26"/>
                <w:rtl/>
                <w:lang w:bidi="ar-SY"/>
              </w:rPr>
              <w:t>381هـ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فصل الخطاب</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المفيد</w:t>
            </w:r>
            <w:r w:rsidR="001538D7" w:rsidRPr="001C7332">
              <w:rPr>
                <w:rFonts w:cs="mylotus" w:hint="cs"/>
                <w:b/>
                <w:sz w:val="26"/>
                <w:szCs w:val="26"/>
                <w:rtl/>
                <w:lang w:bidi="ar-SY"/>
              </w:rPr>
              <w:t>،</w:t>
            </w:r>
            <w:r w:rsidRPr="001C7332">
              <w:rPr>
                <w:rFonts w:cs="mylotus" w:hint="cs"/>
                <w:b/>
                <w:sz w:val="26"/>
                <w:szCs w:val="26"/>
                <w:rtl/>
                <w:lang w:bidi="ar-SY"/>
              </w:rPr>
              <w:t xml:space="preserve"> </w:t>
            </w:r>
            <w:r w:rsidRPr="001C7332">
              <w:rPr>
                <w:rFonts w:cs="mylotus"/>
                <w:b/>
                <w:sz w:val="26"/>
                <w:szCs w:val="26"/>
                <w:rtl/>
                <w:lang w:bidi="ar-SY"/>
              </w:rPr>
              <w:t xml:space="preserve">محمّد بن محمّد بن النعمان العكبري </w:t>
            </w:r>
            <w:r w:rsidR="001538D7" w:rsidRPr="001C7332">
              <w:rPr>
                <w:rFonts w:cs="mylotus"/>
                <w:b/>
                <w:sz w:val="26"/>
                <w:szCs w:val="26"/>
                <w:rtl/>
                <w:lang w:bidi="ar-SY"/>
              </w:rPr>
              <w:t>(</w:t>
            </w:r>
            <w:r w:rsidRPr="001C7332">
              <w:rPr>
                <w:rFonts w:cs="mylotus"/>
                <w:b/>
                <w:sz w:val="26"/>
                <w:szCs w:val="26"/>
                <w:rtl/>
                <w:lang w:bidi="ar-SY"/>
              </w:rPr>
              <w:t>413</w:t>
            </w:r>
            <w:r w:rsidRPr="001C7332">
              <w:rPr>
                <w:rFonts w:cs="mylotus" w:hint="cs"/>
                <w:b/>
                <w:sz w:val="26"/>
                <w:szCs w:val="26"/>
                <w:rtl/>
                <w:lang w:bidi="ar-SY"/>
              </w:rPr>
              <w:t>هـ</w:t>
            </w:r>
            <w:r w:rsidR="001538D7" w:rsidRPr="001C7332">
              <w:rPr>
                <w:rFonts w:cs="mylotu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تذكرة الفقهاء</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العلامة الحلي</w:t>
            </w:r>
            <w:r w:rsidR="001538D7" w:rsidRPr="001C7332">
              <w:rPr>
                <w:rFonts w:cs="mylotus" w:hint="cs"/>
                <w:b/>
                <w:sz w:val="26"/>
                <w:szCs w:val="26"/>
                <w:rtl/>
                <w:lang w:bidi="ar-SY"/>
              </w:rPr>
              <w:t>،</w:t>
            </w:r>
            <w:r w:rsidRPr="001C7332">
              <w:rPr>
                <w:rFonts w:cs="mylotus" w:hint="cs"/>
                <w:b/>
                <w:sz w:val="26"/>
                <w:szCs w:val="26"/>
                <w:rtl/>
                <w:lang w:bidi="ar-SY"/>
              </w:rPr>
              <w:t xml:space="preserve"> </w:t>
            </w:r>
            <w:r w:rsidRPr="001C7332">
              <w:rPr>
                <w:rFonts w:cs="mylotus"/>
                <w:b/>
                <w:sz w:val="26"/>
                <w:szCs w:val="26"/>
                <w:rtl/>
                <w:lang w:bidi="ar-SY"/>
              </w:rPr>
              <w:t xml:space="preserve">الحسن بن يوسف بن المطهّر </w:t>
            </w:r>
            <w:r w:rsidR="001538D7" w:rsidRPr="001C7332">
              <w:rPr>
                <w:rFonts w:cs="mylotus"/>
                <w:b/>
                <w:sz w:val="26"/>
                <w:szCs w:val="26"/>
                <w:rtl/>
                <w:lang w:bidi="ar-SY"/>
              </w:rPr>
              <w:t>(</w:t>
            </w:r>
            <w:r w:rsidRPr="001C7332">
              <w:rPr>
                <w:rFonts w:cs="mylotus"/>
                <w:b/>
                <w:sz w:val="26"/>
                <w:szCs w:val="26"/>
                <w:rtl/>
                <w:lang w:bidi="ar-SY"/>
              </w:rPr>
              <w:t>726</w:t>
            </w:r>
            <w:r w:rsidRPr="001C7332">
              <w:rPr>
                <w:rFonts w:cs="mylotus" w:hint="cs"/>
                <w:b/>
                <w:sz w:val="26"/>
                <w:szCs w:val="26"/>
                <w:rtl/>
                <w:lang w:bidi="ar-SY"/>
              </w:rPr>
              <w:t>هـ</w:t>
            </w:r>
            <w:r w:rsidR="001538D7" w:rsidRPr="001C7332">
              <w:rPr>
                <w:rFonts w:cs="mylotu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كشف الغطاء</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 xml:space="preserve">الشيخ جعفر الكبير كاشف الغطاء </w:t>
            </w:r>
            <w:r w:rsidRPr="001C7332">
              <w:rPr>
                <w:rFonts w:cs="mylotus"/>
                <w:b/>
                <w:sz w:val="26"/>
                <w:szCs w:val="26"/>
                <w:rtl/>
                <w:lang w:bidi="ar-SY"/>
              </w:rPr>
              <w:t xml:space="preserve">النجفي </w:t>
            </w:r>
            <w:r w:rsidR="001538D7" w:rsidRPr="001C7332">
              <w:rPr>
                <w:rFonts w:cs="mylotus" w:hint="cs"/>
                <w:b/>
                <w:sz w:val="26"/>
                <w:szCs w:val="26"/>
                <w:rtl/>
                <w:lang w:bidi="ar-SY"/>
              </w:rPr>
              <w:t>(</w:t>
            </w:r>
            <w:r w:rsidRPr="001C7332">
              <w:rPr>
                <w:rFonts w:cs="mylotus"/>
                <w:b/>
                <w:sz w:val="26"/>
                <w:szCs w:val="26"/>
                <w:rtl/>
                <w:lang w:bidi="ar-SY"/>
              </w:rPr>
              <w:t>1228هـ</w:t>
            </w:r>
            <w:r w:rsidR="001538D7" w:rsidRPr="001C7332">
              <w:rPr>
                <w:rFonts w:cs="mylotus"/>
                <w:b/>
                <w:sz w:val="26"/>
                <w:szCs w:val="26"/>
                <w:rtl/>
                <w:lang w:bidi="ar-SY"/>
              </w:rPr>
              <w:t>.</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شرح الزبدة</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 xml:space="preserve">الفاضل الجواد الكاظمي </w:t>
            </w:r>
            <w:r w:rsidR="001538D7" w:rsidRPr="001C7332">
              <w:rPr>
                <w:rFonts w:cs="mylotus"/>
                <w:b/>
                <w:sz w:val="26"/>
                <w:szCs w:val="26"/>
                <w:rtl/>
                <w:lang w:bidi="ar-SY"/>
              </w:rPr>
              <w:t>(</w:t>
            </w:r>
            <w:r w:rsidRPr="001C7332">
              <w:rPr>
                <w:rFonts w:cs="mylotus"/>
                <w:b/>
                <w:sz w:val="26"/>
                <w:szCs w:val="26"/>
                <w:rtl/>
                <w:lang w:bidi="ar-SY"/>
              </w:rPr>
              <w:t>1065هـ</w:t>
            </w:r>
            <w:r w:rsidR="001538D7" w:rsidRPr="001C7332">
              <w:rPr>
                <w:rFonts w:cs="mylotu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 xml:space="preserve">اللؤلؤة </w:t>
            </w:r>
            <w:r w:rsidR="001538D7" w:rsidRPr="001C7332">
              <w:rPr>
                <w:rFonts w:cs="mylotus" w:hint="cs"/>
                <w:b/>
                <w:sz w:val="26"/>
                <w:szCs w:val="26"/>
                <w:rtl/>
                <w:lang w:bidi="ar-SY"/>
              </w:rPr>
              <w:t>(</w:t>
            </w:r>
            <w:r w:rsidRPr="001C7332">
              <w:rPr>
                <w:rFonts w:cs="mylotus" w:hint="cs"/>
                <w:b/>
                <w:sz w:val="26"/>
                <w:szCs w:val="26"/>
                <w:rtl/>
                <w:lang w:bidi="ar-SY"/>
              </w:rPr>
              <w:t>لؤلؤة البحرين</w:t>
            </w:r>
            <w:r w:rsidR="001538D7" w:rsidRPr="001C7332">
              <w:rPr>
                <w:rFonts w:cs="mylotus" w:hint="cs"/>
                <w:b/>
                <w:sz w:val="26"/>
                <w:szCs w:val="26"/>
                <w:rtl/>
                <w:lang w:bidi="ar-SY"/>
              </w:rPr>
              <w:t>)</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 xml:space="preserve">الشيخ يوسف </w:t>
            </w:r>
            <w:r w:rsidRPr="001C7332">
              <w:rPr>
                <w:rFonts w:cs="mylotus"/>
                <w:b/>
                <w:sz w:val="26"/>
                <w:szCs w:val="26"/>
                <w:rtl/>
                <w:lang w:bidi="ar-SY"/>
              </w:rPr>
              <w:t xml:space="preserve">بن أحمد </w:t>
            </w:r>
            <w:r w:rsidRPr="001C7332">
              <w:rPr>
                <w:rFonts w:cs="mylotus" w:hint="cs"/>
                <w:b/>
                <w:sz w:val="26"/>
                <w:szCs w:val="26"/>
                <w:rtl/>
                <w:lang w:bidi="ar-SY"/>
              </w:rPr>
              <w:t>البحراني</w:t>
            </w:r>
            <w:r w:rsidRPr="001C7332">
              <w:rPr>
                <w:rFonts w:cs="mylotus"/>
                <w:b/>
                <w:sz w:val="26"/>
                <w:szCs w:val="26"/>
                <w:rtl/>
                <w:lang w:bidi="ar-SY"/>
              </w:rPr>
              <w:t xml:space="preserve"> </w:t>
            </w:r>
            <w:r w:rsidR="001538D7" w:rsidRPr="001C7332">
              <w:rPr>
                <w:rFonts w:cs="mylotus" w:hint="cs"/>
                <w:b/>
                <w:sz w:val="26"/>
                <w:szCs w:val="26"/>
                <w:rtl/>
                <w:lang w:bidi="ar-SY"/>
              </w:rPr>
              <w:t>(</w:t>
            </w:r>
            <w:r w:rsidRPr="001C7332">
              <w:rPr>
                <w:rFonts w:cs="mylotus"/>
                <w:b/>
                <w:sz w:val="26"/>
                <w:szCs w:val="26"/>
                <w:rtl/>
                <w:lang w:bidi="ar-SY"/>
              </w:rPr>
              <w:t>1186هـ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مصائب النواصب</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 xml:space="preserve">القاضي نور الله الشوشتري </w:t>
            </w:r>
            <w:r w:rsidR="001538D7" w:rsidRPr="001C7332">
              <w:rPr>
                <w:rFonts w:cs="mylotus" w:hint="cs"/>
                <w:b/>
                <w:sz w:val="26"/>
                <w:szCs w:val="26"/>
                <w:rtl/>
                <w:lang w:bidi="ar-SY"/>
              </w:rPr>
              <w:t>(</w:t>
            </w:r>
            <w:r w:rsidRPr="001C7332">
              <w:rPr>
                <w:rFonts w:cs="mylotus"/>
                <w:b/>
                <w:sz w:val="26"/>
                <w:szCs w:val="26"/>
                <w:rtl/>
                <w:lang w:bidi="ar-SY"/>
              </w:rPr>
              <w:t>1019هـ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شرح الوافية</w:t>
            </w:r>
          </w:p>
        </w:tc>
        <w:tc>
          <w:tcPr>
            <w:tcW w:w="3060" w:type="pct"/>
            <w:vAlign w:val="center"/>
          </w:tcPr>
          <w:p w:rsidR="004001B7" w:rsidRPr="001C7332" w:rsidRDefault="004001B7" w:rsidP="001C7332">
            <w:pPr>
              <w:widowControl w:val="0"/>
              <w:spacing w:line="216" w:lineRule="auto"/>
              <w:rPr>
                <w:rFonts w:hint="cs"/>
                <w:b/>
                <w:sz w:val="26"/>
                <w:szCs w:val="26"/>
                <w:rtl/>
              </w:rPr>
            </w:pPr>
            <w:r w:rsidRPr="001C7332">
              <w:rPr>
                <w:rFonts w:cs="mylotus" w:hint="cs"/>
                <w:b/>
                <w:sz w:val="26"/>
                <w:szCs w:val="26"/>
                <w:rtl/>
                <w:lang w:bidi="ar-SY"/>
              </w:rPr>
              <w:t>المحقق البغدادي</w:t>
            </w:r>
            <w:r w:rsidR="001538D7" w:rsidRPr="001C7332">
              <w:rPr>
                <w:rFonts w:cs="mylotus" w:hint="cs"/>
                <w:b/>
                <w:sz w:val="26"/>
                <w:szCs w:val="26"/>
                <w:rtl/>
                <w:lang w:bidi="ar-SY"/>
              </w:rPr>
              <w:t>،</w:t>
            </w:r>
            <w:r w:rsidRPr="001C7332">
              <w:rPr>
                <w:rFonts w:cs="mylotus"/>
                <w:b/>
                <w:sz w:val="26"/>
                <w:szCs w:val="26"/>
                <w:rtl/>
                <w:lang w:bidi="ar-SY"/>
              </w:rPr>
              <w:t xml:space="preserve"> السيد محسن بن الحسن </w:t>
            </w:r>
            <w:r w:rsidR="001538D7" w:rsidRPr="001C7332">
              <w:rPr>
                <w:rFonts w:cs="mylotus" w:hint="cs"/>
                <w:b/>
                <w:sz w:val="26"/>
                <w:szCs w:val="26"/>
                <w:rtl/>
                <w:lang w:bidi="ar-SY"/>
              </w:rPr>
              <w:t>(</w:t>
            </w:r>
            <w:r w:rsidRPr="001C7332">
              <w:rPr>
                <w:rFonts w:cs="mylotus"/>
                <w:b/>
                <w:sz w:val="26"/>
                <w:szCs w:val="26"/>
                <w:rtl/>
                <w:lang w:bidi="ar-SY"/>
              </w:rPr>
              <w:t>1227</w:t>
            </w:r>
            <w:r w:rsidRPr="001C7332">
              <w:rPr>
                <w:rFonts w:cs="mylotus" w:hint="cs"/>
                <w:b/>
                <w:sz w:val="26"/>
                <w:szCs w:val="26"/>
                <w:rtl/>
                <w:lang w:bidi="ar-SY"/>
              </w:rPr>
              <w:t>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الملل والنحل</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الشهرستاني</w:t>
            </w:r>
            <w:r w:rsidR="001538D7" w:rsidRPr="001C7332">
              <w:rPr>
                <w:rFonts w:cs="mylotus" w:hint="cs"/>
                <w:b/>
                <w:sz w:val="26"/>
                <w:szCs w:val="26"/>
                <w:rtl/>
                <w:lang w:bidi="ar-SY"/>
              </w:rPr>
              <w:t>،</w:t>
            </w:r>
            <w:r w:rsidRPr="001C7332">
              <w:rPr>
                <w:rFonts w:cs="mylotus" w:hint="cs"/>
                <w:b/>
                <w:sz w:val="26"/>
                <w:szCs w:val="26"/>
                <w:rtl/>
                <w:lang w:bidi="ar-SY"/>
              </w:rPr>
              <w:t xml:space="preserve"> </w:t>
            </w:r>
            <w:r w:rsidRPr="001C7332">
              <w:rPr>
                <w:rFonts w:cs="mylotus"/>
                <w:b/>
                <w:sz w:val="26"/>
                <w:szCs w:val="26"/>
                <w:rtl/>
                <w:lang w:bidi="ar-SY"/>
              </w:rPr>
              <w:t xml:space="preserve">محمد بن عبد الكريم </w:t>
            </w:r>
            <w:r w:rsidR="001538D7" w:rsidRPr="001C7332">
              <w:rPr>
                <w:rFonts w:cs="mylotus"/>
                <w:b/>
                <w:sz w:val="26"/>
                <w:szCs w:val="26"/>
                <w:rtl/>
                <w:lang w:bidi="ar-SY"/>
              </w:rPr>
              <w:t>(</w:t>
            </w:r>
            <w:r w:rsidRPr="001C7332">
              <w:rPr>
                <w:rFonts w:cs="mylotus"/>
                <w:b/>
                <w:sz w:val="26"/>
                <w:szCs w:val="26"/>
                <w:rtl/>
                <w:lang w:bidi="ar-SY"/>
              </w:rPr>
              <w:t>548</w:t>
            </w:r>
            <w:r w:rsidRPr="001C7332">
              <w:rPr>
                <w:rFonts w:cs="mylotus" w:hint="cs"/>
                <w:b/>
                <w:sz w:val="26"/>
                <w:szCs w:val="26"/>
                <w:rtl/>
                <w:lang w:bidi="ar-SY"/>
              </w:rPr>
              <w:t>هـ</w:t>
            </w:r>
            <w:r w:rsidR="001538D7" w:rsidRPr="001C7332">
              <w:rPr>
                <w:rFonts w:cs="mylotu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b/>
                <w:sz w:val="26"/>
                <w:szCs w:val="26"/>
                <w:rtl/>
                <w:lang w:bidi="ar-SY"/>
              </w:rPr>
              <w:t>الفِصل في الملل والأهواء والنِّحَل</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b/>
                <w:sz w:val="26"/>
                <w:szCs w:val="26"/>
                <w:rtl/>
                <w:lang w:bidi="ar-SY"/>
              </w:rPr>
              <w:t>ابن حزم الظاهري</w:t>
            </w:r>
            <w:r w:rsidR="001538D7" w:rsidRPr="001C7332">
              <w:rPr>
                <w:rFonts w:cs="mylotus" w:hint="cs"/>
                <w:b/>
                <w:sz w:val="26"/>
                <w:szCs w:val="26"/>
                <w:rtl/>
                <w:lang w:bidi="ar-SY"/>
              </w:rPr>
              <w:t>،</w:t>
            </w:r>
            <w:r w:rsidRPr="001C7332">
              <w:rPr>
                <w:rFonts w:cs="mylotus"/>
                <w:b/>
                <w:sz w:val="26"/>
                <w:szCs w:val="26"/>
                <w:rtl/>
                <w:lang w:bidi="ar-SY"/>
              </w:rPr>
              <w:t xml:space="preserve"> علي بن أحمد </w:t>
            </w:r>
            <w:r w:rsidR="001538D7" w:rsidRPr="001C7332">
              <w:rPr>
                <w:rFonts w:cs="mylotus"/>
                <w:b/>
                <w:sz w:val="26"/>
                <w:szCs w:val="26"/>
                <w:rtl/>
                <w:lang w:bidi="ar-SY"/>
              </w:rPr>
              <w:t>(</w:t>
            </w:r>
            <w:r w:rsidRPr="001C7332">
              <w:rPr>
                <w:rFonts w:cs="mylotus"/>
                <w:b/>
                <w:sz w:val="26"/>
                <w:szCs w:val="26"/>
                <w:rtl/>
                <w:lang w:bidi="ar-SY"/>
              </w:rPr>
              <w:t>456</w:t>
            </w:r>
            <w:r w:rsidRPr="001C7332">
              <w:rPr>
                <w:rFonts w:cs="mylotus" w:hint="cs"/>
                <w:b/>
                <w:sz w:val="26"/>
                <w:szCs w:val="26"/>
                <w:rtl/>
                <w:lang w:bidi="ar-SY"/>
              </w:rPr>
              <w:t>هـ</w:t>
            </w:r>
            <w:r w:rsidR="001538D7" w:rsidRPr="001C7332">
              <w:rPr>
                <w:rFonts w:cs="mylotu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شواهد الربوبية</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 xml:space="preserve">صدر المتألهين الشيرازي </w:t>
            </w:r>
            <w:r w:rsidR="001538D7" w:rsidRPr="001C7332">
              <w:rPr>
                <w:rFonts w:cs="mylotus" w:hint="cs"/>
                <w:b/>
                <w:sz w:val="26"/>
                <w:szCs w:val="26"/>
                <w:rtl/>
                <w:lang w:bidi="ar-SY"/>
              </w:rPr>
              <w:t>(</w:t>
            </w:r>
            <w:r w:rsidRPr="001C7332">
              <w:rPr>
                <w:rFonts w:cs="mylotus" w:hint="cs"/>
                <w:b/>
                <w:sz w:val="26"/>
                <w:szCs w:val="26"/>
                <w:rtl/>
                <w:lang w:bidi="ar-SY"/>
              </w:rPr>
              <w:t>1050هـ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eastAsia"/>
                <w:b/>
                <w:sz w:val="26"/>
                <w:szCs w:val="26"/>
                <w:rtl/>
                <w:lang w:bidi="ar-SY"/>
              </w:rPr>
              <w:t>گ</w:t>
            </w:r>
            <w:r w:rsidRPr="001C7332">
              <w:rPr>
                <w:rFonts w:cs="mylotus" w:hint="cs"/>
                <w:b/>
                <w:sz w:val="26"/>
                <w:szCs w:val="26"/>
                <w:rtl/>
                <w:lang w:bidi="ar-SY"/>
              </w:rPr>
              <w:t xml:space="preserve">وهر مراد </w:t>
            </w:r>
            <w:r w:rsidR="001538D7" w:rsidRPr="001C7332">
              <w:rPr>
                <w:rFonts w:cs="mylotus" w:hint="cs"/>
                <w:b/>
                <w:sz w:val="26"/>
                <w:szCs w:val="26"/>
                <w:rtl/>
                <w:lang w:bidi="ar-SY"/>
              </w:rPr>
              <w:t>(</w:t>
            </w:r>
            <w:r w:rsidRPr="001C7332">
              <w:rPr>
                <w:rFonts w:cs="mylotus" w:hint="cs"/>
                <w:b/>
                <w:sz w:val="26"/>
                <w:szCs w:val="26"/>
                <w:rtl/>
                <w:lang w:bidi="ar-SY"/>
              </w:rPr>
              <w:t>في علم الكلام</w:t>
            </w:r>
            <w:r w:rsidR="001538D7" w:rsidRPr="001C7332">
              <w:rPr>
                <w:rFonts w:cs="mylotus" w:hint="cs"/>
                <w:b/>
                <w:sz w:val="26"/>
                <w:szCs w:val="26"/>
                <w:rtl/>
                <w:lang w:bidi="ar-SY"/>
              </w:rPr>
              <w:t>،</w:t>
            </w:r>
            <w:r w:rsidRPr="001C7332">
              <w:rPr>
                <w:rFonts w:cs="mylotus" w:hint="cs"/>
                <w:b/>
                <w:sz w:val="26"/>
                <w:szCs w:val="26"/>
                <w:rtl/>
                <w:lang w:bidi="ar-SY"/>
              </w:rPr>
              <w:t xml:space="preserve"> بالفارسية</w:t>
            </w:r>
            <w:r w:rsidR="001538D7" w:rsidRPr="001C7332">
              <w:rPr>
                <w:rFonts w:cs="mylotus" w:hint="cs"/>
                <w:b/>
                <w:sz w:val="26"/>
                <w:szCs w:val="26"/>
                <w:rtl/>
                <w:lang w:bidi="ar-SY"/>
              </w:rPr>
              <w:t>)</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اللاهيجي</w:t>
            </w:r>
            <w:r w:rsidR="001538D7" w:rsidRPr="001C7332">
              <w:rPr>
                <w:rFonts w:cs="mylotus" w:hint="cs"/>
                <w:b/>
                <w:sz w:val="26"/>
                <w:szCs w:val="26"/>
                <w:rtl/>
                <w:lang w:bidi="ar-SY"/>
              </w:rPr>
              <w:t>،</w:t>
            </w:r>
            <w:r w:rsidRPr="001C7332">
              <w:rPr>
                <w:rFonts w:cs="mylotus" w:hint="cs"/>
                <w:b/>
                <w:sz w:val="26"/>
                <w:szCs w:val="26"/>
                <w:rtl/>
                <w:lang w:bidi="ar-SY"/>
              </w:rPr>
              <w:t xml:space="preserve"> </w:t>
            </w:r>
            <w:r w:rsidRPr="001C7332">
              <w:rPr>
                <w:rFonts w:cs="mylotus"/>
                <w:b/>
                <w:sz w:val="26"/>
                <w:szCs w:val="26"/>
                <w:rtl/>
                <w:lang w:bidi="ar-SY"/>
              </w:rPr>
              <w:t>عبدالرزاق بن علي</w:t>
            </w:r>
            <w:r w:rsidRPr="001C7332">
              <w:rPr>
                <w:rFonts w:cs="mylotus" w:hint="cs"/>
                <w:b/>
                <w:sz w:val="26"/>
                <w:szCs w:val="26"/>
                <w:rtl/>
                <w:lang w:bidi="ar-SY"/>
              </w:rPr>
              <w:t xml:space="preserve"> </w:t>
            </w:r>
            <w:r w:rsidR="001538D7" w:rsidRPr="001C7332">
              <w:rPr>
                <w:rFonts w:cs="mylotus" w:hint="cs"/>
                <w:b/>
                <w:sz w:val="26"/>
                <w:szCs w:val="26"/>
                <w:rtl/>
                <w:lang w:bidi="ar-SY"/>
              </w:rPr>
              <w:t>(</w:t>
            </w:r>
            <w:r w:rsidRPr="001C7332">
              <w:rPr>
                <w:rFonts w:cs="mylotus" w:hint="cs"/>
                <w:b/>
                <w:sz w:val="26"/>
                <w:szCs w:val="26"/>
                <w:rtl/>
                <w:lang w:bidi="ar-SY"/>
              </w:rPr>
              <w:t>1051هـ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مفاتيح الغيب</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 xml:space="preserve">صدر المتألهين الشيرازي </w:t>
            </w:r>
            <w:r w:rsidR="001538D7" w:rsidRPr="001C7332">
              <w:rPr>
                <w:rFonts w:cs="mylotus" w:hint="cs"/>
                <w:b/>
                <w:sz w:val="26"/>
                <w:szCs w:val="26"/>
                <w:rtl/>
                <w:lang w:bidi="ar-SY"/>
              </w:rPr>
              <w:t>(</w:t>
            </w:r>
            <w:r w:rsidRPr="001C7332">
              <w:rPr>
                <w:rFonts w:cs="mylotus" w:hint="cs"/>
                <w:b/>
                <w:sz w:val="26"/>
                <w:szCs w:val="26"/>
                <w:rtl/>
                <w:lang w:bidi="ar-SY"/>
              </w:rPr>
              <w:t>1050هـ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 xml:space="preserve">السيرة الحلبية </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الحلبي</w:t>
            </w:r>
            <w:r w:rsidR="001538D7" w:rsidRPr="001C7332">
              <w:rPr>
                <w:rFonts w:cs="mylotus" w:hint="cs"/>
                <w:b/>
                <w:sz w:val="26"/>
                <w:szCs w:val="26"/>
                <w:rtl/>
                <w:lang w:bidi="ar-SY"/>
              </w:rPr>
              <w:t>،</w:t>
            </w:r>
            <w:r w:rsidRPr="001C7332">
              <w:rPr>
                <w:rFonts w:cs="mylotus" w:hint="cs"/>
                <w:b/>
                <w:sz w:val="26"/>
                <w:szCs w:val="26"/>
                <w:rtl/>
                <w:lang w:bidi="ar-SY"/>
              </w:rPr>
              <w:t xml:space="preserve"> </w:t>
            </w:r>
            <w:r w:rsidRPr="001C7332">
              <w:rPr>
                <w:rFonts w:cs="mylotus"/>
                <w:b/>
                <w:sz w:val="26"/>
                <w:szCs w:val="26"/>
                <w:rtl/>
                <w:lang w:bidi="ar-SY"/>
              </w:rPr>
              <w:t xml:space="preserve">علي بن إبراهيم نور الدين </w:t>
            </w:r>
            <w:r w:rsidR="001538D7" w:rsidRPr="001C7332">
              <w:rPr>
                <w:rFonts w:cs="mylotus" w:hint="cs"/>
                <w:b/>
                <w:sz w:val="26"/>
                <w:szCs w:val="26"/>
                <w:rtl/>
                <w:lang w:bidi="ar-SY"/>
              </w:rPr>
              <w:t>(</w:t>
            </w:r>
            <w:r w:rsidRPr="001C7332">
              <w:rPr>
                <w:rFonts w:cs="mylotus" w:hint="cs"/>
                <w:b/>
                <w:sz w:val="26"/>
                <w:szCs w:val="26"/>
                <w:rtl/>
                <w:lang w:bidi="ar-SY"/>
              </w:rPr>
              <w:t>1044هـ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السيرة النبوية</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ابن هشام</w:t>
            </w:r>
            <w:r w:rsidR="001538D7" w:rsidRPr="001C7332">
              <w:rPr>
                <w:rFonts w:cs="mylotus" w:hint="cs"/>
                <w:b/>
                <w:sz w:val="26"/>
                <w:szCs w:val="26"/>
                <w:rtl/>
                <w:lang w:bidi="ar-SY"/>
              </w:rPr>
              <w:t>،</w:t>
            </w:r>
            <w:r w:rsidRPr="001C7332">
              <w:rPr>
                <w:rFonts w:cs="mylotus" w:hint="cs"/>
                <w:b/>
                <w:sz w:val="26"/>
                <w:szCs w:val="26"/>
                <w:rtl/>
                <w:lang w:bidi="ar-SY"/>
              </w:rPr>
              <w:t xml:space="preserve"> </w:t>
            </w:r>
            <w:r w:rsidRPr="001C7332">
              <w:rPr>
                <w:rFonts w:cs="mylotus"/>
                <w:b/>
                <w:sz w:val="26"/>
                <w:szCs w:val="26"/>
                <w:rtl/>
                <w:lang w:bidi="ar-SY"/>
              </w:rPr>
              <w:t xml:space="preserve">عبد الملك الحميري المعافري </w:t>
            </w:r>
            <w:r w:rsidR="001538D7" w:rsidRPr="001C7332">
              <w:rPr>
                <w:rFonts w:cs="mylotus"/>
                <w:b/>
                <w:sz w:val="26"/>
                <w:szCs w:val="26"/>
                <w:rtl/>
                <w:lang w:bidi="ar-SY"/>
              </w:rPr>
              <w:t>(</w:t>
            </w:r>
            <w:r w:rsidRPr="001C7332">
              <w:rPr>
                <w:rFonts w:cs="mylotus"/>
                <w:b/>
                <w:sz w:val="26"/>
                <w:szCs w:val="26"/>
                <w:rtl/>
                <w:lang w:bidi="ar-SY"/>
              </w:rPr>
              <w:t>213هـ</w:t>
            </w:r>
            <w:r w:rsidR="001538D7" w:rsidRPr="001C7332">
              <w:rPr>
                <w:rFonts w:cs="mylotu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الصواعق المرسلة</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ابن قيِّم الجوزية</w:t>
            </w:r>
            <w:r w:rsidR="001538D7" w:rsidRPr="001C7332">
              <w:rPr>
                <w:rFonts w:cs="mylotus" w:hint="cs"/>
                <w:b/>
                <w:sz w:val="26"/>
                <w:szCs w:val="26"/>
                <w:rtl/>
                <w:lang w:bidi="ar-SY"/>
              </w:rPr>
              <w:t>،</w:t>
            </w:r>
            <w:r w:rsidRPr="001C7332">
              <w:rPr>
                <w:rFonts w:cs="mylotus" w:hint="cs"/>
                <w:b/>
                <w:sz w:val="26"/>
                <w:szCs w:val="26"/>
                <w:rtl/>
                <w:lang w:bidi="ar-SY"/>
              </w:rPr>
              <w:t xml:space="preserve"> </w:t>
            </w:r>
            <w:r w:rsidRPr="001C7332">
              <w:rPr>
                <w:rFonts w:cs="mylotus"/>
                <w:b/>
                <w:sz w:val="26"/>
                <w:szCs w:val="26"/>
                <w:rtl/>
                <w:lang w:bidi="ar-SY"/>
              </w:rPr>
              <w:t>أبو عبد الله محمد بن أبي بكر</w:t>
            </w:r>
            <w:r w:rsidRPr="001C7332">
              <w:rPr>
                <w:rFonts w:cs="mylotus" w:hint="cs"/>
                <w:b/>
                <w:sz w:val="26"/>
                <w:szCs w:val="26"/>
                <w:rtl/>
                <w:lang w:bidi="ar-SY"/>
              </w:rPr>
              <w:t xml:space="preserve"> </w:t>
            </w:r>
            <w:r w:rsidR="001538D7" w:rsidRPr="001C7332">
              <w:rPr>
                <w:rFonts w:cs="mylotus" w:hint="cs"/>
                <w:b/>
                <w:sz w:val="26"/>
                <w:szCs w:val="26"/>
                <w:rtl/>
                <w:lang w:bidi="ar-SY"/>
              </w:rPr>
              <w:t>(</w:t>
            </w:r>
            <w:r w:rsidRPr="001C7332">
              <w:rPr>
                <w:rFonts w:cs="mylotus"/>
                <w:b/>
                <w:sz w:val="26"/>
                <w:szCs w:val="26"/>
                <w:rtl/>
                <w:lang w:bidi="ar-SY"/>
              </w:rPr>
              <w:t>751</w:t>
            </w:r>
            <w:r w:rsidRPr="001C7332">
              <w:rPr>
                <w:rFonts w:cs="mylotus" w:hint="cs"/>
                <w:b/>
                <w:sz w:val="26"/>
                <w:szCs w:val="26"/>
                <w:rtl/>
                <w:lang w:bidi="ar-SY"/>
              </w:rPr>
              <w:t>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المفردات في غريب القرآن</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الراغب الأصفهاني</w:t>
            </w:r>
            <w:r w:rsidR="001538D7" w:rsidRPr="001C7332">
              <w:rPr>
                <w:rFonts w:cs="mylotus" w:hint="cs"/>
                <w:b/>
                <w:sz w:val="26"/>
                <w:szCs w:val="26"/>
                <w:rtl/>
                <w:lang w:bidi="ar-SY"/>
              </w:rPr>
              <w:t>،</w:t>
            </w:r>
            <w:r w:rsidRPr="001C7332">
              <w:rPr>
                <w:rFonts w:cs="mylotus" w:hint="cs"/>
                <w:b/>
                <w:sz w:val="26"/>
                <w:szCs w:val="26"/>
                <w:rtl/>
                <w:lang w:bidi="ar-SY"/>
              </w:rPr>
              <w:t xml:space="preserve"> الحسين بن محمد </w:t>
            </w:r>
            <w:r w:rsidR="001538D7" w:rsidRPr="001C7332">
              <w:rPr>
                <w:rFonts w:cs="mylotus" w:hint="cs"/>
                <w:b/>
                <w:sz w:val="26"/>
                <w:szCs w:val="26"/>
                <w:rtl/>
                <w:lang w:bidi="ar-SY"/>
              </w:rPr>
              <w:t>(</w:t>
            </w:r>
            <w:r w:rsidRPr="001C7332">
              <w:rPr>
                <w:rFonts w:cs="mylotus" w:hint="cs"/>
                <w:b/>
                <w:sz w:val="26"/>
                <w:szCs w:val="26"/>
                <w:rtl/>
                <w:lang w:bidi="ar-SY"/>
              </w:rPr>
              <w:t>502هـ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النهاية في غريب الحديث والأثر</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 xml:space="preserve">ابن الأثير </w:t>
            </w:r>
            <w:r w:rsidRPr="001C7332">
              <w:rPr>
                <w:rFonts w:cs="mylotus"/>
                <w:b/>
                <w:sz w:val="26"/>
                <w:szCs w:val="26"/>
                <w:rtl/>
                <w:lang w:bidi="ar-SY"/>
              </w:rPr>
              <w:t>الجزري</w:t>
            </w:r>
            <w:r w:rsidR="001538D7" w:rsidRPr="001C7332">
              <w:rPr>
                <w:rFonts w:cs="mylotus" w:hint="cs"/>
                <w:b/>
                <w:sz w:val="26"/>
                <w:szCs w:val="26"/>
                <w:rtl/>
                <w:lang w:bidi="ar-SY"/>
              </w:rPr>
              <w:t>،</w:t>
            </w:r>
            <w:r w:rsidRPr="001C7332">
              <w:rPr>
                <w:rFonts w:cs="mylotus"/>
                <w:b/>
                <w:sz w:val="26"/>
                <w:szCs w:val="26"/>
                <w:rtl/>
                <w:lang w:bidi="ar-SY"/>
              </w:rPr>
              <w:t xml:space="preserve"> المبارك بن محمّد </w:t>
            </w:r>
            <w:r w:rsidR="001538D7" w:rsidRPr="001C7332">
              <w:rPr>
                <w:rFonts w:cs="mylotus"/>
                <w:b/>
                <w:sz w:val="26"/>
                <w:szCs w:val="26"/>
                <w:rtl/>
                <w:lang w:bidi="ar-SY"/>
              </w:rPr>
              <w:t>(</w:t>
            </w:r>
            <w:r w:rsidRPr="001C7332">
              <w:rPr>
                <w:rFonts w:cs="mylotus"/>
                <w:b/>
                <w:sz w:val="26"/>
                <w:szCs w:val="26"/>
                <w:rtl/>
                <w:lang w:bidi="ar-SY"/>
              </w:rPr>
              <w:t>606هـ</w:t>
            </w:r>
            <w:r w:rsidR="001538D7" w:rsidRPr="001C7332">
              <w:rPr>
                <w:rFonts w:cs="mylotu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مثنوي معنوي</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المولوي</w:t>
            </w:r>
            <w:r w:rsidR="001538D7" w:rsidRPr="001C7332">
              <w:rPr>
                <w:rFonts w:cs="mylotus" w:hint="cs"/>
                <w:b/>
                <w:sz w:val="26"/>
                <w:szCs w:val="26"/>
                <w:rtl/>
                <w:lang w:bidi="ar-SY"/>
              </w:rPr>
              <w:t>،</w:t>
            </w:r>
            <w:r w:rsidRPr="001C7332">
              <w:rPr>
                <w:rFonts w:cs="mylotus" w:hint="cs"/>
                <w:b/>
                <w:sz w:val="26"/>
                <w:szCs w:val="26"/>
                <w:rtl/>
                <w:lang w:bidi="ar-SY"/>
              </w:rPr>
              <w:t xml:space="preserve"> جلال الدين الرومي محمد بن محمد </w:t>
            </w:r>
            <w:r w:rsidR="001538D7" w:rsidRPr="001C7332">
              <w:rPr>
                <w:rFonts w:cs="mylotus" w:hint="cs"/>
                <w:b/>
                <w:sz w:val="26"/>
                <w:szCs w:val="26"/>
                <w:rtl/>
                <w:lang w:bidi="ar-SY"/>
              </w:rPr>
              <w:t>(</w:t>
            </w:r>
            <w:r w:rsidRPr="001C7332">
              <w:rPr>
                <w:rFonts w:cs="mylotus" w:hint="cs"/>
                <w:b/>
                <w:sz w:val="26"/>
                <w:szCs w:val="26"/>
                <w:rtl/>
                <w:lang w:bidi="ar-SY"/>
              </w:rPr>
              <w:t>672هـ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حياة محمد</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محمد حسـين هيكل</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التبيان في أقسام القرآن</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ابن قيِّم الجوزية</w:t>
            </w:r>
            <w:r w:rsidR="001538D7" w:rsidRPr="001C7332">
              <w:rPr>
                <w:rFonts w:cs="mylotus" w:hint="cs"/>
                <w:b/>
                <w:sz w:val="26"/>
                <w:szCs w:val="26"/>
                <w:rtl/>
                <w:lang w:bidi="ar-SY"/>
              </w:rPr>
              <w:t>،</w:t>
            </w:r>
            <w:r w:rsidRPr="001C7332">
              <w:rPr>
                <w:rFonts w:cs="mylotus" w:hint="cs"/>
                <w:b/>
                <w:sz w:val="26"/>
                <w:szCs w:val="26"/>
                <w:rtl/>
                <w:lang w:bidi="ar-SY"/>
              </w:rPr>
              <w:t xml:space="preserve"> </w:t>
            </w:r>
            <w:r w:rsidRPr="001C7332">
              <w:rPr>
                <w:rFonts w:cs="mylotus"/>
                <w:b/>
                <w:sz w:val="26"/>
                <w:szCs w:val="26"/>
                <w:rtl/>
                <w:lang w:bidi="ar-SY"/>
              </w:rPr>
              <w:t>أبو عبد الله محمد بن أبي بكر</w:t>
            </w:r>
            <w:r w:rsidRPr="001C7332">
              <w:rPr>
                <w:rFonts w:cs="mylotus" w:hint="cs"/>
                <w:b/>
                <w:sz w:val="26"/>
                <w:szCs w:val="26"/>
                <w:rtl/>
                <w:lang w:bidi="ar-SY"/>
              </w:rPr>
              <w:t xml:space="preserve"> </w:t>
            </w:r>
            <w:r w:rsidR="001538D7" w:rsidRPr="001C7332">
              <w:rPr>
                <w:rFonts w:cs="mylotus" w:hint="cs"/>
                <w:b/>
                <w:sz w:val="26"/>
                <w:szCs w:val="26"/>
                <w:rtl/>
                <w:lang w:bidi="ar-SY"/>
              </w:rPr>
              <w:t>(</w:t>
            </w:r>
            <w:r w:rsidRPr="001C7332">
              <w:rPr>
                <w:rFonts w:cs="mylotus"/>
                <w:b/>
                <w:sz w:val="26"/>
                <w:szCs w:val="26"/>
                <w:rtl/>
                <w:lang w:bidi="ar-SY"/>
              </w:rPr>
              <w:t>751</w:t>
            </w:r>
            <w:r w:rsidRPr="001C7332">
              <w:rPr>
                <w:rFonts w:cs="mylotus" w:hint="cs"/>
                <w:b/>
                <w:sz w:val="26"/>
                <w:szCs w:val="26"/>
                <w:rtl/>
                <w:lang w:bidi="ar-SY"/>
              </w:rPr>
              <w:t>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نقد المحصَّل</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الخواجه</w:t>
            </w:r>
            <w:r w:rsidR="001538D7" w:rsidRPr="001C7332">
              <w:rPr>
                <w:rFonts w:cs="mylotus" w:hint="cs"/>
                <w:b/>
                <w:sz w:val="26"/>
                <w:szCs w:val="26"/>
                <w:rtl/>
                <w:lang w:bidi="ar-SY"/>
              </w:rPr>
              <w:t>،</w:t>
            </w:r>
            <w:r w:rsidRPr="001C7332">
              <w:rPr>
                <w:rFonts w:cs="mylotus" w:hint="cs"/>
                <w:b/>
                <w:sz w:val="26"/>
                <w:szCs w:val="26"/>
                <w:rtl/>
                <w:lang w:bidi="ar-SY"/>
              </w:rPr>
              <w:t xml:space="preserve"> نصير الدين الطوسي محمد بن محمد </w:t>
            </w:r>
            <w:r w:rsidR="001538D7" w:rsidRPr="001C7332">
              <w:rPr>
                <w:rFonts w:cs="mylotus" w:hint="cs"/>
                <w:b/>
                <w:sz w:val="26"/>
                <w:szCs w:val="26"/>
                <w:rtl/>
                <w:lang w:bidi="ar-SY"/>
              </w:rPr>
              <w:t>(</w:t>
            </w:r>
            <w:r w:rsidRPr="001C7332">
              <w:rPr>
                <w:rFonts w:cs="mylotus" w:hint="cs"/>
                <w:b/>
                <w:sz w:val="26"/>
                <w:szCs w:val="26"/>
                <w:rtl/>
                <w:lang w:bidi="ar-SY"/>
              </w:rPr>
              <w:t>672هـ</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قصة الفلسفة اليونانية</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 xml:space="preserve">أحمد أمين </w:t>
            </w:r>
            <w:r w:rsidR="001538D7" w:rsidRPr="001C7332">
              <w:rPr>
                <w:rFonts w:cs="mylotus" w:hint="cs"/>
                <w:b/>
                <w:sz w:val="26"/>
                <w:szCs w:val="26"/>
                <w:rtl/>
                <w:lang w:bidi="ar-SY"/>
              </w:rPr>
              <w:t>(</w:t>
            </w:r>
            <w:r w:rsidRPr="001C7332">
              <w:rPr>
                <w:rFonts w:cs="mylotus" w:hint="cs"/>
                <w:b/>
                <w:sz w:val="26"/>
                <w:szCs w:val="26"/>
                <w:rtl/>
                <w:lang w:bidi="ar-SY"/>
              </w:rPr>
              <w:t>و</w:t>
            </w:r>
            <w:r w:rsidR="001538D7" w:rsidRPr="001C7332">
              <w:rPr>
                <w:rFonts w:cs="mylotus" w:hint="cs"/>
                <w:b/>
                <w:sz w:val="26"/>
                <w:szCs w:val="26"/>
                <w:rtl/>
                <w:lang w:bidi="ar-SY"/>
              </w:rPr>
              <w:t xml:space="preserve"> </w:t>
            </w:r>
            <w:r w:rsidRPr="001C7332">
              <w:rPr>
                <w:rFonts w:cs="mylotus" w:hint="cs"/>
                <w:b/>
                <w:sz w:val="26"/>
                <w:szCs w:val="26"/>
                <w:rtl/>
                <w:lang w:bidi="ar-SY"/>
              </w:rPr>
              <w:t>زكي نجيب محمود</w:t>
            </w:r>
            <w:r w:rsidR="001538D7"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 xml:space="preserve">طرائق الحقائق </w:t>
            </w:r>
            <w:r w:rsidR="001538D7" w:rsidRPr="001C7332">
              <w:rPr>
                <w:rFonts w:cs="mylotus" w:hint="cs"/>
                <w:b/>
                <w:sz w:val="26"/>
                <w:szCs w:val="26"/>
                <w:rtl/>
                <w:lang w:bidi="ar-SY"/>
              </w:rPr>
              <w:t>(</w:t>
            </w:r>
            <w:r w:rsidRPr="001C7332">
              <w:rPr>
                <w:rFonts w:cs="mylotus" w:hint="cs"/>
                <w:b/>
                <w:sz w:val="26"/>
                <w:szCs w:val="26"/>
                <w:rtl/>
                <w:lang w:bidi="ar-SY"/>
              </w:rPr>
              <w:t>بالفارسية</w:t>
            </w:r>
            <w:r w:rsidR="001538D7" w:rsidRPr="001C7332">
              <w:rPr>
                <w:rFonts w:cs="mylotus" w:hint="cs"/>
                <w:b/>
                <w:sz w:val="26"/>
                <w:szCs w:val="26"/>
                <w:rtl/>
                <w:lang w:bidi="ar-SY"/>
              </w:rPr>
              <w:t>)</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b/>
                <w:sz w:val="26"/>
                <w:szCs w:val="26"/>
                <w:rtl/>
                <w:lang w:bidi="ar-SY"/>
              </w:rPr>
              <w:t>الميرزا محمد معصوم علي الشاه نعمة اللاهي الشيرازي</w:t>
            </w:r>
            <w:r w:rsidRPr="001C7332">
              <w:rPr>
                <w:rFonts w:cs="mylotus" w:hint="cs"/>
                <w:b/>
                <w:sz w:val="26"/>
                <w:szCs w:val="26"/>
                <w:rtl/>
                <w:lang w:bidi="ar-SY"/>
              </w:rPr>
              <w:t xml:space="preserve"> </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التصوُّف</w:t>
            </w:r>
          </w:p>
        </w:tc>
        <w:tc>
          <w:tcPr>
            <w:tcW w:w="3060" w:type="pct"/>
            <w:vAlign w:val="center"/>
          </w:tcPr>
          <w:p w:rsidR="004001B7" w:rsidRPr="001C7332" w:rsidRDefault="001538D7" w:rsidP="001C7332">
            <w:pPr>
              <w:widowControl w:val="0"/>
              <w:spacing w:line="216" w:lineRule="auto"/>
              <w:rPr>
                <w:rFonts w:hint="cs"/>
                <w:b/>
                <w:sz w:val="26"/>
                <w:szCs w:val="26"/>
                <w:rtl/>
                <w:lang w:bidi="ar-SY"/>
              </w:rPr>
            </w:pPr>
            <w:r w:rsidRPr="001C7332">
              <w:rPr>
                <w:rFonts w:cs="mylotus" w:hint="cs"/>
                <w:b/>
                <w:sz w:val="26"/>
                <w:szCs w:val="26"/>
                <w:rtl/>
                <w:lang w:bidi="ar-SY"/>
              </w:rPr>
              <w:t>؟</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 xml:space="preserve">كشف المحجوب </w:t>
            </w:r>
            <w:r w:rsidR="001538D7" w:rsidRPr="001C7332">
              <w:rPr>
                <w:rFonts w:cs="mylotus" w:hint="cs"/>
                <w:b/>
                <w:sz w:val="26"/>
                <w:szCs w:val="26"/>
                <w:rtl/>
                <w:lang w:bidi="ar-SY"/>
              </w:rPr>
              <w:t>(</w:t>
            </w:r>
            <w:r w:rsidRPr="001C7332">
              <w:rPr>
                <w:rFonts w:cs="mylotus" w:hint="cs"/>
                <w:b/>
                <w:sz w:val="26"/>
                <w:szCs w:val="26"/>
                <w:rtl/>
                <w:lang w:bidi="ar-SY"/>
              </w:rPr>
              <w:t>بالفارسية</w:t>
            </w:r>
            <w:r w:rsidR="001538D7" w:rsidRPr="001C7332">
              <w:rPr>
                <w:rFonts w:cs="mylotus" w:hint="cs"/>
                <w:b/>
                <w:sz w:val="26"/>
                <w:szCs w:val="26"/>
                <w:rtl/>
                <w:lang w:bidi="ar-SY"/>
              </w:rPr>
              <w:t>)</w:t>
            </w:r>
          </w:p>
        </w:tc>
        <w:tc>
          <w:tcPr>
            <w:tcW w:w="3060" w:type="pct"/>
            <w:vAlign w:val="center"/>
          </w:tcPr>
          <w:p w:rsidR="004001B7" w:rsidRPr="001C7332" w:rsidRDefault="004001B7" w:rsidP="001C7332">
            <w:pPr>
              <w:widowControl w:val="0"/>
              <w:spacing w:line="216" w:lineRule="auto"/>
              <w:rPr>
                <w:rFonts w:hint="cs"/>
                <w:b/>
                <w:sz w:val="26"/>
                <w:szCs w:val="26"/>
                <w:rtl/>
                <w:lang w:bidi="ar-SY"/>
              </w:rPr>
            </w:pPr>
            <w:r w:rsidRPr="001C7332">
              <w:rPr>
                <w:rFonts w:cs="mylotus" w:hint="cs"/>
                <w:b/>
                <w:sz w:val="26"/>
                <w:szCs w:val="26"/>
                <w:rtl/>
                <w:lang w:bidi="ar-SY"/>
              </w:rPr>
              <w:t>الهجويري</w:t>
            </w:r>
            <w:r w:rsidR="001538D7" w:rsidRPr="001C7332">
              <w:rPr>
                <w:rFonts w:cs="mylotus" w:hint="cs"/>
                <w:b/>
                <w:sz w:val="26"/>
                <w:szCs w:val="26"/>
                <w:rtl/>
                <w:lang w:bidi="ar-SY"/>
              </w:rPr>
              <w:t>،</w:t>
            </w:r>
            <w:r w:rsidRPr="001C7332">
              <w:rPr>
                <w:rFonts w:cs="mylotus" w:hint="cs"/>
                <w:b/>
                <w:sz w:val="26"/>
                <w:szCs w:val="26"/>
                <w:rtl/>
                <w:lang w:bidi="ar-SY"/>
              </w:rPr>
              <w:t xml:space="preserve"> علي بن عثمان الجلابي الغزنوي </w:t>
            </w:r>
            <w:r w:rsidR="001538D7" w:rsidRPr="001C7332">
              <w:rPr>
                <w:rFonts w:cs="mylotus" w:hint="cs"/>
                <w:b/>
                <w:sz w:val="26"/>
                <w:szCs w:val="26"/>
                <w:rtl/>
                <w:lang w:bidi="ar-SY"/>
              </w:rPr>
              <w:t>(</w:t>
            </w:r>
            <w:r w:rsidRPr="001C7332">
              <w:rPr>
                <w:rFonts w:cs="mylotus" w:hint="cs"/>
                <w:b/>
                <w:sz w:val="26"/>
                <w:szCs w:val="26"/>
                <w:rtl/>
                <w:lang w:bidi="ar-SY"/>
              </w:rPr>
              <w:t>465هـ</w:t>
            </w:r>
            <w:r w:rsidR="001538D7" w:rsidRPr="001C7332">
              <w:rPr>
                <w:rFonts w:cs="mylotus" w:hint="cs"/>
                <w:b/>
                <w:sz w:val="26"/>
                <w:szCs w:val="26"/>
                <w:rtl/>
                <w:lang w:bidi="ar-SY"/>
              </w:rPr>
              <w:t>؟)</w:t>
            </w:r>
            <w:r w:rsidRPr="001C7332">
              <w:rPr>
                <w:rFonts w:cs="mylotus" w:hint="cs"/>
                <w:b/>
                <w:sz w:val="26"/>
                <w:szCs w:val="26"/>
                <w:rtl/>
                <w:lang w:bidi="ar-SY"/>
              </w:rPr>
              <w:t xml:space="preserve"> </w:t>
            </w:r>
          </w:p>
        </w:tc>
      </w:tr>
      <w:tr w:rsidR="004001B7" w:rsidRPr="001C7332" w:rsidTr="001C7332">
        <w:tc>
          <w:tcPr>
            <w:tcW w:w="1940" w:type="pct"/>
            <w:vAlign w:val="center"/>
          </w:tcPr>
          <w:p w:rsidR="004001B7" w:rsidRPr="001C7332" w:rsidRDefault="004001B7" w:rsidP="001C7332">
            <w:pPr>
              <w:widowControl w:val="0"/>
              <w:numPr>
                <w:ilvl w:val="0"/>
                <w:numId w:val="42"/>
              </w:numPr>
              <w:spacing w:before="60" w:after="60" w:line="192" w:lineRule="auto"/>
              <w:ind w:left="357" w:hanging="357"/>
              <w:rPr>
                <w:rFonts w:hint="cs"/>
                <w:b/>
                <w:sz w:val="26"/>
                <w:szCs w:val="26"/>
                <w:rtl/>
                <w:lang w:bidi="ar-SY"/>
              </w:rPr>
            </w:pPr>
            <w:r w:rsidRPr="001C7332">
              <w:rPr>
                <w:rFonts w:cs="mylotus" w:hint="cs"/>
                <w:b/>
                <w:sz w:val="26"/>
                <w:szCs w:val="26"/>
                <w:rtl/>
                <w:lang w:bidi="ar-SY"/>
              </w:rPr>
              <w:t xml:space="preserve">فصل المقال </w:t>
            </w:r>
            <w:r w:rsidR="001538D7" w:rsidRPr="001C7332">
              <w:rPr>
                <w:rFonts w:cs="mylotus" w:hint="cs"/>
                <w:b/>
                <w:sz w:val="26"/>
                <w:szCs w:val="26"/>
                <w:rtl/>
                <w:lang w:bidi="ar-SY"/>
              </w:rPr>
              <w:t>(</w:t>
            </w:r>
            <w:r w:rsidRPr="001C7332">
              <w:rPr>
                <w:rFonts w:cs="mylotus" w:hint="cs"/>
                <w:b/>
                <w:sz w:val="26"/>
                <w:szCs w:val="26"/>
                <w:rtl/>
                <w:lang w:bidi="ar-SY"/>
              </w:rPr>
              <w:t>فيما بين الحكمة والشريعة من الاتصال</w:t>
            </w:r>
            <w:r w:rsidR="001538D7" w:rsidRPr="001C7332">
              <w:rPr>
                <w:rFonts w:cs="mylotus" w:hint="cs"/>
                <w:b/>
                <w:sz w:val="26"/>
                <w:szCs w:val="26"/>
                <w:rtl/>
                <w:lang w:bidi="ar-SY"/>
              </w:rPr>
              <w:t>)</w:t>
            </w:r>
          </w:p>
        </w:tc>
        <w:tc>
          <w:tcPr>
            <w:tcW w:w="3060" w:type="pct"/>
            <w:vAlign w:val="center"/>
          </w:tcPr>
          <w:p w:rsidR="004001B7" w:rsidRPr="001C7332" w:rsidRDefault="004001B7" w:rsidP="001C7332">
            <w:pPr>
              <w:widowControl w:val="0"/>
              <w:spacing w:line="216" w:lineRule="auto"/>
              <w:rPr>
                <w:rFonts w:cs="mylotus" w:hint="cs"/>
                <w:b/>
                <w:sz w:val="26"/>
                <w:szCs w:val="26"/>
                <w:rtl/>
                <w:lang w:bidi="ar-SY"/>
              </w:rPr>
            </w:pPr>
            <w:r w:rsidRPr="001C7332">
              <w:rPr>
                <w:rFonts w:cs="mylotus" w:hint="cs"/>
                <w:b/>
                <w:sz w:val="26"/>
                <w:szCs w:val="26"/>
                <w:rtl/>
                <w:lang w:bidi="ar-SY"/>
              </w:rPr>
              <w:t>ابن رشد</w:t>
            </w:r>
            <w:r w:rsidR="001538D7" w:rsidRPr="001C7332">
              <w:rPr>
                <w:rFonts w:cs="mylotus" w:hint="cs"/>
                <w:b/>
                <w:sz w:val="26"/>
                <w:szCs w:val="26"/>
                <w:rtl/>
                <w:lang w:bidi="ar-SY"/>
              </w:rPr>
              <w:t>،</w:t>
            </w:r>
            <w:r w:rsidRPr="001C7332">
              <w:rPr>
                <w:rFonts w:cs="mylotus" w:hint="cs"/>
                <w:b/>
                <w:sz w:val="26"/>
                <w:szCs w:val="26"/>
                <w:rtl/>
                <w:lang w:bidi="ar-SY"/>
              </w:rPr>
              <w:t xml:space="preserve"> محمد أبو الوليد </w:t>
            </w:r>
            <w:r w:rsidR="001538D7" w:rsidRPr="001C7332">
              <w:rPr>
                <w:rFonts w:cs="mylotus" w:hint="cs"/>
                <w:b/>
                <w:sz w:val="26"/>
                <w:szCs w:val="26"/>
                <w:rtl/>
                <w:lang w:bidi="ar-SY"/>
              </w:rPr>
              <w:t>(</w:t>
            </w:r>
            <w:r w:rsidRPr="001C7332">
              <w:rPr>
                <w:rFonts w:cs="mylotus" w:hint="cs"/>
                <w:b/>
                <w:sz w:val="26"/>
                <w:szCs w:val="26"/>
                <w:rtl/>
                <w:lang w:bidi="ar-SY"/>
              </w:rPr>
              <w:t>595هـ</w:t>
            </w:r>
            <w:r w:rsidR="001538D7" w:rsidRPr="001C7332">
              <w:rPr>
                <w:rFonts w:cs="mylotus" w:hint="cs"/>
                <w:b/>
                <w:sz w:val="26"/>
                <w:szCs w:val="26"/>
                <w:rtl/>
                <w:lang w:bidi="ar-SY"/>
              </w:rPr>
              <w:t>)</w:t>
            </w:r>
          </w:p>
        </w:tc>
      </w:tr>
    </w:tbl>
    <w:p w:rsidR="001C7332" w:rsidRDefault="001C7332" w:rsidP="001C7332">
      <w:pPr>
        <w:widowControl w:val="0"/>
        <w:spacing w:line="228" w:lineRule="auto"/>
        <w:jc w:val="lowKashida"/>
        <w:rPr>
          <w:rFonts w:cs="mylotus" w:hint="cs"/>
          <w:b/>
          <w:sz w:val="30"/>
          <w:szCs w:val="27"/>
          <w:rtl/>
        </w:rPr>
      </w:pPr>
    </w:p>
    <w:p w:rsidR="004001B7" w:rsidRPr="001C7332" w:rsidRDefault="001C7332" w:rsidP="001C7332">
      <w:pPr>
        <w:widowControl w:val="0"/>
        <w:spacing w:line="228" w:lineRule="auto"/>
        <w:jc w:val="lowKashida"/>
        <w:rPr>
          <w:rFonts w:cs="mylotus" w:hint="cs"/>
          <w:bCs/>
          <w:sz w:val="30"/>
          <w:szCs w:val="27"/>
          <w:rtl/>
        </w:rPr>
      </w:pPr>
      <w:r w:rsidRPr="001C7332">
        <w:rPr>
          <w:rFonts w:cs="mylotus" w:hint="cs"/>
          <w:bCs/>
          <w:sz w:val="30"/>
          <w:szCs w:val="27"/>
          <w:rtl/>
        </w:rPr>
        <w:t>رجع المصنِّف في الواقع إلى مصادر أخرى أيضاً واقتبس منها في متن كتابه وفاته أن يذكرها في قائمة مصادره، وهي التالية:</w:t>
      </w:r>
    </w:p>
    <w:tbl>
      <w:tblPr>
        <w:bidiVisual/>
        <w:tblW w:w="0" w:type="auto"/>
        <w:tblLook w:val="04A0" w:firstRow="1" w:lastRow="0" w:firstColumn="1" w:lastColumn="0" w:noHBand="0" w:noVBand="1"/>
      </w:tblPr>
      <w:tblGrid>
        <w:gridCol w:w="3226"/>
        <w:gridCol w:w="4361"/>
      </w:tblGrid>
      <w:tr w:rsidR="004001B7" w:rsidRPr="00F45411" w:rsidTr="00144769">
        <w:tc>
          <w:tcPr>
            <w:tcW w:w="3226" w:type="dxa"/>
            <w:vAlign w:val="center"/>
          </w:tcPr>
          <w:p w:rsidR="004001B7" w:rsidRPr="001C7332" w:rsidRDefault="004001B7" w:rsidP="001C7332">
            <w:pPr>
              <w:widowControl w:val="0"/>
              <w:numPr>
                <w:ilvl w:val="0"/>
                <w:numId w:val="42"/>
              </w:numPr>
              <w:spacing w:line="192" w:lineRule="auto"/>
              <w:ind w:left="357" w:hanging="357"/>
              <w:rPr>
                <w:rFonts w:hint="cs"/>
                <w:b/>
                <w:sz w:val="26"/>
                <w:szCs w:val="26"/>
                <w:rtl/>
                <w:lang w:bidi="ar-SY"/>
              </w:rPr>
            </w:pPr>
            <w:r w:rsidRPr="001C7332">
              <w:rPr>
                <w:rFonts w:cs="mylotus" w:hint="cs"/>
                <w:b/>
                <w:sz w:val="26"/>
                <w:szCs w:val="26"/>
                <w:rtl/>
                <w:lang w:bidi="ar-SY"/>
              </w:rPr>
              <w:t>بحار الأنوار</w:t>
            </w:r>
          </w:p>
        </w:tc>
        <w:tc>
          <w:tcPr>
            <w:tcW w:w="4361" w:type="dxa"/>
            <w:vAlign w:val="center"/>
          </w:tcPr>
          <w:p w:rsidR="004001B7" w:rsidRPr="001C7332" w:rsidRDefault="004001B7" w:rsidP="001C7332">
            <w:pPr>
              <w:widowControl w:val="0"/>
              <w:spacing w:line="192" w:lineRule="auto"/>
              <w:rPr>
                <w:rFonts w:hint="cs"/>
                <w:b/>
                <w:sz w:val="26"/>
                <w:szCs w:val="26"/>
                <w:rtl/>
                <w:lang w:bidi="ar-SY"/>
              </w:rPr>
            </w:pPr>
            <w:r w:rsidRPr="001C7332">
              <w:rPr>
                <w:rFonts w:cs="mylotus" w:hint="cs"/>
                <w:b/>
                <w:sz w:val="26"/>
                <w:szCs w:val="26"/>
                <w:rtl/>
                <w:lang w:bidi="ar-SY"/>
              </w:rPr>
              <w:t>العلامة المجلسي</w:t>
            </w:r>
            <w:r w:rsidR="001538D7" w:rsidRPr="001C7332">
              <w:rPr>
                <w:rFonts w:cs="mylotus" w:hint="cs"/>
                <w:b/>
                <w:sz w:val="26"/>
                <w:szCs w:val="26"/>
                <w:rtl/>
                <w:lang w:bidi="ar-SY"/>
              </w:rPr>
              <w:t>،</w:t>
            </w:r>
            <w:r w:rsidRPr="001C7332">
              <w:rPr>
                <w:rFonts w:cs="mylotus" w:hint="cs"/>
                <w:b/>
                <w:sz w:val="26"/>
                <w:szCs w:val="26"/>
                <w:rtl/>
                <w:lang w:bidi="ar-SY"/>
              </w:rPr>
              <w:t xml:space="preserve"> </w:t>
            </w:r>
            <w:r w:rsidRPr="001C7332">
              <w:rPr>
                <w:rFonts w:cs="mylotus"/>
                <w:b/>
                <w:sz w:val="26"/>
                <w:szCs w:val="26"/>
                <w:rtl/>
                <w:lang w:bidi="ar-SY"/>
              </w:rPr>
              <w:t xml:space="preserve">محمد باقر بن محمد تقي </w:t>
            </w:r>
            <w:r w:rsidR="001538D7" w:rsidRPr="001C7332">
              <w:rPr>
                <w:rFonts w:cs="mylotus" w:hint="cs"/>
                <w:b/>
                <w:sz w:val="26"/>
                <w:szCs w:val="26"/>
                <w:rtl/>
                <w:lang w:bidi="ar-SY"/>
              </w:rPr>
              <w:t>(</w:t>
            </w:r>
            <w:r w:rsidRPr="001C7332">
              <w:rPr>
                <w:rFonts w:cs="mylotus"/>
                <w:b/>
                <w:sz w:val="26"/>
                <w:szCs w:val="26"/>
                <w:rtl/>
                <w:lang w:bidi="ar-SY"/>
              </w:rPr>
              <w:t>1110</w:t>
            </w:r>
            <w:r w:rsidRPr="001C7332">
              <w:rPr>
                <w:rFonts w:cs="mylotus" w:hint="cs"/>
                <w:b/>
                <w:sz w:val="26"/>
                <w:szCs w:val="26"/>
                <w:rtl/>
                <w:lang w:bidi="ar-SY"/>
              </w:rPr>
              <w:t>هـ</w:t>
            </w:r>
            <w:r w:rsidR="001538D7" w:rsidRPr="001C7332">
              <w:rPr>
                <w:rFonts w:cs="mylotus"/>
                <w:b/>
                <w:sz w:val="26"/>
                <w:szCs w:val="26"/>
                <w:rtl/>
                <w:lang w:bidi="ar-SY"/>
              </w:rPr>
              <w:t>)</w:t>
            </w:r>
            <w:r w:rsidRPr="001C7332">
              <w:rPr>
                <w:rFonts w:cs="mylotus" w:hint="cs"/>
                <w:b/>
                <w:sz w:val="26"/>
                <w:szCs w:val="26"/>
                <w:rtl/>
                <w:lang w:bidi="ar-SY"/>
              </w:rPr>
              <w:t xml:space="preserve"> </w:t>
            </w:r>
          </w:p>
        </w:tc>
      </w:tr>
      <w:tr w:rsidR="004001B7" w:rsidRPr="00F45411" w:rsidTr="00144769">
        <w:tc>
          <w:tcPr>
            <w:tcW w:w="3226" w:type="dxa"/>
            <w:vAlign w:val="center"/>
          </w:tcPr>
          <w:p w:rsidR="004001B7" w:rsidRPr="001C7332" w:rsidRDefault="004001B7" w:rsidP="001C7332">
            <w:pPr>
              <w:widowControl w:val="0"/>
              <w:numPr>
                <w:ilvl w:val="0"/>
                <w:numId w:val="42"/>
              </w:numPr>
              <w:spacing w:line="192" w:lineRule="auto"/>
              <w:ind w:left="357" w:hanging="357"/>
              <w:rPr>
                <w:rFonts w:hint="cs"/>
                <w:b/>
                <w:sz w:val="26"/>
                <w:szCs w:val="26"/>
                <w:rtl/>
                <w:lang w:bidi="ar-SY"/>
              </w:rPr>
            </w:pPr>
            <w:r w:rsidRPr="001C7332">
              <w:rPr>
                <w:rFonts w:cs="mylotus"/>
                <w:b/>
                <w:sz w:val="26"/>
                <w:szCs w:val="26"/>
                <w:rtl/>
                <w:lang w:bidi="ar-SY"/>
              </w:rPr>
              <w:t>تاريخ الفلسفة من أقدم عصورها حتى</w:t>
            </w:r>
            <w:r w:rsidR="001538D7" w:rsidRPr="001C7332">
              <w:rPr>
                <w:rFonts w:cs="mylotus"/>
                <w:b/>
                <w:sz w:val="26"/>
                <w:szCs w:val="26"/>
                <w:rtl/>
                <w:lang w:bidi="ar-SY"/>
              </w:rPr>
              <w:t xml:space="preserve"> </w:t>
            </w:r>
            <w:r w:rsidRPr="001C7332">
              <w:rPr>
                <w:rFonts w:cs="mylotus"/>
                <w:b/>
                <w:sz w:val="26"/>
                <w:szCs w:val="26"/>
                <w:rtl/>
                <w:lang w:bidi="ar-SY"/>
              </w:rPr>
              <w:t>الآن</w:t>
            </w:r>
          </w:p>
        </w:tc>
        <w:tc>
          <w:tcPr>
            <w:tcW w:w="4361" w:type="dxa"/>
            <w:vAlign w:val="center"/>
          </w:tcPr>
          <w:p w:rsidR="004001B7" w:rsidRPr="001C7332" w:rsidRDefault="004001B7" w:rsidP="001C7332">
            <w:pPr>
              <w:widowControl w:val="0"/>
              <w:spacing w:line="192" w:lineRule="auto"/>
              <w:rPr>
                <w:rFonts w:hint="cs"/>
                <w:b/>
                <w:sz w:val="26"/>
                <w:szCs w:val="26"/>
                <w:rtl/>
                <w:lang w:bidi="ar-SY"/>
              </w:rPr>
            </w:pPr>
            <w:r w:rsidRPr="001C7332">
              <w:rPr>
                <w:rFonts w:cs="mylotus"/>
                <w:b/>
                <w:sz w:val="26"/>
                <w:szCs w:val="26"/>
                <w:rtl/>
                <w:lang w:bidi="ar-SY"/>
              </w:rPr>
              <w:t>حنا أسعد فهمي</w:t>
            </w:r>
            <w:r w:rsidR="001538D7" w:rsidRPr="001C7332">
              <w:rPr>
                <w:rFonts w:cs="mylotus"/>
                <w:b/>
                <w:sz w:val="26"/>
                <w:szCs w:val="26"/>
                <w:rtl/>
                <w:lang w:bidi="ar-SY"/>
              </w:rPr>
              <w:t>،</w:t>
            </w:r>
            <w:r w:rsidRPr="001C7332">
              <w:rPr>
                <w:rFonts w:cs="mylotus"/>
                <w:b/>
                <w:sz w:val="26"/>
                <w:szCs w:val="26"/>
                <w:rtl/>
                <w:lang w:bidi="ar-SY"/>
              </w:rPr>
              <w:t xml:space="preserve"> ومحمد علي مصطفى</w:t>
            </w:r>
          </w:p>
        </w:tc>
      </w:tr>
      <w:tr w:rsidR="004001B7" w:rsidRPr="00F45411" w:rsidTr="00144769">
        <w:tc>
          <w:tcPr>
            <w:tcW w:w="3226" w:type="dxa"/>
            <w:vAlign w:val="center"/>
          </w:tcPr>
          <w:p w:rsidR="004001B7" w:rsidRPr="001C7332" w:rsidRDefault="004001B7" w:rsidP="001C7332">
            <w:pPr>
              <w:widowControl w:val="0"/>
              <w:numPr>
                <w:ilvl w:val="0"/>
                <w:numId w:val="42"/>
              </w:numPr>
              <w:spacing w:line="192" w:lineRule="auto"/>
              <w:ind w:left="357" w:hanging="357"/>
              <w:rPr>
                <w:rFonts w:hint="cs"/>
                <w:b/>
                <w:sz w:val="26"/>
                <w:szCs w:val="26"/>
                <w:rtl/>
                <w:lang w:bidi="ar-SY"/>
              </w:rPr>
            </w:pPr>
            <w:r w:rsidRPr="001C7332">
              <w:rPr>
                <w:rFonts w:cs="mylotus" w:hint="cs"/>
                <w:b/>
                <w:sz w:val="26"/>
                <w:szCs w:val="26"/>
                <w:rtl/>
                <w:lang w:bidi="ar-SY"/>
              </w:rPr>
              <w:t>تلبيس إبليس</w:t>
            </w:r>
          </w:p>
        </w:tc>
        <w:tc>
          <w:tcPr>
            <w:tcW w:w="4361" w:type="dxa"/>
            <w:vAlign w:val="center"/>
          </w:tcPr>
          <w:p w:rsidR="004001B7" w:rsidRPr="001C7332" w:rsidRDefault="004001B7" w:rsidP="001C7332">
            <w:pPr>
              <w:widowControl w:val="0"/>
              <w:spacing w:line="192" w:lineRule="auto"/>
              <w:rPr>
                <w:rFonts w:hint="cs"/>
                <w:b/>
                <w:sz w:val="26"/>
                <w:szCs w:val="26"/>
                <w:rtl/>
                <w:lang w:bidi="ar-SY"/>
              </w:rPr>
            </w:pPr>
            <w:r w:rsidRPr="001C7332">
              <w:rPr>
                <w:rFonts w:cs="mylotus" w:hint="cs"/>
                <w:b/>
                <w:sz w:val="26"/>
                <w:szCs w:val="26"/>
                <w:rtl/>
                <w:lang w:bidi="ar-SY"/>
              </w:rPr>
              <w:t xml:space="preserve">عبد الرحمن بن علي ابن الجوزي البغدادي </w:t>
            </w:r>
            <w:r w:rsidR="001538D7" w:rsidRPr="001C7332">
              <w:rPr>
                <w:rFonts w:cs="mylotus"/>
                <w:b/>
                <w:sz w:val="26"/>
                <w:szCs w:val="26"/>
                <w:rtl/>
                <w:lang w:bidi="ar-SY"/>
              </w:rPr>
              <w:t>(</w:t>
            </w:r>
            <w:r w:rsidRPr="001C7332">
              <w:rPr>
                <w:rFonts w:cs="mylotus"/>
                <w:b/>
                <w:sz w:val="26"/>
                <w:szCs w:val="26"/>
                <w:rtl/>
                <w:lang w:bidi="ar-SY"/>
              </w:rPr>
              <w:t>597 هـ</w:t>
            </w:r>
            <w:r w:rsidR="001538D7" w:rsidRPr="001C7332">
              <w:rPr>
                <w:rFonts w:cs="mylotus"/>
                <w:b/>
                <w:sz w:val="26"/>
                <w:szCs w:val="26"/>
                <w:rtl/>
                <w:lang w:bidi="ar-SY"/>
              </w:rPr>
              <w:t>)</w:t>
            </w:r>
          </w:p>
        </w:tc>
      </w:tr>
      <w:tr w:rsidR="004001B7" w:rsidRPr="00F45411" w:rsidTr="00144769">
        <w:tc>
          <w:tcPr>
            <w:tcW w:w="3226" w:type="dxa"/>
            <w:vAlign w:val="center"/>
          </w:tcPr>
          <w:p w:rsidR="004001B7" w:rsidRPr="001C7332" w:rsidRDefault="004001B7" w:rsidP="001C7332">
            <w:pPr>
              <w:widowControl w:val="0"/>
              <w:numPr>
                <w:ilvl w:val="0"/>
                <w:numId w:val="42"/>
              </w:numPr>
              <w:spacing w:line="192" w:lineRule="auto"/>
              <w:ind w:left="357" w:hanging="357"/>
              <w:rPr>
                <w:rFonts w:hint="cs"/>
                <w:b/>
                <w:sz w:val="26"/>
                <w:szCs w:val="26"/>
                <w:rtl/>
                <w:lang w:bidi="ar-SY"/>
              </w:rPr>
            </w:pPr>
            <w:r w:rsidRPr="001C7332">
              <w:rPr>
                <w:rFonts w:cs="mylotus" w:hint="cs"/>
                <w:b/>
                <w:sz w:val="26"/>
                <w:szCs w:val="26"/>
                <w:rtl/>
                <w:lang w:bidi="ar-SY"/>
              </w:rPr>
              <w:t>زاد المعاد</w:t>
            </w:r>
          </w:p>
        </w:tc>
        <w:tc>
          <w:tcPr>
            <w:tcW w:w="4361" w:type="dxa"/>
            <w:vAlign w:val="center"/>
          </w:tcPr>
          <w:p w:rsidR="004001B7" w:rsidRPr="001C7332" w:rsidRDefault="004001B7" w:rsidP="001C7332">
            <w:pPr>
              <w:widowControl w:val="0"/>
              <w:spacing w:line="192" w:lineRule="auto"/>
              <w:rPr>
                <w:rFonts w:hint="cs"/>
                <w:b/>
                <w:sz w:val="26"/>
                <w:szCs w:val="26"/>
                <w:rtl/>
                <w:lang w:bidi="ar-SY"/>
              </w:rPr>
            </w:pPr>
            <w:r w:rsidRPr="001C7332">
              <w:rPr>
                <w:rFonts w:cs="mylotus" w:hint="cs"/>
                <w:b/>
                <w:sz w:val="26"/>
                <w:szCs w:val="26"/>
                <w:rtl/>
                <w:lang w:bidi="ar-SY"/>
              </w:rPr>
              <w:t>ابن قيِّم الجوزية</w:t>
            </w:r>
            <w:r w:rsidR="001538D7" w:rsidRPr="001C7332">
              <w:rPr>
                <w:rFonts w:cs="mylotus" w:hint="cs"/>
                <w:b/>
                <w:sz w:val="26"/>
                <w:szCs w:val="26"/>
                <w:rtl/>
                <w:lang w:bidi="ar-SY"/>
              </w:rPr>
              <w:t>،</w:t>
            </w:r>
            <w:r w:rsidRPr="001C7332">
              <w:rPr>
                <w:rFonts w:cs="mylotus" w:hint="cs"/>
                <w:b/>
                <w:sz w:val="26"/>
                <w:szCs w:val="26"/>
                <w:rtl/>
                <w:lang w:bidi="ar-SY"/>
              </w:rPr>
              <w:t xml:space="preserve"> </w:t>
            </w:r>
            <w:r w:rsidRPr="001C7332">
              <w:rPr>
                <w:rFonts w:cs="mylotus"/>
                <w:b/>
                <w:sz w:val="26"/>
                <w:szCs w:val="26"/>
                <w:rtl/>
                <w:lang w:bidi="ar-SY"/>
              </w:rPr>
              <w:t>أبو عبد الله محمد بن أبي بكر</w:t>
            </w:r>
            <w:r w:rsidRPr="001C7332">
              <w:rPr>
                <w:rFonts w:cs="mylotus" w:hint="cs"/>
                <w:b/>
                <w:sz w:val="26"/>
                <w:szCs w:val="26"/>
                <w:rtl/>
                <w:lang w:bidi="ar-SY"/>
              </w:rPr>
              <w:t xml:space="preserve"> </w:t>
            </w:r>
            <w:r w:rsidR="001538D7" w:rsidRPr="001C7332">
              <w:rPr>
                <w:rFonts w:cs="mylotus" w:hint="cs"/>
                <w:b/>
                <w:sz w:val="26"/>
                <w:szCs w:val="26"/>
                <w:rtl/>
                <w:lang w:bidi="ar-SY"/>
              </w:rPr>
              <w:t>(</w:t>
            </w:r>
            <w:r w:rsidRPr="001C7332">
              <w:rPr>
                <w:rFonts w:cs="mylotus"/>
                <w:b/>
                <w:sz w:val="26"/>
                <w:szCs w:val="26"/>
                <w:rtl/>
                <w:lang w:bidi="ar-SY"/>
              </w:rPr>
              <w:t>751</w:t>
            </w:r>
            <w:r w:rsidRPr="001C7332">
              <w:rPr>
                <w:rFonts w:cs="mylotus" w:hint="cs"/>
                <w:b/>
                <w:sz w:val="26"/>
                <w:szCs w:val="26"/>
                <w:rtl/>
                <w:lang w:bidi="ar-SY"/>
              </w:rPr>
              <w:t>هـ</w:t>
            </w:r>
            <w:r w:rsidR="001538D7" w:rsidRPr="001C7332">
              <w:rPr>
                <w:rFonts w:cs="mylotus" w:hint="cs"/>
                <w:b/>
                <w:sz w:val="26"/>
                <w:szCs w:val="26"/>
                <w:rtl/>
                <w:lang w:bidi="ar-SY"/>
              </w:rPr>
              <w:t>)</w:t>
            </w:r>
          </w:p>
        </w:tc>
      </w:tr>
      <w:tr w:rsidR="004001B7" w:rsidRPr="00F45411" w:rsidTr="00144769">
        <w:tc>
          <w:tcPr>
            <w:tcW w:w="3226" w:type="dxa"/>
            <w:vAlign w:val="center"/>
          </w:tcPr>
          <w:p w:rsidR="004001B7" w:rsidRPr="001C7332" w:rsidRDefault="004001B7" w:rsidP="001C7332">
            <w:pPr>
              <w:widowControl w:val="0"/>
              <w:numPr>
                <w:ilvl w:val="0"/>
                <w:numId w:val="42"/>
              </w:numPr>
              <w:spacing w:line="192" w:lineRule="auto"/>
              <w:ind w:left="357" w:hanging="357"/>
              <w:rPr>
                <w:rFonts w:hint="cs"/>
                <w:b/>
                <w:sz w:val="26"/>
                <w:szCs w:val="26"/>
                <w:rtl/>
                <w:lang w:bidi="ar-SY"/>
              </w:rPr>
            </w:pPr>
            <w:r w:rsidRPr="001C7332">
              <w:rPr>
                <w:rFonts w:cs="mylotus"/>
                <w:b/>
                <w:sz w:val="26"/>
                <w:szCs w:val="26"/>
                <w:rtl/>
                <w:lang w:bidi="ar-SY"/>
              </w:rPr>
              <w:t>مجمع الأمثال</w:t>
            </w:r>
          </w:p>
        </w:tc>
        <w:tc>
          <w:tcPr>
            <w:tcW w:w="4361" w:type="dxa"/>
            <w:vAlign w:val="center"/>
          </w:tcPr>
          <w:p w:rsidR="004001B7" w:rsidRPr="001C7332" w:rsidRDefault="004001B7" w:rsidP="001C7332">
            <w:pPr>
              <w:widowControl w:val="0"/>
              <w:spacing w:line="192" w:lineRule="auto"/>
              <w:rPr>
                <w:rFonts w:hint="cs"/>
                <w:b/>
                <w:sz w:val="26"/>
                <w:szCs w:val="26"/>
                <w:rtl/>
                <w:lang w:bidi="ar-SY"/>
              </w:rPr>
            </w:pPr>
            <w:r w:rsidRPr="001C7332">
              <w:rPr>
                <w:rFonts w:cs="mylotus"/>
                <w:b/>
                <w:sz w:val="26"/>
                <w:szCs w:val="26"/>
                <w:rtl/>
                <w:lang w:bidi="ar-SY"/>
              </w:rPr>
              <w:t>الميداني</w:t>
            </w:r>
            <w:r w:rsidR="001538D7" w:rsidRPr="001C7332">
              <w:rPr>
                <w:rFonts w:cs="mylotus" w:hint="cs"/>
                <w:b/>
                <w:sz w:val="26"/>
                <w:szCs w:val="26"/>
                <w:rtl/>
                <w:lang w:bidi="ar-SY"/>
              </w:rPr>
              <w:t>،</w:t>
            </w:r>
            <w:r w:rsidRPr="001C7332">
              <w:rPr>
                <w:rFonts w:cs="mylotus"/>
                <w:b/>
                <w:sz w:val="26"/>
                <w:szCs w:val="26"/>
                <w:rtl/>
                <w:lang w:bidi="ar-SY"/>
              </w:rPr>
              <w:t xml:space="preserve"> أبو الفضل أحمد بن محمد النيسابوري</w:t>
            </w:r>
            <w:r w:rsidRPr="001C7332">
              <w:rPr>
                <w:rFonts w:cs="mylotus" w:hint="cs"/>
                <w:b/>
                <w:sz w:val="26"/>
                <w:szCs w:val="26"/>
                <w:rtl/>
                <w:lang w:bidi="ar-SY"/>
              </w:rPr>
              <w:t xml:space="preserve"> </w:t>
            </w:r>
            <w:r w:rsidR="001538D7" w:rsidRPr="001C7332">
              <w:rPr>
                <w:rFonts w:cs="mylotus" w:hint="cs"/>
                <w:b/>
                <w:sz w:val="26"/>
                <w:szCs w:val="26"/>
                <w:rtl/>
                <w:lang w:bidi="ar-SY"/>
              </w:rPr>
              <w:t>(</w:t>
            </w:r>
            <w:r w:rsidRPr="001C7332">
              <w:rPr>
                <w:rFonts w:cs="mylotus" w:hint="cs"/>
                <w:b/>
                <w:sz w:val="26"/>
                <w:szCs w:val="26"/>
                <w:rtl/>
                <w:lang w:bidi="ar-SY"/>
              </w:rPr>
              <w:t>518هـ</w:t>
            </w:r>
            <w:r w:rsidR="001538D7" w:rsidRPr="001C7332">
              <w:rPr>
                <w:rFonts w:cs="mylotus" w:hint="cs"/>
                <w:b/>
                <w:sz w:val="26"/>
                <w:szCs w:val="26"/>
                <w:rtl/>
                <w:lang w:bidi="ar-SY"/>
              </w:rPr>
              <w:t>)</w:t>
            </w:r>
          </w:p>
        </w:tc>
      </w:tr>
      <w:tr w:rsidR="004001B7" w:rsidRPr="00F45411" w:rsidTr="00144769">
        <w:tc>
          <w:tcPr>
            <w:tcW w:w="3226" w:type="dxa"/>
            <w:vAlign w:val="center"/>
          </w:tcPr>
          <w:p w:rsidR="004001B7" w:rsidRPr="001C7332" w:rsidRDefault="004001B7" w:rsidP="001C7332">
            <w:pPr>
              <w:widowControl w:val="0"/>
              <w:numPr>
                <w:ilvl w:val="0"/>
                <w:numId w:val="42"/>
              </w:numPr>
              <w:spacing w:line="192" w:lineRule="auto"/>
              <w:ind w:left="357" w:hanging="357"/>
              <w:rPr>
                <w:rFonts w:hint="cs"/>
                <w:b/>
                <w:sz w:val="26"/>
                <w:szCs w:val="26"/>
                <w:rtl/>
                <w:lang w:bidi="ar-SY"/>
              </w:rPr>
            </w:pPr>
            <w:r w:rsidRPr="001C7332">
              <w:rPr>
                <w:rFonts w:cs="mylotus"/>
                <w:b/>
                <w:sz w:val="26"/>
                <w:szCs w:val="26"/>
                <w:rtl/>
                <w:lang w:bidi="ar-SY"/>
              </w:rPr>
              <w:t xml:space="preserve">محاضرة </w:t>
            </w:r>
            <w:r w:rsidRPr="001C7332">
              <w:rPr>
                <w:rFonts w:cs="mylotus" w:hint="cs"/>
                <w:b/>
                <w:sz w:val="26"/>
                <w:szCs w:val="26"/>
                <w:rtl/>
                <w:lang w:bidi="ar-SY"/>
              </w:rPr>
              <w:t>الأوائل</w:t>
            </w:r>
            <w:r w:rsidRPr="001C7332">
              <w:rPr>
                <w:rFonts w:cs="mylotus"/>
                <w:b/>
                <w:sz w:val="26"/>
                <w:szCs w:val="26"/>
                <w:rtl/>
                <w:lang w:bidi="ar-SY"/>
              </w:rPr>
              <w:t xml:space="preserve"> ومسامرة </w:t>
            </w:r>
            <w:r w:rsidRPr="001C7332">
              <w:rPr>
                <w:rFonts w:cs="mylotus" w:hint="cs"/>
                <w:b/>
                <w:sz w:val="26"/>
                <w:szCs w:val="26"/>
                <w:rtl/>
                <w:lang w:bidi="ar-SY"/>
              </w:rPr>
              <w:t>الأواخر</w:t>
            </w:r>
          </w:p>
        </w:tc>
        <w:tc>
          <w:tcPr>
            <w:tcW w:w="4361" w:type="dxa"/>
            <w:vAlign w:val="center"/>
          </w:tcPr>
          <w:p w:rsidR="004001B7" w:rsidRPr="001C7332" w:rsidRDefault="004001B7" w:rsidP="001C7332">
            <w:pPr>
              <w:widowControl w:val="0"/>
              <w:spacing w:line="192" w:lineRule="auto"/>
              <w:rPr>
                <w:rFonts w:hint="cs"/>
                <w:b/>
                <w:sz w:val="26"/>
                <w:szCs w:val="26"/>
                <w:rtl/>
                <w:lang w:bidi="ar-SY"/>
              </w:rPr>
            </w:pPr>
            <w:r w:rsidRPr="001C7332">
              <w:rPr>
                <w:rFonts w:cs="mylotus"/>
                <w:b/>
                <w:sz w:val="26"/>
                <w:szCs w:val="26"/>
                <w:rtl/>
                <w:lang w:bidi="ar-SY"/>
              </w:rPr>
              <w:t>علاء الدين البوسنوي</w:t>
            </w:r>
            <w:r w:rsidRPr="001C7332">
              <w:rPr>
                <w:rFonts w:cs="mylotus" w:hint="cs"/>
                <w:b/>
                <w:sz w:val="26"/>
                <w:szCs w:val="26"/>
                <w:rtl/>
                <w:lang w:bidi="ar-SY"/>
              </w:rPr>
              <w:t xml:space="preserve"> </w:t>
            </w:r>
            <w:r w:rsidR="001538D7" w:rsidRPr="001C7332">
              <w:rPr>
                <w:rFonts w:cs="mylotus" w:hint="cs"/>
                <w:b/>
                <w:sz w:val="26"/>
                <w:szCs w:val="26"/>
                <w:rtl/>
                <w:lang w:bidi="ar-SY"/>
              </w:rPr>
              <w:t>(</w:t>
            </w:r>
            <w:r w:rsidRPr="001C7332">
              <w:rPr>
                <w:rFonts w:cs="mylotus"/>
                <w:b/>
                <w:sz w:val="26"/>
                <w:szCs w:val="26"/>
                <w:rtl/>
                <w:lang w:bidi="ar-SY"/>
              </w:rPr>
              <w:t>1007هـ</w:t>
            </w:r>
            <w:r w:rsidR="001538D7" w:rsidRPr="001C7332">
              <w:rPr>
                <w:rFonts w:cs="mylotus" w:hint="cs"/>
                <w:b/>
                <w:sz w:val="26"/>
                <w:szCs w:val="26"/>
                <w:rtl/>
                <w:lang w:bidi="ar-SY"/>
              </w:rPr>
              <w:t>)</w:t>
            </w:r>
          </w:p>
        </w:tc>
      </w:tr>
      <w:tr w:rsidR="004001B7" w:rsidRPr="00F45411" w:rsidTr="00144769">
        <w:tc>
          <w:tcPr>
            <w:tcW w:w="3226" w:type="dxa"/>
            <w:vAlign w:val="center"/>
          </w:tcPr>
          <w:p w:rsidR="004001B7" w:rsidRPr="001C7332" w:rsidRDefault="004001B7" w:rsidP="001C7332">
            <w:pPr>
              <w:widowControl w:val="0"/>
              <w:numPr>
                <w:ilvl w:val="0"/>
                <w:numId w:val="42"/>
              </w:numPr>
              <w:spacing w:line="192" w:lineRule="auto"/>
              <w:ind w:left="357" w:hanging="357"/>
              <w:rPr>
                <w:rFonts w:hint="cs"/>
                <w:b/>
                <w:sz w:val="26"/>
                <w:szCs w:val="26"/>
                <w:rtl/>
                <w:lang w:bidi="ar-SY"/>
              </w:rPr>
            </w:pPr>
            <w:r w:rsidRPr="001C7332">
              <w:rPr>
                <w:rFonts w:cs="mylotus" w:hint="cs"/>
                <w:b/>
                <w:sz w:val="26"/>
                <w:szCs w:val="26"/>
                <w:rtl/>
                <w:lang w:bidi="ar-SY"/>
              </w:rPr>
              <w:t>مقدمة ابن خلدون</w:t>
            </w:r>
          </w:p>
        </w:tc>
        <w:tc>
          <w:tcPr>
            <w:tcW w:w="4361" w:type="dxa"/>
            <w:vAlign w:val="center"/>
          </w:tcPr>
          <w:p w:rsidR="004001B7" w:rsidRPr="001C7332" w:rsidRDefault="004001B7" w:rsidP="001C7332">
            <w:pPr>
              <w:widowControl w:val="0"/>
              <w:spacing w:line="192" w:lineRule="auto"/>
              <w:rPr>
                <w:rFonts w:hint="cs"/>
                <w:b/>
                <w:sz w:val="26"/>
                <w:szCs w:val="26"/>
                <w:rtl/>
                <w:lang w:bidi="ar-SY"/>
              </w:rPr>
            </w:pPr>
            <w:r w:rsidRPr="001C7332">
              <w:rPr>
                <w:rFonts w:cs="mylotus" w:hint="cs"/>
                <w:b/>
                <w:sz w:val="26"/>
                <w:szCs w:val="26"/>
                <w:rtl/>
                <w:lang w:bidi="ar-SY"/>
              </w:rPr>
              <w:t>ابن خلدون</w:t>
            </w:r>
            <w:r w:rsidR="001538D7" w:rsidRPr="001C7332">
              <w:rPr>
                <w:rFonts w:cs="mylotus" w:hint="cs"/>
                <w:b/>
                <w:sz w:val="26"/>
                <w:szCs w:val="26"/>
                <w:rtl/>
                <w:lang w:bidi="ar-SY"/>
              </w:rPr>
              <w:t>،</w:t>
            </w:r>
            <w:r w:rsidRPr="001C7332">
              <w:rPr>
                <w:rFonts w:cs="mylotus" w:hint="cs"/>
                <w:b/>
                <w:sz w:val="26"/>
                <w:szCs w:val="26"/>
                <w:rtl/>
                <w:lang w:bidi="ar-SY"/>
              </w:rPr>
              <w:t xml:space="preserve"> </w:t>
            </w:r>
            <w:r w:rsidRPr="001C7332">
              <w:rPr>
                <w:rFonts w:cs="mylotus"/>
                <w:b/>
                <w:sz w:val="26"/>
                <w:szCs w:val="26"/>
                <w:rtl/>
                <w:lang w:bidi="ar-SY"/>
              </w:rPr>
              <w:t xml:space="preserve">عبد الرحمن بن محمد </w:t>
            </w:r>
            <w:r w:rsidR="001538D7" w:rsidRPr="001C7332">
              <w:rPr>
                <w:rFonts w:cs="mylotus"/>
                <w:b/>
                <w:sz w:val="26"/>
                <w:szCs w:val="26"/>
                <w:rtl/>
                <w:lang w:bidi="ar-SY"/>
              </w:rPr>
              <w:t>(</w:t>
            </w:r>
            <w:r w:rsidRPr="001C7332">
              <w:rPr>
                <w:rFonts w:cs="mylotus"/>
                <w:b/>
                <w:sz w:val="26"/>
                <w:szCs w:val="26"/>
                <w:rtl/>
                <w:lang w:bidi="ar-SY"/>
              </w:rPr>
              <w:t>808 ه</w:t>
            </w:r>
            <w:r w:rsidRPr="001C7332">
              <w:rPr>
                <w:rFonts w:cs="mylotus" w:hint="cs"/>
                <w:b/>
                <w:sz w:val="26"/>
                <w:szCs w:val="26"/>
                <w:rtl/>
                <w:lang w:bidi="ar-SY"/>
              </w:rPr>
              <w:t>ـ</w:t>
            </w:r>
            <w:r w:rsidR="001538D7" w:rsidRPr="001C7332">
              <w:rPr>
                <w:rFonts w:cs="mylotus"/>
                <w:b/>
                <w:sz w:val="26"/>
                <w:szCs w:val="26"/>
                <w:rtl/>
                <w:lang w:bidi="ar-SY"/>
              </w:rPr>
              <w:t>)</w:t>
            </w:r>
          </w:p>
        </w:tc>
      </w:tr>
      <w:tr w:rsidR="004001B7" w:rsidRPr="00144769" w:rsidTr="00144769">
        <w:tc>
          <w:tcPr>
            <w:tcW w:w="3226" w:type="dxa"/>
            <w:vAlign w:val="center"/>
          </w:tcPr>
          <w:p w:rsidR="004001B7" w:rsidRPr="00144769" w:rsidRDefault="004001B7" w:rsidP="001C7332">
            <w:pPr>
              <w:widowControl w:val="0"/>
              <w:numPr>
                <w:ilvl w:val="0"/>
                <w:numId w:val="42"/>
              </w:numPr>
              <w:spacing w:line="192" w:lineRule="auto"/>
              <w:ind w:left="357" w:hanging="357"/>
              <w:rPr>
                <w:rFonts w:hint="cs"/>
                <w:b/>
                <w:sz w:val="26"/>
                <w:szCs w:val="26"/>
                <w:rtl/>
                <w:lang w:bidi="ar-SY"/>
              </w:rPr>
            </w:pPr>
            <w:r w:rsidRPr="00144769">
              <w:rPr>
                <w:rFonts w:cs="mylotus"/>
                <w:b/>
                <w:sz w:val="26"/>
                <w:szCs w:val="26"/>
                <w:rtl/>
                <w:lang w:bidi="ar-SY"/>
              </w:rPr>
              <w:t>منهاج السنة النبوية</w:t>
            </w:r>
          </w:p>
        </w:tc>
        <w:tc>
          <w:tcPr>
            <w:tcW w:w="4361" w:type="dxa"/>
            <w:vAlign w:val="center"/>
          </w:tcPr>
          <w:p w:rsidR="004001B7" w:rsidRPr="00144769" w:rsidRDefault="004001B7" w:rsidP="001C7332">
            <w:pPr>
              <w:widowControl w:val="0"/>
              <w:spacing w:line="192" w:lineRule="auto"/>
              <w:rPr>
                <w:rFonts w:cs="mylotus" w:hint="cs"/>
                <w:b/>
                <w:sz w:val="26"/>
                <w:szCs w:val="26"/>
                <w:rtl/>
                <w:lang w:bidi="ar-SY"/>
              </w:rPr>
            </w:pPr>
            <w:r w:rsidRPr="00144769">
              <w:rPr>
                <w:rFonts w:cs="mylotus" w:hint="cs"/>
                <w:b/>
                <w:sz w:val="26"/>
                <w:szCs w:val="26"/>
                <w:rtl/>
                <w:lang w:bidi="ar-SY"/>
              </w:rPr>
              <w:t xml:space="preserve">ابن تيمية </w:t>
            </w:r>
            <w:r w:rsidRPr="00144769">
              <w:rPr>
                <w:rFonts w:cs="mylotus"/>
                <w:b/>
                <w:sz w:val="26"/>
                <w:szCs w:val="26"/>
                <w:rtl/>
                <w:lang w:bidi="ar-SY"/>
              </w:rPr>
              <w:t xml:space="preserve">أحمد بن عبد الحليم الحراني </w:t>
            </w:r>
            <w:r w:rsidR="001538D7" w:rsidRPr="00144769">
              <w:rPr>
                <w:rFonts w:cs="mylotus" w:hint="cs"/>
                <w:b/>
                <w:sz w:val="26"/>
                <w:szCs w:val="26"/>
                <w:rtl/>
                <w:lang w:bidi="ar-SY"/>
              </w:rPr>
              <w:t>(</w:t>
            </w:r>
            <w:r w:rsidRPr="00144769">
              <w:rPr>
                <w:rFonts w:cs="mylotus"/>
                <w:b/>
                <w:sz w:val="26"/>
                <w:szCs w:val="26"/>
                <w:rtl/>
                <w:lang w:bidi="ar-SY"/>
              </w:rPr>
              <w:t>728</w:t>
            </w:r>
            <w:r w:rsidRPr="00144769">
              <w:rPr>
                <w:rFonts w:cs="mylotus" w:hint="cs"/>
                <w:b/>
                <w:sz w:val="26"/>
                <w:szCs w:val="26"/>
                <w:rtl/>
                <w:lang w:bidi="ar-SY"/>
              </w:rPr>
              <w:t>هـ</w:t>
            </w:r>
            <w:r w:rsidR="001538D7" w:rsidRPr="00144769">
              <w:rPr>
                <w:rFonts w:cs="mylotus" w:hint="cs"/>
                <w:b/>
                <w:sz w:val="26"/>
                <w:szCs w:val="26"/>
                <w:rtl/>
                <w:lang w:bidi="ar-SY"/>
              </w:rPr>
              <w:t>)</w:t>
            </w:r>
          </w:p>
        </w:tc>
      </w:tr>
    </w:tbl>
    <w:p w:rsidR="00144769" w:rsidRPr="00144769" w:rsidRDefault="00144769" w:rsidP="00CA0F54">
      <w:pPr>
        <w:widowControl w:val="0"/>
        <w:spacing w:line="228" w:lineRule="auto"/>
        <w:ind w:firstLine="340"/>
        <w:jc w:val="center"/>
        <w:rPr>
          <w:rFonts w:ascii="AGA Arabesque" w:hAnsi="AGA Arabesque" w:hint="cs"/>
          <w:sz w:val="40"/>
          <w:szCs w:val="40"/>
          <w:rtl/>
        </w:rPr>
      </w:pPr>
    </w:p>
    <w:p w:rsidR="00A40B5A" w:rsidRPr="00CA0F54" w:rsidRDefault="004001B7" w:rsidP="00577439">
      <w:pPr>
        <w:widowControl w:val="0"/>
        <w:spacing w:line="228" w:lineRule="auto"/>
        <w:jc w:val="center"/>
        <w:rPr>
          <w:rFonts w:cs="mylotus" w:hint="cs"/>
          <w:sz w:val="30"/>
          <w:szCs w:val="27"/>
          <w:rtl/>
          <w:lang w:bidi="ar-SY"/>
        </w:rPr>
      </w:pPr>
      <w:r w:rsidRPr="00144769">
        <w:rPr>
          <w:rFonts w:ascii="AGA Arabesque" w:hAnsi="AGA Arabesque"/>
          <w:sz w:val="72"/>
          <w:szCs w:val="72"/>
        </w:rPr>
        <w:t></w:t>
      </w:r>
    </w:p>
    <w:sectPr w:rsidR="00A40B5A" w:rsidRPr="00CA0F54" w:rsidSect="009B6EBC">
      <w:footnotePr>
        <w:numRestart w:val="eachPage"/>
      </w:footnotePr>
      <w:type w:val="oddPage"/>
      <w:pgSz w:w="11907" w:h="16840" w:code="9"/>
      <w:pgMar w:top="2552" w:right="2268" w:bottom="2552" w:left="2268" w:header="2552" w:footer="2552"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A35" w:rsidRDefault="009E0A35" w:rsidP="0049286A">
      <w:r>
        <w:separator/>
      </w:r>
    </w:p>
  </w:endnote>
  <w:endnote w:type="continuationSeparator" w:id="0">
    <w:p w:rsidR="009E0A35" w:rsidRDefault="009E0A35" w:rsidP="0049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L-Mohanad Bold">
    <w:panose1 w:val="00000000000000000000"/>
    <w:charset w:val="B2"/>
    <w:family w:val="auto"/>
    <w:pitch w:val="variable"/>
    <w:sig w:usb0="00002001" w:usb1="00000000" w:usb2="00000000" w:usb3="00000000" w:csb0="00000040" w:csb1="00000000"/>
  </w:font>
  <w:font w:name="DecoType Thulut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CS Taybah S_U normal.">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L-Matee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der">
    <w:panose1 w:val="000000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AL-Haramin">
    <w:altName w:val="Times New Roman"/>
    <w:charset w:val="B2"/>
    <w:family w:val="auto"/>
    <w:pitch w:val="variable"/>
    <w:sig w:usb0="00002000" w:usb1="00000000" w:usb2="00000000" w:usb3="00000000" w:csb0="00000040" w:csb1="00000000"/>
  </w:font>
  <w:font w:name="HQPB3">
    <w:panose1 w:val="00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QCF_P002">
    <w:altName w:val="Times New Roman"/>
    <w:charset w:val="00"/>
    <w:family w:val="auto"/>
    <w:pitch w:val="variable"/>
    <w:sig w:usb0="00000000" w:usb1="90000000" w:usb2="00000008" w:usb3="00000000" w:csb0="80000041" w:csb1="00000000"/>
  </w:font>
  <w:font w:name="QCF_P063">
    <w:altName w:val="Times New Roman"/>
    <w:charset w:val="00"/>
    <w:family w:val="auto"/>
    <w:pitch w:val="variable"/>
    <w:sig w:usb0="00000000" w:usb1="90000000" w:usb2="00000008" w:usb3="00000000" w:csb0="80000041" w:csb1="00000000"/>
  </w:font>
  <w:font w:name="Abo-thar">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QCF_P087">
    <w:altName w:val="Times New Roman"/>
    <w:charset w:val="00"/>
    <w:family w:val="auto"/>
    <w:pitch w:val="variable"/>
    <w:sig w:usb0="00000000" w:usb1="90000000" w:usb2="00000008" w:usb3="00000000" w:csb0="80000041" w:csb1="00000000"/>
  </w:font>
  <w:font w:name="QCF_P293">
    <w:altName w:val="Times New Roman"/>
    <w:charset w:val="00"/>
    <w:family w:val="auto"/>
    <w:pitch w:val="variable"/>
    <w:sig w:usb0="00000000" w:usb1="90000000" w:usb2="00000008" w:usb3="00000000" w:csb0="80000041" w:csb1="00000000"/>
  </w:font>
  <w:font w:name="QCF_P294">
    <w:altName w:val="Times New Roman"/>
    <w:charset w:val="00"/>
    <w:family w:val="auto"/>
    <w:pitch w:val="variable"/>
    <w:sig w:usb0="00000000" w:usb1="90000000" w:usb2="00000008" w:usb3="00000000" w:csb0="80000041" w:csb1="00000000"/>
  </w:font>
  <w:font w:name="QCF_P071">
    <w:altName w:val="Times New Roman"/>
    <w:charset w:val="00"/>
    <w:family w:val="auto"/>
    <w:pitch w:val="variable"/>
    <w:sig w:usb0="00000000" w:usb1="90000000" w:usb2="00000008" w:usb3="00000000" w:csb0="80000041" w:csb1="00000000"/>
  </w:font>
  <w:font w:name="QCF_P402">
    <w:altName w:val="Times New Roman"/>
    <w:charset w:val="00"/>
    <w:family w:val="auto"/>
    <w:pitch w:val="variable"/>
    <w:sig w:usb0="00000000" w:usb1="90000000" w:usb2="00000008" w:usb3="00000000" w:csb0="80000041" w:csb1="00000000"/>
  </w:font>
  <w:font w:name="QCF_P455">
    <w:altName w:val="Times New Roman"/>
    <w:charset w:val="00"/>
    <w:family w:val="auto"/>
    <w:pitch w:val="variable"/>
    <w:sig w:usb0="00000000" w:usb1="90000000" w:usb2="00000008" w:usb3="00000000" w:csb0="80000041" w:csb1="00000000"/>
  </w:font>
  <w:font w:name="QCF_P461">
    <w:altName w:val="Times New Roman"/>
    <w:charset w:val="00"/>
    <w:family w:val="auto"/>
    <w:pitch w:val="variable"/>
    <w:sig w:usb0="00000000" w:usb1="90000000" w:usb2="00000008" w:usb3="00000000" w:csb0="80000041" w:csb1="00000000"/>
  </w:font>
  <w:font w:name="QCF_P548">
    <w:altName w:val="Times New Roman"/>
    <w:charset w:val="00"/>
    <w:family w:val="auto"/>
    <w:pitch w:val="variable"/>
    <w:sig w:usb0="00000000" w:usb1="90000000" w:usb2="00000008" w:usb3="00000000" w:csb0="80000041" w:csb1="00000000"/>
  </w:font>
  <w:font w:name="QCF_P423">
    <w:altName w:val="Times New Roman"/>
    <w:charset w:val="00"/>
    <w:family w:val="auto"/>
    <w:pitch w:val="variable"/>
    <w:sig w:usb0="00000000" w:usb1="90000000" w:usb2="00000008" w:usb3="00000000" w:csb0="80000041" w:csb1="00000000"/>
  </w:font>
  <w:font w:name="QCF_P426">
    <w:altName w:val="Times New Roman"/>
    <w:charset w:val="00"/>
    <w:family w:val="auto"/>
    <w:pitch w:val="variable"/>
    <w:sig w:usb0="00000000" w:usb1="90000000" w:usb2="00000008" w:usb3="00000000" w:csb0="80000041" w:csb1="00000000"/>
  </w:font>
  <w:font w:name="QCF_P424">
    <w:altName w:val="Times New Roman"/>
    <w:charset w:val="00"/>
    <w:family w:val="auto"/>
    <w:pitch w:val="variable"/>
    <w:sig w:usb0="00000000" w:usb1="90000000" w:usb2="00000008" w:usb3="00000000" w:csb0="80000041" w:csb1="00000000"/>
  </w:font>
  <w:font w:name="QCF_P509">
    <w:altName w:val="Times New Roman"/>
    <w:charset w:val="00"/>
    <w:family w:val="auto"/>
    <w:pitch w:val="variable"/>
    <w:sig w:usb0="00000000" w:usb1="90000000" w:usb2="00000008" w:usb3="00000000" w:csb0="80000041" w:csb1="00000000"/>
  </w:font>
  <w:font w:name="QCF_P491">
    <w:altName w:val="Times New Roman"/>
    <w:charset w:val="00"/>
    <w:family w:val="auto"/>
    <w:pitch w:val="variable"/>
    <w:sig w:usb0="00000000" w:usb1="90000000" w:usb2="00000008" w:usb3="00000000" w:csb0="80000041" w:csb1="00000000"/>
  </w:font>
  <w:font w:name="QCF_P155">
    <w:altName w:val="Times New Roman"/>
    <w:charset w:val="00"/>
    <w:family w:val="auto"/>
    <w:pitch w:val="variable"/>
    <w:sig w:usb0="00000000" w:usb1="90000000" w:usb2="00000008" w:usb3="00000000" w:csb0="80000041" w:csb1="00000000"/>
  </w:font>
  <w:font w:name="QCF_P053">
    <w:altName w:val="Times New Roman"/>
    <w:charset w:val="00"/>
    <w:family w:val="auto"/>
    <w:pitch w:val="variable"/>
    <w:sig w:usb0="00000000" w:usb1="90000000" w:usb2="00000008" w:usb3="00000000" w:csb0="80000041" w:csb1="00000000"/>
  </w:font>
  <w:font w:name="QCF_P558">
    <w:altName w:val="Times New Roman"/>
    <w:charset w:val="00"/>
    <w:family w:val="auto"/>
    <w:pitch w:val="variable"/>
    <w:sig w:usb0="00000000" w:usb1="90000000" w:usb2="00000008" w:usb3="00000000" w:csb0="80000041" w:csb1="00000000"/>
  </w:font>
  <w:font w:name="QCF_P231">
    <w:altName w:val="Times New Roman"/>
    <w:charset w:val="00"/>
    <w:family w:val="auto"/>
    <w:pitch w:val="variable"/>
    <w:sig w:usb0="00000000" w:usb1="90000000" w:usb2="00000008" w:usb3="00000000" w:csb0="80000041" w:csb1="00000000"/>
  </w:font>
  <w:font w:name="QCF_P262">
    <w:altName w:val="Times New Roman"/>
    <w:charset w:val="00"/>
    <w:family w:val="auto"/>
    <w:pitch w:val="variable"/>
    <w:sig w:usb0="00000000" w:usb1="90000000" w:usb2="00000008" w:usb3="00000000" w:csb0="80000041" w:csb1="00000000"/>
  </w:font>
  <w:font w:name="QCF_P481">
    <w:altName w:val="Times New Roman"/>
    <w:charset w:val="00"/>
    <w:family w:val="auto"/>
    <w:pitch w:val="variable"/>
    <w:sig w:usb0="00000000" w:usb1="90000000" w:usb2="00000008" w:usb3="00000000" w:csb0="80000041" w:csb1="00000000"/>
  </w:font>
  <w:font w:name="QCF_P003">
    <w:altName w:val="Times New Roman"/>
    <w:charset w:val="00"/>
    <w:family w:val="auto"/>
    <w:pitch w:val="variable"/>
    <w:sig w:usb0="00000000" w:usb1="90000000" w:usb2="00000008" w:usb3="00000000" w:csb0="80000041" w:csb1="00000000"/>
  </w:font>
  <w:font w:name="QCF_P026">
    <w:altName w:val="Times New Roman"/>
    <w:charset w:val="00"/>
    <w:family w:val="auto"/>
    <w:pitch w:val="variable"/>
    <w:sig w:usb0="00000000" w:usb1="90000000" w:usb2="00000008" w:usb3="00000000" w:csb0="80000041" w:csb1="00000000"/>
  </w:font>
  <w:font w:name="QCF_P119">
    <w:altName w:val="Times New Roman"/>
    <w:charset w:val="00"/>
    <w:family w:val="auto"/>
    <w:pitch w:val="variable"/>
    <w:sig w:usb0="00000000" w:usb1="90000000" w:usb2="00000008" w:usb3="00000000" w:csb0="80000041" w:csb1="00000000"/>
  </w:font>
  <w:font w:name="QCF_P091">
    <w:charset w:val="00"/>
    <w:family w:val="auto"/>
    <w:pitch w:val="variable"/>
    <w:sig w:usb0="80002003" w:usb1="90000000" w:usb2="00000008" w:usb3="00000000" w:csb0="80000041" w:csb1="00000000"/>
  </w:font>
  <w:font w:name="QCF_P375">
    <w:charset w:val="00"/>
    <w:family w:val="auto"/>
    <w:pitch w:val="variable"/>
    <w:sig w:usb0="80002003" w:usb1="90000000" w:usb2="00000008" w:usb3="00000000" w:csb0="80000041" w:csb1="00000000"/>
  </w:font>
  <w:font w:name="QCF_P277">
    <w:charset w:val="00"/>
    <w:family w:val="auto"/>
    <w:pitch w:val="variable"/>
    <w:sig w:usb0="80002003" w:usb1="90000000" w:usb2="00000008" w:usb3="00000000" w:csb0="80000041" w:csb1="00000000"/>
  </w:font>
  <w:font w:name="QCF_P028">
    <w:charset w:val="00"/>
    <w:family w:val="auto"/>
    <w:pitch w:val="variable"/>
    <w:sig w:usb0="80002003" w:usb1="90000000" w:usb2="00000008" w:usb3="00000000" w:csb0="80000041" w:csb1="00000000"/>
  </w:font>
  <w:font w:name="QCF_P215">
    <w:charset w:val="00"/>
    <w:family w:val="auto"/>
    <w:pitch w:val="variable"/>
    <w:sig w:usb0="80002003" w:usb1="90000000" w:usb2="00000008" w:usb3="00000000" w:csb0="80000041" w:csb1="00000000"/>
  </w:font>
  <w:font w:name="QCF_P110">
    <w:charset w:val="00"/>
    <w:family w:val="auto"/>
    <w:pitch w:val="variable"/>
    <w:sig w:usb0="80002003" w:usb1="90000000" w:usb2="00000008" w:usb3="00000000" w:csb0="80000041" w:csb1="00000000"/>
  </w:font>
  <w:font w:name="QCF_P261">
    <w:charset w:val="00"/>
    <w:family w:val="auto"/>
    <w:pitch w:val="variable"/>
    <w:sig w:usb0="80002003" w:usb1="90000000" w:usb2="00000008" w:usb3="00000000" w:csb0="80000041" w:csb1="00000000"/>
  </w:font>
  <w:font w:name="QCF_P105">
    <w:charset w:val="00"/>
    <w:family w:val="auto"/>
    <w:pitch w:val="variable"/>
    <w:sig w:usb0="80002003" w:usb1="90000000" w:usb2="00000008" w:usb3="00000000" w:csb0="80000041" w:csb1="00000000"/>
  </w:font>
  <w:font w:name="QCF_P283">
    <w:charset w:val="00"/>
    <w:family w:val="auto"/>
    <w:pitch w:val="variable"/>
    <w:sig w:usb0="80002003" w:usb1="90000000" w:usb2="00000008" w:usb3="00000000" w:csb0="80000041" w:csb1="00000000"/>
  </w:font>
  <w:font w:name="QCF_P529">
    <w:charset w:val="00"/>
    <w:family w:val="auto"/>
    <w:pitch w:val="variable"/>
    <w:sig w:usb0="80002003" w:usb1="90000000" w:usb2="00000008" w:usb3="00000000" w:csb0="80000041" w:csb1="00000000"/>
  </w:font>
  <w:font w:name="QCF_P067">
    <w:charset w:val="00"/>
    <w:family w:val="auto"/>
    <w:pitch w:val="variable"/>
    <w:sig w:usb0="80002003" w:usb1="90000000" w:usb2="00000008" w:usb3="00000000" w:csb0="80000041" w:csb1="00000000"/>
  </w:font>
  <w:font w:name="QCF_P039">
    <w:charset w:val="00"/>
    <w:family w:val="auto"/>
    <w:pitch w:val="variable"/>
    <w:sig w:usb0="80002003" w:usb1="90000000" w:usb2="00000008" w:usb3="00000000" w:csb0="80000041" w:csb1="00000000"/>
  </w:font>
  <w:font w:name="QCF_P123">
    <w:charset w:val="00"/>
    <w:family w:val="auto"/>
    <w:pitch w:val="variable"/>
    <w:sig w:usb0="80002003" w:usb1="90000000" w:usb2="00000008" w:usb3="00000000" w:csb0="80000041" w:csb1="00000000"/>
  </w:font>
  <w:font w:name="QCF_P496">
    <w:charset w:val="00"/>
    <w:family w:val="auto"/>
    <w:pitch w:val="variable"/>
    <w:sig w:usb0="80002003" w:usb1="90000000" w:usb2="00000008" w:usb3="00000000" w:csb0="80000041" w:csb1="00000000"/>
  </w:font>
  <w:font w:name="QCF_P049">
    <w:charset w:val="00"/>
    <w:family w:val="auto"/>
    <w:pitch w:val="variable"/>
    <w:sig w:usb0="80002003" w:usb1="90000000" w:usb2="00000008" w:usb3="00000000" w:csb0="80000041" w:csb1="00000000"/>
  </w:font>
  <w:font w:name="QCF_P272">
    <w:charset w:val="00"/>
    <w:family w:val="auto"/>
    <w:pitch w:val="variable"/>
    <w:sig w:usb0="80002003" w:usb1="90000000" w:usb2="00000008" w:usb3="00000000" w:csb0="80000041" w:csb1="00000000"/>
  </w:font>
  <w:font w:name="QCF_P563">
    <w:charset w:val="00"/>
    <w:family w:val="auto"/>
    <w:pitch w:val="variable"/>
    <w:sig w:usb0="80002003" w:usb1="90000000" w:usb2="00000008" w:usb3="00000000" w:csb0="80000041" w:csb1="00000000"/>
  </w:font>
  <w:font w:name="QCF_P528">
    <w:charset w:val="00"/>
    <w:family w:val="auto"/>
    <w:pitch w:val="variable"/>
    <w:sig w:usb0="80002003" w:usb1="90000000" w:usb2="00000008" w:usb3="00000000" w:csb0="80000041" w:csb1="00000000"/>
  </w:font>
  <w:font w:name="QCF_P107">
    <w:charset w:val="00"/>
    <w:family w:val="auto"/>
    <w:pitch w:val="variable"/>
    <w:sig w:usb0="80002003" w:usb1="90000000" w:usb2="00000008" w:usb3="00000000" w:csb0="80000041" w:csb1="00000000"/>
  </w:font>
  <w:font w:name="QCF_P097">
    <w:charset w:val="00"/>
    <w:family w:val="auto"/>
    <w:pitch w:val="variable"/>
    <w:sig w:usb0="80002003" w:usb1="90000000" w:usb2="00000008" w:usb3="00000000" w:csb0="80000041" w:csb1="00000000"/>
  </w:font>
  <w:font w:name="QCF_P077">
    <w:charset w:val="00"/>
    <w:family w:val="auto"/>
    <w:pitch w:val="variable"/>
    <w:sig w:usb0="80002003" w:usb1="90000000" w:usb2="00000008" w:usb3="00000000" w:csb0="80000041" w:csb1="00000000"/>
  </w:font>
  <w:font w:name="QCF_P124">
    <w:charset w:val="00"/>
    <w:family w:val="auto"/>
    <w:pitch w:val="variable"/>
    <w:sig w:usb0="80002003" w:usb1="90000000" w:usb2="00000008" w:usb3="00000000" w:csb0="80000041" w:csb1="00000000"/>
  </w:font>
  <w:font w:name="QCF_P170">
    <w:charset w:val="00"/>
    <w:family w:val="auto"/>
    <w:pitch w:val="variable"/>
    <w:sig w:usb0="80002003" w:usb1="90000000" w:usb2="00000008" w:usb3="00000000" w:csb0="80000041" w:csb1="00000000"/>
  </w:font>
  <w:font w:name="QCF_P290">
    <w:charset w:val="00"/>
    <w:family w:val="auto"/>
    <w:pitch w:val="variable"/>
    <w:sig w:usb0="80002003" w:usb1="90000000" w:usb2="00000008" w:usb3="00000000" w:csb0="80000041" w:csb1="00000000"/>
  </w:font>
  <w:font w:name="QCF_P553">
    <w:charset w:val="00"/>
    <w:family w:val="auto"/>
    <w:pitch w:val="variable"/>
    <w:sig w:usb0="80002003" w:usb1="90000000" w:usb2="00000008" w:usb3="00000000" w:csb0="80000041" w:csb1="00000000"/>
  </w:font>
  <w:font w:name="QCF_P179">
    <w:charset w:val="00"/>
    <w:family w:val="auto"/>
    <w:pitch w:val="variable"/>
    <w:sig w:usb0="80002003" w:usb1="90000000" w:usb2="00000008" w:usb3="00000000" w:csb0="80000041" w:csb1="00000000"/>
  </w:font>
  <w:font w:name="QCF_P278">
    <w:charset w:val="00"/>
    <w:family w:val="auto"/>
    <w:pitch w:val="variable"/>
    <w:sig w:usb0="80002003" w:usb1="90000000" w:usb2="00000008" w:usb3="00000000" w:csb0="80000041" w:csb1="00000000"/>
  </w:font>
  <w:font w:name="QCF_P546">
    <w:charset w:val="00"/>
    <w:family w:val="auto"/>
    <w:pitch w:val="variable"/>
    <w:sig w:usb0="80002003" w:usb1="90000000" w:usb2="00000008" w:usb3="00000000" w:csb0="80000041" w:csb1="00000000"/>
  </w:font>
  <w:font w:name="QCF_P420">
    <w:charset w:val="00"/>
    <w:family w:val="auto"/>
    <w:pitch w:val="variable"/>
    <w:sig w:usb0="80002003" w:usb1="90000000" w:usb2="00000008" w:usb3="00000000" w:csb0="80000041" w:csb1="00000000"/>
  </w:font>
  <w:font w:name="QCF_P144">
    <w:charset w:val="00"/>
    <w:family w:val="auto"/>
    <w:pitch w:val="variable"/>
    <w:sig w:usb0="80002003" w:usb1="90000000" w:usb2="00000008" w:usb3="00000000" w:csb0="80000041" w:csb1="00000000"/>
  </w:font>
  <w:font w:name="QCF_P222">
    <w:charset w:val="00"/>
    <w:family w:val="auto"/>
    <w:pitch w:val="variable"/>
    <w:sig w:usb0="80002003" w:usb1="90000000" w:usb2="00000008" w:usb3="00000000" w:csb0="80000041" w:csb1="00000000"/>
  </w:font>
  <w:font w:name="QCF_P549">
    <w:charset w:val="00"/>
    <w:family w:val="auto"/>
    <w:pitch w:val="variable"/>
    <w:sig w:usb0="80002003" w:usb1="90000000" w:usb2="00000008" w:usb3="00000000" w:csb0="80000041" w:csb1="00000000"/>
  </w:font>
  <w:font w:name="QCF_P332">
    <w:charset w:val="00"/>
    <w:family w:val="auto"/>
    <w:pitch w:val="variable"/>
    <w:sig w:usb0="80002003" w:usb1="90000000" w:usb2="00000008" w:usb3="00000000" w:csb0="80000041" w:csb1="00000000"/>
  </w:font>
  <w:font w:name="QCF_P153">
    <w:charset w:val="00"/>
    <w:family w:val="auto"/>
    <w:pitch w:val="variable"/>
    <w:sig w:usb0="80002003" w:usb1="90000000" w:usb2="00000008" w:usb3="00000000" w:csb0="80000041" w:csb1="00000000"/>
  </w:font>
  <w:font w:name="QCF_P229">
    <w:charset w:val="00"/>
    <w:family w:val="auto"/>
    <w:pitch w:val="variable"/>
    <w:sig w:usb0="80002003" w:usb1="90000000" w:usb2="00000008" w:usb3="00000000" w:csb0="80000041" w:csb1="00000000"/>
  </w:font>
  <w:font w:name="QCF_P074">
    <w:charset w:val="00"/>
    <w:family w:val="auto"/>
    <w:pitch w:val="variable"/>
    <w:sig w:usb0="80002003" w:usb1="90000000" w:usb2="00000008" w:usb3="00000000" w:csb0="80000041" w:csb1="00000000"/>
  </w:font>
  <w:font w:name="QCF_P275">
    <w:charset w:val="00"/>
    <w:family w:val="auto"/>
    <w:pitch w:val="variable"/>
    <w:sig w:usb0="80002003" w:usb1="90000000" w:usb2="00000008" w:usb3="00000000" w:csb0="80000041" w:csb1="00000000"/>
  </w:font>
  <w:font w:name="QCF_P151">
    <w:charset w:val="00"/>
    <w:family w:val="auto"/>
    <w:pitch w:val="variable"/>
    <w:sig w:usb0="80002003" w:usb1="90000000" w:usb2="00000008" w:usb3="00000000" w:csb0="80000041" w:csb1="00000000"/>
  </w:font>
  <w:font w:name="QCF_P134">
    <w:charset w:val="00"/>
    <w:family w:val="auto"/>
    <w:pitch w:val="variable"/>
    <w:sig w:usb0="80002003" w:usb1="90000000" w:usb2="00000008" w:usb3="00000000" w:csb0="80000041" w:csb1="00000000"/>
  </w:font>
  <w:font w:name="QCF_P084">
    <w:charset w:val="00"/>
    <w:family w:val="auto"/>
    <w:pitch w:val="variable"/>
    <w:sig w:usb0="80002003" w:usb1="90000000" w:usb2="00000008" w:usb3="00000000" w:csb0="80000041" w:csb1="00000000"/>
  </w:font>
  <w:font w:name="QCF_P484">
    <w:charset w:val="00"/>
    <w:family w:val="auto"/>
    <w:pitch w:val="variable"/>
    <w:sig w:usb0="80002003" w:usb1="90000000" w:usb2="00000008" w:usb3="00000000" w:csb0="80000041" w:csb1="00000000"/>
  </w:font>
  <w:font w:name="QCF_P005">
    <w:charset w:val="00"/>
    <w:family w:val="auto"/>
    <w:pitch w:val="variable"/>
    <w:sig w:usb0="80002003" w:usb1="90000000" w:usb2="00000008" w:usb3="00000000" w:csb0="80000041" w:csb1="00000000"/>
  </w:font>
  <w:font w:name="QCF_P592">
    <w:charset w:val="00"/>
    <w:family w:val="auto"/>
    <w:pitch w:val="variable"/>
    <w:sig w:usb0="80002003" w:usb1="90000000" w:usb2="00000008" w:usb3="00000000" w:csb0="80000041" w:csb1="00000000"/>
  </w:font>
  <w:font w:name="QCF_P279">
    <w:charset w:val="00"/>
    <w:family w:val="auto"/>
    <w:pitch w:val="variable"/>
    <w:sig w:usb0="80002003" w:usb1="90000000" w:usb2="00000008" w:usb3="00000000" w:csb0="80000041" w:csb1="00000000"/>
  </w:font>
  <w:font w:name="QCF_P525">
    <w:charset w:val="00"/>
    <w:family w:val="auto"/>
    <w:pitch w:val="variable"/>
    <w:sig w:usb0="80002003" w:usb1="90000000" w:usb2="00000008" w:usb3="00000000" w:csb0="80000041" w:csb1="00000000"/>
  </w:font>
  <w:font w:name="QCF_P603">
    <w:charset w:val="00"/>
    <w:family w:val="auto"/>
    <w:pitch w:val="variable"/>
    <w:sig w:usb0="80002003" w:usb1="90000000" w:usb2="00000008" w:usb3="00000000" w:csb0="80000041" w:csb1="00000000"/>
  </w:font>
  <w:font w:name="QCF_P064">
    <w:charset w:val="00"/>
    <w:family w:val="auto"/>
    <w:pitch w:val="variable"/>
    <w:sig w:usb0="80002003" w:usb1="90000000" w:usb2="00000008" w:usb3="00000000" w:csb0="80000041" w:csb1="00000000"/>
  </w:font>
  <w:font w:name="QCF_P320">
    <w:charset w:val="00"/>
    <w:family w:val="auto"/>
    <w:pitch w:val="variable"/>
    <w:sig w:usb0="80002003" w:usb1="90000000" w:usb2="00000008" w:usb3="00000000" w:csb0="80000041" w:csb1="00000000"/>
  </w:font>
  <w:font w:name="QCF_P098">
    <w:charset w:val="00"/>
    <w:family w:val="auto"/>
    <w:pitch w:val="variable"/>
    <w:sig w:usb0="80002003" w:usb1="90000000" w:usb2="00000008" w:usb3="00000000" w:csb0="80000041" w:csb1="00000000"/>
  </w:font>
  <w:font w:name="QCF_P595">
    <w:charset w:val="00"/>
    <w:family w:val="auto"/>
    <w:pitch w:val="variable"/>
    <w:sig w:usb0="80002003" w:usb1="90000000" w:usb2="00000008" w:usb3="00000000" w:csb0="80000041" w:csb1="00000000"/>
  </w:font>
  <w:font w:name="QCF_P313">
    <w:charset w:val="00"/>
    <w:family w:val="auto"/>
    <w:pitch w:val="variable"/>
    <w:sig w:usb0="80002003" w:usb1="90000000" w:usb2="00000008" w:usb3="00000000" w:csb0="80000041" w:csb1="00000000"/>
  </w:font>
  <w:font w:name="QCF_P523">
    <w:charset w:val="00"/>
    <w:family w:val="auto"/>
    <w:pitch w:val="variable"/>
    <w:sig w:usb0="80002003" w:usb1="90000000" w:usb2="00000008" w:usb3="00000000" w:csb0="80000041" w:csb1="00000000"/>
  </w:font>
  <w:font w:name="QCF_P085">
    <w:charset w:val="00"/>
    <w:family w:val="auto"/>
    <w:pitch w:val="variable"/>
    <w:sig w:usb0="80002003" w:usb1="90000000" w:usb2="00000008" w:usb3="00000000" w:csb0="80000041" w:csb1="00000000"/>
  </w:font>
  <w:font w:name="QCF_P001">
    <w:charset w:val="00"/>
    <w:family w:val="auto"/>
    <w:pitch w:val="variable"/>
    <w:sig w:usb0="80002003" w:usb1="90000000" w:usb2="00000008" w:usb3="00000000" w:csb0="80000041" w:csb1="00000000"/>
  </w:font>
  <w:font w:name="QCF_P104">
    <w:charset w:val="00"/>
    <w:family w:val="auto"/>
    <w:pitch w:val="variable"/>
    <w:sig w:usb0="80002003" w:usb1="90000000" w:usb2="00000008" w:usb3="00000000" w:csb0="80000041" w:csb1="00000000"/>
  </w:font>
  <w:font w:name="QCF_P331">
    <w:charset w:val="00"/>
    <w:family w:val="auto"/>
    <w:pitch w:val="variable"/>
    <w:sig w:usb0="80002003" w:usb1="90000000" w:usb2="00000008" w:usb3="00000000" w:csb0="80000041" w:csb1="00000000"/>
  </w:font>
  <w:font w:name="QCF_P562">
    <w:charset w:val="00"/>
    <w:family w:val="auto"/>
    <w:pitch w:val="variable"/>
    <w:sig w:usb0="80002003" w:usb1="90000000" w:usb2="00000008" w:usb3="00000000" w:csb0="80000041" w:csb1="00000000"/>
  </w:font>
  <w:font w:name="QCF_P108">
    <w:charset w:val="00"/>
    <w:family w:val="auto"/>
    <w:pitch w:val="variable"/>
    <w:sig w:usb0="80002003" w:usb1="90000000" w:usb2="00000008" w:usb3="00000000" w:csb0="80000041" w:csb1="00000000"/>
  </w:font>
  <w:font w:name="QCF_P401">
    <w:charset w:val="00"/>
    <w:family w:val="auto"/>
    <w:pitch w:val="variable"/>
    <w:sig w:usb0="80002003" w:usb1="90000000" w:usb2="00000008" w:usb3="00000000" w:csb0="80000041" w:csb1="00000000"/>
  </w:font>
  <w:font w:name="QCF_P023">
    <w:charset w:val="00"/>
    <w:family w:val="auto"/>
    <w:pitch w:val="variable"/>
    <w:sig w:usb0="80002003" w:usb1="90000000" w:usb2="00000008" w:usb3="00000000" w:csb0="80000041" w:csb1="00000000"/>
  </w:font>
  <w:font w:name="QCF_P337">
    <w:charset w:val="00"/>
    <w:family w:val="auto"/>
    <w:pitch w:val="variable"/>
    <w:sig w:usb0="80002003" w:usb1="90000000" w:usb2="00000008" w:usb3="00000000" w:csb0="80000041" w:csb1="00000000"/>
  </w:font>
  <w:font w:name="QCF_P027">
    <w:charset w:val="00"/>
    <w:family w:val="auto"/>
    <w:pitch w:val="variable"/>
    <w:sig w:usb0="80002003" w:usb1="90000000" w:usb2="00000008" w:usb3="00000000" w:csb0="80000041" w:csb1="00000000"/>
  </w:font>
  <w:font w:name="QCF_P173">
    <w:charset w:val="00"/>
    <w:family w:val="auto"/>
    <w:pitch w:val="variable"/>
    <w:sig w:usb0="80002003" w:usb1="90000000" w:usb2="00000008" w:usb3="00000000" w:csb0="80000041" w:csb1="00000000"/>
  </w:font>
  <w:font w:name="QCF_P341">
    <w:charset w:val="00"/>
    <w:family w:val="auto"/>
    <w:pitch w:val="variable"/>
    <w:sig w:usb0="80002003" w:usb1="90000000" w:usb2="00000008" w:usb3="00000000" w:csb0="80000041" w:csb1="00000000"/>
  </w:font>
  <w:font w:name="QCF_P208">
    <w:charset w:val="00"/>
    <w:family w:val="auto"/>
    <w:pitch w:val="variable"/>
    <w:sig w:usb0="80002003" w:usb1="90000000" w:usb2="00000008" w:usb3="00000000" w:csb0="80000041" w:csb1="00000000"/>
  </w:font>
  <w:font w:name="QCF_P221">
    <w:charset w:val="00"/>
    <w:family w:val="auto"/>
    <w:pitch w:val="variable"/>
    <w:sig w:usb0="80002003" w:usb1="90000000" w:usb2="00000008" w:usb3="00000000" w:csb0="80000041" w:csb1="00000000"/>
  </w:font>
  <w:font w:name="QCF_P050">
    <w:charset w:val="00"/>
    <w:family w:val="auto"/>
    <w:pitch w:val="variable"/>
    <w:sig w:usb0="80002003" w:usb1="90000000" w:usb2="00000008" w:usb3="00000000" w:csb0="80000041" w:csb1="00000000"/>
  </w:font>
  <w:font w:name="QCF_P489">
    <w:charset w:val="00"/>
    <w:family w:val="auto"/>
    <w:pitch w:val="variable"/>
    <w:sig w:usb0="80002003" w:usb1="90000000" w:usb2="00000008" w:usb3="00000000" w:csb0="80000041" w:csb1="00000000"/>
  </w:font>
  <w:font w:name="QCF_P157">
    <w:charset w:val="00"/>
    <w:family w:val="auto"/>
    <w:pitch w:val="variable"/>
    <w:sig w:usb0="80002003" w:usb1="90000000" w:usb2="00000008" w:usb3="00000000" w:csb0="80000041" w:csb1="00000000"/>
  </w:font>
  <w:font w:name="QCF_P213">
    <w:charset w:val="00"/>
    <w:family w:val="auto"/>
    <w:pitch w:val="variable"/>
    <w:sig w:usb0="80002003" w:usb1="90000000" w:usb2="00000008" w:usb3="00000000" w:csb0="80000041" w:csb1="00000000"/>
  </w:font>
  <w:font w:name="QCF_P236">
    <w:charset w:val="00"/>
    <w:family w:val="auto"/>
    <w:pitch w:val="variable"/>
    <w:sig w:usb0="80002003" w:usb1="90000000" w:usb2="00000008" w:usb3="00000000" w:csb0="80000041" w:csb1="00000000"/>
  </w:font>
  <w:font w:name="QCF_P239">
    <w:charset w:val="00"/>
    <w:family w:val="auto"/>
    <w:pitch w:val="variable"/>
    <w:sig w:usb0="80002003" w:usb1="90000000" w:usb2="00000008" w:usb3="00000000" w:csb0="80000041" w:csb1="00000000"/>
  </w:font>
  <w:font w:name="QCF_P241">
    <w:charset w:val="00"/>
    <w:family w:val="auto"/>
    <w:pitch w:val="variable"/>
    <w:sig w:usb0="80002003" w:usb1="90000000" w:usb2="00000008" w:usb3="00000000" w:csb0="80000041" w:csb1="00000000"/>
  </w:font>
  <w:font w:name="QCF_P247">
    <w:charset w:val="00"/>
    <w:family w:val="auto"/>
    <w:pitch w:val="variable"/>
    <w:sig w:usb0="80002003" w:usb1="90000000" w:usb2="00000008" w:usb3="00000000" w:csb0="80000041" w:csb1="00000000"/>
  </w:font>
  <w:font w:name="QCF_P235">
    <w:charset w:val="00"/>
    <w:family w:val="auto"/>
    <w:pitch w:val="variable"/>
    <w:sig w:usb0="80002003" w:usb1="90000000" w:usb2="00000008" w:usb3="00000000" w:csb0="80000041" w:csb1="00000000"/>
  </w:font>
  <w:font w:name="QCF_P285">
    <w:charset w:val="00"/>
    <w:family w:val="auto"/>
    <w:pitch w:val="variable"/>
    <w:sig w:usb0="80002003" w:usb1="90000000" w:usb2="00000008" w:usb3="00000000" w:csb0="80000041" w:csb1="00000000"/>
  </w:font>
  <w:font w:name="QCF_P302">
    <w:charset w:val="00"/>
    <w:family w:val="auto"/>
    <w:pitch w:val="variable"/>
    <w:sig w:usb0="80002003" w:usb1="90000000" w:usb2="00000008" w:usb3="00000000" w:csb0="80000041" w:csb1="00000000"/>
  </w:font>
  <w:font w:name="QCF_P371">
    <w:charset w:val="00"/>
    <w:family w:val="auto"/>
    <w:pitch w:val="variable"/>
    <w:sig w:usb0="80002003" w:usb1="90000000" w:usb2="00000008" w:usb3="00000000" w:csb0="80000041" w:csb1="00000000"/>
  </w:font>
  <w:font w:name="QCF_P224">
    <w:charset w:val="00"/>
    <w:family w:val="auto"/>
    <w:pitch w:val="variable"/>
    <w:sig w:usb0="80002003" w:usb1="90000000" w:usb2="00000008" w:usb3="00000000" w:csb0="80000041" w:csb1="00000000"/>
  </w:font>
  <w:font w:name="QCF_P234">
    <w:charset w:val="00"/>
    <w:family w:val="auto"/>
    <w:pitch w:val="variable"/>
    <w:sig w:usb0="80002003" w:usb1="90000000" w:usb2="00000008" w:usb3="00000000" w:csb0="80000041" w:csb1="00000000"/>
  </w:font>
  <w:font w:name="QCF_P589">
    <w:charset w:val="00"/>
    <w:family w:val="auto"/>
    <w:pitch w:val="variable"/>
    <w:sig w:usb0="80002003" w:usb1="90000000" w:usb2="00000008" w:usb3="00000000" w:csb0="80000041" w:csb1="00000000"/>
  </w:font>
  <w:font w:name="QCF_P051">
    <w:charset w:val="00"/>
    <w:family w:val="auto"/>
    <w:pitch w:val="variable"/>
    <w:sig w:usb0="80002003" w:usb1="90000000" w:usb2="00000008" w:usb3="00000000" w:csb0="80000041" w:csb1="00000000"/>
  </w:font>
  <w:font w:name="QCF_P545">
    <w:charset w:val="00"/>
    <w:family w:val="auto"/>
    <w:pitch w:val="variable"/>
    <w:sig w:usb0="80002003" w:usb1="90000000" w:usb2="00000008" w:usb3="00000000" w:csb0="80000041" w:csb1="00000000"/>
  </w:font>
  <w:font w:name="QCF_P141">
    <w:charset w:val="00"/>
    <w:family w:val="auto"/>
    <w:pitch w:val="variable"/>
    <w:sig w:usb0="80002003" w:usb1="90000000" w:usb2="00000008" w:usb3="00000000" w:csb0="80000041" w:csb1="00000000"/>
  </w:font>
  <w:font w:name="QCF_P604">
    <w:charset w:val="00"/>
    <w:family w:val="auto"/>
    <w:pitch w:val="variable"/>
    <w:sig w:usb0="80002003" w:usb1="90000000" w:usb2="00000008" w:usb3="00000000" w:csb0="80000041" w:csb1="00000000"/>
  </w:font>
  <w:font w:name="QCF_P042">
    <w:charset w:val="00"/>
    <w:family w:val="auto"/>
    <w:pitch w:val="variable"/>
    <w:sig w:usb0="80002003" w:usb1="90000000" w:usb2="00000008" w:usb3="00000000" w:csb0="80000041" w:csb1="00000000"/>
  </w:font>
  <w:font w:name="QCF_P054">
    <w:charset w:val="00"/>
    <w:family w:val="auto"/>
    <w:pitch w:val="variable"/>
    <w:sig w:usb0="80002003" w:usb1="90000000" w:usb2="00000008" w:usb3="00000000" w:csb0="80000041" w:csb1="00000000"/>
  </w:font>
  <w:font w:name="QCF_P142">
    <w:charset w:val="00"/>
    <w:family w:val="auto"/>
    <w:pitch w:val="variable"/>
    <w:sig w:usb0="80002003" w:usb1="90000000" w:usb2="00000008" w:usb3="00000000" w:csb0="80000041" w:csb1="00000000"/>
  </w:font>
  <w:font w:name="QCF_P311">
    <w:charset w:val="00"/>
    <w:family w:val="auto"/>
    <w:pitch w:val="variable"/>
    <w:sig w:usb0="80002003" w:usb1="90000000" w:usb2="00000008" w:usb3="00000000" w:csb0="80000041" w:csb1="00000000"/>
  </w:font>
  <w:font w:name="QCF_P242">
    <w:charset w:val="00"/>
    <w:family w:val="auto"/>
    <w:pitch w:val="variable"/>
    <w:sig w:usb0="80002003" w:usb1="90000000" w:usb2="00000008" w:usb3="00000000" w:csb0="80000041" w:csb1="00000000"/>
  </w:font>
  <w:font w:name="QCF_P376">
    <w:charset w:val="00"/>
    <w:family w:val="auto"/>
    <w:pitch w:val="variable"/>
    <w:sig w:usb0="80002003" w:usb1="90000000" w:usb2="00000008" w:usb3="00000000" w:csb0="80000041" w:csb1="00000000"/>
  </w:font>
  <w:font w:name="QCF_P408">
    <w:charset w:val="00"/>
    <w:family w:val="auto"/>
    <w:pitch w:val="variable"/>
    <w:sig w:usb0="80002003" w:usb1="90000000" w:usb2="00000008" w:usb3="00000000" w:csb0="80000041" w:csb1="00000000"/>
  </w:font>
  <w:font w:name="QCF_P250">
    <w:charset w:val="00"/>
    <w:family w:val="auto"/>
    <w:pitch w:val="variable"/>
    <w:sig w:usb0="80002003" w:usb1="90000000" w:usb2="00000008" w:usb3="00000000" w:csb0="80000041" w:csb1="00000000"/>
  </w:font>
  <w:font w:name="QCF_P447">
    <w:charset w:val="00"/>
    <w:family w:val="auto"/>
    <w:pitch w:val="variable"/>
    <w:sig w:usb0="80002003" w:usb1="90000000" w:usb2="00000008" w:usb3="00000000" w:csb0="80000041" w:csb1="00000000"/>
  </w:font>
  <w:font w:name="QCF_P535">
    <w:charset w:val="00"/>
    <w:family w:val="auto"/>
    <w:pitch w:val="variable"/>
    <w:sig w:usb0="80002003" w:usb1="90000000" w:usb2="00000008" w:usb3="00000000" w:csb0="80000041" w:csb1="00000000"/>
  </w:font>
  <w:font w:name="QCF_P508">
    <w:charset w:val="00"/>
    <w:family w:val="auto"/>
    <w:pitch w:val="variable"/>
    <w:sig w:usb0="80002003" w:usb1="90000000" w:usb2="00000008" w:usb3="00000000" w:csb0="80000041" w:csb1="00000000"/>
  </w:font>
  <w:font w:name="QCF_P416">
    <w:charset w:val="00"/>
    <w:family w:val="auto"/>
    <w:pitch w:val="variable"/>
    <w:sig w:usb0="80002003" w:usb1="90000000" w:usb2="00000008" w:usb3="00000000" w:csb0="80000041" w:csb1="00000000"/>
  </w:font>
  <w:font w:name="QCF_P601">
    <w:charset w:val="00"/>
    <w:family w:val="auto"/>
    <w:pitch w:val="variable"/>
    <w:sig w:usb0="80002003" w:usb1="90000000" w:usb2="00000008" w:usb3="00000000" w:csb0="80000041" w:csb1="00000000"/>
  </w:font>
  <w:font w:name="QCF_P541">
    <w:charset w:val="00"/>
    <w:family w:val="auto"/>
    <w:pitch w:val="variable"/>
    <w:sig w:usb0="80002003" w:usb1="90000000" w:usb2="00000008" w:usb3="00000000" w:csb0="80000041" w:csb1="00000000"/>
  </w:font>
  <w:font w:name="QCF_P006">
    <w:charset w:val="00"/>
    <w:family w:val="auto"/>
    <w:pitch w:val="variable"/>
    <w:sig w:usb0="80002003" w:usb1="90000000" w:usb2="00000008" w:usb3="00000000" w:csb0="80000041" w:csb1="00000000"/>
  </w:font>
  <w:font w:name="QCF_P564">
    <w:charset w:val="00"/>
    <w:family w:val="auto"/>
    <w:pitch w:val="variable"/>
    <w:sig w:usb0="80002003" w:usb1="90000000" w:usb2="00000008" w:usb3="00000000" w:csb0="80000041" w:csb1="00000000"/>
  </w:font>
  <w:font w:name="QCF_P440">
    <w:charset w:val="00"/>
    <w:family w:val="auto"/>
    <w:pitch w:val="variable"/>
    <w:sig w:usb0="80002003" w:usb1="90000000" w:usb2="00000008" w:usb3="00000000" w:csb0="80000041" w:csb1="00000000"/>
  </w:font>
  <w:font w:name="QCF_P518">
    <w:charset w:val="00"/>
    <w:family w:val="auto"/>
    <w:pitch w:val="variable"/>
    <w:sig w:usb0="80002003" w:usb1="90000000" w:usb2="00000008" w:usb3="00000000" w:csb0="80000041" w:csb1="00000000"/>
  </w:font>
  <w:font w:name="QCF_P415">
    <w:charset w:val="00"/>
    <w:family w:val="auto"/>
    <w:pitch w:val="variable"/>
    <w:sig w:usb0="80002003" w:usb1="90000000" w:usb2="00000008" w:usb3="00000000" w:csb0="80000041" w:csb1="00000000"/>
  </w:font>
  <w:font w:name="QCF_P499">
    <w:charset w:val="00"/>
    <w:family w:val="auto"/>
    <w:pitch w:val="variable"/>
    <w:sig w:usb0="80002003" w:usb1="90000000" w:usb2="00000008" w:usb3="00000000" w:csb0="80000041" w:csb1="00000000"/>
  </w:font>
  <w:font w:name="QCF_P305">
    <w:charset w:val="00"/>
    <w:family w:val="auto"/>
    <w:pitch w:val="variable"/>
    <w:sig w:usb0="80002003" w:usb1="90000000" w:usb2="00000008" w:usb3="00000000" w:csb0="80000041" w:csb1="00000000"/>
  </w:font>
  <w:font w:name="QCF_P404">
    <w:charset w:val="00"/>
    <w:family w:val="auto"/>
    <w:pitch w:val="variable"/>
    <w:sig w:usb0="80002003" w:usb1="90000000" w:usb2="00000008" w:usb3="00000000" w:csb0="80000041" w:csb1="00000000"/>
  </w:font>
  <w:font w:name="QCF_P396">
    <w:charset w:val="00"/>
    <w:family w:val="auto"/>
    <w:pitch w:val="variable"/>
    <w:sig w:usb0="80002003" w:usb1="90000000" w:usb2="00000008" w:usb3="00000000" w:csb0="80000041" w:csb1="00000000"/>
  </w:font>
  <w:font w:name="QCF_P574">
    <w:charset w:val="00"/>
    <w:family w:val="auto"/>
    <w:pitch w:val="variable"/>
    <w:sig w:usb0="80002003" w:usb1="90000000" w:usb2="00000008" w:usb3="00000000" w:csb0="80000041" w:csb1="00000000"/>
  </w:font>
  <w:font w:name="QCF_P350">
    <w:charset w:val="00"/>
    <w:family w:val="auto"/>
    <w:pitch w:val="variable"/>
    <w:sig w:usb0="80002003" w:usb1="90000000" w:usb2="00000008" w:usb3="00000000" w:csb0="80000041" w:csb1="00000000"/>
  </w:font>
  <w:font w:name="QCF_P359">
    <w:charset w:val="00"/>
    <w:family w:val="auto"/>
    <w:pitch w:val="variable"/>
    <w:sig w:usb0="80002003" w:usb1="90000000" w:usb2="00000008" w:usb3="00000000" w:csb0="80000041" w:csb1="00000000"/>
  </w:font>
  <w:font w:name="QCF_P598">
    <w:charset w:val="00"/>
    <w:family w:val="auto"/>
    <w:pitch w:val="variable"/>
    <w:sig w:usb0="80002003" w:usb1="90000000" w:usb2="00000008" w:usb3="00000000" w:csb0="80000041" w:csb1="00000000"/>
  </w:font>
  <w:font w:name="QCF_P312">
    <w:charset w:val="00"/>
    <w:family w:val="auto"/>
    <w:pitch w:val="variable"/>
    <w:sig w:usb0="80002003" w:usb1="90000000" w:usb2="00000008" w:usb3="00000000" w:csb0="80000041" w:csb1="00000000"/>
  </w:font>
  <w:font w:name="QCF_P418">
    <w:charset w:val="00"/>
    <w:family w:val="auto"/>
    <w:pitch w:val="variable"/>
    <w:sig w:usb0="80002003" w:usb1="90000000" w:usb2="00000008" w:usb3="00000000" w:csb0="80000041" w:csb1="00000000"/>
  </w:font>
  <w:font w:name="QCF_P560">
    <w:charset w:val="00"/>
    <w:family w:val="auto"/>
    <w:pitch w:val="variable"/>
    <w:sig w:usb0="80002003" w:usb1="90000000" w:usb2="00000008" w:usb3="00000000" w:csb0="80000041" w:csb1="00000000"/>
  </w:font>
  <w:font w:name="QCF_P189">
    <w:charset w:val="00"/>
    <w:family w:val="auto"/>
    <w:pitch w:val="variable"/>
    <w:sig w:usb0="80002003" w:usb1="90000000" w:usb2="00000008" w:usb3="00000000" w:csb0="80000041" w:csb1="00000000"/>
  </w:font>
  <w:font w:name="QCF_P479">
    <w:charset w:val="00"/>
    <w:family w:val="auto"/>
    <w:pitch w:val="variable"/>
    <w:sig w:usb0="80002003" w:usb1="90000000" w:usb2="00000008" w:usb3="00000000" w:csb0="80000041" w:csb1="00000000"/>
  </w:font>
  <w:font w:name="QCF_P362">
    <w:charset w:val="00"/>
    <w:family w:val="auto"/>
    <w:pitch w:val="variable"/>
    <w:sig w:usb0="80002003" w:usb1="90000000" w:usb2="00000008" w:usb3="00000000" w:csb0="80000041" w:csb1="00000000"/>
  </w:font>
  <w:font w:name="QCF_P259">
    <w:charset w:val="00"/>
    <w:family w:val="auto"/>
    <w:pitch w:val="variable"/>
    <w:sig w:usb0="80002003" w:usb1="90000000" w:usb2="00000008" w:usb3="00000000" w:csb0="80000041" w:csb1="00000000"/>
  </w:font>
  <w:font w:name="QCF_P254">
    <w:charset w:val="00"/>
    <w:family w:val="auto"/>
    <w:pitch w:val="variable"/>
    <w:sig w:usb0="80002003" w:usb1="90000000" w:usb2="00000008" w:usb3="00000000" w:csb0="80000041" w:csb1="00000000"/>
  </w:font>
  <w:font w:name="QCF_P273">
    <w:charset w:val="00"/>
    <w:family w:val="auto"/>
    <w:pitch w:val="variable"/>
    <w:sig w:usb0="80002003" w:usb1="90000000" w:usb2="00000008" w:usb3="00000000" w:csb0="80000041" w:csb1="00000000"/>
  </w:font>
  <w:font w:name="QCF_P004">
    <w:charset w:val="00"/>
    <w:family w:val="auto"/>
    <w:pitch w:val="variable"/>
    <w:sig w:usb0="80002003" w:usb1="90000000" w:usb2="00000008" w:usb3="00000000" w:csb0="80000041" w:csb1="00000000"/>
  </w:font>
  <w:font w:name="QCF_P044">
    <w:charset w:val="00"/>
    <w:family w:val="auto"/>
    <w:pitch w:val="variable"/>
    <w:sig w:usb0="80002003" w:usb1="90000000" w:usb2="00000008" w:usb3="00000000" w:csb0="80000041" w:csb1="00000000"/>
  </w:font>
  <w:font w:name="QCF_P010">
    <w:charset w:val="00"/>
    <w:family w:val="auto"/>
    <w:pitch w:val="variable"/>
    <w:sig w:usb0="80002003" w:usb1="90000000" w:usb2="00000008" w:usb3="00000000" w:csb0="80000041" w:csb1="00000000"/>
  </w:font>
  <w:font w:name="QCF_P365">
    <w:charset w:val="00"/>
    <w:family w:val="auto"/>
    <w:pitch w:val="variable"/>
    <w:sig w:usb0="80002003" w:usb1="90000000" w:usb2="00000008" w:usb3="00000000" w:csb0="80000041" w:csb1="00000000"/>
  </w:font>
  <w:font w:name="QCF_P503">
    <w:charset w:val="00"/>
    <w:family w:val="auto"/>
    <w:pitch w:val="variable"/>
    <w:sig w:usb0="80002003" w:usb1="90000000" w:usb2="00000008" w:usb3="00000000" w:csb0="80000041" w:csb1="00000000"/>
  </w:font>
  <w:font w:name="QCF_P199">
    <w:charset w:val="00"/>
    <w:family w:val="auto"/>
    <w:pitch w:val="variable"/>
    <w:sig w:usb0="80002003" w:usb1="90000000" w:usb2="00000008" w:usb3="00000000" w:csb0="80000041" w:csb1="00000000"/>
  </w:font>
  <w:font w:name="QCF_P094">
    <w:charset w:val="00"/>
    <w:family w:val="auto"/>
    <w:pitch w:val="variable"/>
    <w:sig w:usb0="80002003" w:usb1="90000000" w:usb2="00000008" w:usb3="00000000" w:csb0="80000041" w:csb1="00000000"/>
  </w:font>
  <w:font w:name="QCF_P243">
    <w:charset w:val="00"/>
    <w:family w:val="auto"/>
    <w:pitch w:val="variable"/>
    <w:sig w:usb0="80002003" w:usb1="90000000" w:usb2="00000008" w:usb3="00000000" w:csb0="80000041" w:csb1="00000000"/>
  </w:font>
  <w:font w:name="QCF_P571">
    <w:charset w:val="00"/>
    <w:family w:val="auto"/>
    <w:pitch w:val="variable"/>
    <w:sig w:usb0="80002003" w:usb1="90000000" w:usb2="00000008" w:usb3="00000000" w:csb0="80000041" w:csb1="00000000"/>
  </w:font>
  <w:font w:name="QCF_P194">
    <w:charset w:val="00"/>
    <w:family w:val="auto"/>
    <w:pitch w:val="variable"/>
    <w:sig w:usb0="80002003" w:usb1="90000000" w:usb2="00000008" w:usb3="00000000" w:csb0="80000041" w:csb1="00000000"/>
  </w:font>
  <w:font w:name="QCF_P310">
    <w:charset w:val="00"/>
    <w:family w:val="auto"/>
    <w:pitch w:val="variable"/>
    <w:sig w:usb0="80002003" w:usb1="90000000" w:usb2="00000008" w:usb3="00000000" w:csb0="80000041" w:csb1="00000000"/>
  </w:font>
  <w:font w:name="QCF_P171">
    <w:charset w:val="00"/>
    <w:family w:val="auto"/>
    <w:pitch w:val="variable"/>
    <w:sig w:usb0="80002003" w:usb1="90000000" w:usb2="00000008" w:usb3="00000000" w:csb0="80000041" w:csb1="00000000"/>
  </w:font>
  <w:font w:name="QCF_P017">
    <w:charset w:val="00"/>
    <w:family w:val="auto"/>
    <w:pitch w:val="variable"/>
    <w:sig w:usb0="80002003" w:usb1="90000000" w:usb2="00000008" w:usb3="00000000" w:csb0="80000041" w:csb1="00000000"/>
  </w:font>
  <w:font w:name="QCF_P143">
    <w:charset w:val="00"/>
    <w:family w:val="auto"/>
    <w:pitch w:val="variable"/>
    <w:sig w:usb0="80002003" w:usb1="90000000" w:usb2="00000008" w:usb3="00000000" w:csb0="80000041" w:csb1="00000000"/>
  </w:font>
  <w:font w:name="QCF_P301">
    <w:charset w:val="00"/>
    <w:family w:val="auto"/>
    <w:pitch w:val="variable"/>
    <w:sig w:usb0="80002003" w:usb1="90000000" w:usb2="00000008" w:usb3="00000000" w:csb0="80000041" w:csb1="00000000"/>
  </w:font>
  <w:font w:name="QCF_P460">
    <w:charset w:val="00"/>
    <w:family w:val="auto"/>
    <w:pitch w:val="variable"/>
    <w:sig w:usb0="80002003" w:usb1="90000000" w:usb2="00000008" w:usb3="00000000" w:csb0="80000041" w:csb1="00000000"/>
  </w:font>
  <w:font w:name="QCF_P433">
    <w:charset w:val="00"/>
    <w:family w:val="auto"/>
    <w:pitch w:val="variable"/>
    <w:sig w:usb0="80002003" w:usb1="90000000" w:usb2="00000008" w:usb3="00000000" w:csb0="80000041" w:csb1="00000000"/>
  </w:font>
  <w:font w:name="QCF_P211">
    <w:charset w:val="00"/>
    <w:family w:val="auto"/>
    <w:pitch w:val="variable"/>
    <w:sig w:usb0="80002003" w:usb1="90000000" w:usb2="00000008" w:usb3="00000000" w:csb0="80000041" w:csb1="00000000"/>
  </w:font>
  <w:font w:name="QCF_P578">
    <w:charset w:val="00"/>
    <w:family w:val="auto"/>
    <w:pitch w:val="variable"/>
    <w:sig w:usb0="80002003" w:usb1="90000000" w:usb2="00000008" w:usb3="00000000" w:csb0="80000041" w:csb1="00000000"/>
  </w:font>
  <w:font w:name="QCF_P212">
    <w:charset w:val="00"/>
    <w:family w:val="auto"/>
    <w:pitch w:val="variable"/>
    <w:sig w:usb0="80002003" w:usb1="90000000" w:usb2="00000008" w:usb3="00000000" w:csb0="80000041" w:csb1="00000000"/>
  </w:font>
  <w:font w:name="QCF_P216">
    <w:charset w:val="00"/>
    <w:family w:val="auto"/>
    <w:pitch w:val="variable"/>
    <w:sig w:usb0="80002003" w:usb1="90000000" w:usb2="00000008" w:usb3="00000000" w:csb0="80000041" w:csb1="00000000"/>
  </w:font>
  <w:font w:name="QCF_P220">
    <w:charset w:val="00"/>
    <w:family w:val="auto"/>
    <w:pitch w:val="variable"/>
    <w:sig w:usb0="80002003" w:usb1="90000000" w:usb2="00000008" w:usb3="00000000" w:csb0="80000041" w:csb1="00000000"/>
  </w:font>
  <w:font w:name="QCF_P075">
    <w:charset w:val="00"/>
    <w:family w:val="auto"/>
    <w:pitch w:val="variable"/>
    <w:sig w:usb0="80002003" w:usb1="90000000" w:usb2="00000008" w:usb3="00000000" w:csb0="80000041" w:csb1="00000000"/>
  </w:font>
  <w:font w:name="QCF_P260">
    <w:charset w:val="00"/>
    <w:family w:val="auto"/>
    <w:pitch w:val="variable"/>
    <w:sig w:usb0="80002003" w:usb1="90000000" w:usb2="00000008" w:usb3="00000000" w:csb0="80000041" w:csb1="00000000"/>
  </w:font>
  <w:font w:name="QCF_P437">
    <w:charset w:val="00"/>
    <w:family w:val="auto"/>
    <w:pitch w:val="variable"/>
    <w:sig w:usb0="80002003" w:usb1="90000000" w:usb2="00000008" w:usb3="00000000" w:csb0="80000041" w:csb1="00000000"/>
  </w:font>
  <w:font w:name="QCF_P599">
    <w:charset w:val="00"/>
    <w:family w:val="auto"/>
    <w:pitch w:val="variable"/>
    <w:sig w:usb0="80002003" w:usb1="90000000" w:usb2="00000008" w:usb3="00000000" w:csb0="80000041" w:csb1="00000000"/>
  </w:font>
  <w:font w:name="QCF_P533">
    <w:charset w:val="00"/>
    <w:family w:val="auto"/>
    <w:pitch w:val="variable"/>
    <w:sig w:usb0="80002003" w:usb1="90000000" w:usb2="00000008" w:usb3="00000000" w:csb0="80000041" w:csb1="00000000"/>
  </w:font>
  <w:font w:name="QCF_P597">
    <w:charset w:val="00"/>
    <w:family w:val="auto"/>
    <w:pitch w:val="variable"/>
    <w:sig w:usb0="80002003" w:usb1="90000000" w:usb2="00000008" w:usb3="00000000" w:csb0="80000041" w:csb1="00000000"/>
  </w:font>
  <w:font w:name="QCF_P096">
    <w:charset w:val="00"/>
    <w:family w:val="auto"/>
    <w:pitch w:val="variable"/>
    <w:sig w:usb0="80002003" w:usb1="90000000" w:usb2="00000008" w:usb3="00000000" w:csb0="80000041" w:csb1="00000000"/>
  </w:font>
  <w:font w:name="QCF_P090">
    <w:charset w:val="00"/>
    <w:family w:val="auto"/>
    <w:pitch w:val="variable"/>
    <w:sig w:usb0="80002003" w:usb1="90000000" w:usb2="00000008" w:usb3="00000000" w:csb0="80000041" w:csb1="00000000"/>
  </w:font>
  <w:font w:name="QCF_P045">
    <w:charset w:val="00"/>
    <w:family w:val="auto"/>
    <w:pitch w:val="variable"/>
    <w:sig w:usb0="80002003" w:usb1="90000000" w:usb2="00000008" w:usb3="00000000" w:csb0="80000041" w:csb1="00000000"/>
  </w:font>
  <w:font w:name="QCF_P459">
    <w:charset w:val="00"/>
    <w:family w:val="auto"/>
    <w:pitch w:val="variable"/>
    <w:sig w:usb0="80002003" w:usb1="90000000" w:usb2="00000008" w:usb3="00000000" w:csb0="80000041" w:csb1="00000000"/>
  </w:font>
  <w:font w:name="QCF_P133">
    <w:charset w:val="00"/>
    <w:family w:val="auto"/>
    <w:pitch w:val="variable"/>
    <w:sig w:usb0="80002003" w:usb1="90000000" w:usb2="00000008" w:usb3="00000000" w:csb0="80000041" w:csb1="00000000"/>
  </w:font>
  <w:font w:name="QCF_P543">
    <w:charset w:val="00"/>
    <w:family w:val="auto"/>
    <w:pitch w:val="variable"/>
    <w:sig w:usb0="80002003" w:usb1="90000000" w:usb2="00000008" w:usb3="00000000" w:csb0="80000041" w:csb1="00000000"/>
  </w:font>
  <w:font w:name="QCF_P410">
    <w:charset w:val="00"/>
    <w:family w:val="auto"/>
    <w:pitch w:val="variable"/>
    <w:sig w:usb0="80002003" w:usb1="90000000" w:usb2="00000008" w:usb3="00000000" w:csb0="80000041" w:csb1="00000000"/>
  </w:font>
  <w:font w:name="QCF_P289">
    <w:charset w:val="00"/>
    <w:family w:val="auto"/>
    <w:pitch w:val="variable"/>
    <w:sig w:usb0="80002003" w:usb1="90000000" w:usb2="00000008" w:usb3="00000000" w:csb0="80000041" w:csb1="00000000"/>
  </w:font>
  <w:font w:name="QCF_P062">
    <w:charset w:val="00"/>
    <w:family w:val="auto"/>
    <w:pitch w:val="variable"/>
    <w:sig w:usb0="80002003" w:usb1="90000000" w:usb2="00000008" w:usb3="00000000" w:csb0="80000041" w:csb1="00000000"/>
  </w:font>
  <w:font w:name="QCF_P335">
    <w:charset w:val="00"/>
    <w:family w:val="auto"/>
    <w:pitch w:val="variable"/>
    <w:sig w:usb0="80002003" w:usb1="90000000" w:usb2="00000008" w:usb3="00000000" w:csb0="80000041" w:csb1="00000000"/>
  </w:font>
  <w:font w:name="QCF_P129">
    <w:charset w:val="00"/>
    <w:family w:val="auto"/>
    <w:pitch w:val="variable"/>
    <w:sig w:usb0="80002003" w:usb1="90000000" w:usb2="00000008" w:usb3="00000000" w:csb0="80000041" w:csb1="00000000"/>
  </w:font>
  <w:font w:name="QCF_P191">
    <w:charset w:val="00"/>
    <w:family w:val="auto"/>
    <w:pitch w:val="variable"/>
    <w:sig w:usb0="80002003" w:usb1="90000000" w:usb2="00000008" w:usb3="00000000" w:csb0="80000041" w:csb1="00000000"/>
  </w:font>
  <w:font w:name="QCF_P427">
    <w:charset w:val="00"/>
    <w:family w:val="auto"/>
    <w:pitch w:val="variable"/>
    <w:sig w:usb0="80002003" w:usb1="90000000" w:usb2="00000008" w:usb3="00000000" w:csb0="80000041" w:csb1="00000000"/>
  </w:font>
  <w:font w:name="QCF_P346">
    <w:charset w:val="00"/>
    <w:family w:val="auto"/>
    <w:pitch w:val="variable"/>
    <w:sig w:usb0="80002003" w:usb1="90000000" w:usb2="00000008" w:usb3="00000000" w:csb0="80000041" w:csb1="00000000"/>
  </w:font>
  <w:font w:name="QCF_P517">
    <w:charset w:val="00"/>
    <w:family w:val="auto"/>
    <w:pitch w:val="variable"/>
    <w:sig w:usb0="80002003" w:usb1="90000000" w:usb2="00000008" w:usb3="00000000" w:csb0="80000041" w:csb1="00000000"/>
  </w:font>
  <w:font w:name="QCF_P516">
    <w:charset w:val="00"/>
    <w:family w:val="auto"/>
    <w:pitch w:val="variable"/>
    <w:sig w:usb0="80002003" w:usb1="90000000" w:usb2="00000008" w:usb3="00000000" w:csb0="80000041" w:csb1="00000000"/>
  </w:font>
  <w:font w:name="QCF_P527">
    <w:charset w:val="00"/>
    <w:family w:val="auto"/>
    <w:pitch w:val="variable"/>
    <w:sig w:usb0="80002003" w:usb1="90000000" w:usb2="00000008" w:usb3="00000000" w:csb0="80000041" w:csb1="00000000"/>
  </w:font>
  <w:font w:name="QCF_P348">
    <w:charset w:val="00"/>
    <w:family w:val="auto"/>
    <w:pitch w:val="variable"/>
    <w:sig w:usb0="80002003" w:usb1="90000000" w:usb2="00000008" w:usb3="00000000" w:csb0="80000041" w:csb1="00000000"/>
  </w:font>
  <w:font w:name="QCF_P501">
    <w:charset w:val="00"/>
    <w:family w:val="auto"/>
    <w:pitch w:val="variable"/>
    <w:sig w:usb0="80002003" w:usb1="90000000" w:usb2="00000008" w:usb3="00000000" w:csb0="80000041" w:csb1="00000000"/>
  </w:font>
  <w:font w:name="QCF_P526">
    <w:charset w:val="00"/>
    <w:family w:val="auto"/>
    <w:pitch w:val="variable"/>
    <w:sig w:usb0="80002003" w:usb1="90000000" w:usb2="00000008" w:usb3="00000000" w:csb0="80000041" w:csb1="00000000"/>
  </w:font>
  <w:font w:name="QCF_P025">
    <w:charset w:val="00"/>
    <w:family w:val="auto"/>
    <w:pitch w:val="variable"/>
    <w:sig w:usb0="80002003" w:usb1="90000000" w:usb2="00000008" w:usb3="00000000" w:csb0="80000041" w:csb1="00000000"/>
  </w:font>
  <w:font w:name="QCF_P249">
    <w:charset w:val="00"/>
    <w:family w:val="auto"/>
    <w:pitch w:val="variable"/>
    <w:sig w:usb0="80002003" w:usb1="90000000" w:usb2="00000008" w:usb3="00000000" w:csb0="80000041" w:csb1="00000000"/>
  </w:font>
  <w:font w:name="QCF_P263">
    <w:charset w:val="00"/>
    <w:family w:val="auto"/>
    <w:pitch w:val="variable"/>
    <w:sig w:usb0="80002003" w:usb1="90000000" w:usb2="00000008" w:usb3="00000000" w:csb0="80000041" w:csb1="00000000"/>
  </w:font>
  <w:font w:name="QCF_P174">
    <w:charset w:val="00"/>
    <w:family w:val="auto"/>
    <w:pitch w:val="variable"/>
    <w:sig w:usb0="80002003" w:usb1="90000000" w:usb2="00000008" w:usb3="00000000" w:csb0="80000041" w:csb1="00000000"/>
  </w:font>
  <w:font w:name="QCF_P324">
    <w:charset w:val="00"/>
    <w:family w:val="auto"/>
    <w:pitch w:val="variable"/>
    <w:sig w:usb0="80002003" w:usb1="90000000" w:usb2="00000008" w:usb3="00000000" w:csb0="80000041" w:csb1="00000000"/>
  </w:font>
  <w:font w:name="QCF_P347">
    <w:charset w:val="00"/>
    <w:family w:val="auto"/>
    <w:pitch w:val="variable"/>
    <w:sig w:usb0="80002003" w:usb1="90000000" w:usb2="00000008" w:usb3="00000000" w:csb0="80000041" w:csb1="00000000"/>
  </w:font>
  <w:font w:name="QCF_P406">
    <w:charset w:val="00"/>
    <w:family w:val="auto"/>
    <w:pitch w:val="variable"/>
    <w:sig w:usb0="80002003" w:usb1="90000000" w:usb2="00000008" w:usb3="00000000" w:csb0="80000041" w:csb1="00000000"/>
  </w:font>
  <w:font w:name="QCF_P445">
    <w:charset w:val="00"/>
    <w:family w:val="auto"/>
    <w:pitch w:val="variable"/>
    <w:sig w:usb0="80002003" w:usb1="90000000" w:usb2="00000008" w:usb3="00000000" w:csb0="80000041" w:csb1="00000000"/>
  </w:font>
  <w:font w:name="QCF_P591">
    <w:charset w:val="00"/>
    <w:family w:val="auto"/>
    <w:pitch w:val="variable"/>
    <w:sig w:usb0="80002003" w:usb1="90000000" w:usb2="00000008" w:usb3="00000000" w:csb0="80000041" w:csb1="00000000"/>
  </w:font>
  <w:font w:name="QCF_P268">
    <w:charset w:val="00"/>
    <w:family w:val="auto"/>
    <w:pitch w:val="variable"/>
    <w:sig w:usb0="80002003" w:usb1="90000000" w:usb2="00000008" w:usb3="00000000" w:csb0="80000041" w:csb1="00000000"/>
  </w:font>
  <w:font w:name="QCF_P407">
    <w:charset w:val="00"/>
    <w:family w:val="auto"/>
    <w:pitch w:val="variable"/>
    <w:sig w:usb0="80002003" w:usb1="90000000" w:usb2="00000008" w:usb3="00000000" w:csb0="80000041" w:csb1="00000000"/>
  </w:font>
  <w:font w:name="QCF_P132">
    <w:charset w:val="00"/>
    <w:family w:val="auto"/>
    <w:pitch w:val="variable"/>
    <w:sig w:usb0="80002003" w:usb1="90000000" w:usb2="00000008" w:usb3="00000000" w:csb0="80000041" w:csb1="00000000"/>
  </w:font>
  <w:font w:name="QCF_P537">
    <w:charset w:val="00"/>
    <w:family w:val="auto"/>
    <w:pitch w:val="variable"/>
    <w:sig w:usb0="80002003" w:usb1="90000000" w:usb2="00000008" w:usb3="00000000" w:csb0="80000041" w:csb1="00000000"/>
  </w:font>
  <w:font w:name="QCF_P439">
    <w:charset w:val="00"/>
    <w:family w:val="auto"/>
    <w:pitch w:val="variable"/>
    <w:sig w:usb0="80002003" w:usb1="90000000" w:usb2="00000008" w:usb3="00000000" w:csb0="80000041" w:csb1="00000000"/>
  </w:font>
  <w:font w:name="QCF_P413">
    <w:charset w:val="00"/>
    <w:family w:val="auto"/>
    <w:pitch w:val="variable"/>
    <w:sig w:usb0="80002003" w:usb1="90000000" w:usb2="00000008" w:usb3="00000000" w:csb0="80000041" w:csb1="00000000"/>
  </w:font>
  <w:font w:name="QCF_P248">
    <w:charset w:val="00"/>
    <w:family w:val="auto"/>
    <w:pitch w:val="variable"/>
    <w:sig w:usb0="80002003" w:usb1="90000000" w:usb2="00000008" w:usb3="00000000" w:csb0="80000041" w:csb1="00000000"/>
  </w:font>
  <w:font w:name="QCF_P024">
    <w:charset w:val="00"/>
    <w:family w:val="auto"/>
    <w:pitch w:val="variable"/>
    <w:sig w:usb0="80002003" w:usb1="90000000" w:usb2="00000008" w:usb3="00000000" w:csb0="80000041" w:csb1="00000000"/>
  </w:font>
  <w:font w:name="QCF_P323">
    <w:charset w:val="00"/>
    <w:family w:val="auto"/>
    <w:pitch w:val="variable"/>
    <w:sig w:usb0="80002003" w:usb1="90000000" w:usb2="00000008" w:usb3="00000000" w:csb0="80000041" w:csb1="00000000"/>
  </w:font>
  <w:font w:name="QCF_P286">
    <w:charset w:val="00"/>
    <w:family w:val="auto"/>
    <w:pitch w:val="variable"/>
    <w:sig w:usb0="80002003" w:usb1="90000000" w:usb2="00000008" w:usb3="00000000" w:csb0="80000041" w:csb1="00000000"/>
  </w:font>
  <w:font w:name="QCF_P103">
    <w:charset w:val="00"/>
    <w:family w:val="auto"/>
    <w:pitch w:val="variable"/>
    <w:sig w:usb0="80002003" w:usb1="90000000" w:usb2="00000008" w:usb3="00000000" w:csb0="80000041" w:csb1="00000000"/>
  </w:font>
  <w:font w:name="QCF_P291">
    <w:charset w:val="00"/>
    <w:family w:val="auto"/>
    <w:pitch w:val="variable"/>
    <w:sig w:usb0="80002003" w:usb1="90000000" w:usb2="00000008" w:usb3="00000000" w:csb0="80000041" w:csb1="00000000"/>
  </w:font>
  <w:font w:name="QCF_P431">
    <w:charset w:val="00"/>
    <w:family w:val="auto"/>
    <w:pitch w:val="variable"/>
    <w:sig w:usb0="80002003" w:usb1="90000000" w:usb2="00000008" w:usb3="00000000" w:csb0="80000041" w:csb1="00000000"/>
  </w:font>
  <w:font w:name="QCF_P575">
    <w:charset w:val="00"/>
    <w:family w:val="auto"/>
    <w:pitch w:val="variable"/>
    <w:sig w:usb0="80002003" w:usb1="90000000" w:usb2="00000008" w:usb3="00000000" w:csb0="80000041" w:csb1="00000000"/>
  </w:font>
  <w:font w:name="QCF_P304">
    <w:charset w:val="00"/>
    <w:family w:val="auto"/>
    <w:pitch w:val="variable"/>
    <w:sig w:usb0="80002003" w:usb1="90000000" w:usb2="00000008" w:usb3="00000000" w:csb0="80000041" w:csb1="00000000"/>
  </w:font>
  <w:font w:name="QCF_P536">
    <w:charset w:val="00"/>
    <w:family w:val="auto"/>
    <w:pitch w:val="variable"/>
    <w:sig w:usb0="80002003" w:usb1="90000000" w:usb2="00000008" w:usb3="00000000" w:csb0="80000041" w:csb1="00000000"/>
  </w:font>
  <w:font w:name="QCF_P349">
    <w:charset w:val="00"/>
    <w:family w:val="auto"/>
    <w:pitch w:val="variable"/>
    <w:sig w:usb0="80002003" w:usb1="90000000" w:usb2="00000008" w:usb3="00000000" w:csb0="80000041" w:csb1="00000000"/>
  </w:font>
  <w:font w:name="QCF_P464">
    <w:charset w:val="00"/>
    <w:family w:val="auto"/>
    <w:pitch w:val="variable"/>
    <w:sig w:usb0="80002003" w:usb1="90000000" w:usb2="00000008" w:usb3="00000000" w:csb0="80000041" w:csb1="00000000"/>
  </w:font>
  <w:font w:name="QCF_P463">
    <w:charset w:val="00"/>
    <w:family w:val="auto"/>
    <w:pitch w:val="variable"/>
    <w:sig w:usb0="80002003" w:usb1="90000000" w:usb2="00000008" w:usb3="00000000" w:csb0="80000041" w:csb1="00000000"/>
  </w:font>
  <w:font w:name="QCF_P292">
    <w:charset w:val="00"/>
    <w:family w:val="auto"/>
    <w:pitch w:val="variable"/>
    <w:sig w:usb0="80002003" w:usb1="90000000" w:usb2="00000008" w:usb3="00000000" w:csb0="80000041" w:csb1="00000000"/>
  </w:font>
  <w:font w:name="QCF_P506">
    <w:charset w:val="00"/>
    <w:family w:val="auto"/>
    <w:pitch w:val="variable"/>
    <w:sig w:usb0="80002003" w:usb1="90000000" w:usb2="00000008" w:usb3="00000000" w:csb0="80000041" w:csb1="00000000"/>
  </w:font>
  <w:font w:name="QCF_P435">
    <w:charset w:val="00"/>
    <w:family w:val="auto"/>
    <w:pitch w:val="variable"/>
    <w:sig w:usb0="80002003" w:usb1="90000000" w:usb2="00000008" w:usb3="00000000" w:csb0="80000041" w:csb1="00000000"/>
  </w:font>
  <w:font w:name="QCF_P271">
    <w:charset w:val="00"/>
    <w:family w:val="auto"/>
    <w:pitch w:val="variable"/>
    <w:sig w:usb0="80002003" w:usb1="90000000" w:usb2="00000008" w:usb3="00000000" w:csb0="80000041" w:csb1="00000000"/>
  </w:font>
  <w:font w:name="QCF_P519">
    <w:charset w:val="00"/>
    <w:family w:val="auto"/>
    <w:pitch w:val="variable"/>
    <w:sig w:usb0="80002003" w:usb1="90000000" w:usb2="00000008" w:usb3="00000000" w:csb0="80000041" w:csb1="00000000"/>
  </w:font>
  <w:font w:name="QCF_P566">
    <w:charset w:val="00"/>
    <w:family w:val="auto"/>
    <w:pitch w:val="variable"/>
    <w:sig w:usb0="80002003" w:usb1="90000000" w:usb2="00000008" w:usb3="00000000" w:csb0="80000041" w:csb1="00000000"/>
  </w:font>
  <w:font w:name="QCF_P131">
    <w:charset w:val="00"/>
    <w:family w:val="auto"/>
    <w:pitch w:val="variable"/>
    <w:sig w:usb0="80002003" w:usb1="90000000" w:usb2="00000008" w:usb3="00000000" w:csb0="80000041" w:csb1="00000000"/>
  </w:font>
  <w:font w:name="QCF_P594">
    <w:charset w:val="00"/>
    <w:family w:val="auto"/>
    <w:pitch w:val="variable"/>
    <w:sig w:usb0="80002003" w:usb1="90000000" w:usb2="00000008" w:usb3="00000000" w:csb0="80000041" w:csb1="00000000"/>
  </w:font>
  <w:font w:name="QCF_P588">
    <w:charset w:val="00"/>
    <w:family w:val="auto"/>
    <w:pitch w:val="variable"/>
    <w:sig w:usb0="80002003" w:usb1="90000000" w:usb2="00000008" w:usb3="00000000" w:csb0="8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A35" w:rsidRDefault="009E0A35" w:rsidP="0049286A">
      <w:r>
        <w:separator/>
      </w:r>
    </w:p>
  </w:footnote>
  <w:footnote w:type="continuationSeparator" w:id="0">
    <w:p w:rsidR="009E0A35" w:rsidRDefault="009E0A35" w:rsidP="0049286A">
      <w:r>
        <w:continuationSeparator/>
      </w:r>
    </w:p>
  </w:footnote>
  <w:footnote w:id="1">
    <w:p w:rsidR="0083491C" w:rsidRPr="00CA0F54" w:rsidRDefault="0083491C" w:rsidP="00CA0F54">
      <w:pPr>
        <w:spacing w:line="228" w:lineRule="auto"/>
        <w:ind w:left="350" w:hanging="350"/>
        <w:jc w:val="lowKashida"/>
        <w:rPr>
          <w:rFonts w:cs="mylotu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انظر تفسير الطبري</w:t>
      </w:r>
      <w:r w:rsidRPr="00CA0F54">
        <w:rPr>
          <w:rFonts w:cs="mylotus" w:hint="cs"/>
          <w:szCs w:val="23"/>
          <w:rtl/>
        </w:rPr>
        <w:t xml:space="preserve">، ذيل تفسيره </w:t>
      </w:r>
      <w:r w:rsidRPr="00CA0F54">
        <w:rPr>
          <w:rFonts w:cs="mylotus"/>
          <w:szCs w:val="23"/>
          <w:rtl/>
        </w:rPr>
        <w:t>الآية 103 من سورة آل عمران</w:t>
      </w:r>
      <w:r w:rsidRPr="00CA0F54">
        <w:rPr>
          <w:rFonts w:cs="mylotus" w:hint="cs"/>
          <w:szCs w:val="23"/>
          <w:rtl/>
        </w:rPr>
        <w:t>.</w:t>
      </w:r>
    </w:p>
  </w:footnote>
  <w:footnote w:id="2">
    <w:p w:rsidR="0083491C" w:rsidRPr="00CA0F54" w:rsidRDefault="0083491C" w:rsidP="00CA0F54">
      <w:pPr>
        <w:spacing w:line="228" w:lineRule="auto"/>
        <w:ind w:left="350" w:hanging="350"/>
        <w:jc w:val="lowKashida"/>
        <w:rPr>
          <w:rFonts w:cs="mylotus" w:hint="cs"/>
          <w:szCs w:val="23"/>
          <w:rtl/>
        </w:rPr>
      </w:pPr>
      <w:r w:rsidRPr="00CA0F54">
        <w:rPr>
          <w:rFonts w:cs="mylotus" w:hint="cs"/>
          <w:color w:val="FF0000"/>
          <w:szCs w:val="23"/>
          <w:rtl/>
        </w:rPr>
        <w:t>(</w:t>
      </w:r>
      <w:r w:rsidRPr="00CA0F54">
        <w:rPr>
          <w:rFonts w:cs="mylotus"/>
          <w:color w:val="FF0000"/>
          <w:szCs w:val="23"/>
          <w:rtl/>
        </w:rPr>
        <w:footnoteRef/>
      </w:r>
      <w:r w:rsidRPr="00CA0F54">
        <w:rPr>
          <w:rFonts w:cs="mylotus" w:hint="cs"/>
          <w:color w:val="FF0000"/>
          <w:szCs w:val="23"/>
          <w:rtl/>
        </w:rPr>
        <w:t>)</w:t>
      </w:r>
      <w:r w:rsidRPr="00CA0F54">
        <w:rPr>
          <w:rFonts w:cs="mylotus" w:hint="cs"/>
          <w:szCs w:val="23"/>
          <w:rtl/>
        </w:rPr>
        <w:t xml:space="preserve"> نهج البلاغة، الخطبة 156.</w:t>
      </w:r>
    </w:p>
  </w:footnote>
  <w:footnote w:id="3">
    <w:p w:rsidR="0083491C" w:rsidRPr="00CA0F54" w:rsidRDefault="0083491C" w:rsidP="00CA0F54">
      <w:pPr>
        <w:spacing w:line="228" w:lineRule="auto"/>
        <w:ind w:left="350" w:hanging="350"/>
        <w:jc w:val="lowKashida"/>
        <w:rPr>
          <w:rFonts w:cs="mylotus" w:hint="c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الكُلَيْنِيّ، </w:t>
      </w:r>
      <w:r w:rsidRPr="00CA0F54">
        <w:rPr>
          <w:rFonts w:cs="mylotus"/>
          <w:szCs w:val="23"/>
          <w:rtl/>
        </w:rPr>
        <w:t>«</w:t>
      </w:r>
      <w:r w:rsidRPr="00CA0F54">
        <w:rPr>
          <w:rFonts w:cs="mylotus" w:hint="cs"/>
          <w:szCs w:val="23"/>
          <w:rtl/>
        </w:rPr>
        <w:t>الكافي</w:t>
      </w:r>
      <w:r w:rsidRPr="00CA0F54">
        <w:rPr>
          <w:rFonts w:cs="mylotus"/>
          <w:szCs w:val="23"/>
          <w:rtl/>
        </w:rPr>
        <w:t>»</w:t>
      </w:r>
      <w:r w:rsidRPr="00CA0F54">
        <w:rPr>
          <w:rFonts w:cs="mylotus" w:hint="cs"/>
          <w:szCs w:val="23"/>
          <w:rtl/>
        </w:rPr>
        <w:t xml:space="preserve">، </w:t>
      </w:r>
      <w:r w:rsidRPr="00CA0F54">
        <w:rPr>
          <w:rFonts w:cs="mylotus"/>
          <w:szCs w:val="23"/>
          <w:rtl/>
        </w:rPr>
        <w:t>بَابُ الْأَخْذِ بِالسُّنَّةِ وَشَوَاهِدِ الْكِتَاب‏</w:t>
      </w:r>
      <w:r w:rsidRPr="00CA0F54">
        <w:rPr>
          <w:rFonts w:cs="mylotus" w:hint="cs"/>
          <w:szCs w:val="23"/>
          <w:rtl/>
        </w:rPr>
        <w:t>، ح 1، ج 1/ص 69.</w:t>
      </w:r>
    </w:p>
  </w:footnote>
  <w:footnote w:id="4">
    <w:p w:rsidR="0083491C" w:rsidRPr="00CA0F54" w:rsidRDefault="0083491C" w:rsidP="00CA0F54">
      <w:pPr>
        <w:spacing w:line="228" w:lineRule="auto"/>
        <w:ind w:left="350" w:hanging="350"/>
        <w:jc w:val="lowKashida"/>
        <w:rPr>
          <w:rFonts w:cs="mylotu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حيدر حب الله، «نظرية السنة في الفكر الإمامي الشيعي، التَكَوُّن والصيرورة»، بيروت: مؤسسة الانتشار العربي، 2006م، ص 612 فما بعد.</w:t>
      </w:r>
    </w:p>
  </w:footnote>
  <w:footnote w:id="5">
    <w:p w:rsidR="0083491C" w:rsidRPr="00CA0F54" w:rsidRDefault="0083491C" w:rsidP="00CA0F54">
      <w:pPr>
        <w:spacing w:line="228" w:lineRule="auto"/>
        <w:ind w:left="350" w:hanging="350"/>
        <w:jc w:val="lowKashida"/>
        <w:rPr>
          <w:rFonts w:cs="mylotus" w:hint="cs"/>
          <w:szCs w:val="23"/>
          <w:rtl/>
        </w:rPr>
      </w:pPr>
      <w:r w:rsidRPr="00CA0F54">
        <w:rPr>
          <w:rFonts w:cs="mylotus" w:hint="cs"/>
          <w:color w:val="FF0000"/>
          <w:szCs w:val="23"/>
          <w:rtl/>
        </w:rPr>
        <w:t>(</w:t>
      </w:r>
      <w:r w:rsidRPr="00CA0F54">
        <w:rPr>
          <w:rFonts w:cs="mylotus"/>
          <w:color w:val="FF0000"/>
          <w:szCs w:val="23"/>
          <w:rtl/>
        </w:rPr>
        <w:footnoteRef/>
      </w:r>
      <w:r w:rsidRPr="00CA0F54">
        <w:rPr>
          <w:rFonts w:cs="mylotus" w:hint="cs"/>
          <w:color w:val="FF0000"/>
          <w:szCs w:val="23"/>
          <w:rtl/>
        </w:rPr>
        <w:t>)</w:t>
      </w:r>
      <w:r w:rsidRPr="00CA0F54">
        <w:rPr>
          <w:rFonts w:cs="mylotus" w:hint="cs"/>
          <w:szCs w:val="23"/>
          <w:rtl/>
        </w:rPr>
        <w:t xml:space="preserve"> شريعت سنگلجي، «كليد فهم قرآن»، ص 3- 4-5.</w:t>
      </w:r>
    </w:p>
  </w:footnote>
  <w:footnote w:id="6">
    <w:p w:rsidR="0083491C" w:rsidRPr="00CA0F54" w:rsidRDefault="0083491C" w:rsidP="00CA0F54">
      <w:pPr>
        <w:spacing w:line="228" w:lineRule="auto"/>
        <w:ind w:left="350" w:hanging="350"/>
        <w:jc w:val="lowKashida"/>
        <w:rPr>
          <w:rFonts w:cs="mylotus" w:hint="cs"/>
          <w:szCs w:val="23"/>
          <w:rtl/>
        </w:rPr>
      </w:pPr>
      <w:r w:rsidRPr="00CA0F54">
        <w:rPr>
          <w:rFonts w:cs="mylotus" w:hint="cs"/>
          <w:color w:val="FF0000"/>
          <w:szCs w:val="23"/>
          <w:rtl/>
        </w:rPr>
        <w:t>(</w:t>
      </w:r>
      <w:r w:rsidRPr="00CA0F54">
        <w:rPr>
          <w:rFonts w:cs="mylotus"/>
          <w:color w:val="FF0000"/>
          <w:szCs w:val="23"/>
          <w:rtl/>
        </w:rPr>
        <w:footnoteRef/>
      </w:r>
      <w:r w:rsidRPr="00CA0F54">
        <w:rPr>
          <w:rFonts w:cs="mylotus" w:hint="cs"/>
          <w:color w:val="FF0000"/>
          <w:szCs w:val="23"/>
          <w:rtl/>
        </w:rPr>
        <w:t>)</w:t>
      </w:r>
      <w:r w:rsidRPr="00CA0F54">
        <w:rPr>
          <w:rFonts w:cs="mylotus" w:hint="cs"/>
          <w:szCs w:val="23"/>
          <w:rtl/>
        </w:rPr>
        <w:t xml:space="preserve"> المصدر السابق، ص 39-41.</w:t>
      </w:r>
    </w:p>
  </w:footnote>
  <w:footnote w:id="7">
    <w:p w:rsidR="0083491C" w:rsidRPr="00CA0F54" w:rsidRDefault="0083491C" w:rsidP="00CA0F54">
      <w:pPr>
        <w:spacing w:line="228" w:lineRule="auto"/>
        <w:ind w:left="350" w:hanging="350"/>
        <w:jc w:val="lowKashida"/>
        <w:rPr>
          <w:rFonts w:cs="mylotus" w:hint="c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وقيل أيضاً أنه ولد </w:t>
      </w:r>
      <w:r w:rsidRPr="00CA0F54">
        <w:rPr>
          <w:rFonts w:cs="mylotus"/>
          <w:szCs w:val="23"/>
          <w:rtl/>
        </w:rPr>
        <w:t>عام 1271 هجرية شمسية (يقابل 1310 هـ. ق. أو 1892م)</w:t>
      </w:r>
      <w:r w:rsidRPr="00CA0F54">
        <w:rPr>
          <w:rFonts w:cs="mylotus" w:hint="cs"/>
          <w:szCs w:val="23"/>
          <w:rtl/>
        </w:rPr>
        <w:t>.</w:t>
      </w:r>
    </w:p>
  </w:footnote>
  <w:footnote w:id="8">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استقيتُ هذه ال</w:t>
      </w:r>
      <w:r w:rsidRPr="00CA0F54">
        <w:rPr>
          <w:rFonts w:cs="mylotus"/>
          <w:szCs w:val="23"/>
          <w:rtl/>
        </w:rPr>
        <w:t xml:space="preserve">ترجمة </w:t>
      </w:r>
      <w:r w:rsidRPr="00CA0F54">
        <w:rPr>
          <w:rFonts w:cs="mylotus" w:hint="cs"/>
          <w:szCs w:val="23"/>
          <w:rtl/>
        </w:rPr>
        <w:t xml:space="preserve">لحياة </w:t>
      </w:r>
      <w:r w:rsidRPr="00CA0F54">
        <w:rPr>
          <w:rFonts w:cs="mylotus"/>
          <w:szCs w:val="23"/>
          <w:rtl/>
        </w:rPr>
        <w:t xml:space="preserve">المؤلف </w:t>
      </w:r>
      <w:r w:rsidRPr="00CA0F54">
        <w:rPr>
          <w:rFonts w:cs="mylotus" w:hint="cs"/>
          <w:szCs w:val="23"/>
          <w:rtl/>
        </w:rPr>
        <w:t xml:space="preserve">من عدة مصادر أهمها: كتاب </w:t>
      </w:r>
      <w:r w:rsidRPr="00CA0F54">
        <w:rPr>
          <w:rFonts w:cs="mylotus"/>
          <w:szCs w:val="23"/>
          <w:rtl/>
        </w:rPr>
        <w:t xml:space="preserve">المؤرخ الإيراني المعاصر «رسول جعفريان» </w:t>
      </w:r>
      <w:r w:rsidRPr="00CA0F54">
        <w:rPr>
          <w:rFonts w:cs="mylotus" w:hint="cs"/>
          <w:szCs w:val="23"/>
          <w:rtl/>
        </w:rPr>
        <w:t>المسمى:</w:t>
      </w:r>
      <w:r w:rsidRPr="00CA0F54">
        <w:rPr>
          <w:rFonts w:cs="mylotus"/>
          <w:szCs w:val="23"/>
          <w:rtl/>
        </w:rPr>
        <w:t xml:space="preserve"> «جريان</w:t>
      </w:r>
      <w:r w:rsidRPr="00CA0F54">
        <w:rPr>
          <w:rFonts w:cs="Times New Roman" w:hint="cs"/>
          <w:szCs w:val="23"/>
          <w:rtl/>
        </w:rPr>
        <w:t>‌</w:t>
      </w:r>
      <w:r w:rsidRPr="00CA0F54">
        <w:rPr>
          <w:rFonts w:ascii="mylotus" w:hAnsi="mylotus" w:cs="mylotus" w:hint="cs"/>
          <w:szCs w:val="23"/>
          <w:rtl/>
        </w:rPr>
        <w:t>ها</w:t>
      </w:r>
      <w:r w:rsidRPr="00CA0F54">
        <w:rPr>
          <w:rFonts w:cs="mylotus"/>
          <w:szCs w:val="23"/>
          <w:rtl/>
        </w:rPr>
        <w:t xml:space="preserve"> </w:t>
      </w:r>
      <w:r w:rsidRPr="00CA0F54">
        <w:rPr>
          <w:rFonts w:ascii="mylotus" w:hAnsi="mylotus" w:cs="mylotus" w:hint="cs"/>
          <w:szCs w:val="23"/>
          <w:rtl/>
        </w:rPr>
        <w:t>وسازمان</w:t>
      </w:r>
      <w:r w:rsidRPr="00CA0F54">
        <w:rPr>
          <w:rFonts w:cs="Times New Roman" w:hint="cs"/>
          <w:szCs w:val="23"/>
          <w:rtl/>
        </w:rPr>
        <w:t>‌</w:t>
      </w:r>
      <w:r w:rsidRPr="00CA0F54">
        <w:rPr>
          <w:rFonts w:ascii="mylotus" w:hAnsi="mylotus" w:cs="mylotus" w:hint="cs"/>
          <w:szCs w:val="23"/>
          <w:rtl/>
        </w:rPr>
        <w:t>ها</w:t>
      </w:r>
      <w:r w:rsidRPr="00CA0F54">
        <w:rPr>
          <w:rFonts w:cs="mylotus" w:hint="cs"/>
          <w:szCs w:val="23"/>
          <w:rtl/>
        </w:rPr>
        <w:t>ى</w:t>
      </w:r>
      <w:r w:rsidRPr="00CA0F54">
        <w:rPr>
          <w:rFonts w:cs="mylotus"/>
          <w:szCs w:val="23"/>
          <w:rtl/>
        </w:rPr>
        <w:t xml:space="preserve"> </w:t>
      </w:r>
      <w:r w:rsidRPr="00CA0F54">
        <w:rPr>
          <w:rFonts w:cs="mylotus" w:hint="cs"/>
          <w:szCs w:val="23"/>
          <w:rtl/>
        </w:rPr>
        <w:t>مذهبى-</w:t>
      </w:r>
      <w:r w:rsidRPr="00CA0F54">
        <w:rPr>
          <w:rFonts w:cs="mylotus"/>
          <w:szCs w:val="23"/>
          <w:rtl/>
        </w:rPr>
        <w:t>سياس</w:t>
      </w:r>
      <w:r w:rsidRPr="00CA0F54">
        <w:rPr>
          <w:rFonts w:cs="mylotus" w:hint="cs"/>
          <w:szCs w:val="23"/>
          <w:rtl/>
        </w:rPr>
        <w:t>ى</w:t>
      </w:r>
      <w:r w:rsidRPr="00CA0F54">
        <w:rPr>
          <w:rFonts w:cs="mylotus"/>
          <w:szCs w:val="23"/>
          <w:rtl/>
        </w:rPr>
        <w:t xml:space="preserve"> ايران» (أي التيارات والمنظمات </w:t>
      </w:r>
      <w:r w:rsidRPr="00CA0F54">
        <w:rPr>
          <w:rFonts w:cs="mylotus" w:hint="cs"/>
          <w:szCs w:val="23"/>
          <w:rtl/>
        </w:rPr>
        <w:t>الدينية-</w:t>
      </w:r>
      <w:r w:rsidRPr="00CA0F54">
        <w:rPr>
          <w:rFonts w:cs="mylotus"/>
          <w:szCs w:val="23"/>
          <w:rtl/>
        </w:rPr>
        <w:t>السياسية في إيران), طهران، نشر مؤرخ، ط 8، 1386ه</w:t>
      </w:r>
      <w:r w:rsidRPr="00CA0F54">
        <w:rPr>
          <w:rFonts w:cs="mylotus" w:hint="cs"/>
          <w:szCs w:val="23"/>
          <w:rtl/>
        </w:rPr>
        <w:t>ـ</w:t>
      </w:r>
      <w:r w:rsidRPr="00CA0F54">
        <w:rPr>
          <w:rFonts w:cs="mylotus"/>
          <w:szCs w:val="23"/>
          <w:rtl/>
        </w:rPr>
        <w:t xml:space="preserve"> ش (2007م)، الفصل الثامن: التيارات المطالبة بإعادة النظر في عقائد الشيعة،</w:t>
      </w:r>
      <w:r w:rsidRPr="00CA0F54">
        <w:rPr>
          <w:rFonts w:cs="mylotus" w:hint="cs"/>
          <w:szCs w:val="23"/>
          <w:rtl/>
        </w:rPr>
        <w:t xml:space="preserve"> ص 811 إلى 816.</w:t>
      </w:r>
      <w:r w:rsidRPr="00CA0F54">
        <w:rPr>
          <w:rFonts w:cs="mylotus"/>
          <w:szCs w:val="23"/>
          <w:rtl/>
        </w:rPr>
        <w:t xml:space="preserve"> </w:t>
      </w:r>
      <w:r w:rsidRPr="00CA0F54">
        <w:rPr>
          <w:rFonts w:cs="mylotus" w:hint="cs"/>
          <w:szCs w:val="23"/>
          <w:rtl/>
        </w:rPr>
        <w:t xml:space="preserve">ومن كتاب الباحث اللبناني الفاضل </w:t>
      </w:r>
      <w:r w:rsidRPr="00CA0F54">
        <w:rPr>
          <w:rFonts w:cs="mylotus" w:hint="eastAsia"/>
          <w:szCs w:val="23"/>
          <w:rtl/>
        </w:rPr>
        <w:t>«</w:t>
      </w:r>
      <w:r w:rsidRPr="00CA0F54">
        <w:rPr>
          <w:rFonts w:cs="mylotus"/>
          <w:szCs w:val="23"/>
          <w:rtl/>
        </w:rPr>
        <w:t>حيدر حب الله»</w:t>
      </w:r>
      <w:r w:rsidRPr="00CA0F54">
        <w:rPr>
          <w:rFonts w:cs="mylotus" w:hint="cs"/>
          <w:szCs w:val="23"/>
          <w:rtl/>
        </w:rPr>
        <w:t>:</w:t>
      </w:r>
      <w:r w:rsidRPr="00CA0F54">
        <w:rPr>
          <w:rFonts w:cs="mylotus"/>
          <w:szCs w:val="23"/>
          <w:rtl/>
        </w:rPr>
        <w:t xml:space="preserve"> «نظرية السنة في الفكر الإمامي الشيعي، التَكَوُّن والصيرورة»، بيروت: مؤسسة الانتشار العربي، 2006م، ص 612 فما بعد.</w:t>
      </w:r>
    </w:p>
  </w:footnote>
  <w:footnote w:id="9">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Style w:val="FootnoteReference"/>
          <w:rFonts w:cs="mylotus"/>
          <w:color w:val="FF0000"/>
          <w:szCs w:val="23"/>
          <w:vertAlign w:val="baseline"/>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الكهف/</w:t>
      </w:r>
      <w:r w:rsidRPr="00CA0F54">
        <w:rPr>
          <w:rFonts w:cs="mylotus" w:hint="cs"/>
          <w:szCs w:val="23"/>
          <w:rtl/>
        </w:rPr>
        <w:t>1-</w:t>
      </w:r>
      <w:r w:rsidRPr="00CA0F54">
        <w:rPr>
          <w:rFonts w:cs="mylotus"/>
          <w:szCs w:val="23"/>
          <w:rtl/>
        </w:rPr>
        <w:t>5</w:t>
      </w:r>
      <w:r w:rsidRPr="00CA0F54">
        <w:rPr>
          <w:rFonts w:cs="mylotus" w:hint="cs"/>
          <w:szCs w:val="23"/>
          <w:rtl/>
        </w:rPr>
        <w:t>. (تر)</w:t>
      </w:r>
    </w:p>
  </w:footnote>
  <w:footnote w:id="10">
    <w:p w:rsidR="0083491C" w:rsidRPr="00CA0F54" w:rsidRDefault="0083491C" w:rsidP="00CA0F54">
      <w:pPr>
        <w:spacing w:line="228" w:lineRule="auto"/>
        <w:ind w:left="350" w:hanging="350"/>
        <w:jc w:val="lowKashida"/>
        <w:rPr>
          <w:rFonts w:cs="mylotus" w:hint="cs"/>
          <w:szCs w:val="23"/>
          <w:lang w:bidi="ar-SY"/>
        </w:rPr>
      </w:pPr>
      <w:r w:rsidRPr="00CA0F54">
        <w:rPr>
          <w:rFonts w:cs="mylotus"/>
          <w:color w:val="FF0000"/>
          <w:szCs w:val="23"/>
          <w:rtl/>
        </w:rPr>
        <w:t>(</w:t>
      </w:r>
      <w:r w:rsidRPr="00CA0F54">
        <w:rPr>
          <w:rStyle w:val="FootnoteReference"/>
          <w:rFonts w:cs="mylotus"/>
          <w:color w:val="FF0000"/>
          <w:szCs w:val="23"/>
          <w:vertAlign w:val="baseline"/>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آل عمران/164</w:t>
      </w:r>
      <w:r w:rsidRPr="00CA0F54">
        <w:rPr>
          <w:rFonts w:cs="mylotus" w:hint="cs"/>
          <w:szCs w:val="23"/>
          <w:rtl/>
        </w:rPr>
        <w:t>. (تر)</w:t>
      </w:r>
    </w:p>
  </w:footnote>
  <w:footnote w:id="11">
    <w:p w:rsidR="0083491C" w:rsidRPr="00CA0F54" w:rsidRDefault="0083491C" w:rsidP="00CA0F54">
      <w:pPr>
        <w:spacing w:line="228" w:lineRule="auto"/>
        <w:ind w:left="350" w:hanging="350"/>
        <w:jc w:val="lowKashida"/>
        <w:rPr>
          <w:rFonts w:cs="mylotus"/>
          <w:szCs w:val="23"/>
          <w:rtl/>
        </w:rPr>
      </w:pPr>
      <w:r w:rsidRPr="00CA0F54">
        <w:rPr>
          <w:rFonts w:cs="mylotus"/>
          <w:color w:val="FF0000"/>
          <w:szCs w:val="23"/>
          <w:rtl/>
        </w:rPr>
        <w:t>(</w:t>
      </w:r>
      <w:r w:rsidRPr="00CA0F54">
        <w:rPr>
          <w:rStyle w:val="FootnoteReference"/>
          <w:rFonts w:cs="mylotus"/>
          <w:color w:val="FF0000"/>
          <w:szCs w:val="23"/>
          <w:vertAlign w:val="baseline"/>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العنكبوت/48</w:t>
      </w:r>
      <w:r w:rsidRPr="00CA0F54">
        <w:rPr>
          <w:rFonts w:cs="mylotus" w:hint="cs"/>
          <w:szCs w:val="23"/>
          <w:rtl/>
        </w:rPr>
        <w:t xml:space="preserve"> -</w:t>
      </w:r>
      <w:r w:rsidRPr="00CA0F54">
        <w:rPr>
          <w:rFonts w:cs="mylotus"/>
          <w:szCs w:val="23"/>
          <w:rtl/>
        </w:rPr>
        <w:t>49</w:t>
      </w:r>
      <w:r w:rsidRPr="00CA0F54">
        <w:rPr>
          <w:rFonts w:cs="mylotus" w:hint="cs"/>
          <w:szCs w:val="23"/>
          <w:rtl/>
        </w:rPr>
        <w:t>. (تر)</w:t>
      </w:r>
    </w:p>
  </w:footnote>
  <w:footnote w:id="12">
    <w:p w:rsidR="0083491C" w:rsidRPr="00CA0F54" w:rsidRDefault="0083491C" w:rsidP="00CA0F54">
      <w:pPr>
        <w:spacing w:line="228" w:lineRule="auto"/>
        <w:ind w:left="350" w:hanging="350"/>
        <w:jc w:val="lowKashida"/>
        <w:rPr>
          <w:rFonts w:cs="mylotus" w:hint="cs"/>
          <w:szCs w:val="23"/>
          <w:rtl/>
          <w:lang w:bidi="ar-SY"/>
        </w:rPr>
      </w:pPr>
      <w:r w:rsidRPr="00CA0F54">
        <w:rPr>
          <w:rFonts w:cs="mylotus"/>
          <w:color w:val="FF0000"/>
          <w:szCs w:val="23"/>
          <w:rtl/>
        </w:rPr>
        <w:t>(</w:t>
      </w:r>
      <w:r w:rsidRPr="00CA0F54">
        <w:rPr>
          <w:rStyle w:val="FootnoteReference"/>
          <w:rFonts w:cs="mylotus"/>
          <w:color w:val="FF0000"/>
          <w:szCs w:val="23"/>
          <w:vertAlign w:val="baseline"/>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ص/29</w:t>
      </w:r>
      <w:r w:rsidRPr="00CA0F54">
        <w:rPr>
          <w:rFonts w:cs="mylotus" w:hint="cs"/>
          <w:szCs w:val="23"/>
          <w:rtl/>
        </w:rPr>
        <w:t>. (تر)</w:t>
      </w:r>
    </w:p>
  </w:footnote>
  <w:footnote w:id="13">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Style w:val="FootnoteReference"/>
          <w:rFonts w:cs="mylotus"/>
          <w:color w:val="FF0000"/>
          <w:szCs w:val="23"/>
          <w:vertAlign w:val="baseline"/>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الزمر/23</w:t>
      </w:r>
      <w:r w:rsidRPr="00CA0F54">
        <w:rPr>
          <w:rFonts w:cs="mylotus" w:hint="cs"/>
          <w:szCs w:val="23"/>
          <w:rtl/>
        </w:rPr>
        <w:t>. (تر)</w:t>
      </w:r>
    </w:p>
  </w:footnote>
  <w:footnote w:id="14">
    <w:p w:rsidR="0083491C" w:rsidRPr="00CA0F54" w:rsidRDefault="0083491C" w:rsidP="00CA0F54">
      <w:pPr>
        <w:spacing w:line="228" w:lineRule="auto"/>
        <w:ind w:left="350" w:hanging="350"/>
        <w:jc w:val="lowKashida"/>
        <w:rPr>
          <w:rFonts w:cs="mylotus"/>
          <w:szCs w:val="23"/>
          <w:lang w:bidi="ar-SY"/>
        </w:rPr>
      </w:pPr>
      <w:r w:rsidRPr="00CA0F54">
        <w:rPr>
          <w:rFonts w:cs="mylotus"/>
          <w:color w:val="FF0000"/>
          <w:szCs w:val="23"/>
          <w:rtl/>
        </w:rPr>
        <w:t>(</w:t>
      </w:r>
      <w:r w:rsidRPr="00CA0F54">
        <w:rPr>
          <w:rStyle w:val="FootnoteReference"/>
          <w:rFonts w:cs="mylotus"/>
          <w:color w:val="FF0000"/>
          <w:szCs w:val="23"/>
          <w:vertAlign w:val="baseline"/>
          <w:rtl/>
        </w:rPr>
        <w:footnoteRef/>
      </w:r>
      <w:r w:rsidRPr="00CA0F54">
        <w:rPr>
          <w:rFonts w:cs="mylotus"/>
          <w:color w:val="FF0000"/>
          <w:szCs w:val="23"/>
          <w:rtl/>
        </w:rPr>
        <w:t>)</w:t>
      </w:r>
      <w:r w:rsidRPr="00CA0F54">
        <w:rPr>
          <w:rFonts w:cs="mylotus"/>
          <w:szCs w:val="23"/>
          <w:rtl/>
        </w:rPr>
        <w:t>الحشر/21</w:t>
      </w:r>
      <w:r w:rsidRPr="00CA0F54">
        <w:rPr>
          <w:rFonts w:cs="mylotus" w:hint="cs"/>
          <w:szCs w:val="23"/>
          <w:rtl/>
        </w:rPr>
        <w:t>. (تر)</w:t>
      </w:r>
    </w:p>
  </w:footnote>
  <w:footnote w:id="15">
    <w:p w:rsidR="0083491C" w:rsidRPr="00CA0F54" w:rsidRDefault="0083491C" w:rsidP="00CA0F54">
      <w:pPr>
        <w:spacing w:line="228" w:lineRule="auto"/>
        <w:ind w:left="350" w:hanging="350"/>
        <w:jc w:val="lowKashida"/>
        <w:rPr>
          <w:rFonts w:cs="mylotus"/>
          <w:szCs w:val="23"/>
          <w:lang w:bidi="ar-SY"/>
        </w:rPr>
      </w:pPr>
      <w:r w:rsidRPr="00CA0F54">
        <w:rPr>
          <w:rFonts w:cs="mylotus"/>
          <w:color w:val="FF0000"/>
          <w:szCs w:val="23"/>
          <w:rtl/>
        </w:rPr>
        <w:t>(</w:t>
      </w:r>
      <w:r w:rsidRPr="00CA0F54">
        <w:rPr>
          <w:rStyle w:val="FootnoteReference"/>
          <w:rFonts w:cs="mylotus"/>
          <w:color w:val="FF0000"/>
          <w:szCs w:val="23"/>
          <w:vertAlign w:val="baseline"/>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الأحزاب/40</w:t>
      </w:r>
      <w:r w:rsidRPr="00CA0F54">
        <w:rPr>
          <w:rFonts w:cs="mylotus" w:hint="cs"/>
          <w:szCs w:val="23"/>
          <w:rtl/>
        </w:rPr>
        <w:t>. (تر)</w:t>
      </w:r>
    </w:p>
  </w:footnote>
  <w:footnote w:id="16">
    <w:p w:rsidR="0083491C" w:rsidRPr="00CA0F54" w:rsidRDefault="0083491C" w:rsidP="00CA0F54">
      <w:pPr>
        <w:spacing w:line="228" w:lineRule="auto"/>
        <w:ind w:left="350" w:hanging="350"/>
        <w:jc w:val="lowKashida"/>
        <w:rPr>
          <w:rFonts w:cs="mylotus" w:hint="cs"/>
          <w:szCs w:val="23"/>
          <w:rtl/>
          <w:lang w:bidi="ar-SY"/>
        </w:rPr>
      </w:pPr>
      <w:r w:rsidRPr="00CA0F54">
        <w:rPr>
          <w:rFonts w:cs="mylotus"/>
          <w:color w:val="FF0000"/>
          <w:szCs w:val="23"/>
          <w:rtl/>
        </w:rPr>
        <w:t>(</w:t>
      </w:r>
      <w:r w:rsidRPr="00CA0F54">
        <w:rPr>
          <w:rStyle w:val="FootnoteReference"/>
          <w:rFonts w:cs="mylotus"/>
          <w:color w:val="FF0000"/>
          <w:szCs w:val="23"/>
          <w:vertAlign w:val="baseline"/>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الأحزاب/56</w:t>
      </w:r>
      <w:r w:rsidRPr="00CA0F54">
        <w:rPr>
          <w:rFonts w:cs="mylotus" w:hint="cs"/>
          <w:szCs w:val="23"/>
          <w:rtl/>
        </w:rPr>
        <w:t>. (تر)</w:t>
      </w:r>
    </w:p>
  </w:footnote>
  <w:footnote w:id="17">
    <w:p w:rsidR="0083491C" w:rsidRPr="00CA0F54" w:rsidRDefault="0083491C" w:rsidP="00CA0F54">
      <w:pPr>
        <w:spacing w:line="228" w:lineRule="auto"/>
        <w:ind w:left="350" w:hanging="350"/>
        <w:jc w:val="lowKashida"/>
        <w:rPr>
          <w:rFonts w:cs="mylotus"/>
          <w:szCs w:val="23"/>
          <w:lang w:bidi="ar-SY"/>
        </w:rPr>
      </w:pPr>
      <w:r w:rsidRPr="00CA0F54">
        <w:rPr>
          <w:rFonts w:cs="mylotus"/>
          <w:color w:val="FF0000"/>
          <w:szCs w:val="23"/>
          <w:rtl/>
        </w:rPr>
        <w:t>(</w:t>
      </w:r>
      <w:r w:rsidRPr="00CA0F54">
        <w:rPr>
          <w:rStyle w:val="FootnoteReference"/>
          <w:rFonts w:cs="mylotus"/>
          <w:color w:val="FF0000"/>
          <w:szCs w:val="23"/>
          <w:vertAlign w:val="baseline"/>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الأحزاب/41-4</w:t>
      </w:r>
      <w:r w:rsidRPr="00CA0F54">
        <w:rPr>
          <w:rFonts w:cs="mylotus" w:hint="cs"/>
          <w:szCs w:val="23"/>
          <w:rtl/>
        </w:rPr>
        <w:t>4. (تر)</w:t>
      </w:r>
    </w:p>
  </w:footnote>
  <w:footnote w:id="18">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الكُلَيْنِيّ، </w:t>
      </w:r>
      <w:r w:rsidRPr="00CA0F54">
        <w:rPr>
          <w:rFonts w:cs="mylotus"/>
          <w:szCs w:val="23"/>
          <w:rtl/>
        </w:rPr>
        <w:t>«</w:t>
      </w:r>
      <w:r w:rsidRPr="00CA0F54">
        <w:rPr>
          <w:rFonts w:cs="mylotus" w:hint="cs"/>
          <w:szCs w:val="23"/>
          <w:rtl/>
        </w:rPr>
        <w:t>الكافي</w:t>
      </w:r>
      <w:r w:rsidRPr="00CA0F54">
        <w:rPr>
          <w:rFonts w:cs="mylotus"/>
          <w:szCs w:val="23"/>
          <w:rtl/>
        </w:rPr>
        <w:t>»</w:t>
      </w:r>
      <w:r w:rsidRPr="00CA0F54">
        <w:rPr>
          <w:rFonts w:cs="mylotus" w:hint="cs"/>
          <w:szCs w:val="23"/>
          <w:rtl/>
        </w:rPr>
        <w:t>، ج1/ ص 54. بلفظ قريب. (تر).</w:t>
      </w:r>
    </w:p>
  </w:footnote>
  <w:footnote w:id="19">
    <w:p w:rsidR="0083491C" w:rsidRPr="00CA0F54" w:rsidRDefault="0083491C" w:rsidP="00CA0F54">
      <w:pPr>
        <w:spacing w:line="228" w:lineRule="auto"/>
        <w:ind w:left="350" w:hanging="350"/>
        <w:jc w:val="lowKashida"/>
        <w:rPr>
          <w:rFonts w:cs="mylotus" w:hint="c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رواه البخاري ومسلم في صحيحيهما، والترمذي في سننه وأحمد في مسنده وغيرهم. (تر) </w:t>
      </w:r>
    </w:p>
  </w:footnote>
  <w:footnote w:id="20">
    <w:p w:rsidR="0083491C" w:rsidRPr="00CA0F54" w:rsidRDefault="0083491C" w:rsidP="00CA0F54">
      <w:pPr>
        <w:spacing w:line="228" w:lineRule="auto"/>
        <w:ind w:left="350" w:hanging="350"/>
        <w:jc w:val="lowKashida"/>
        <w:rPr>
          <w:rFonts w:cs="mylotus" w:hint="c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العُسْب</w:t>
      </w:r>
      <w:r w:rsidRPr="00CA0F54">
        <w:rPr>
          <w:rFonts w:cs="mylotus"/>
          <w:szCs w:val="23"/>
          <w:rtl/>
        </w:rPr>
        <w:t xml:space="preserve"> </w:t>
      </w:r>
      <w:r w:rsidRPr="00CA0F54">
        <w:rPr>
          <w:rFonts w:cs="mylotus" w:hint="cs"/>
          <w:szCs w:val="23"/>
          <w:rtl/>
        </w:rPr>
        <w:t>بضم</w:t>
      </w:r>
      <w:r w:rsidRPr="00CA0F54">
        <w:rPr>
          <w:rFonts w:cs="mylotus"/>
          <w:szCs w:val="23"/>
          <w:rtl/>
        </w:rPr>
        <w:t xml:space="preserve"> </w:t>
      </w:r>
      <w:r w:rsidRPr="00CA0F54">
        <w:rPr>
          <w:rFonts w:cs="mylotus" w:hint="cs"/>
          <w:szCs w:val="23"/>
          <w:rtl/>
        </w:rPr>
        <w:t>فسكون</w:t>
      </w:r>
      <w:r w:rsidRPr="00CA0F54">
        <w:rPr>
          <w:rFonts w:cs="mylotus"/>
          <w:szCs w:val="23"/>
          <w:rtl/>
        </w:rPr>
        <w:t xml:space="preserve"> </w:t>
      </w:r>
      <w:r w:rsidRPr="00CA0F54">
        <w:rPr>
          <w:rFonts w:cs="mylotus" w:hint="cs"/>
          <w:szCs w:val="23"/>
          <w:rtl/>
        </w:rPr>
        <w:t>وبضمتين</w:t>
      </w:r>
      <w:r w:rsidRPr="00CA0F54">
        <w:rPr>
          <w:rFonts w:cs="mylotus"/>
          <w:szCs w:val="23"/>
          <w:rtl/>
        </w:rPr>
        <w:t xml:space="preserve"> </w:t>
      </w:r>
      <w:r w:rsidRPr="00CA0F54">
        <w:rPr>
          <w:rFonts w:cs="mylotus" w:hint="cs"/>
          <w:szCs w:val="23"/>
          <w:rtl/>
        </w:rPr>
        <w:t>أيضاً</w:t>
      </w:r>
      <w:r w:rsidRPr="00CA0F54">
        <w:rPr>
          <w:rFonts w:cs="mylotus"/>
          <w:szCs w:val="23"/>
          <w:rtl/>
        </w:rPr>
        <w:t xml:space="preserve"> </w:t>
      </w:r>
      <w:r w:rsidRPr="00CA0F54">
        <w:rPr>
          <w:rFonts w:cs="mylotus" w:hint="cs"/>
          <w:szCs w:val="23"/>
          <w:rtl/>
        </w:rPr>
        <w:t>جمع</w:t>
      </w:r>
      <w:r w:rsidRPr="00CA0F54">
        <w:rPr>
          <w:rFonts w:cs="mylotus"/>
          <w:szCs w:val="23"/>
          <w:rtl/>
        </w:rPr>
        <w:t xml:space="preserve"> </w:t>
      </w:r>
      <w:r w:rsidRPr="00CA0F54">
        <w:rPr>
          <w:rFonts w:cs="mylotus" w:hint="cs"/>
          <w:szCs w:val="23"/>
          <w:rtl/>
        </w:rPr>
        <w:t>عسيب</w:t>
      </w:r>
      <w:r w:rsidRPr="00CA0F54">
        <w:rPr>
          <w:rFonts w:cs="mylotus"/>
          <w:szCs w:val="23"/>
          <w:rtl/>
        </w:rPr>
        <w:t xml:space="preserve"> </w:t>
      </w:r>
      <w:r w:rsidRPr="00CA0F54">
        <w:rPr>
          <w:rFonts w:cs="mylotus" w:hint="cs"/>
          <w:szCs w:val="23"/>
          <w:rtl/>
        </w:rPr>
        <w:t>وهو</w:t>
      </w:r>
      <w:r w:rsidRPr="00CA0F54">
        <w:rPr>
          <w:rFonts w:cs="mylotus"/>
          <w:szCs w:val="23"/>
          <w:rtl/>
        </w:rPr>
        <w:t xml:space="preserve"> </w:t>
      </w:r>
      <w:r w:rsidRPr="00CA0F54">
        <w:rPr>
          <w:rFonts w:cs="mylotus" w:hint="cs"/>
          <w:szCs w:val="23"/>
          <w:rtl/>
        </w:rPr>
        <w:t>جريد</w:t>
      </w:r>
      <w:r w:rsidRPr="00CA0F54">
        <w:rPr>
          <w:rFonts w:cs="mylotus"/>
          <w:szCs w:val="23"/>
          <w:rtl/>
        </w:rPr>
        <w:t xml:space="preserve"> </w:t>
      </w:r>
      <w:r w:rsidRPr="00CA0F54">
        <w:rPr>
          <w:rFonts w:cs="mylotus" w:hint="cs"/>
          <w:szCs w:val="23"/>
          <w:rtl/>
        </w:rPr>
        <w:t>النخل</w:t>
      </w:r>
      <w:r w:rsidRPr="00CA0F54">
        <w:rPr>
          <w:rFonts w:cs="mylotus"/>
          <w:szCs w:val="23"/>
          <w:rtl/>
        </w:rPr>
        <w:t xml:space="preserve"> </w:t>
      </w:r>
      <w:r w:rsidRPr="00CA0F54">
        <w:rPr>
          <w:rFonts w:cs="mylotus" w:hint="cs"/>
          <w:szCs w:val="23"/>
          <w:rtl/>
        </w:rPr>
        <w:t>كانوا</w:t>
      </w:r>
      <w:r w:rsidRPr="00CA0F54">
        <w:rPr>
          <w:rFonts w:cs="mylotus"/>
          <w:szCs w:val="23"/>
          <w:rtl/>
        </w:rPr>
        <w:t xml:space="preserve"> </w:t>
      </w:r>
      <w:r w:rsidRPr="00CA0F54">
        <w:rPr>
          <w:rFonts w:cs="mylotus" w:hint="cs"/>
          <w:szCs w:val="23"/>
          <w:rtl/>
        </w:rPr>
        <w:t>يكشطون</w:t>
      </w:r>
      <w:r w:rsidRPr="00CA0F54">
        <w:rPr>
          <w:rFonts w:cs="mylotus"/>
          <w:szCs w:val="23"/>
          <w:rtl/>
        </w:rPr>
        <w:t xml:space="preserve"> </w:t>
      </w:r>
      <w:r w:rsidRPr="00CA0F54">
        <w:rPr>
          <w:rFonts w:cs="mylotus" w:hint="cs"/>
          <w:szCs w:val="23"/>
          <w:rtl/>
        </w:rPr>
        <w:t>الخوص</w:t>
      </w:r>
      <w:r w:rsidRPr="00CA0F54">
        <w:rPr>
          <w:rFonts w:cs="mylotus"/>
          <w:szCs w:val="23"/>
          <w:rtl/>
        </w:rPr>
        <w:t xml:space="preserve"> </w:t>
      </w:r>
      <w:r w:rsidRPr="00CA0F54">
        <w:rPr>
          <w:rFonts w:cs="mylotus" w:hint="cs"/>
          <w:szCs w:val="23"/>
          <w:rtl/>
        </w:rPr>
        <w:t>ويكتبون</w:t>
      </w:r>
      <w:r w:rsidRPr="00CA0F54">
        <w:rPr>
          <w:rFonts w:cs="mylotus"/>
          <w:szCs w:val="23"/>
          <w:rtl/>
        </w:rPr>
        <w:t xml:space="preserve"> </w:t>
      </w:r>
      <w:r w:rsidRPr="00CA0F54">
        <w:rPr>
          <w:rFonts w:cs="mylotus" w:hint="cs"/>
          <w:szCs w:val="23"/>
          <w:rtl/>
        </w:rPr>
        <w:t>في</w:t>
      </w:r>
      <w:r w:rsidRPr="00CA0F54">
        <w:rPr>
          <w:rFonts w:cs="mylotus"/>
          <w:szCs w:val="23"/>
          <w:rtl/>
        </w:rPr>
        <w:t xml:space="preserve"> </w:t>
      </w:r>
      <w:r w:rsidRPr="00CA0F54">
        <w:rPr>
          <w:rFonts w:cs="mylotus" w:hint="cs"/>
          <w:szCs w:val="23"/>
          <w:rtl/>
        </w:rPr>
        <w:t>الطرف</w:t>
      </w:r>
      <w:r w:rsidRPr="00CA0F54">
        <w:rPr>
          <w:rFonts w:cs="mylotus"/>
          <w:szCs w:val="23"/>
          <w:rtl/>
        </w:rPr>
        <w:t xml:space="preserve"> </w:t>
      </w:r>
      <w:r w:rsidRPr="00CA0F54">
        <w:rPr>
          <w:rFonts w:cs="mylotus" w:hint="cs"/>
          <w:szCs w:val="23"/>
          <w:rtl/>
        </w:rPr>
        <w:t>العريض. (تر)</w:t>
      </w:r>
    </w:p>
  </w:footnote>
  <w:footnote w:id="21">
    <w:p w:rsidR="0083491C" w:rsidRPr="00CA0F54" w:rsidRDefault="0083491C" w:rsidP="00CA0F54">
      <w:pPr>
        <w:spacing w:line="228" w:lineRule="auto"/>
        <w:ind w:left="350" w:hanging="350"/>
        <w:jc w:val="lowKashida"/>
        <w:rPr>
          <w:rFonts w:cs="mylotus" w:hint="c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 xml:space="preserve">هو زيد بن ثابت بن الضحاك </w:t>
      </w:r>
      <w:r w:rsidRPr="00CA0F54">
        <w:rPr>
          <w:rFonts w:cs="mylotus" w:hint="cs"/>
          <w:szCs w:val="23"/>
          <w:rtl/>
        </w:rPr>
        <w:t>الأنصاري</w:t>
      </w:r>
      <w:r w:rsidRPr="00CA0F54">
        <w:rPr>
          <w:rFonts w:cs="mylotus"/>
          <w:szCs w:val="23"/>
          <w:rtl/>
        </w:rPr>
        <w:t xml:space="preserve"> الخزرج</w:t>
      </w:r>
      <w:r w:rsidRPr="00CA0F54">
        <w:rPr>
          <w:rFonts w:cs="mylotus" w:hint="cs"/>
          <w:szCs w:val="23"/>
          <w:rtl/>
        </w:rPr>
        <w:t>ي</w:t>
      </w:r>
      <w:r w:rsidRPr="00CA0F54">
        <w:rPr>
          <w:rFonts w:cs="mylotus"/>
          <w:szCs w:val="23"/>
          <w:rtl/>
        </w:rPr>
        <w:t xml:space="preserve"> يقال </w:t>
      </w:r>
      <w:r w:rsidRPr="00CA0F54">
        <w:rPr>
          <w:rFonts w:cs="mylotus" w:hint="cs"/>
          <w:szCs w:val="23"/>
          <w:rtl/>
        </w:rPr>
        <w:t>إ</w:t>
      </w:r>
      <w:r w:rsidRPr="00CA0F54">
        <w:rPr>
          <w:rFonts w:cs="mylotus"/>
          <w:szCs w:val="23"/>
          <w:rtl/>
        </w:rPr>
        <w:t>نه شهد أ</w:t>
      </w:r>
      <w:r w:rsidRPr="00CA0F54">
        <w:rPr>
          <w:rFonts w:cs="mylotus" w:hint="cs"/>
          <w:szCs w:val="23"/>
          <w:rtl/>
        </w:rPr>
        <w:t>ُ</w:t>
      </w:r>
      <w:r w:rsidRPr="00CA0F54">
        <w:rPr>
          <w:rFonts w:cs="mylotus"/>
          <w:szCs w:val="23"/>
          <w:rtl/>
        </w:rPr>
        <w:t>ح</w:t>
      </w:r>
      <w:r w:rsidRPr="00CA0F54">
        <w:rPr>
          <w:rFonts w:cs="mylotus" w:hint="cs"/>
          <w:szCs w:val="23"/>
          <w:rtl/>
        </w:rPr>
        <w:t>ُ</w:t>
      </w:r>
      <w:r w:rsidRPr="00CA0F54">
        <w:rPr>
          <w:rFonts w:cs="mylotus"/>
          <w:szCs w:val="23"/>
          <w:rtl/>
        </w:rPr>
        <w:t>د</w:t>
      </w:r>
      <w:r w:rsidRPr="00CA0F54">
        <w:rPr>
          <w:rFonts w:cs="mylotus" w:hint="cs"/>
          <w:szCs w:val="23"/>
          <w:rtl/>
        </w:rPr>
        <w:t>َ</w:t>
      </w:r>
      <w:r w:rsidRPr="00CA0F54">
        <w:rPr>
          <w:rFonts w:cs="mylotus"/>
          <w:szCs w:val="23"/>
          <w:rtl/>
        </w:rPr>
        <w:t>ا</w:t>
      </w:r>
      <w:r w:rsidRPr="00CA0F54">
        <w:rPr>
          <w:rFonts w:cs="mylotus" w:hint="cs"/>
          <w:szCs w:val="23"/>
          <w:rtl/>
        </w:rPr>
        <w:t>ً</w:t>
      </w:r>
      <w:r w:rsidRPr="00CA0F54">
        <w:rPr>
          <w:rFonts w:cs="mylotus"/>
          <w:szCs w:val="23"/>
          <w:rtl/>
        </w:rPr>
        <w:t xml:space="preserve"> واست</w:t>
      </w:r>
      <w:r w:rsidRPr="00CA0F54">
        <w:rPr>
          <w:rFonts w:cs="mylotus" w:hint="cs"/>
          <w:szCs w:val="23"/>
          <w:rtl/>
        </w:rPr>
        <w:t>ُصْ</w:t>
      </w:r>
      <w:r w:rsidRPr="00CA0F54">
        <w:rPr>
          <w:rFonts w:cs="mylotus"/>
          <w:szCs w:val="23"/>
          <w:rtl/>
        </w:rPr>
        <w:t>غ</w:t>
      </w:r>
      <w:r w:rsidRPr="00CA0F54">
        <w:rPr>
          <w:rFonts w:cs="mylotus" w:hint="cs"/>
          <w:szCs w:val="23"/>
          <w:rtl/>
        </w:rPr>
        <w:t>ِ</w:t>
      </w:r>
      <w:r w:rsidRPr="00CA0F54">
        <w:rPr>
          <w:rFonts w:cs="mylotus"/>
          <w:szCs w:val="23"/>
          <w:rtl/>
        </w:rPr>
        <w:t>ر</w:t>
      </w:r>
      <w:r w:rsidRPr="00CA0F54">
        <w:rPr>
          <w:rFonts w:cs="mylotus" w:hint="cs"/>
          <w:szCs w:val="23"/>
          <w:rtl/>
        </w:rPr>
        <w:t>َ</w:t>
      </w:r>
      <w:r w:rsidRPr="00CA0F54">
        <w:rPr>
          <w:rFonts w:cs="mylotus"/>
          <w:szCs w:val="23"/>
          <w:rtl/>
        </w:rPr>
        <w:t xml:space="preserve"> يوم بدر ويقال </w:t>
      </w:r>
      <w:r w:rsidRPr="00CA0F54">
        <w:rPr>
          <w:rFonts w:cs="mylotus" w:hint="cs"/>
          <w:szCs w:val="23"/>
          <w:rtl/>
        </w:rPr>
        <w:t>أول</w:t>
      </w:r>
      <w:r w:rsidRPr="00CA0F54">
        <w:rPr>
          <w:rFonts w:cs="mylotus"/>
          <w:szCs w:val="23"/>
          <w:rtl/>
        </w:rPr>
        <w:t xml:space="preserve"> مشاهده الخندق وكتب الوح</w:t>
      </w:r>
      <w:r w:rsidRPr="00CA0F54">
        <w:rPr>
          <w:rFonts w:cs="mylotus" w:hint="cs"/>
          <w:szCs w:val="23"/>
          <w:rtl/>
        </w:rPr>
        <w:t>ي</w:t>
      </w:r>
      <w:r w:rsidRPr="00CA0F54">
        <w:rPr>
          <w:rFonts w:cs="mylotus"/>
          <w:szCs w:val="23"/>
          <w:rtl/>
        </w:rPr>
        <w:t xml:space="preserve"> وغيره للنب</w:t>
      </w:r>
      <w:r w:rsidRPr="00CA0F54">
        <w:rPr>
          <w:rFonts w:cs="mylotus" w:hint="cs"/>
          <w:szCs w:val="23"/>
          <w:rtl/>
        </w:rPr>
        <w:t>يّ (ص)</w:t>
      </w:r>
      <w:r w:rsidRPr="00CA0F54">
        <w:rPr>
          <w:rFonts w:cs="mylotus"/>
          <w:szCs w:val="23"/>
          <w:rtl/>
        </w:rPr>
        <w:t xml:space="preserve"> وكان من علماء الصحابة </w:t>
      </w:r>
      <w:r w:rsidRPr="00CA0F54">
        <w:rPr>
          <w:rFonts w:cs="mylotus" w:hint="cs"/>
          <w:szCs w:val="23"/>
          <w:rtl/>
        </w:rPr>
        <w:t>وأعلمهم</w:t>
      </w:r>
      <w:r w:rsidRPr="00CA0F54">
        <w:rPr>
          <w:rFonts w:cs="mylotus"/>
          <w:szCs w:val="23"/>
          <w:rtl/>
        </w:rPr>
        <w:t xml:space="preserve"> بالفرا</w:t>
      </w:r>
      <w:r w:rsidRPr="00CA0F54">
        <w:rPr>
          <w:rFonts w:cs="mylotus" w:hint="cs"/>
          <w:szCs w:val="23"/>
          <w:rtl/>
        </w:rPr>
        <w:t>ئ</w:t>
      </w:r>
      <w:r w:rsidRPr="00CA0F54">
        <w:rPr>
          <w:rFonts w:cs="mylotus"/>
          <w:szCs w:val="23"/>
          <w:rtl/>
        </w:rPr>
        <w:t xml:space="preserve">ض وفيه جاء الحديث </w:t>
      </w:r>
      <w:r w:rsidRPr="00CA0F54">
        <w:rPr>
          <w:rFonts w:cs="mylotus" w:hint="cs"/>
          <w:szCs w:val="23"/>
          <w:rtl/>
        </w:rPr>
        <w:t>أ</w:t>
      </w:r>
      <w:r w:rsidRPr="00CA0F54">
        <w:rPr>
          <w:rFonts w:cs="mylotus"/>
          <w:szCs w:val="23"/>
          <w:rtl/>
        </w:rPr>
        <w:t xml:space="preserve">فرض </w:t>
      </w:r>
      <w:r w:rsidRPr="00CA0F54">
        <w:rPr>
          <w:rFonts w:cs="mylotus" w:hint="cs"/>
          <w:szCs w:val="23"/>
          <w:rtl/>
        </w:rPr>
        <w:t>أمّ</w:t>
      </w:r>
      <w:r w:rsidRPr="00CA0F54">
        <w:rPr>
          <w:rFonts w:cs="mylotus"/>
          <w:szCs w:val="23"/>
          <w:rtl/>
        </w:rPr>
        <w:t xml:space="preserve">تي زيد بن ثابت، وعن خارجة بن زيد عن </w:t>
      </w:r>
      <w:r w:rsidRPr="00CA0F54">
        <w:rPr>
          <w:rFonts w:cs="mylotus" w:hint="cs"/>
          <w:szCs w:val="23"/>
          <w:rtl/>
        </w:rPr>
        <w:t>أبيه</w:t>
      </w:r>
      <w:r w:rsidRPr="00CA0F54">
        <w:rPr>
          <w:rFonts w:cs="mylotus"/>
          <w:szCs w:val="23"/>
          <w:rtl/>
        </w:rPr>
        <w:t xml:space="preserve"> قال</w:t>
      </w:r>
      <w:r w:rsidRPr="00CA0F54">
        <w:rPr>
          <w:rFonts w:cs="mylotus" w:hint="cs"/>
          <w:szCs w:val="23"/>
          <w:rtl/>
        </w:rPr>
        <w:t>:</w:t>
      </w:r>
      <w:r w:rsidRPr="00CA0F54">
        <w:rPr>
          <w:rFonts w:cs="mylotus"/>
          <w:szCs w:val="23"/>
          <w:rtl/>
        </w:rPr>
        <w:t xml:space="preserve"> </w:t>
      </w:r>
      <w:r w:rsidRPr="00CA0F54">
        <w:rPr>
          <w:rFonts w:cs="mylotus" w:hint="cs"/>
          <w:szCs w:val="23"/>
          <w:rtl/>
        </w:rPr>
        <w:t>«أُ</w:t>
      </w:r>
      <w:r w:rsidRPr="00CA0F54">
        <w:rPr>
          <w:rFonts w:cs="mylotus"/>
          <w:szCs w:val="23"/>
          <w:rtl/>
        </w:rPr>
        <w:t>ت</w:t>
      </w:r>
      <w:r w:rsidRPr="00CA0F54">
        <w:rPr>
          <w:rFonts w:cs="mylotus" w:hint="cs"/>
          <w:szCs w:val="23"/>
          <w:rtl/>
        </w:rPr>
        <w:t>يَ</w:t>
      </w:r>
      <w:r w:rsidRPr="00CA0F54">
        <w:rPr>
          <w:rFonts w:cs="mylotus"/>
          <w:szCs w:val="23"/>
          <w:rtl/>
        </w:rPr>
        <w:t xml:space="preserve"> ب</w:t>
      </w:r>
      <w:r w:rsidRPr="00CA0F54">
        <w:rPr>
          <w:rFonts w:cs="mylotus" w:hint="cs"/>
          <w:szCs w:val="23"/>
          <w:rtl/>
        </w:rPr>
        <w:t>ي</w:t>
      </w:r>
      <w:r w:rsidRPr="00CA0F54">
        <w:rPr>
          <w:rFonts w:cs="mylotus"/>
          <w:szCs w:val="23"/>
          <w:rtl/>
        </w:rPr>
        <w:t xml:space="preserve"> النبي</w:t>
      </w:r>
      <w:r w:rsidRPr="00CA0F54">
        <w:rPr>
          <w:rFonts w:cs="mylotus" w:hint="cs"/>
          <w:szCs w:val="23"/>
          <w:rtl/>
        </w:rPr>
        <w:t>َّ</w:t>
      </w:r>
      <w:r w:rsidRPr="00CA0F54">
        <w:rPr>
          <w:rFonts w:cs="mylotus"/>
          <w:szCs w:val="23"/>
          <w:rtl/>
        </w:rPr>
        <w:t xml:space="preserve"> </w:t>
      </w:r>
      <w:r w:rsidRPr="00CA0F54">
        <w:rPr>
          <w:rFonts w:cs="mylotus" w:hint="cs"/>
          <w:szCs w:val="23"/>
          <w:rtl/>
        </w:rPr>
        <w:t>(ص)</w:t>
      </w:r>
      <w:r w:rsidRPr="00CA0F54">
        <w:rPr>
          <w:rFonts w:cs="mylotus"/>
          <w:szCs w:val="23"/>
          <w:rtl/>
        </w:rPr>
        <w:t xml:space="preserve"> مقدمه المدينة فقيل هذا من بني النجار وقد قرأ سبع عشرة سورة فقرأت</w:t>
      </w:r>
      <w:r w:rsidRPr="00CA0F54">
        <w:rPr>
          <w:rFonts w:cs="mylotus" w:hint="cs"/>
          <w:szCs w:val="23"/>
          <w:rtl/>
        </w:rPr>
        <w:t>ُ</w:t>
      </w:r>
      <w:r w:rsidRPr="00CA0F54">
        <w:rPr>
          <w:rFonts w:cs="mylotus"/>
          <w:szCs w:val="23"/>
          <w:rtl/>
        </w:rPr>
        <w:t xml:space="preserve"> عليه فأعجبه ذلك فقال</w:t>
      </w:r>
      <w:r w:rsidRPr="00CA0F54">
        <w:rPr>
          <w:rFonts w:cs="mylotus" w:hint="cs"/>
          <w:szCs w:val="23"/>
          <w:rtl/>
        </w:rPr>
        <w:t>:</w:t>
      </w:r>
      <w:r w:rsidRPr="00CA0F54">
        <w:rPr>
          <w:rFonts w:cs="mylotus"/>
          <w:szCs w:val="23"/>
          <w:rtl/>
        </w:rPr>
        <w:t xml:space="preserve"> </w:t>
      </w:r>
      <w:r w:rsidRPr="00CA0F54">
        <w:rPr>
          <w:rFonts w:cs="mylotus" w:hint="cs"/>
          <w:szCs w:val="23"/>
          <w:rtl/>
        </w:rPr>
        <w:t>«</w:t>
      </w:r>
      <w:r w:rsidRPr="00CA0F54">
        <w:rPr>
          <w:rFonts w:cs="mylotus"/>
          <w:b/>
          <w:bCs/>
          <w:szCs w:val="23"/>
          <w:rtl/>
        </w:rPr>
        <w:t>تعلم كتاب يهود ف</w:t>
      </w:r>
      <w:r w:rsidRPr="00CA0F54">
        <w:rPr>
          <w:rFonts w:cs="mylotus" w:hint="cs"/>
          <w:b/>
          <w:bCs/>
          <w:szCs w:val="23"/>
          <w:rtl/>
        </w:rPr>
        <w:t>إ</w:t>
      </w:r>
      <w:r w:rsidRPr="00CA0F54">
        <w:rPr>
          <w:rFonts w:cs="mylotus"/>
          <w:b/>
          <w:bCs/>
          <w:szCs w:val="23"/>
          <w:rtl/>
        </w:rPr>
        <w:t>ني ما آمنهم على كتابي</w:t>
      </w:r>
      <w:r w:rsidRPr="00CA0F54">
        <w:rPr>
          <w:rFonts w:cs="mylotus" w:hint="cs"/>
          <w:szCs w:val="23"/>
          <w:rtl/>
        </w:rPr>
        <w:t>.»،</w:t>
      </w:r>
      <w:r w:rsidRPr="00CA0F54">
        <w:rPr>
          <w:rFonts w:cs="mylotus"/>
          <w:szCs w:val="23"/>
          <w:rtl/>
        </w:rPr>
        <w:t xml:space="preserve"> ففعلت</w:t>
      </w:r>
      <w:r w:rsidRPr="00CA0F54">
        <w:rPr>
          <w:rFonts w:cs="mylotus" w:hint="cs"/>
          <w:szCs w:val="23"/>
          <w:rtl/>
        </w:rPr>
        <w:t>ُ</w:t>
      </w:r>
      <w:r w:rsidRPr="00CA0F54">
        <w:rPr>
          <w:rFonts w:cs="mylotus"/>
          <w:szCs w:val="23"/>
          <w:rtl/>
        </w:rPr>
        <w:t xml:space="preserve"> فما مضى ل</w:t>
      </w:r>
      <w:r w:rsidRPr="00CA0F54">
        <w:rPr>
          <w:rFonts w:cs="mylotus" w:hint="cs"/>
          <w:szCs w:val="23"/>
          <w:rtl/>
        </w:rPr>
        <w:t>ي</w:t>
      </w:r>
      <w:r w:rsidRPr="00CA0F54">
        <w:rPr>
          <w:rFonts w:cs="mylotus"/>
          <w:szCs w:val="23"/>
          <w:rtl/>
        </w:rPr>
        <w:t xml:space="preserve"> نصف شهر حت</w:t>
      </w:r>
      <w:r w:rsidRPr="00CA0F54">
        <w:rPr>
          <w:rFonts w:cs="mylotus" w:hint="cs"/>
          <w:szCs w:val="23"/>
          <w:rtl/>
        </w:rPr>
        <w:t>ى</w:t>
      </w:r>
      <w:r w:rsidRPr="00CA0F54">
        <w:rPr>
          <w:rFonts w:cs="mylotus"/>
          <w:szCs w:val="23"/>
          <w:rtl/>
        </w:rPr>
        <w:t xml:space="preserve"> حذقته فكنت </w:t>
      </w:r>
      <w:r w:rsidRPr="00CA0F54">
        <w:rPr>
          <w:rFonts w:cs="mylotus" w:hint="cs"/>
          <w:szCs w:val="23"/>
          <w:rtl/>
        </w:rPr>
        <w:t>أ</w:t>
      </w:r>
      <w:r w:rsidRPr="00CA0F54">
        <w:rPr>
          <w:rFonts w:cs="mylotus"/>
          <w:szCs w:val="23"/>
          <w:rtl/>
        </w:rPr>
        <w:t>كتب له إليهم وإذا كتبوا إليه قرأت له</w:t>
      </w:r>
      <w:r w:rsidRPr="00CA0F54">
        <w:rPr>
          <w:rFonts w:cs="mylotus" w:hint="cs"/>
          <w:szCs w:val="23"/>
          <w:rtl/>
        </w:rPr>
        <w:t xml:space="preserve">». </w:t>
      </w:r>
      <w:r w:rsidRPr="00CA0F54">
        <w:rPr>
          <w:rFonts w:cs="mylotus"/>
          <w:szCs w:val="23"/>
          <w:rtl/>
        </w:rPr>
        <w:t>استخلفه عمر بن الخطاب على المدينة ثلاث مرات وكان عثمان إذا حج يستخلفه</w:t>
      </w:r>
      <w:r w:rsidRPr="00CA0F54">
        <w:rPr>
          <w:rFonts w:cs="mylotus" w:hint="cs"/>
          <w:szCs w:val="23"/>
          <w:rtl/>
        </w:rPr>
        <w:t xml:space="preserve"> </w:t>
      </w:r>
      <w:r w:rsidRPr="00CA0F54">
        <w:rPr>
          <w:rFonts w:cs="mylotus"/>
          <w:szCs w:val="23"/>
          <w:rtl/>
        </w:rPr>
        <w:t xml:space="preserve">على المدينة </w:t>
      </w:r>
      <w:r w:rsidRPr="00CA0F54">
        <w:rPr>
          <w:rFonts w:cs="mylotus" w:hint="cs"/>
          <w:szCs w:val="23"/>
          <w:rtl/>
        </w:rPr>
        <w:t>أيضاً،</w:t>
      </w:r>
      <w:r w:rsidRPr="00CA0F54">
        <w:rPr>
          <w:rFonts w:cs="mylotus"/>
          <w:szCs w:val="23"/>
          <w:rtl/>
        </w:rPr>
        <w:t xml:space="preserve"> و</w:t>
      </w:r>
      <w:r w:rsidRPr="00CA0F54">
        <w:rPr>
          <w:rFonts w:cs="Times New Roman" w:hint="cs"/>
          <w:szCs w:val="23"/>
          <w:rtl/>
        </w:rPr>
        <w:t> </w:t>
      </w:r>
      <w:r w:rsidRPr="00CA0F54">
        <w:rPr>
          <w:rFonts w:cs="mylotus"/>
          <w:szCs w:val="23"/>
          <w:rtl/>
        </w:rPr>
        <w:t>ر</w:t>
      </w:r>
      <w:r w:rsidRPr="00CA0F54">
        <w:rPr>
          <w:rFonts w:cs="mylotus" w:hint="cs"/>
          <w:szCs w:val="23"/>
          <w:rtl/>
        </w:rPr>
        <w:t>ُ</w:t>
      </w:r>
      <w:r w:rsidRPr="00CA0F54">
        <w:rPr>
          <w:rFonts w:cs="mylotus"/>
          <w:szCs w:val="23"/>
          <w:rtl/>
        </w:rPr>
        <w:t>م</w:t>
      </w:r>
      <w:r w:rsidRPr="00CA0F54">
        <w:rPr>
          <w:rFonts w:cs="mylotus" w:hint="cs"/>
          <w:szCs w:val="23"/>
          <w:rtl/>
        </w:rPr>
        <w:t>ِ</w:t>
      </w:r>
      <w:r w:rsidRPr="00CA0F54">
        <w:rPr>
          <w:rFonts w:cs="mylotus"/>
          <w:szCs w:val="23"/>
          <w:rtl/>
        </w:rPr>
        <w:t>ى</w:t>
      </w:r>
      <w:r w:rsidRPr="00CA0F54">
        <w:rPr>
          <w:rFonts w:cs="mylotus" w:hint="cs"/>
          <w:szCs w:val="23"/>
          <w:rtl/>
        </w:rPr>
        <w:t>َ</w:t>
      </w:r>
      <w:r w:rsidRPr="00CA0F54">
        <w:rPr>
          <w:rFonts w:cs="mylotus"/>
          <w:szCs w:val="23"/>
          <w:rtl/>
        </w:rPr>
        <w:t xml:space="preserve"> زيد</w:t>
      </w:r>
      <w:r w:rsidRPr="00CA0F54">
        <w:rPr>
          <w:rFonts w:cs="mylotus" w:hint="cs"/>
          <w:szCs w:val="23"/>
          <w:rtl/>
        </w:rPr>
        <w:t>ٌ</w:t>
      </w:r>
      <w:r w:rsidRPr="00CA0F54">
        <w:rPr>
          <w:rFonts w:cs="mylotus"/>
          <w:szCs w:val="23"/>
          <w:rtl/>
        </w:rPr>
        <w:t xml:space="preserve"> يوم اليمامة بسهم فلم يضره</w:t>
      </w:r>
      <w:r w:rsidRPr="00CA0F54">
        <w:rPr>
          <w:rFonts w:cs="mylotus" w:hint="cs"/>
          <w:szCs w:val="23"/>
          <w:rtl/>
        </w:rPr>
        <w:t>.</w:t>
      </w:r>
      <w:r w:rsidRPr="00CA0F54">
        <w:rPr>
          <w:rFonts w:cs="mylotus"/>
          <w:szCs w:val="23"/>
          <w:rtl/>
        </w:rPr>
        <w:t xml:space="preserve"> </w:t>
      </w:r>
      <w:r w:rsidRPr="00CA0F54">
        <w:rPr>
          <w:rFonts w:cs="mylotus" w:hint="cs"/>
          <w:szCs w:val="23"/>
          <w:rtl/>
        </w:rPr>
        <w:t>و</w:t>
      </w:r>
      <w:r w:rsidRPr="00CA0F54">
        <w:rPr>
          <w:rFonts w:cs="mylotus"/>
          <w:szCs w:val="23"/>
          <w:rtl/>
        </w:rPr>
        <w:t xml:space="preserve">اختلف في وقت وفاته فقيل سنة </w:t>
      </w:r>
      <w:r w:rsidRPr="00CA0F54">
        <w:rPr>
          <w:rFonts w:cs="mylotus" w:hint="cs"/>
          <w:szCs w:val="23"/>
          <w:rtl/>
        </w:rPr>
        <w:t>45هـ</w:t>
      </w:r>
      <w:r w:rsidRPr="00CA0F54">
        <w:rPr>
          <w:rFonts w:cs="mylotus"/>
          <w:szCs w:val="23"/>
          <w:rtl/>
        </w:rPr>
        <w:t xml:space="preserve"> وقيل غير ذلك</w:t>
      </w:r>
      <w:r w:rsidRPr="00CA0F54">
        <w:rPr>
          <w:rFonts w:cs="mylotus" w:hint="cs"/>
          <w:szCs w:val="23"/>
          <w:rtl/>
        </w:rPr>
        <w:t>.</w:t>
      </w:r>
      <w:r w:rsidRPr="00CA0F54">
        <w:rPr>
          <w:rFonts w:cs="mylotus"/>
          <w:szCs w:val="23"/>
          <w:rtl/>
        </w:rPr>
        <w:t xml:space="preserve"> </w:t>
      </w:r>
      <w:r w:rsidRPr="00CA0F54">
        <w:rPr>
          <w:rFonts w:cs="mylotus" w:hint="cs"/>
          <w:szCs w:val="23"/>
          <w:rtl/>
        </w:rPr>
        <w:t xml:space="preserve">انتهى </w:t>
      </w:r>
      <w:r w:rsidRPr="00CA0F54">
        <w:rPr>
          <w:rFonts w:cs="mylotus"/>
          <w:szCs w:val="23"/>
          <w:rtl/>
        </w:rPr>
        <w:t>ملخصا</w:t>
      </w:r>
      <w:r w:rsidRPr="00CA0F54">
        <w:rPr>
          <w:rFonts w:cs="mylotus" w:hint="cs"/>
          <w:szCs w:val="23"/>
          <w:rtl/>
        </w:rPr>
        <w:t>ً</w:t>
      </w:r>
      <w:r w:rsidRPr="00CA0F54">
        <w:rPr>
          <w:rFonts w:cs="mylotus"/>
          <w:szCs w:val="23"/>
          <w:rtl/>
        </w:rPr>
        <w:t xml:space="preserve"> من ال</w:t>
      </w:r>
      <w:r w:rsidRPr="00CA0F54">
        <w:rPr>
          <w:rFonts w:cs="mylotus" w:hint="cs"/>
          <w:szCs w:val="23"/>
          <w:rtl/>
        </w:rPr>
        <w:t>إ</w:t>
      </w:r>
      <w:r w:rsidRPr="00CA0F54">
        <w:rPr>
          <w:rFonts w:cs="mylotus"/>
          <w:szCs w:val="23"/>
          <w:rtl/>
        </w:rPr>
        <w:t>صابة والاستيعاب</w:t>
      </w:r>
      <w:r w:rsidRPr="00CA0F54">
        <w:rPr>
          <w:rFonts w:cs="mylotus" w:hint="cs"/>
          <w:szCs w:val="23"/>
          <w:rtl/>
        </w:rPr>
        <w:t>. (تر)</w:t>
      </w:r>
    </w:p>
  </w:footnote>
  <w:footnote w:id="22">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رواه البخاري ومسلم في صحيحيهما، والترمذي في سننه وأحمد في مسنده وغيرهم. (تر)</w:t>
      </w:r>
    </w:p>
  </w:footnote>
  <w:footnote w:id="23">
    <w:p w:rsidR="0083491C" w:rsidRPr="00CA0F54" w:rsidRDefault="0083491C" w:rsidP="00CA0F54">
      <w:pPr>
        <w:spacing w:line="228" w:lineRule="auto"/>
        <w:ind w:left="350" w:hanging="350"/>
        <w:jc w:val="lowKashida"/>
        <w:rPr>
          <w:rFonts w:cs="mylotus" w:hint="c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رواه البيهقي في السنن الكبرى، ج2/ ص 41، ح (2470). (تر) </w:t>
      </w:r>
    </w:p>
  </w:footnote>
  <w:footnote w:id="24">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البقرة/10</w:t>
      </w:r>
      <w:r w:rsidRPr="00CA0F54">
        <w:rPr>
          <w:rFonts w:cs="mylotus" w:hint="cs"/>
          <w:szCs w:val="23"/>
          <w:rtl/>
        </w:rPr>
        <w:t>. (تر)</w:t>
      </w:r>
    </w:p>
  </w:footnote>
  <w:footnote w:id="25">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البقرة/171</w:t>
      </w:r>
      <w:r w:rsidRPr="00CA0F54">
        <w:rPr>
          <w:rFonts w:cs="mylotus" w:hint="cs"/>
          <w:szCs w:val="23"/>
          <w:rtl/>
        </w:rPr>
        <w:t>. (تر)</w:t>
      </w:r>
    </w:p>
  </w:footnote>
  <w:footnote w:id="26">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انظر الشيخ الصدوق، كتاب </w:t>
      </w:r>
      <w:r w:rsidRPr="00CA0F54">
        <w:rPr>
          <w:rFonts w:cs="mylotus" w:hint="eastAsia"/>
          <w:szCs w:val="23"/>
          <w:rtl/>
        </w:rPr>
        <w:t>«</w:t>
      </w:r>
      <w:r w:rsidRPr="00CA0F54">
        <w:rPr>
          <w:rFonts w:cs="mylotus"/>
          <w:szCs w:val="23"/>
          <w:rtl/>
        </w:rPr>
        <w:t>الاعتقادات في دين الإمام</w:t>
      </w:r>
      <w:r w:rsidRPr="00CA0F54">
        <w:rPr>
          <w:rFonts w:cs="mylotus" w:hint="cs"/>
          <w:szCs w:val="23"/>
          <w:rtl/>
        </w:rPr>
        <w:t>ي</w:t>
      </w:r>
      <w:r w:rsidRPr="00CA0F54">
        <w:rPr>
          <w:rFonts w:cs="mylotus"/>
          <w:szCs w:val="23"/>
          <w:rtl/>
        </w:rPr>
        <w:t>ة</w:t>
      </w:r>
      <w:r w:rsidRPr="00CA0F54">
        <w:rPr>
          <w:rFonts w:cs="mylotus" w:hint="cs"/>
          <w:szCs w:val="23"/>
          <w:rtl/>
        </w:rPr>
        <w:t xml:space="preserve">» </w:t>
      </w:r>
      <w:r w:rsidRPr="00CA0F54">
        <w:rPr>
          <w:rFonts w:cs="mylotus"/>
          <w:szCs w:val="23"/>
          <w:rtl/>
        </w:rPr>
        <w:t>ص 59</w:t>
      </w:r>
      <w:r w:rsidRPr="00CA0F54">
        <w:rPr>
          <w:rFonts w:cs="mylotus" w:hint="cs"/>
          <w:szCs w:val="23"/>
          <w:rtl/>
        </w:rPr>
        <w:t>، أو الطبعة الحجرية (المطبوعة مع شرح الباب الحادي عشر)، ص 93. (تر)</w:t>
      </w:r>
    </w:p>
  </w:footnote>
  <w:footnote w:id="27">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الشيخ المفيد، «أوائل المقالات»، </w:t>
      </w:r>
      <w:r w:rsidRPr="00CA0F54">
        <w:rPr>
          <w:rFonts w:cs="mylotus"/>
          <w:szCs w:val="23"/>
          <w:rtl/>
        </w:rPr>
        <w:t xml:space="preserve">تحقيق </w:t>
      </w:r>
      <w:smartTag w:uri="urn:schemas-microsoft-com:office:smarttags" w:element="PersonName">
        <w:smartTagPr>
          <w:attr w:name="ProductID" w:val="إبراهيم الأنصاري"/>
        </w:smartTagPr>
        <w:r w:rsidRPr="00CA0F54">
          <w:rPr>
            <w:rFonts w:cs="mylotus"/>
            <w:szCs w:val="23"/>
            <w:rtl/>
          </w:rPr>
          <w:t>إبراهيم الأنصاري</w:t>
        </w:r>
      </w:smartTag>
      <w:r w:rsidRPr="00CA0F54">
        <w:rPr>
          <w:rFonts w:cs="mylotus"/>
          <w:szCs w:val="23"/>
          <w:rtl/>
        </w:rPr>
        <w:t xml:space="preserve"> الزنجاني الخوئيني، بيروت: دار المفيد، ط2، 1414 هـ / 1993م،</w:t>
      </w:r>
      <w:r w:rsidRPr="00CA0F54">
        <w:rPr>
          <w:rFonts w:cs="mylotus" w:hint="cs"/>
          <w:szCs w:val="23"/>
          <w:rtl/>
        </w:rPr>
        <w:t xml:space="preserve"> ص 80. (تر)</w:t>
      </w:r>
    </w:p>
  </w:footnote>
  <w:footnote w:id="28">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انظر تفسير مجمع البيان (مقدمة الكتاب) طبع بيروت الصفحة 30 -31 (أو في الصفحة 15 من طبعة بيروت عام 1379هـ).</w:t>
      </w:r>
      <w:r w:rsidRPr="00CA0F54">
        <w:rPr>
          <w:rFonts w:cs="mylotus"/>
          <w:szCs w:val="23"/>
          <w:rtl/>
        </w:rPr>
        <w:t xml:space="preserve"> </w:t>
      </w:r>
      <w:r w:rsidRPr="00CA0F54">
        <w:rPr>
          <w:rFonts w:cs="mylotus" w:hint="cs"/>
          <w:szCs w:val="23"/>
          <w:rtl/>
        </w:rPr>
        <w:t>(تر)</w:t>
      </w:r>
    </w:p>
  </w:footnote>
  <w:footnote w:id="29">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الطوسي، التبيان في تفسير القرن، ج1/ ص 2. (تر)</w:t>
      </w:r>
    </w:p>
  </w:footnote>
  <w:footnote w:id="30">
    <w:p w:rsidR="0083491C" w:rsidRPr="00CA0F54" w:rsidRDefault="0083491C" w:rsidP="00CA0F54">
      <w:pPr>
        <w:widowControl w:val="0"/>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وعبارته في ذلك: «</w:t>
      </w:r>
      <w:r w:rsidRPr="00CA0F54">
        <w:rPr>
          <w:rFonts w:cs="mylotus"/>
          <w:szCs w:val="23"/>
          <w:rtl/>
        </w:rPr>
        <w:t xml:space="preserve">فقد روىٰ جماعةٌ من أصحابنا وقومٌ من حشوية العامة أن في القرآن تغييراً ونقصاناً، والصحيح من مذهبنا خلافه وهو الذي نصره المرتضى قدس الله </w:t>
      </w:r>
      <w:r w:rsidRPr="00CA0F54">
        <w:rPr>
          <w:rFonts w:cs="mylotus" w:hint="cs"/>
          <w:szCs w:val="23"/>
          <w:rtl/>
        </w:rPr>
        <w:t xml:space="preserve">روحه </w:t>
      </w:r>
      <w:r w:rsidRPr="00CA0F54">
        <w:rPr>
          <w:rFonts w:cs="mylotus"/>
          <w:szCs w:val="23"/>
          <w:rtl/>
        </w:rPr>
        <w:t>واستوفى الكلام فيه غاية الاستيفاء</w:t>
      </w:r>
      <w:r w:rsidRPr="00CA0F54">
        <w:rPr>
          <w:rFonts w:cs="mylotus" w:hint="cs"/>
          <w:szCs w:val="23"/>
          <w:rtl/>
        </w:rPr>
        <w:t xml:space="preserve">..». انظر </w:t>
      </w:r>
      <w:r w:rsidRPr="00CA0F54">
        <w:rPr>
          <w:rFonts w:cs="mylotus"/>
          <w:szCs w:val="23"/>
          <w:rtl/>
        </w:rPr>
        <w:t>تفسير مجمع البيان (مقدمة الكتاب) طبع بيروت الصفحة 30 -31</w:t>
      </w:r>
      <w:r w:rsidRPr="00CA0F54">
        <w:rPr>
          <w:rFonts w:cs="mylotus" w:hint="cs"/>
          <w:szCs w:val="23"/>
          <w:rtl/>
        </w:rPr>
        <w:t>. (تر)</w:t>
      </w:r>
    </w:p>
  </w:footnote>
  <w:footnote w:id="31">
    <w:p w:rsidR="0083491C" w:rsidRPr="00CA0F54" w:rsidRDefault="0083491C" w:rsidP="00CA0F54">
      <w:pPr>
        <w:widowControl w:val="0"/>
        <w:spacing w:line="228" w:lineRule="auto"/>
        <w:ind w:left="350" w:hanging="350"/>
        <w:jc w:val="lowKashida"/>
        <w:rPr>
          <w:rFonts w:cs="mylotus" w:hint="c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 xml:space="preserve">هو الحسن بن يوسف بن علي بن المُطَهَّر الأسدي الحلي، جمال الدين، ويعرف بالعلّامة الحليّ (648 - 726هـ)، من كبار فقهاء ومتكلمي الشيعة الإمامية المشاهير، نسبته إلى </w:t>
      </w:r>
      <w:r w:rsidRPr="00CA0F54">
        <w:rPr>
          <w:rFonts w:ascii="Lotus Linotype" w:hAnsi="Lotus Linotype" w:cs="mylotus"/>
          <w:szCs w:val="23"/>
          <w:rtl/>
        </w:rPr>
        <w:t>«</w:t>
      </w:r>
      <w:r w:rsidRPr="00CA0F54">
        <w:rPr>
          <w:rFonts w:cs="mylotus"/>
          <w:szCs w:val="23"/>
          <w:rtl/>
        </w:rPr>
        <w:t>الحل</w:t>
      </w:r>
      <w:r w:rsidRPr="00CA0F54">
        <w:rPr>
          <w:rFonts w:cs="mylotus" w:hint="cs"/>
          <w:szCs w:val="23"/>
          <w:rtl/>
        </w:rPr>
        <w:t>ّ</w:t>
      </w:r>
      <w:r w:rsidRPr="00CA0F54">
        <w:rPr>
          <w:rFonts w:cs="mylotus"/>
          <w:szCs w:val="23"/>
          <w:rtl/>
        </w:rPr>
        <w:t>ة</w:t>
      </w:r>
      <w:r w:rsidRPr="00CA0F54">
        <w:rPr>
          <w:rFonts w:ascii="Lotus Linotype" w:hAnsi="Lotus Linotype" w:cs="mylotus"/>
          <w:szCs w:val="23"/>
          <w:rtl/>
        </w:rPr>
        <w:t>»</w:t>
      </w:r>
      <w:r w:rsidRPr="00CA0F54">
        <w:rPr>
          <w:rFonts w:cs="mylotus"/>
          <w:szCs w:val="23"/>
          <w:rtl/>
        </w:rPr>
        <w:t xml:space="preserve"> جنوب العراق حيث ولد وتوفي. ترك آثاراً كثيرة في مختلف العلوم كالفقه وأصوله والعقائد وعلم الرجال، من أشهر آثاره: «تذكرة الفقهاء» و «قواعد الأحكام في معرفة الحلال والحرام» و«مختلف الشيعة في أحكام الشريعة» و«منتهى المطلب في تحقيق المذهب» (في 7 مجلدات) و«تبصرة المتعلمين في أحكام الدين» و«تهذيب طريق الوصول إلى علم الأصول» و «خلاصة الأقوال في معرفة الرجال» و «منهاج الكرامة في معرفة الإمامة» وهو الكتاب الذي رد عليه ابن تيمية في «منهاج السنة النبوية»</w:t>
      </w:r>
      <w:r w:rsidRPr="00CA0F54">
        <w:rPr>
          <w:rFonts w:cs="mylotus" w:hint="cs"/>
          <w:szCs w:val="23"/>
          <w:rtl/>
        </w:rPr>
        <w:t>.(تر)</w:t>
      </w:r>
    </w:p>
  </w:footnote>
  <w:footnote w:id="32">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هو الشيخ جعفر الكبير النجفي المعروف بـ«كاشف العطاء» من كبار علماء الشيعة الإمامية المتأخرين</w:t>
      </w:r>
      <w:r w:rsidRPr="00CA0F54">
        <w:rPr>
          <w:rFonts w:cs="mylotus" w:hint="cs"/>
          <w:szCs w:val="23"/>
          <w:rtl/>
        </w:rPr>
        <w:t>،</w:t>
      </w:r>
      <w:r w:rsidRPr="00CA0F54">
        <w:rPr>
          <w:rFonts w:cs="mylotus"/>
          <w:szCs w:val="23"/>
          <w:rtl/>
        </w:rPr>
        <w:t xml:space="preserve"> </w:t>
      </w:r>
      <w:r w:rsidRPr="00CA0F54">
        <w:rPr>
          <w:rFonts w:cs="mylotus" w:hint="cs"/>
          <w:szCs w:val="23"/>
          <w:rtl/>
        </w:rPr>
        <w:t>ت</w:t>
      </w:r>
      <w:r w:rsidRPr="00CA0F54">
        <w:rPr>
          <w:rFonts w:cs="mylotus"/>
          <w:szCs w:val="23"/>
          <w:rtl/>
        </w:rPr>
        <w:t>ولى رئاستهم والمرجعية الدينية فيهم، ومن كتبه</w:t>
      </w:r>
      <w:r w:rsidRPr="00CA0F54">
        <w:rPr>
          <w:rFonts w:cs="mylotus" w:hint="cs"/>
          <w:szCs w:val="23"/>
          <w:rtl/>
        </w:rPr>
        <w:t>:</w:t>
      </w:r>
      <w:r w:rsidRPr="00CA0F54">
        <w:rPr>
          <w:rFonts w:cs="mylotus"/>
          <w:szCs w:val="23"/>
          <w:rtl/>
        </w:rPr>
        <w:t xml:space="preserve"> «كشف ال</w:t>
      </w:r>
      <w:r w:rsidRPr="00CA0F54">
        <w:rPr>
          <w:rFonts w:cs="mylotus" w:hint="cs"/>
          <w:szCs w:val="23"/>
          <w:rtl/>
        </w:rPr>
        <w:t>غ</w:t>
      </w:r>
      <w:r w:rsidRPr="00CA0F54">
        <w:rPr>
          <w:rFonts w:cs="mylotus"/>
          <w:szCs w:val="23"/>
          <w:rtl/>
        </w:rPr>
        <w:t>طاء» و«الحق المبين في تصويب المجتهدين وتخطئة الأخباريين»</w:t>
      </w:r>
      <w:r w:rsidRPr="00CA0F54">
        <w:rPr>
          <w:rFonts w:cs="mylotus" w:hint="cs"/>
          <w:szCs w:val="23"/>
          <w:rtl/>
        </w:rPr>
        <w:t>،</w:t>
      </w:r>
      <w:r w:rsidRPr="00CA0F54">
        <w:rPr>
          <w:rFonts w:cs="mylotus"/>
          <w:szCs w:val="23"/>
          <w:rtl/>
        </w:rPr>
        <w:t xml:space="preserve"> توفي سنة 1228 هـ.</w:t>
      </w:r>
      <w:r w:rsidRPr="00CA0F54">
        <w:rPr>
          <w:rFonts w:cs="mylotus" w:hint="cs"/>
          <w:szCs w:val="23"/>
          <w:rtl/>
        </w:rPr>
        <w:t xml:space="preserve"> (تر)</w:t>
      </w:r>
    </w:p>
  </w:footnote>
  <w:footnote w:id="33">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هو </w:t>
      </w:r>
      <w:r w:rsidRPr="00CA0F54">
        <w:rPr>
          <w:rFonts w:cs="mylotus"/>
          <w:szCs w:val="23"/>
          <w:rtl/>
        </w:rPr>
        <w:t xml:space="preserve">جواد بن سعد بن جواد البغدادي الكاظمي </w:t>
      </w:r>
      <w:r w:rsidRPr="00CA0F54">
        <w:rPr>
          <w:rFonts w:cs="mylotus" w:hint="cs"/>
          <w:szCs w:val="23"/>
          <w:rtl/>
        </w:rPr>
        <w:t xml:space="preserve">ويُعْرَف بالفاضل الجواد </w:t>
      </w:r>
      <w:r w:rsidRPr="00CA0F54">
        <w:rPr>
          <w:rFonts w:cs="mylotus"/>
          <w:szCs w:val="23"/>
          <w:rtl/>
        </w:rPr>
        <w:t xml:space="preserve">(1065هـ)، </w:t>
      </w:r>
      <w:r w:rsidRPr="00CA0F54">
        <w:rPr>
          <w:rFonts w:cs="mylotus" w:hint="cs"/>
          <w:szCs w:val="23"/>
          <w:rtl/>
        </w:rPr>
        <w:t xml:space="preserve">من فقهاء الإمامية من </w:t>
      </w:r>
      <w:r w:rsidRPr="00CA0F54">
        <w:rPr>
          <w:rFonts w:cs="mylotus"/>
          <w:szCs w:val="23"/>
          <w:rtl/>
        </w:rPr>
        <w:t>أهل</w:t>
      </w:r>
      <w:r w:rsidRPr="00CA0F54">
        <w:rPr>
          <w:rFonts w:cs="mylotus" w:hint="cs"/>
          <w:szCs w:val="23"/>
          <w:rtl/>
        </w:rPr>
        <w:t xml:space="preserve"> </w:t>
      </w:r>
      <w:r w:rsidRPr="00CA0F54">
        <w:rPr>
          <w:rFonts w:cs="mylotus"/>
          <w:szCs w:val="23"/>
          <w:rtl/>
        </w:rPr>
        <w:t>الكاظمين ببغداد</w:t>
      </w:r>
      <w:r w:rsidRPr="00CA0F54">
        <w:rPr>
          <w:rFonts w:cs="mylotus" w:hint="cs"/>
          <w:szCs w:val="23"/>
          <w:rtl/>
        </w:rPr>
        <w:t xml:space="preserve">. </w:t>
      </w:r>
      <w:r w:rsidRPr="00CA0F54">
        <w:rPr>
          <w:rFonts w:cs="mylotus"/>
          <w:szCs w:val="23"/>
          <w:rtl/>
        </w:rPr>
        <w:t xml:space="preserve">رحل إلى إيران </w:t>
      </w:r>
      <w:r w:rsidRPr="00CA0F54">
        <w:rPr>
          <w:rFonts w:cs="mylotus" w:hint="cs"/>
          <w:szCs w:val="23"/>
          <w:rtl/>
        </w:rPr>
        <w:t xml:space="preserve">وتتلمذ على الشيخ </w:t>
      </w:r>
      <w:r w:rsidRPr="00CA0F54">
        <w:rPr>
          <w:rFonts w:cs="mylotus"/>
          <w:szCs w:val="23"/>
          <w:rtl/>
        </w:rPr>
        <w:t xml:space="preserve">بهاء </w:t>
      </w:r>
      <w:r w:rsidRPr="00CA0F54">
        <w:rPr>
          <w:rFonts w:cs="mylotus" w:hint="cs"/>
          <w:szCs w:val="23"/>
          <w:rtl/>
        </w:rPr>
        <w:t xml:space="preserve">الدين </w:t>
      </w:r>
      <w:r w:rsidRPr="00CA0F54">
        <w:rPr>
          <w:rFonts w:cs="mylotus"/>
          <w:szCs w:val="23"/>
          <w:rtl/>
        </w:rPr>
        <w:t>العامل</w:t>
      </w:r>
      <w:r w:rsidRPr="00CA0F54">
        <w:rPr>
          <w:rFonts w:cs="mylotus" w:hint="cs"/>
          <w:szCs w:val="23"/>
          <w:rtl/>
        </w:rPr>
        <w:t>ي</w:t>
      </w:r>
      <w:r w:rsidRPr="00CA0F54">
        <w:rPr>
          <w:rFonts w:cs="mylotus"/>
          <w:szCs w:val="23"/>
          <w:rtl/>
        </w:rPr>
        <w:t xml:space="preserve"> وبلغ مرتبة شيخ </w:t>
      </w:r>
      <w:r w:rsidRPr="00CA0F54">
        <w:rPr>
          <w:rFonts w:cs="mylotus" w:hint="cs"/>
          <w:szCs w:val="23"/>
          <w:rtl/>
        </w:rPr>
        <w:t>الإسلام</w:t>
      </w:r>
      <w:r w:rsidRPr="00CA0F54">
        <w:rPr>
          <w:rFonts w:cs="mylotus"/>
          <w:szCs w:val="23"/>
          <w:rtl/>
        </w:rPr>
        <w:t xml:space="preserve"> في أسترآباد.</w:t>
      </w:r>
      <w:r w:rsidRPr="00CA0F54">
        <w:rPr>
          <w:rFonts w:cs="mylotus" w:hint="cs"/>
          <w:szCs w:val="23"/>
          <w:rtl/>
        </w:rPr>
        <w:t xml:space="preserve"> كان </w:t>
      </w:r>
      <w:r w:rsidRPr="00CA0F54">
        <w:rPr>
          <w:rFonts w:cs="mylotus"/>
          <w:szCs w:val="23"/>
          <w:rtl/>
        </w:rPr>
        <w:t>عالم</w:t>
      </w:r>
      <w:r w:rsidRPr="00CA0F54">
        <w:rPr>
          <w:rFonts w:cs="mylotus" w:hint="cs"/>
          <w:szCs w:val="23"/>
          <w:rtl/>
        </w:rPr>
        <w:t>اً</w:t>
      </w:r>
      <w:r w:rsidRPr="00CA0F54">
        <w:rPr>
          <w:rFonts w:cs="mylotus"/>
          <w:szCs w:val="23"/>
          <w:rtl/>
        </w:rPr>
        <w:t xml:space="preserve"> مشارك</w:t>
      </w:r>
      <w:r w:rsidRPr="00CA0F54">
        <w:rPr>
          <w:rFonts w:cs="mylotus" w:hint="cs"/>
          <w:szCs w:val="23"/>
          <w:rtl/>
        </w:rPr>
        <w:t>اً</w:t>
      </w:r>
      <w:r w:rsidRPr="00CA0F54">
        <w:rPr>
          <w:rFonts w:cs="mylotus"/>
          <w:szCs w:val="23"/>
          <w:rtl/>
        </w:rPr>
        <w:t xml:space="preserve"> في </w:t>
      </w:r>
      <w:r w:rsidRPr="00CA0F54">
        <w:rPr>
          <w:rFonts w:cs="mylotus" w:hint="cs"/>
          <w:szCs w:val="23"/>
          <w:rtl/>
        </w:rPr>
        <w:t>أن</w:t>
      </w:r>
      <w:r w:rsidRPr="00CA0F54">
        <w:rPr>
          <w:rFonts w:cs="mylotus"/>
          <w:szCs w:val="23"/>
          <w:rtl/>
        </w:rPr>
        <w:t>واع من العلوم كالفقه وال</w:t>
      </w:r>
      <w:r w:rsidRPr="00CA0F54">
        <w:rPr>
          <w:rFonts w:cs="mylotus" w:hint="cs"/>
          <w:szCs w:val="23"/>
          <w:rtl/>
        </w:rPr>
        <w:t>أ</w:t>
      </w:r>
      <w:r w:rsidRPr="00CA0F54">
        <w:rPr>
          <w:rFonts w:cs="mylotus"/>
          <w:szCs w:val="23"/>
          <w:rtl/>
        </w:rPr>
        <w:t>صول والتفسير والعلوم الرياضية وغيرها.</w:t>
      </w:r>
      <w:r w:rsidRPr="00CA0F54">
        <w:rPr>
          <w:rFonts w:cs="mylotus" w:hint="cs"/>
          <w:szCs w:val="23"/>
          <w:rtl/>
        </w:rPr>
        <w:t xml:space="preserve"> </w:t>
      </w:r>
      <w:r w:rsidRPr="00CA0F54">
        <w:rPr>
          <w:rFonts w:cs="mylotus"/>
          <w:szCs w:val="23"/>
          <w:rtl/>
        </w:rPr>
        <w:t>من مؤلفاته: غاية المأمول في شرح زبدة ال</w:t>
      </w:r>
      <w:r w:rsidRPr="00CA0F54">
        <w:rPr>
          <w:rFonts w:cs="mylotus" w:hint="cs"/>
          <w:szCs w:val="23"/>
          <w:rtl/>
        </w:rPr>
        <w:t>أ</w:t>
      </w:r>
      <w:r w:rsidRPr="00CA0F54">
        <w:rPr>
          <w:rFonts w:cs="mylotus"/>
          <w:szCs w:val="23"/>
          <w:rtl/>
        </w:rPr>
        <w:t xml:space="preserve">صول للشيخ البهائي، </w:t>
      </w:r>
      <w:r w:rsidRPr="00CA0F54">
        <w:rPr>
          <w:rFonts w:cs="mylotus" w:hint="cs"/>
          <w:szCs w:val="23"/>
          <w:rtl/>
        </w:rPr>
        <w:t xml:space="preserve">و </w:t>
      </w:r>
      <w:r w:rsidRPr="00CA0F54">
        <w:rPr>
          <w:rFonts w:cs="mylotus"/>
          <w:szCs w:val="23"/>
          <w:rtl/>
        </w:rPr>
        <w:t>شرح الدروس الش</w:t>
      </w:r>
      <w:r w:rsidRPr="00CA0F54">
        <w:rPr>
          <w:rFonts w:cs="mylotus" w:hint="cs"/>
          <w:szCs w:val="23"/>
          <w:rtl/>
        </w:rPr>
        <w:t>ـ</w:t>
      </w:r>
      <w:r w:rsidRPr="00CA0F54">
        <w:rPr>
          <w:rFonts w:cs="mylotus"/>
          <w:szCs w:val="23"/>
          <w:rtl/>
        </w:rPr>
        <w:t>رعية في الفقه،</w:t>
      </w:r>
      <w:r w:rsidRPr="00CA0F54">
        <w:rPr>
          <w:rFonts w:cs="mylotus" w:hint="cs"/>
          <w:szCs w:val="23"/>
          <w:rtl/>
        </w:rPr>
        <w:t xml:space="preserve"> و</w:t>
      </w:r>
      <w:r w:rsidRPr="00CA0F54">
        <w:rPr>
          <w:rFonts w:cs="mylotus"/>
          <w:szCs w:val="23"/>
          <w:rtl/>
        </w:rPr>
        <w:t>«مسالك الأفهام إلى آيات الأحكام»</w:t>
      </w:r>
      <w:r w:rsidRPr="00CA0F54">
        <w:rPr>
          <w:rFonts w:cs="mylotus" w:hint="cs"/>
          <w:szCs w:val="23"/>
          <w:rtl/>
        </w:rPr>
        <w:t xml:space="preserve"> في تفسير آيات الأحكام في القرآن. توفي في بغداد. (تر)</w:t>
      </w:r>
    </w:p>
  </w:footnote>
  <w:footnote w:id="34">
    <w:p w:rsidR="0083491C" w:rsidRPr="00CA0F54" w:rsidRDefault="0083491C" w:rsidP="00CA0F54">
      <w:pPr>
        <w:widowControl w:val="0"/>
        <w:spacing w:line="228" w:lineRule="auto"/>
        <w:ind w:left="350" w:hanging="350"/>
        <w:jc w:val="lowKashida"/>
        <w:rPr>
          <w:rFonts w:cs="mylotus" w:hint="c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هو حسام الدين محمد صالح بن المولى أحمد المازندراني الأصفهاني </w:t>
      </w:r>
      <w:r w:rsidRPr="00CA0F54">
        <w:rPr>
          <w:rFonts w:cs="mylotus"/>
          <w:szCs w:val="23"/>
          <w:rtl/>
        </w:rPr>
        <w:t>المتوفي سنة 1086</w:t>
      </w:r>
      <w:r w:rsidRPr="00CA0F54">
        <w:rPr>
          <w:rFonts w:cs="mylotus" w:hint="cs"/>
          <w:szCs w:val="23"/>
          <w:rtl/>
        </w:rPr>
        <w:t>هـ</w:t>
      </w:r>
      <w:r w:rsidRPr="00CA0F54">
        <w:rPr>
          <w:rFonts w:cs="mylotus"/>
          <w:szCs w:val="23"/>
          <w:rtl/>
        </w:rPr>
        <w:t xml:space="preserve"> كما أرخه في جامع الرواة أو سنة 1081</w:t>
      </w:r>
      <w:r w:rsidRPr="00CA0F54">
        <w:rPr>
          <w:rFonts w:cs="mylotus" w:hint="cs"/>
          <w:szCs w:val="23"/>
          <w:rtl/>
        </w:rPr>
        <w:t xml:space="preserve">هـ </w:t>
      </w:r>
      <w:r w:rsidRPr="00CA0F54">
        <w:rPr>
          <w:rFonts w:cs="mylotus"/>
          <w:szCs w:val="23"/>
          <w:rtl/>
        </w:rPr>
        <w:t>كما في الروضات،</w:t>
      </w:r>
      <w:r w:rsidRPr="00CA0F54">
        <w:rPr>
          <w:rFonts w:cs="mylotus" w:hint="cs"/>
          <w:szCs w:val="23"/>
          <w:rtl/>
        </w:rPr>
        <w:t xml:space="preserve"> وهو صهر العلامة</w:t>
      </w:r>
      <w:r w:rsidRPr="00CA0F54">
        <w:rPr>
          <w:rFonts w:cs="mylotus"/>
          <w:szCs w:val="23"/>
          <w:rtl/>
        </w:rPr>
        <w:t xml:space="preserve"> </w:t>
      </w:r>
      <w:r w:rsidRPr="00CA0F54">
        <w:rPr>
          <w:rFonts w:cs="mylotus" w:hint="cs"/>
          <w:szCs w:val="23"/>
          <w:rtl/>
        </w:rPr>
        <w:t>محمد</w:t>
      </w:r>
      <w:r w:rsidRPr="00CA0F54">
        <w:rPr>
          <w:rFonts w:cs="mylotus"/>
          <w:szCs w:val="23"/>
          <w:rtl/>
        </w:rPr>
        <w:t xml:space="preserve"> </w:t>
      </w:r>
      <w:r w:rsidRPr="00CA0F54">
        <w:rPr>
          <w:rFonts w:cs="mylotus" w:hint="cs"/>
          <w:szCs w:val="23"/>
          <w:rtl/>
        </w:rPr>
        <w:t>تقي</w:t>
      </w:r>
      <w:r w:rsidRPr="00CA0F54">
        <w:rPr>
          <w:rFonts w:cs="mylotus"/>
          <w:szCs w:val="23"/>
          <w:rtl/>
        </w:rPr>
        <w:t xml:space="preserve"> </w:t>
      </w:r>
      <w:r w:rsidRPr="00CA0F54">
        <w:rPr>
          <w:rFonts w:cs="mylotus" w:hint="cs"/>
          <w:szCs w:val="23"/>
          <w:rtl/>
        </w:rPr>
        <w:t>المجلسي، وهو من علماء الإمامية الأصوليين البارزين في القرن الحادي عشر الهجري، وله شرح معروف على أصول الكافي. (تر)</w:t>
      </w:r>
    </w:p>
  </w:footnote>
  <w:footnote w:id="35">
    <w:p w:rsidR="0083491C" w:rsidRPr="00CA0F54" w:rsidRDefault="0083491C" w:rsidP="00CA0F54">
      <w:pPr>
        <w:spacing w:line="228" w:lineRule="auto"/>
        <w:ind w:left="350" w:hanging="350"/>
        <w:jc w:val="lowKashida"/>
        <w:rPr>
          <w:rFonts w:cs="mylotus" w:hint="c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هو الشيخ </w:t>
      </w:r>
      <w:r w:rsidRPr="00CA0F54">
        <w:rPr>
          <w:rFonts w:cs="mylotus"/>
          <w:szCs w:val="23"/>
          <w:rtl/>
        </w:rPr>
        <w:t>يوسف بن أحمد بن إبراهيم الدرازي البحراني، من آل عصفور (1107 - 1186</w:t>
      </w:r>
      <w:r w:rsidRPr="00CA0F54">
        <w:rPr>
          <w:rFonts w:cs="mylotus" w:hint="cs"/>
          <w:szCs w:val="23"/>
          <w:rtl/>
        </w:rPr>
        <w:t>هـ</w:t>
      </w:r>
      <w:r w:rsidRPr="00CA0F54">
        <w:rPr>
          <w:rFonts w:cs="mylotus"/>
          <w:szCs w:val="23"/>
          <w:rtl/>
        </w:rPr>
        <w:t xml:space="preserve"> = 1695 - 1772 م) فقيه إمامي</w:t>
      </w:r>
      <w:r w:rsidRPr="00CA0F54">
        <w:rPr>
          <w:rFonts w:cs="mylotus" w:hint="cs"/>
          <w:szCs w:val="23"/>
          <w:rtl/>
        </w:rPr>
        <w:t xml:space="preserve"> أخباريٌّ</w:t>
      </w:r>
      <w:r w:rsidRPr="00CA0F54">
        <w:rPr>
          <w:rFonts w:cs="mylotus"/>
          <w:szCs w:val="23"/>
          <w:rtl/>
        </w:rPr>
        <w:t xml:space="preserve"> </w:t>
      </w:r>
      <w:r w:rsidRPr="00CA0F54">
        <w:rPr>
          <w:rFonts w:cs="mylotus" w:hint="cs"/>
          <w:szCs w:val="23"/>
          <w:rtl/>
        </w:rPr>
        <w:t xml:space="preserve">معتدلٌ في أخباريَّته، </w:t>
      </w:r>
      <w:r w:rsidRPr="00CA0F54">
        <w:rPr>
          <w:rFonts w:cs="mylotus"/>
          <w:szCs w:val="23"/>
          <w:rtl/>
        </w:rPr>
        <w:t>غزير العلم</w:t>
      </w:r>
      <w:r w:rsidRPr="00CA0F54">
        <w:rPr>
          <w:rFonts w:cs="mylotus" w:hint="cs"/>
          <w:szCs w:val="23"/>
          <w:rtl/>
        </w:rPr>
        <w:t xml:space="preserve">، </w:t>
      </w:r>
      <w:r w:rsidRPr="00CA0F54">
        <w:rPr>
          <w:rFonts w:cs="mylotus"/>
          <w:szCs w:val="23"/>
          <w:rtl/>
        </w:rPr>
        <w:t>من أهل البحرين توفي</w:t>
      </w:r>
      <w:r w:rsidRPr="00CA0F54">
        <w:rPr>
          <w:rFonts w:cs="mylotus" w:hint="cs"/>
          <w:szCs w:val="23"/>
          <w:rtl/>
        </w:rPr>
        <w:t xml:space="preserve"> </w:t>
      </w:r>
      <w:r w:rsidRPr="00CA0F54">
        <w:rPr>
          <w:rFonts w:cs="mylotus"/>
          <w:szCs w:val="23"/>
          <w:rtl/>
        </w:rPr>
        <w:t>بكربلاء.</w:t>
      </w:r>
      <w:r w:rsidRPr="00CA0F54">
        <w:rPr>
          <w:rFonts w:cs="mylotus" w:hint="cs"/>
          <w:szCs w:val="23"/>
          <w:rtl/>
        </w:rPr>
        <w:t xml:space="preserve"> </w:t>
      </w:r>
      <w:r w:rsidRPr="00CA0F54">
        <w:rPr>
          <w:rFonts w:cs="mylotus"/>
          <w:szCs w:val="23"/>
          <w:rtl/>
        </w:rPr>
        <w:t>من كتبه</w:t>
      </w:r>
      <w:r w:rsidRPr="00CA0F54">
        <w:rPr>
          <w:rFonts w:cs="mylotus" w:hint="cs"/>
          <w:szCs w:val="23"/>
          <w:rtl/>
        </w:rPr>
        <w:t xml:space="preserve"> </w:t>
      </w:r>
      <w:r w:rsidRPr="00CA0F54">
        <w:rPr>
          <w:rFonts w:ascii="Lotus Linotype" w:hAnsi="Lotus Linotype" w:cs="mylotus"/>
          <w:szCs w:val="23"/>
          <w:rtl/>
        </w:rPr>
        <w:t>«</w:t>
      </w:r>
      <w:r w:rsidRPr="00CA0F54">
        <w:rPr>
          <w:rFonts w:cs="mylotus"/>
          <w:szCs w:val="23"/>
          <w:rtl/>
        </w:rPr>
        <w:t>الحدائق الناضرة</w:t>
      </w:r>
      <w:r w:rsidRPr="00CA0F54">
        <w:rPr>
          <w:rFonts w:ascii="Lotus Linotype" w:hAnsi="Lotus Linotype" w:cs="mylotus"/>
          <w:szCs w:val="23"/>
          <w:rtl/>
        </w:rPr>
        <w:t>»</w:t>
      </w:r>
      <w:r w:rsidRPr="00CA0F54">
        <w:rPr>
          <w:rFonts w:cs="mylotus"/>
          <w:szCs w:val="23"/>
          <w:rtl/>
        </w:rPr>
        <w:t xml:space="preserve"> </w:t>
      </w:r>
      <w:r w:rsidRPr="00CA0F54">
        <w:rPr>
          <w:rFonts w:cs="mylotus" w:hint="cs"/>
          <w:szCs w:val="23"/>
          <w:rtl/>
        </w:rPr>
        <w:t xml:space="preserve">في </w:t>
      </w:r>
      <w:r w:rsidRPr="00CA0F54">
        <w:rPr>
          <w:rFonts w:cs="mylotus"/>
          <w:szCs w:val="23"/>
          <w:rtl/>
        </w:rPr>
        <w:t xml:space="preserve">ستة مجلدات في الفقه الاستدلالي، </w:t>
      </w:r>
      <w:r w:rsidRPr="00CA0F54">
        <w:rPr>
          <w:rFonts w:cs="mylotus" w:hint="cs"/>
          <w:szCs w:val="23"/>
          <w:rtl/>
        </w:rPr>
        <w:t>و</w:t>
      </w:r>
      <w:r w:rsidRPr="00CA0F54">
        <w:rPr>
          <w:rFonts w:ascii="Lotus Linotype" w:hAnsi="Lotus Linotype" w:cs="mylotus"/>
          <w:szCs w:val="23"/>
          <w:rtl/>
        </w:rPr>
        <w:t>«</w:t>
      </w:r>
      <w:r w:rsidRPr="00CA0F54">
        <w:rPr>
          <w:rFonts w:cs="mylotus"/>
          <w:szCs w:val="23"/>
          <w:rtl/>
        </w:rPr>
        <w:t>أنيس المسافر وجليس الخواطر</w:t>
      </w:r>
      <w:r w:rsidRPr="00CA0F54">
        <w:rPr>
          <w:rFonts w:ascii="Lotus Linotype" w:hAnsi="Lotus Linotype" w:cs="mylotus"/>
          <w:szCs w:val="23"/>
          <w:rtl/>
        </w:rPr>
        <w:t>»</w:t>
      </w:r>
      <w:r w:rsidRPr="00CA0F54">
        <w:rPr>
          <w:rFonts w:cs="mylotus" w:hint="cs"/>
          <w:szCs w:val="23"/>
          <w:rtl/>
        </w:rPr>
        <w:t xml:space="preserve"> </w:t>
      </w:r>
      <w:r w:rsidRPr="00CA0F54">
        <w:rPr>
          <w:rFonts w:cs="mylotus"/>
          <w:szCs w:val="23"/>
          <w:rtl/>
        </w:rPr>
        <w:t xml:space="preserve">ويقال له </w:t>
      </w:r>
      <w:r w:rsidRPr="00CA0F54">
        <w:rPr>
          <w:rFonts w:ascii="Lotus Linotype" w:hAnsi="Lotus Linotype" w:cs="mylotus"/>
          <w:szCs w:val="23"/>
          <w:rtl/>
        </w:rPr>
        <w:t>«</w:t>
      </w:r>
      <w:r w:rsidRPr="00CA0F54">
        <w:rPr>
          <w:rFonts w:cs="mylotus"/>
          <w:szCs w:val="23"/>
          <w:rtl/>
        </w:rPr>
        <w:t>الكشكول</w:t>
      </w:r>
      <w:r w:rsidRPr="00CA0F54">
        <w:rPr>
          <w:rFonts w:ascii="Lotus Linotype" w:hAnsi="Lotus Linotype" w:cs="mylotus"/>
          <w:szCs w:val="23"/>
          <w:rtl/>
        </w:rPr>
        <w:t>»</w:t>
      </w:r>
      <w:r w:rsidRPr="00CA0F54">
        <w:rPr>
          <w:rFonts w:cs="mylotus"/>
          <w:szCs w:val="23"/>
          <w:rtl/>
        </w:rPr>
        <w:t>، و</w:t>
      </w:r>
      <w:r w:rsidRPr="00CA0F54">
        <w:rPr>
          <w:rFonts w:ascii="Lotus Linotype" w:hAnsi="Lotus Linotype" w:cs="mylotus"/>
          <w:szCs w:val="23"/>
          <w:rtl/>
        </w:rPr>
        <w:t>«</w:t>
      </w:r>
      <w:r w:rsidRPr="00CA0F54">
        <w:rPr>
          <w:rFonts w:ascii="Lotus Linotype" w:hAnsi="Lotus Linotype" w:cs="mylotus" w:hint="cs"/>
          <w:szCs w:val="23"/>
          <w:rtl/>
        </w:rPr>
        <w:t>ا</w:t>
      </w:r>
      <w:r w:rsidRPr="00CA0F54">
        <w:rPr>
          <w:rFonts w:cs="mylotus"/>
          <w:szCs w:val="23"/>
          <w:rtl/>
        </w:rPr>
        <w:t>لدرة النجفية من الملتقطات اليوسفية</w:t>
      </w:r>
      <w:r w:rsidRPr="00CA0F54">
        <w:rPr>
          <w:rFonts w:ascii="Lotus Linotype" w:hAnsi="Lotus Linotype" w:cs="mylotus"/>
          <w:szCs w:val="23"/>
          <w:rtl/>
        </w:rPr>
        <w:t>»</w:t>
      </w:r>
      <w:r w:rsidRPr="00CA0F54">
        <w:rPr>
          <w:rFonts w:cs="mylotus"/>
          <w:szCs w:val="23"/>
          <w:rtl/>
        </w:rPr>
        <w:t xml:space="preserve"> و</w:t>
      </w:r>
      <w:r w:rsidRPr="00CA0F54">
        <w:rPr>
          <w:rFonts w:ascii="Lotus Linotype" w:hAnsi="Lotus Linotype" w:cs="mylotus"/>
          <w:szCs w:val="23"/>
          <w:rtl/>
        </w:rPr>
        <w:t>«</w:t>
      </w:r>
      <w:r w:rsidRPr="00CA0F54">
        <w:rPr>
          <w:rFonts w:cs="mylotus"/>
          <w:szCs w:val="23"/>
          <w:rtl/>
        </w:rPr>
        <w:t>لؤلؤة البحرين</w:t>
      </w:r>
      <w:r w:rsidRPr="00CA0F54">
        <w:rPr>
          <w:rFonts w:ascii="Lotus Linotype" w:hAnsi="Lotus Linotype" w:cs="mylotus"/>
          <w:szCs w:val="23"/>
          <w:rtl/>
        </w:rPr>
        <w:t>»</w:t>
      </w:r>
      <w:r w:rsidRPr="00CA0F54">
        <w:rPr>
          <w:rFonts w:cs="mylotus" w:hint="cs"/>
          <w:szCs w:val="23"/>
          <w:rtl/>
        </w:rPr>
        <w:t>.(تر)</w:t>
      </w:r>
    </w:p>
  </w:footnote>
  <w:footnote w:id="36">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 xml:space="preserve">هو القاضي نور الله، أحد علماء الشيعة الإمامية </w:t>
      </w:r>
      <w:r w:rsidRPr="00CA0F54">
        <w:rPr>
          <w:rFonts w:cs="mylotus" w:hint="cs"/>
          <w:szCs w:val="23"/>
          <w:rtl/>
        </w:rPr>
        <w:t>البارزين</w:t>
      </w:r>
      <w:r w:rsidRPr="00CA0F54">
        <w:rPr>
          <w:rFonts w:cs="mylotus"/>
          <w:szCs w:val="23"/>
          <w:rtl/>
        </w:rPr>
        <w:t xml:space="preserve"> </w:t>
      </w:r>
      <w:r w:rsidRPr="00CA0F54">
        <w:rPr>
          <w:rFonts w:cs="mylotus" w:hint="cs"/>
          <w:szCs w:val="23"/>
          <w:rtl/>
        </w:rPr>
        <w:t>في القرن الحادي عشر الهجري</w:t>
      </w:r>
      <w:r w:rsidRPr="00CA0F54">
        <w:rPr>
          <w:rFonts w:cs="mylotus"/>
          <w:szCs w:val="23"/>
          <w:rtl/>
        </w:rPr>
        <w:t>، عاش في الهند مد</w:t>
      </w:r>
      <w:r w:rsidRPr="00CA0F54">
        <w:rPr>
          <w:rFonts w:cs="mylotus" w:hint="cs"/>
          <w:szCs w:val="23"/>
          <w:rtl/>
        </w:rPr>
        <w:t>ّ</w:t>
      </w:r>
      <w:r w:rsidRPr="00CA0F54">
        <w:rPr>
          <w:rFonts w:cs="mylotus"/>
          <w:szCs w:val="23"/>
          <w:rtl/>
        </w:rPr>
        <w:t>ة</w:t>
      </w:r>
      <w:r w:rsidRPr="00CA0F54">
        <w:rPr>
          <w:rFonts w:cs="mylotus" w:hint="cs"/>
          <w:szCs w:val="23"/>
          <w:rtl/>
        </w:rPr>
        <w:t>ً</w:t>
      </w:r>
      <w:r w:rsidRPr="00CA0F54">
        <w:rPr>
          <w:rFonts w:cs="mylotus"/>
          <w:szCs w:val="23"/>
          <w:rtl/>
        </w:rPr>
        <w:t xml:space="preserve"> طويلة</w:t>
      </w:r>
      <w:r w:rsidRPr="00CA0F54">
        <w:rPr>
          <w:rFonts w:cs="mylotus" w:hint="cs"/>
          <w:szCs w:val="23"/>
          <w:rtl/>
        </w:rPr>
        <w:t>ً</w:t>
      </w:r>
      <w:r w:rsidRPr="00CA0F54">
        <w:rPr>
          <w:rFonts w:cs="mylotus"/>
          <w:szCs w:val="23"/>
          <w:rtl/>
        </w:rPr>
        <w:t xml:space="preserve"> واستلم دك</w:t>
      </w:r>
      <w:r w:rsidRPr="00CA0F54">
        <w:rPr>
          <w:rFonts w:cs="mylotus" w:hint="cs"/>
          <w:szCs w:val="23"/>
          <w:rtl/>
        </w:rPr>
        <w:t>ّ</w:t>
      </w:r>
      <w:r w:rsidRPr="00CA0F54">
        <w:rPr>
          <w:rFonts w:cs="mylotus"/>
          <w:szCs w:val="23"/>
          <w:rtl/>
        </w:rPr>
        <w:t>ة القضاة هناك، ومن تصنيفاته المشهورة كتاب «إحقاق الحق»، وقد ق</w:t>
      </w:r>
      <w:r w:rsidRPr="00CA0F54">
        <w:rPr>
          <w:rFonts w:cs="mylotus" w:hint="cs"/>
          <w:szCs w:val="23"/>
          <w:rtl/>
        </w:rPr>
        <w:t>ت</w:t>
      </w:r>
      <w:r w:rsidRPr="00CA0F54">
        <w:rPr>
          <w:rFonts w:cs="mylotus"/>
          <w:szCs w:val="23"/>
          <w:rtl/>
        </w:rPr>
        <w:t>ل بسبب الاختلافات الطائفية عام</w:t>
      </w:r>
      <w:r w:rsidRPr="00CA0F54">
        <w:rPr>
          <w:rFonts w:cs="mylotus" w:hint="cs"/>
          <w:szCs w:val="23"/>
          <w:rtl/>
        </w:rPr>
        <w:t xml:space="preserve"> </w:t>
      </w:r>
      <w:r w:rsidRPr="00CA0F54">
        <w:rPr>
          <w:rFonts w:cs="mylotus"/>
          <w:szCs w:val="23"/>
          <w:rtl/>
        </w:rPr>
        <w:t>1019هـ.</w:t>
      </w:r>
      <w:r w:rsidRPr="00CA0F54">
        <w:rPr>
          <w:rFonts w:cs="mylotus" w:hint="cs"/>
          <w:szCs w:val="23"/>
          <w:rtl/>
        </w:rPr>
        <w:t xml:space="preserve"> (تر)</w:t>
      </w:r>
    </w:p>
  </w:footnote>
  <w:footnote w:id="37">
    <w:p w:rsidR="0083491C" w:rsidRPr="00CA0F54" w:rsidRDefault="0083491C" w:rsidP="00CA0F54">
      <w:pPr>
        <w:spacing w:line="228" w:lineRule="auto"/>
        <w:ind w:left="350" w:hanging="350"/>
        <w:jc w:val="lowKashida"/>
        <w:rPr>
          <w:rFonts w:cs="mylotus" w:hint="c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انظر </w:t>
      </w:r>
      <w:smartTag w:uri="urn:schemas-microsoft-com:office:smarttags" w:element="PersonName">
        <w:smartTagPr>
          <w:attr w:name="ProductID" w:val="محمد جواد"/>
        </w:smartTagPr>
        <w:r w:rsidRPr="00CA0F54">
          <w:rPr>
            <w:rFonts w:cs="mylotus" w:hint="cs"/>
            <w:szCs w:val="23"/>
            <w:rtl/>
          </w:rPr>
          <w:t>محمد جواد</w:t>
        </w:r>
      </w:smartTag>
      <w:r w:rsidRPr="00CA0F54">
        <w:rPr>
          <w:rFonts w:cs="mylotus" w:hint="cs"/>
          <w:szCs w:val="23"/>
          <w:rtl/>
        </w:rPr>
        <w:t xml:space="preserve"> البلاغي، آلاء الرحمن في تفسير القرآن، ج1/ص25 - 26. (تر)</w:t>
      </w:r>
    </w:p>
  </w:footnote>
  <w:footnote w:id="38">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هو الشيخ </w:t>
      </w:r>
      <w:r w:rsidRPr="00CA0F54">
        <w:rPr>
          <w:rFonts w:cs="mylotus"/>
          <w:szCs w:val="23"/>
          <w:rtl/>
        </w:rPr>
        <w:t>محمد بن الحسين الحارثي العاملي</w:t>
      </w:r>
      <w:r w:rsidRPr="00CA0F54">
        <w:rPr>
          <w:rFonts w:cs="mylotus" w:hint="cs"/>
          <w:szCs w:val="23"/>
          <w:rtl/>
        </w:rPr>
        <w:t xml:space="preserve"> الشهير ببهاء الدين العاملي </w:t>
      </w:r>
      <w:r w:rsidRPr="00CA0F54">
        <w:rPr>
          <w:rFonts w:cs="mylotus"/>
          <w:szCs w:val="23"/>
          <w:rtl/>
        </w:rPr>
        <w:t>المتوفّى 1030 هـ</w:t>
      </w:r>
      <w:r w:rsidRPr="00CA0F54">
        <w:rPr>
          <w:rFonts w:cs="mylotus" w:hint="cs"/>
          <w:szCs w:val="23"/>
          <w:rtl/>
        </w:rPr>
        <w:t>. (تر)</w:t>
      </w:r>
    </w:p>
  </w:footnote>
  <w:footnote w:id="39">
    <w:p w:rsidR="0083491C" w:rsidRPr="00CA0F54" w:rsidRDefault="0083491C" w:rsidP="00CA0F54">
      <w:pPr>
        <w:spacing w:line="228" w:lineRule="auto"/>
        <w:ind w:left="350" w:hanging="350"/>
        <w:jc w:val="lowKashida"/>
        <w:rPr>
          <w:rFonts w:cs="mylotus" w:hint="c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انظر </w:t>
      </w:r>
      <w:smartTag w:uri="urn:schemas-microsoft-com:office:smarttags" w:element="PersonName">
        <w:smartTagPr>
          <w:attr w:name="ProductID" w:val="محمد جواد"/>
        </w:smartTagPr>
        <w:r w:rsidRPr="00CA0F54">
          <w:rPr>
            <w:rFonts w:cs="mylotus" w:hint="cs"/>
            <w:szCs w:val="23"/>
            <w:rtl/>
          </w:rPr>
          <w:t>محمد جواد</w:t>
        </w:r>
      </w:smartTag>
      <w:r w:rsidRPr="00CA0F54">
        <w:rPr>
          <w:rFonts w:cs="mylotus" w:hint="cs"/>
          <w:szCs w:val="23"/>
          <w:rtl/>
        </w:rPr>
        <w:t xml:space="preserve"> البلاغي، آلاء الرحمن، ج1/ص 26. (تر)</w:t>
      </w:r>
    </w:p>
  </w:footnote>
  <w:footnote w:id="40">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هو الشيخ علي بن الحسين بن عبد العالي الكركي، العاملي، المعروف بالمحقق الثاني، والمحقق الكركي، وبالشيخ العلائي، من أعلام فقهاء الشيعة في عصره، له عدد من الكتب أشهرها: «جامع المقاصد في شرح القواعد في الفقه» في 6 مجلدات، و«صيغ العقود والإيقاعات» توفي سنة 940 هـ. (تر)</w:t>
      </w:r>
    </w:p>
  </w:footnote>
  <w:footnote w:id="41">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انظر </w:t>
      </w:r>
      <w:smartTag w:uri="urn:schemas-microsoft-com:office:smarttags" w:element="PersonName">
        <w:smartTagPr>
          <w:attr w:name="ProductID" w:val="محمد جواد"/>
        </w:smartTagPr>
        <w:r w:rsidRPr="00CA0F54">
          <w:rPr>
            <w:rFonts w:cs="mylotus" w:hint="cs"/>
            <w:szCs w:val="23"/>
            <w:rtl/>
          </w:rPr>
          <w:t>محمد جواد</w:t>
        </w:r>
      </w:smartTag>
      <w:r w:rsidRPr="00CA0F54">
        <w:rPr>
          <w:rFonts w:cs="mylotus" w:hint="cs"/>
          <w:szCs w:val="23"/>
          <w:rtl/>
        </w:rPr>
        <w:t xml:space="preserve"> البلاغي، آلاء الرحمن في تفسير القرآن، ج1/ص25 - 26. (تر)</w:t>
      </w:r>
    </w:p>
  </w:footnote>
  <w:footnote w:id="42">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هو </w:t>
      </w:r>
      <w:r w:rsidRPr="00CA0F54">
        <w:rPr>
          <w:rFonts w:cs="mylotus"/>
          <w:szCs w:val="23"/>
          <w:rtl/>
        </w:rPr>
        <w:t>السيد محسن بن</w:t>
      </w:r>
      <w:r w:rsidRPr="00CA0F54">
        <w:rPr>
          <w:rFonts w:cs="mylotus" w:hint="cs"/>
          <w:szCs w:val="23"/>
          <w:rtl/>
        </w:rPr>
        <w:t xml:space="preserve"> </w:t>
      </w:r>
      <w:r w:rsidRPr="00CA0F54">
        <w:rPr>
          <w:rFonts w:cs="mylotus"/>
          <w:szCs w:val="23"/>
          <w:rtl/>
        </w:rPr>
        <w:t xml:space="preserve">الحسن </w:t>
      </w:r>
      <w:r w:rsidRPr="00CA0F54">
        <w:rPr>
          <w:rFonts w:cs="mylotus" w:hint="cs"/>
          <w:szCs w:val="23"/>
          <w:rtl/>
        </w:rPr>
        <w:t xml:space="preserve">بن مرتضـى الحسيني </w:t>
      </w:r>
      <w:r w:rsidRPr="00CA0F54">
        <w:rPr>
          <w:rFonts w:cs="mylotus"/>
          <w:szCs w:val="23"/>
          <w:rtl/>
        </w:rPr>
        <w:t xml:space="preserve">الأعرجى </w:t>
      </w:r>
      <w:r w:rsidRPr="00CA0F54">
        <w:rPr>
          <w:rFonts w:cs="mylotus" w:hint="cs"/>
          <w:szCs w:val="23"/>
          <w:rtl/>
        </w:rPr>
        <w:t xml:space="preserve">الكاظمي الشهير بالمحقق البغدادي أو المقدس البغدادي، توفي سنة </w:t>
      </w:r>
      <w:r w:rsidRPr="00CA0F54">
        <w:rPr>
          <w:rFonts w:cs="mylotus"/>
          <w:szCs w:val="23"/>
          <w:rtl/>
        </w:rPr>
        <w:t>1227</w:t>
      </w:r>
      <w:r w:rsidRPr="00CA0F54">
        <w:rPr>
          <w:rFonts w:cs="mylotus" w:hint="cs"/>
          <w:szCs w:val="23"/>
          <w:rtl/>
        </w:rPr>
        <w:t xml:space="preserve">هـ. كان عالماً أصولياً محققاً مدققاً من أعلم علماء الإمامية في عصـره، له كتاب الوسائل في الفقه، و كتاب الوافي في شرح وافية الملا عبد الله التوني في أصول الفقه واختصره في كتابه </w:t>
      </w:r>
      <w:r w:rsidRPr="00CA0F54">
        <w:rPr>
          <w:rFonts w:cs="mylotus"/>
          <w:szCs w:val="23"/>
          <w:rtl/>
        </w:rPr>
        <w:t>«</w:t>
      </w:r>
      <w:r w:rsidRPr="00CA0F54">
        <w:rPr>
          <w:rFonts w:cs="mylotus" w:hint="cs"/>
          <w:szCs w:val="23"/>
          <w:rtl/>
        </w:rPr>
        <w:t>المحصول</w:t>
      </w:r>
      <w:r w:rsidRPr="00CA0F54">
        <w:rPr>
          <w:rFonts w:cs="mylotus"/>
          <w:szCs w:val="23"/>
          <w:rtl/>
        </w:rPr>
        <w:t>»</w:t>
      </w:r>
      <w:r w:rsidRPr="00CA0F54">
        <w:rPr>
          <w:rFonts w:cs="mylotus" w:hint="cs"/>
          <w:szCs w:val="23"/>
          <w:rtl/>
        </w:rPr>
        <w:t>. (أنظر أعيان الشيعة لمحسن أمين العاملي: ج 9/ص 46-47). (تر)</w:t>
      </w:r>
    </w:p>
  </w:footnote>
  <w:footnote w:id="43">
    <w:p w:rsidR="0083491C" w:rsidRPr="00CA0F54" w:rsidRDefault="0083491C" w:rsidP="00CA0F54">
      <w:pPr>
        <w:spacing w:line="228" w:lineRule="auto"/>
        <w:ind w:left="350" w:hanging="350"/>
        <w:jc w:val="lowKashida"/>
        <w:rPr>
          <w:rFonts w:cs="mylotu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رواه بلفظ قريب ا</w:t>
      </w:r>
      <w:r w:rsidRPr="00CA0F54">
        <w:rPr>
          <w:rFonts w:cs="mylotus"/>
          <w:szCs w:val="23"/>
          <w:rtl/>
        </w:rPr>
        <w:t>لترمذي</w:t>
      </w:r>
      <w:r w:rsidRPr="00CA0F54">
        <w:rPr>
          <w:rFonts w:cs="mylotus" w:hint="cs"/>
          <w:szCs w:val="23"/>
          <w:rtl/>
        </w:rPr>
        <w:t xml:space="preserve"> في سننه</w:t>
      </w:r>
      <w:r w:rsidRPr="00CA0F54">
        <w:rPr>
          <w:rFonts w:cs="mylotus"/>
          <w:szCs w:val="23"/>
          <w:rtl/>
        </w:rPr>
        <w:t xml:space="preserve">: 50-كتاب المناقب/ 32- باب مناقب أهل بيت النبي ح 3786، </w:t>
      </w:r>
      <w:r w:rsidRPr="00CA0F54">
        <w:rPr>
          <w:rFonts w:cs="mylotus" w:hint="cs"/>
          <w:szCs w:val="23"/>
          <w:rtl/>
        </w:rPr>
        <w:t>و ح 3788</w:t>
      </w:r>
      <w:r w:rsidRPr="00CA0F54">
        <w:rPr>
          <w:rFonts w:cs="mylotus"/>
          <w:szCs w:val="23"/>
          <w:rtl/>
        </w:rPr>
        <w:t>و قَالَ: وَفِي الْبَاب عَنْ أَبِي ذَرٍّ وَأَبِي سَعِيدٍ وَزَيْدِ بْنِ أَرْقَمَ وحُذَيْفَةَ بْنِ أَسِيدٍِ.</w:t>
      </w:r>
      <w:r w:rsidRPr="00CA0F54">
        <w:rPr>
          <w:rFonts w:cs="mylotus" w:hint="cs"/>
          <w:szCs w:val="23"/>
          <w:rtl/>
        </w:rPr>
        <w:t xml:space="preserve"> (تر)</w:t>
      </w:r>
    </w:p>
  </w:footnote>
  <w:footnote w:id="44">
    <w:p w:rsidR="0083491C" w:rsidRPr="00CA0F54" w:rsidRDefault="0083491C" w:rsidP="00CA0F54">
      <w:pPr>
        <w:spacing w:line="228" w:lineRule="auto"/>
        <w:ind w:left="350" w:hanging="350"/>
        <w:jc w:val="lowKashida"/>
        <w:rPr>
          <w:rFonts w:cs="mylotu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رواه من الإمامية محمد بن مسعود العيَّاشيّ في تفسيره (ج1/ص3)</w:t>
      </w:r>
      <w:r w:rsidRPr="00CA0F54">
        <w:rPr>
          <w:rFonts w:cs="mylotus" w:hint="cs"/>
          <w:szCs w:val="23"/>
          <w:rtl/>
        </w:rPr>
        <w:t xml:space="preserve"> </w:t>
      </w:r>
      <w:r w:rsidRPr="00CA0F54">
        <w:rPr>
          <w:rFonts w:cs="mylotus"/>
          <w:szCs w:val="23"/>
          <w:rtl/>
        </w:rPr>
        <w:t>مع اختلافٍ يسيرٍ في ألفاظه، ورواه من أهل السنَّة الترمذي (ج5/ص1859والدارمي في سننهما.</w:t>
      </w:r>
      <w:r w:rsidRPr="00CA0F54">
        <w:rPr>
          <w:rFonts w:cs="mylotus" w:hint="cs"/>
          <w:szCs w:val="23"/>
          <w:rtl/>
        </w:rPr>
        <w:t xml:space="preserve"> (تر)</w:t>
      </w:r>
    </w:p>
  </w:footnote>
  <w:footnote w:id="45">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اقتبس المؤلف شريعت سنكلجي رحمه الله هذه الفقرة من كتاب </w:t>
      </w:r>
      <w:r w:rsidRPr="00CA0F54">
        <w:rPr>
          <w:rFonts w:cs="mylotus"/>
          <w:szCs w:val="23"/>
          <w:rtl/>
        </w:rPr>
        <w:t>«</w:t>
      </w:r>
      <w:r w:rsidRPr="00CA0F54">
        <w:rPr>
          <w:rFonts w:cs="mylotus" w:hint="cs"/>
          <w:szCs w:val="23"/>
          <w:rtl/>
        </w:rPr>
        <w:t>الموافقات</w:t>
      </w:r>
      <w:r w:rsidRPr="00CA0F54">
        <w:rPr>
          <w:rFonts w:cs="mylotus"/>
          <w:szCs w:val="23"/>
          <w:rtl/>
        </w:rPr>
        <w:t>»</w:t>
      </w:r>
      <w:r w:rsidRPr="00CA0F54">
        <w:rPr>
          <w:rFonts w:cs="mylotus" w:hint="cs"/>
          <w:szCs w:val="23"/>
          <w:rtl/>
        </w:rPr>
        <w:t xml:space="preserve"> للشاطبي، ج3/ ص 347- 348. (تر)</w:t>
      </w:r>
    </w:p>
  </w:footnote>
  <w:footnote w:id="46">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مُقْتبس من كتاب الموافقات، للشاطبي، ج3/ ص 348. (تر)</w:t>
      </w:r>
    </w:p>
  </w:footnote>
  <w:footnote w:id="47">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لم أجده بهذا اللفظ، وأخرج نحوه مسلم في صحيحه وأحمد في مسنده والدارمي في مسنده كلهم بإسنادهم عن </w:t>
      </w:r>
      <w:r w:rsidRPr="00CA0F54">
        <w:rPr>
          <w:rFonts w:cs="mylotus"/>
          <w:szCs w:val="23"/>
          <w:rtl/>
        </w:rPr>
        <w:t>مُعَاوِيَةَ بْنِ الْحَكَمِ السُّلَمِىِّ</w:t>
      </w:r>
      <w:r w:rsidRPr="00CA0F54">
        <w:rPr>
          <w:rFonts w:cs="mylotus" w:hint="cs"/>
          <w:szCs w:val="23"/>
          <w:rtl/>
        </w:rPr>
        <w:t xml:space="preserve"> رفعه ولفظه: «</w:t>
      </w:r>
      <w:r w:rsidRPr="00CA0F54">
        <w:rPr>
          <w:rFonts w:cs="mylotus"/>
          <w:bCs/>
          <w:szCs w:val="23"/>
          <w:rtl/>
        </w:rPr>
        <w:t>إِنَّ هَذِهِ الصَّلاَةَ لاَ يَصْلُحُ فِيهَا شَيْءٌ مِنْ كَلاَمِ النَّاسِ إِنَّمَا هُوَ التَّسْبِيحُ وَالتَّكْبِيرُ وَقِرَاءَةُ الْقُرْآنِ</w:t>
      </w:r>
      <w:r w:rsidRPr="00CA0F54">
        <w:rPr>
          <w:rFonts w:cs="mylotus" w:hint="cs"/>
          <w:szCs w:val="23"/>
          <w:rtl/>
        </w:rPr>
        <w:t>».(تر)</w:t>
      </w:r>
    </w:p>
  </w:footnote>
  <w:footnote w:id="48">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قال الشيخ الطوسي في تفسير الآية في تفسيره </w:t>
      </w:r>
      <w:r w:rsidRPr="00CA0F54">
        <w:rPr>
          <w:rFonts w:cs="mylotus"/>
          <w:szCs w:val="23"/>
          <w:rtl/>
        </w:rPr>
        <w:t>«</w:t>
      </w:r>
      <w:r w:rsidRPr="00CA0F54">
        <w:rPr>
          <w:rFonts w:cs="mylotus" w:hint="cs"/>
          <w:szCs w:val="23"/>
          <w:rtl/>
        </w:rPr>
        <w:t>التبيان</w:t>
      </w:r>
      <w:r w:rsidRPr="00CA0F54">
        <w:rPr>
          <w:rFonts w:cs="mylotus"/>
          <w:szCs w:val="23"/>
          <w:rtl/>
        </w:rPr>
        <w:t>»</w:t>
      </w:r>
      <w:r w:rsidRPr="00CA0F54">
        <w:rPr>
          <w:rFonts w:cs="mylotus" w:hint="cs"/>
          <w:szCs w:val="23"/>
          <w:rtl/>
        </w:rPr>
        <w:t>: «</w:t>
      </w:r>
      <w:r w:rsidRPr="00CA0F54">
        <w:rPr>
          <w:rFonts w:cs="mylotus"/>
          <w:szCs w:val="23"/>
          <w:rtl/>
        </w:rPr>
        <w:t>قال ابن عباس وابن مالك والبراء بن عازب ومجاهد، وقتادة والضحاك: إنه لما نزل تحريم الخمر قالت الصحابة</w:t>
      </w:r>
      <w:r w:rsidRPr="00CA0F54">
        <w:rPr>
          <w:rFonts w:cs="mylotus" w:hint="cs"/>
          <w:szCs w:val="23"/>
          <w:rtl/>
        </w:rPr>
        <w:t>:</w:t>
      </w:r>
      <w:r w:rsidRPr="00CA0F54">
        <w:rPr>
          <w:rFonts w:cs="mylotus"/>
          <w:szCs w:val="23"/>
          <w:rtl/>
        </w:rPr>
        <w:t xml:space="preserve"> </w:t>
      </w:r>
      <w:r w:rsidRPr="00CA0F54">
        <w:rPr>
          <w:rFonts w:cs="mylotus" w:hint="cs"/>
          <w:szCs w:val="23"/>
          <w:rtl/>
        </w:rPr>
        <w:t xml:space="preserve">[يا رسول الله!] </w:t>
      </w:r>
      <w:r w:rsidRPr="00CA0F54">
        <w:rPr>
          <w:rFonts w:cs="mylotus"/>
          <w:szCs w:val="23"/>
          <w:rtl/>
        </w:rPr>
        <w:t xml:space="preserve">كيف بمن مات من </w:t>
      </w:r>
      <w:r w:rsidRPr="00CA0F54">
        <w:rPr>
          <w:rFonts w:cs="mylotus" w:hint="cs"/>
          <w:szCs w:val="23"/>
          <w:rtl/>
        </w:rPr>
        <w:t>إخواننا</w:t>
      </w:r>
      <w:r w:rsidRPr="00CA0F54">
        <w:rPr>
          <w:rFonts w:cs="mylotus"/>
          <w:szCs w:val="23"/>
          <w:rtl/>
        </w:rPr>
        <w:t xml:space="preserve"> وهو يشربها</w:t>
      </w:r>
      <w:r w:rsidRPr="00CA0F54">
        <w:rPr>
          <w:rFonts w:cs="mylotus" w:hint="cs"/>
          <w:szCs w:val="23"/>
          <w:rtl/>
        </w:rPr>
        <w:t>؟!</w:t>
      </w:r>
      <w:r w:rsidRPr="00CA0F54">
        <w:rPr>
          <w:rFonts w:cs="mylotus"/>
          <w:szCs w:val="23"/>
          <w:rtl/>
        </w:rPr>
        <w:t xml:space="preserve"> فأنزل الله ال</w:t>
      </w:r>
      <w:r w:rsidRPr="00CA0F54">
        <w:rPr>
          <w:rFonts w:cs="mylotus" w:hint="cs"/>
          <w:szCs w:val="23"/>
          <w:rtl/>
        </w:rPr>
        <w:t>آ</w:t>
      </w:r>
      <w:r w:rsidRPr="00CA0F54">
        <w:rPr>
          <w:rFonts w:cs="mylotus"/>
          <w:szCs w:val="23"/>
          <w:rtl/>
        </w:rPr>
        <w:t>ية وبين أنه ليس عليهم في ذلك ش</w:t>
      </w:r>
      <w:r w:rsidRPr="00CA0F54">
        <w:rPr>
          <w:rFonts w:cs="mylotus" w:hint="cs"/>
          <w:szCs w:val="23"/>
          <w:rtl/>
        </w:rPr>
        <w:t>يء</w:t>
      </w:r>
      <w:r w:rsidRPr="00CA0F54">
        <w:rPr>
          <w:rFonts w:cs="mylotus"/>
          <w:szCs w:val="23"/>
          <w:rtl/>
        </w:rPr>
        <w:t xml:space="preserve"> </w:t>
      </w:r>
      <w:r w:rsidRPr="00CA0F54">
        <w:rPr>
          <w:rFonts w:cs="mylotus" w:hint="cs"/>
          <w:szCs w:val="23"/>
          <w:rtl/>
        </w:rPr>
        <w:t>إذا</w:t>
      </w:r>
      <w:r w:rsidRPr="00CA0F54">
        <w:rPr>
          <w:rFonts w:cs="mylotus"/>
          <w:szCs w:val="23"/>
          <w:rtl/>
        </w:rPr>
        <w:t xml:space="preserve"> كانوا مؤمنين عاملين للصالحات، ثم يتقون المعاصي وجميع ما حرم الله عليهم</w:t>
      </w:r>
      <w:r w:rsidRPr="00CA0F54">
        <w:rPr>
          <w:rFonts w:cs="mylotus" w:hint="cs"/>
          <w:szCs w:val="23"/>
          <w:rtl/>
        </w:rPr>
        <w:t>. وذكر الطبرسي في مجمع البيان نحو ذلك. (تر)</w:t>
      </w:r>
    </w:p>
  </w:footnote>
  <w:footnote w:id="49">
    <w:p w:rsidR="0083491C" w:rsidRPr="00CA0F54" w:rsidRDefault="0083491C" w:rsidP="00CA0F54">
      <w:pPr>
        <w:spacing w:line="228" w:lineRule="auto"/>
        <w:ind w:left="350" w:hanging="350"/>
        <w:jc w:val="lowKashida"/>
        <w:rPr>
          <w:rFonts w:cs="mylotus" w:hint="cs"/>
          <w:szCs w:val="23"/>
          <w:vertAlign w:val="superscript"/>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أصل هذه الرواية في السنن الكبرى للنسائي، كتاب الحد في الخمر، ج3/ ص 253، ح رقم (</w:t>
      </w:r>
      <w:r w:rsidRPr="00CA0F54">
        <w:rPr>
          <w:rFonts w:cs="mylotus"/>
          <w:szCs w:val="23"/>
          <w:rtl/>
        </w:rPr>
        <w:t>5289</w:t>
      </w:r>
      <w:r w:rsidRPr="00CA0F54">
        <w:rPr>
          <w:rFonts w:cs="mylotus" w:hint="cs"/>
          <w:szCs w:val="23"/>
          <w:rtl/>
        </w:rPr>
        <w:t>)، والسنن الكبرى ل</w:t>
      </w:r>
      <w:r w:rsidRPr="00CA0F54">
        <w:rPr>
          <w:rFonts w:cs="mylotus"/>
          <w:szCs w:val="23"/>
          <w:rtl/>
        </w:rPr>
        <w:t>لبيهقي</w:t>
      </w:r>
      <w:r w:rsidRPr="00CA0F54">
        <w:rPr>
          <w:rFonts w:cs="mylotus" w:hint="cs"/>
          <w:szCs w:val="23"/>
          <w:rtl/>
        </w:rPr>
        <w:t xml:space="preserve">، </w:t>
      </w:r>
      <w:r w:rsidRPr="00CA0F54">
        <w:rPr>
          <w:rFonts w:cs="mylotus"/>
          <w:szCs w:val="23"/>
          <w:rtl/>
        </w:rPr>
        <w:t>كتاب الأشربة (8 / 315)</w:t>
      </w:r>
      <w:r w:rsidRPr="00CA0F54">
        <w:rPr>
          <w:rFonts w:cs="mylotus" w:hint="cs"/>
          <w:szCs w:val="23"/>
          <w:rtl/>
        </w:rPr>
        <w:t>، ورواها القرطبي وغيره من المفسرين في تفاسيرهم ذيل تفسيرهم للآية 93 من سورة المائدة. (تر)</w:t>
      </w:r>
    </w:p>
  </w:footnote>
  <w:footnote w:id="50">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رواه بهذا اللفظ مسلم في صحيحه، كتاب صفة القيامة والجنة../ باب الدخان، ح (</w:t>
      </w:r>
      <w:r w:rsidRPr="00CA0F54">
        <w:rPr>
          <w:rFonts w:cs="mylotus"/>
          <w:szCs w:val="23"/>
          <w:rtl/>
        </w:rPr>
        <w:t>2798</w:t>
      </w:r>
      <w:r w:rsidRPr="00CA0F54">
        <w:rPr>
          <w:rFonts w:cs="mylotus" w:hint="cs"/>
          <w:szCs w:val="23"/>
          <w:rtl/>
        </w:rPr>
        <w:t>). (تر)</w:t>
      </w:r>
    </w:p>
  </w:footnote>
  <w:footnote w:id="51">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هذه الفقرة استقاها المؤلف بتصرف يسير من كتاب الموافقات للشاطبي، ج3/ص351-352. (تر)</w:t>
      </w:r>
    </w:p>
  </w:footnote>
  <w:footnote w:id="52">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الكُلَيْنِيّ، </w:t>
      </w:r>
      <w:r w:rsidRPr="00CA0F54">
        <w:rPr>
          <w:rFonts w:cs="mylotus"/>
          <w:szCs w:val="23"/>
          <w:rtl/>
        </w:rPr>
        <w:t>«</w:t>
      </w:r>
      <w:r w:rsidRPr="00CA0F54">
        <w:rPr>
          <w:rFonts w:cs="mylotus" w:hint="cs"/>
          <w:szCs w:val="23"/>
          <w:rtl/>
        </w:rPr>
        <w:t>الكافي</w:t>
      </w:r>
      <w:r w:rsidRPr="00CA0F54">
        <w:rPr>
          <w:rFonts w:cs="mylotus"/>
          <w:szCs w:val="23"/>
          <w:rtl/>
        </w:rPr>
        <w:t>»</w:t>
      </w:r>
      <w:r w:rsidRPr="00CA0F54">
        <w:rPr>
          <w:rFonts w:cs="mylotus" w:hint="cs"/>
          <w:szCs w:val="23"/>
          <w:rtl/>
        </w:rPr>
        <w:t xml:space="preserve">، ج 1/ص 59، ح 1، والمجلسيُّ، </w:t>
      </w:r>
      <w:r w:rsidRPr="00CA0F54">
        <w:rPr>
          <w:rFonts w:cs="mylotus"/>
          <w:szCs w:val="23"/>
          <w:rtl/>
        </w:rPr>
        <w:t>«</w:t>
      </w:r>
      <w:r w:rsidRPr="00CA0F54">
        <w:rPr>
          <w:rFonts w:cs="mylotus" w:hint="cs"/>
          <w:szCs w:val="23"/>
          <w:rtl/>
        </w:rPr>
        <w:t>بحار الأنوار</w:t>
      </w:r>
      <w:r w:rsidRPr="00CA0F54">
        <w:rPr>
          <w:rFonts w:cs="mylotus"/>
          <w:szCs w:val="23"/>
          <w:rtl/>
        </w:rPr>
        <w:t>»</w:t>
      </w:r>
      <w:r w:rsidRPr="00CA0F54">
        <w:rPr>
          <w:rFonts w:cs="mylotus" w:hint="cs"/>
          <w:szCs w:val="23"/>
          <w:rtl/>
        </w:rPr>
        <w:t xml:space="preserve">، ج 65/ص 237. (تر) </w:t>
      </w:r>
    </w:p>
  </w:footnote>
  <w:footnote w:id="53">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الكُلَيْنِيّ، </w:t>
      </w:r>
      <w:r w:rsidRPr="00CA0F54">
        <w:rPr>
          <w:rFonts w:cs="mylotus"/>
          <w:szCs w:val="23"/>
          <w:rtl/>
        </w:rPr>
        <w:t>«</w:t>
      </w:r>
      <w:r w:rsidRPr="00CA0F54">
        <w:rPr>
          <w:rFonts w:cs="mylotus" w:hint="cs"/>
          <w:szCs w:val="23"/>
          <w:rtl/>
        </w:rPr>
        <w:t>الكافي</w:t>
      </w:r>
      <w:r w:rsidRPr="00CA0F54">
        <w:rPr>
          <w:rFonts w:cs="mylotus"/>
          <w:szCs w:val="23"/>
          <w:rtl/>
        </w:rPr>
        <w:t>»</w:t>
      </w:r>
      <w:r w:rsidRPr="00CA0F54">
        <w:rPr>
          <w:rFonts w:cs="mylotus" w:hint="cs"/>
          <w:szCs w:val="23"/>
          <w:rtl/>
        </w:rPr>
        <w:t>، ج 1 /ص 59، ح 2. (تر)</w:t>
      </w:r>
    </w:p>
  </w:footnote>
  <w:footnote w:id="54">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الكُلَيْنِيّ، </w:t>
      </w:r>
      <w:r w:rsidRPr="00CA0F54">
        <w:rPr>
          <w:rFonts w:cs="mylotus"/>
          <w:szCs w:val="23"/>
          <w:rtl/>
        </w:rPr>
        <w:t>«</w:t>
      </w:r>
      <w:r w:rsidRPr="00CA0F54">
        <w:rPr>
          <w:rFonts w:cs="mylotus" w:hint="cs"/>
          <w:szCs w:val="23"/>
          <w:rtl/>
        </w:rPr>
        <w:t>الكافي</w:t>
      </w:r>
      <w:r w:rsidRPr="00CA0F54">
        <w:rPr>
          <w:rFonts w:cs="mylotus"/>
          <w:szCs w:val="23"/>
          <w:rtl/>
        </w:rPr>
        <w:t>»</w:t>
      </w:r>
      <w:r w:rsidRPr="00CA0F54">
        <w:rPr>
          <w:rFonts w:cs="mylotus" w:hint="cs"/>
          <w:szCs w:val="23"/>
          <w:rtl/>
        </w:rPr>
        <w:t>، ج 1 /ص 59، ح 4. (تر)</w:t>
      </w:r>
    </w:p>
  </w:footnote>
  <w:footnote w:id="55">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الكُلَيْنِيّ، </w:t>
      </w:r>
      <w:r w:rsidRPr="00CA0F54">
        <w:rPr>
          <w:rFonts w:cs="mylotus"/>
          <w:szCs w:val="23"/>
          <w:rtl/>
        </w:rPr>
        <w:t>«</w:t>
      </w:r>
      <w:r w:rsidRPr="00CA0F54">
        <w:rPr>
          <w:rFonts w:cs="mylotus" w:hint="cs"/>
          <w:szCs w:val="23"/>
          <w:rtl/>
        </w:rPr>
        <w:t>الكافي</w:t>
      </w:r>
      <w:r w:rsidRPr="00CA0F54">
        <w:rPr>
          <w:rFonts w:cs="mylotus"/>
          <w:szCs w:val="23"/>
          <w:rtl/>
        </w:rPr>
        <w:t>»</w:t>
      </w:r>
      <w:r w:rsidRPr="00CA0F54">
        <w:rPr>
          <w:rFonts w:cs="mylotus" w:hint="cs"/>
          <w:szCs w:val="23"/>
          <w:rtl/>
        </w:rPr>
        <w:t>، ج 1 /ص 60، ح 5. (تر)</w:t>
      </w:r>
    </w:p>
  </w:footnote>
  <w:footnote w:id="56">
    <w:p w:rsidR="0083491C" w:rsidRPr="00CA0F54" w:rsidRDefault="0083491C" w:rsidP="00CA0F54">
      <w:pPr>
        <w:spacing w:line="228" w:lineRule="auto"/>
        <w:ind w:left="350" w:hanging="350"/>
        <w:jc w:val="lowKashida"/>
        <w:rPr>
          <w:rFonts w:cs="mylotu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رواه بلفظ قريب ا</w:t>
      </w:r>
      <w:r w:rsidRPr="00CA0F54">
        <w:rPr>
          <w:rFonts w:cs="mylotus"/>
          <w:szCs w:val="23"/>
          <w:rtl/>
        </w:rPr>
        <w:t>لترمذي</w:t>
      </w:r>
      <w:r w:rsidRPr="00CA0F54">
        <w:rPr>
          <w:rFonts w:cs="mylotus" w:hint="cs"/>
          <w:szCs w:val="23"/>
          <w:rtl/>
        </w:rPr>
        <w:t xml:space="preserve"> في سننه</w:t>
      </w:r>
      <w:r w:rsidRPr="00CA0F54">
        <w:rPr>
          <w:rFonts w:cs="mylotus"/>
          <w:szCs w:val="23"/>
          <w:rtl/>
        </w:rPr>
        <w:t xml:space="preserve">: 50-كتاب المناقب/ 32- باب مناقب أهل بيت النبي ح 3786، </w:t>
      </w:r>
      <w:r w:rsidRPr="00CA0F54">
        <w:rPr>
          <w:rFonts w:cs="mylotus" w:hint="cs"/>
          <w:szCs w:val="23"/>
          <w:rtl/>
        </w:rPr>
        <w:t>و ح 3788</w:t>
      </w:r>
      <w:r w:rsidRPr="00CA0F54">
        <w:rPr>
          <w:rFonts w:cs="mylotus"/>
          <w:szCs w:val="23"/>
          <w:rtl/>
        </w:rPr>
        <w:t>و قَالَ: وَفِي الْبَاب عَنْ أَبِي ذَرٍّ وَأَبِي سَعِيدٍ وَزَيْدِ بْنِ أَرْقَمَ و حُذَيْفَةَ بْنِ أَسِيدٍِ.</w:t>
      </w:r>
      <w:r w:rsidRPr="00CA0F54">
        <w:rPr>
          <w:rFonts w:cs="mylotus" w:hint="cs"/>
          <w:szCs w:val="23"/>
          <w:rtl/>
        </w:rPr>
        <w:t xml:space="preserve"> (تر)</w:t>
      </w:r>
    </w:p>
  </w:footnote>
  <w:footnote w:id="57">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الحرّ العاملي، </w:t>
      </w:r>
      <w:r w:rsidRPr="00CA0F54">
        <w:rPr>
          <w:rFonts w:cs="mylotus"/>
          <w:szCs w:val="23"/>
          <w:rtl/>
        </w:rPr>
        <w:t>«</w:t>
      </w:r>
      <w:r w:rsidRPr="00CA0F54">
        <w:rPr>
          <w:rFonts w:cs="mylotus" w:hint="cs"/>
          <w:szCs w:val="23"/>
          <w:rtl/>
        </w:rPr>
        <w:t>وسائل الشيعة</w:t>
      </w:r>
      <w:r w:rsidRPr="00CA0F54">
        <w:rPr>
          <w:rFonts w:cs="mylotus"/>
          <w:szCs w:val="23"/>
          <w:rtl/>
        </w:rPr>
        <w:t>»</w:t>
      </w:r>
      <w:r w:rsidRPr="00CA0F54">
        <w:rPr>
          <w:rFonts w:cs="mylotus" w:hint="cs"/>
          <w:szCs w:val="23"/>
          <w:rtl/>
        </w:rPr>
        <w:t>، ج 27/ص 196، ولفظه: «</w:t>
      </w:r>
      <w:r w:rsidRPr="00CA0F54">
        <w:rPr>
          <w:rFonts w:cs="mylotus"/>
          <w:szCs w:val="23"/>
          <w:rtl/>
        </w:rPr>
        <w:t xml:space="preserve">عَنِ فُضَيْلِ بْنِ يَسَارٍ قَالَ سَأَلْتُ أَبَا جَعْفَرٍ </w:t>
      </w:r>
      <w:r w:rsidRPr="00CA0F54">
        <w:rPr>
          <w:rFonts w:cs="mylotus" w:hint="cs"/>
          <w:szCs w:val="23"/>
          <w:rtl/>
        </w:rPr>
        <w:t>(</w:t>
      </w:r>
      <w:r w:rsidRPr="00CA0F54">
        <w:rPr>
          <w:rFonts w:cs="mylotus"/>
          <w:szCs w:val="23"/>
          <w:rtl/>
        </w:rPr>
        <w:t>ع</w:t>
      </w:r>
      <w:r w:rsidRPr="00CA0F54">
        <w:rPr>
          <w:rFonts w:cs="mylotus" w:hint="cs"/>
          <w:szCs w:val="23"/>
          <w:rtl/>
        </w:rPr>
        <w:t>)</w:t>
      </w:r>
      <w:r w:rsidRPr="00CA0F54">
        <w:rPr>
          <w:rFonts w:cs="mylotus"/>
          <w:szCs w:val="23"/>
          <w:rtl/>
        </w:rPr>
        <w:t xml:space="preserve"> عَنْ هَذِهِ الرِّوَايَةِ </w:t>
      </w:r>
      <w:r w:rsidRPr="00CA0F54">
        <w:rPr>
          <w:rFonts w:cs="mylotus"/>
          <w:b/>
          <w:bCs/>
          <w:szCs w:val="23"/>
          <w:rtl/>
        </w:rPr>
        <w:t>مَا مِنَ الْقُرْآنِ آيَةٌ إِلَّا وَلَهَا ظَهْرٌ وَبَطْنٌ</w:t>
      </w:r>
      <w:r w:rsidRPr="00CA0F54">
        <w:rPr>
          <w:rFonts w:cs="mylotus" w:hint="cs"/>
          <w:szCs w:val="23"/>
          <w:rtl/>
        </w:rPr>
        <w:t>؟</w:t>
      </w:r>
      <w:r w:rsidRPr="00CA0F54">
        <w:rPr>
          <w:rFonts w:cs="mylotus"/>
          <w:szCs w:val="23"/>
          <w:rtl/>
        </w:rPr>
        <w:t xml:space="preserve"> قَالَ</w:t>
      </w:r>
      <w:r w:rsidRPr="00CA0F54">
        <w:rPr>
          <w:rFonts w:cs="mylotus" w:hint="cs"/>
          <w:szCs w:val="23"/>
          <w:rtl/>
        </w:rPr>
        <w:t>:</w:t>
      </w:r>
      <w:r w:rsidRPr="00CA0F54">
        <w:rPr>
          <w:rFonts w:cs="mylotus"/>
          <w:szCs w:val="23"/>
          <w:rtl/>
        </w:rPr>
        <w:t xml:space="preserve"> ظَهْرُهُ [تَنْزِيلُهُ‏] وَبَطْنُهُ تَأْوِيلُه‏</w:t>
      </w:r>
      <w:r w:rsidRPr="00CA0F54">
        <w:rPr>
          <w:rFonts w:cs="mylotus" w:hint="cs"/>
          <w:szCs w:val="23"/>
          <w:rtl/>
        </w:rPr>
        <w:t>».(تر)</w:t>
      </w:r>
    </w:p>
    <w:p w:rsidR="0083491C" w:rsidRPr="00CA0F54" w:rsidRDefault="0083491C" w:rsidP="00CA0F54">
      <w:pPr>
        <w:widowControl w:val="0"/>
        <w:spacing w:line="228" w:lineRule="auto"/>
        <w:ind w:left="350" w:hanging="350"/>
        <w:jc w:val="lowKashida"/>
        <w:rPr>
          <w:rFonts w:cs="mylotus" w:hint="cs"/>
          <w:szCs w:val="23"/>
          <w:rtl/>
        </w:rPr>
      </w:pPr>
      <w:r w:rsidRPr="00CA0F54">
        <w:rPr>
          <w:rFonts w:cs="mylotus" w:hint="cs"/>
          <w:szCs w:val="23"/>
          <w:rtl/>
        </w:rPr>
        <w:t xml:space="preserve">ومن طرق أهل السنة </w:t>
      </w:r>
      <w:r w:rsidRPr="00CA0F54">
        <w:rPr>
          <w:rFonts w:cs="mylotus"/>
          <w:szCs w:val="23"/>
          <w:rtl/>
        </w:rPr>
        <w:t xml:space="preserve">أخرجه أبو عبيد في </w:t>
      </w:r>
      <w:r w:rsidRPr="00CA0F54">
        <w:rPr>
          <w:rFonts w:ascii="Lotus Linotype" w:hAnsi="Lotus Linotype" w:cs="mylotus"/>
          <w:szCs w:val="23"/>
          <w:rtl/>
        </w:rPr>
        <w:t>«</w:t>
      </w:r>
      <w:r w:rsidRPr="00CA0F54">
        <w:rPr>
          <w:rFonts w:cs="mylotus"/>
          <w:b/>
          <w:bCs/>
          <w:szCs w:val="23"/>
          <w:rtl/>
        </w:rPr>
        <w:t>فضائل القرآن</w:t>
      </w:r>
      <w:r w:rsidRPr="00CA0F54">
        <w:rPr>
          <w:rFonts w:ascii="Lotus Linotype" w:hAnsi="Lotus Linotype" w:cs="mylotus"/>
          <w:szCs w:val="23"/>
          <w:rtl/>
        </w:rPr>
        <w:t>»</w:t>
      </w:r>
      <w:r w:rsidRPr="00CA0F54">
        <w:rPr>
          <w:rFonts w:cs="mylotus" w:hint="cs"/>
          <w:szCs w:val="23"/>
          <w:rtl/>
        </w:rPr>
        <w:t xml:space="preserve">، </w:t>
      </w:r>
      <w:r w:rsidRPr="00CA0F54">
        <w:rPr>
          <w:rFonts w:cs="mylotus"/>
          <w:szCs w:val="23"/>
          <w:rtl/>
        </w:rPr>
        <w:t>ص43</w:t>
      </w:r>
      <w:r w:rsidRPr="00CA0F54">
        <w:rPr>
          <w:rFonts w:cs="mylotus" w:hint="cs"/>
          <w:szCs w:val="23"/>
          <w:rtl/>
        </w:rPr>
        <w:t>،</w:t>
      </w:r>
      <w:r w:rsidRPr="00CA0F54">
        <w:rPr>
          <w:rFonts w:cs="mylotus"/>
          <w:szCs w:val="23"/>
          <w:rtl/>
        </w:rPr>
        <w:t xml:space="preserve"> ومن طريقه البغوي في </w:t>
      </w:r>
      <w:r w:rsidRPr="00CA0F54">
        <w:rPr>
          <w:rFonts w:cs="mylotus" w:hint="cs"/>
          <w:szCs w:val="23"/>
          <w:rtl/>
        </w:rPr>
        <w:t>«</w:t>
      </w:r>
      <w:r w:rsidRPr="00CA0F54">
        <w:rPr>
          <w:rFonts w:cs="mylotus"/>
          <w:szCs w:val="23"/>
          <w:rtl/>
        </w:rPr>
        <w:t>شرح السنة</w:t>
      </w:r>
      <w:r w:rsidRPr="00CA0F54">
        <w:rPr>
          <w:rFonts w:ascii="Lotus Linotype" w:hAnsi="Lotus Linotype" w:cs="mylotus"/>
          <w:szCs w:val="23"/>
          <w:rtl/>
        </w:rPr>
        <w:t>»</w:t>
      </w:r>
      <w:r w:rsidRPr="00CA0F54">
        <w:rPr>
          <w:rFonts w:ascii="Lotus Linotype" w:hAnsi="Lotus Linotype" w:cs="mylotus" w:hint="cs"/>
          <w:szCs w:val="23"/>
          <w:rtl/>
        </w:rPr>
        <w:t xml:space="preserve">، </w:t>
      </w:r>
      <w:r w:rsidRPr="00CA0F54">
        <w:rPr>
          <w:rFonts w:cs="mylotus"/>
          <w:szCs w:val="23"/>
          <w:rtl/>
        </w:rPr>
        <w:t>1/ 262/ رقم 122</w:t>
      </w:r>
      <w:r w:rsidRPr="00CA0F54">
        <w:rPr>
          <w:rFonts w:cs="mylotus" w:hint="cs"/>
          <w:szCs w:val="23"/>
          <w:rtl/>
        </w:rPr>
        <w:t xml:space="preserve">، </w:t>
      </w:r>
      <w:r w:rsidRPr="00CA0F54">
        <w:rPr>
          <w:rFonts w:cs="mylotus"/>
          <w:szCs w:val="23"/>
          <w:rtl/>
        </w:rPr>
        <w:t>بإسناد ضعيف، فيه علي بن زيد بن جدعان ضعيف، وهو مرسل.</w:t>
      </w:r>
      <w:r w:rsidRPr="00CA0F54">
        <w:rPr>
          <w:rFonts w:cs="mylotus" w:hint="cs"/>
          <w:szCs w:val="23"/>
          <w:rtl/>
        </w:rPr>
        <w:t xml:space="preserve"> </w:t>
      </w:r>
      <w:r w:rsidRPr="00CA0F54">
        <w:rPr>
          <w:rFonts w:cs="mylotus"/>
          <w:szCs w:val="23"/>
          <w:rtl/>
        </w:rPr>
        <w:t xml:space="preserve">وأخرجه ابن جرير </w:t>
      </w:r>
      <w:r w:rsidRPr="00CA0F54">
        <w:rPr>
          <w:rFonts w:cs="mylotus" w:hint="cs"/>
          <w:szCs w:val="23"/>
          <w:rtl/>
        </w:rPr>
        <w:t xml:space="preserve">الطبري </w:t>
      </w:r>
      <w:r w:rsidRPr="00CA0F54">
        <w:rPr>
          <w:rFonts w:cs="mylotus"/>
          <w:szCs w:val="23"/>
          <w:rtl/>
        </w:rPr>
        <w:t xml:space="preserve">في </w:t>
      </w:r>
      <w:r w:rsidRPr="00CA0F54">
        <w:rPr>
          <w:rFonts w:ascii="Lotus Linotype" w:hAnsi="Lotus Linotype" w:cs="mylotus"/>
          <w:szCs w:val="23"/>
          <w:rtl/>
        </w:rPr>
        <w:t>«</w:t>
      </w:r>
      <w:r w:rsidRPr="00CA0F54">
        <w:rPr>
          <w:rFonts w:cs="mylotus"/>
          <w:szCs w:val="23"/>
          <w:rtl/>
        </w:rPr>
        <w:t>تفسيره</w:t>
      </w:r>
      <w:r w:rsidRPr="00CA0F54">
        <w:rPr>
          <w:rFonts w:ascii="Lotus Linotype" w:hAnsi="Lotus Linotype" w:cs="mylotus"/>
          <w:szCs w:val="23"/>
          <w:rtl/>
        </w:rPr>
        <w:t>»</w:t>
      </w:r>
      <w:r w:rsidRPr="00CA0F54">
        <w:rPr>
          <w:rFonts w:ascii="Lotus Linotype" w:hAnsi="Lotus Linotype" w:cs="mylotus" w:hint="cs"/>
          <w:szCs w:val="23"/>
          <w:rtl/>
        </w:rPr>
        <w:t xml:space="preserve">، </w:t>
      </w:r>
      <w:r w:rsidRPr="00CA0F54">
        <w:rPr>
          <w:rFonts w:cs="mylotus"/>
          <w:szCs w:val="23"/>
          <w:rtl/>
        </w:rPr>
        <w:t xml:space="preserve">رقم 11, ط شاكر، والطبراني في </w:t>
      </w:r>
      <w:r w:rsidRPr="00CA0F54">
        <w:rPr>
          <w:rFonts w:ascii="Lotus Linotype" w:hAnsi="Lotus Linotype" w:cs="mylotus"/>
          <w:szCs w:val="23"/>
          <w:rtl/>
        </w:rPr>
        <w:t>«</w:t>
      </w:r>
      <w:r w:rsidRPr="00CA0F54">
        <w:rPr>
          <w:rFonts w:ascii="Lotus Linotype" w:hAnsi="Lotus Linotype" w:cs="mylotus" w:hint="cs"/>
          <w:szCs w:val="23"/>
          <w:rtl/>
        </w:rPr>
        <w:t xml:space="preserve">المعجم </w:t>
      </w:r>
      <w:r w:rsidRPr="00CA0F54">
        <w:rPr>
          <w:rFonts w:cs="mylotus"/>
          <w:szCs w:val="23"/>
          <w:rtl/>
        </w:rPr>
        <w:t>الكبير</w:t>
      </w:r>
      <w:r w:rsidRPr="00CA0F54">
        <w:rPr>
          <w:rFonts w:ascii="Lotus Linotype" w:hAnsi="Lotus Linotype" w:cs="mylotus"/>
          <w:szCs w:val="23"/>
          <w:rtl/>
        </w:rPr>
        <w:t>»</w:t>
      </w:r>
      <w:r w:rsidRPr="00CA0F54">
        <w:rPr>
          <w:rFonts w:cs="mylotus" w:hint="cs"/>
          <w:szCs w:val="23"/>
          <w:rtl/>
        </w:rPr>
        <w:t xml:space="preserve">، </w:t>
      </w:r>
      <w:r w:rsidRPr="00CA0F54">
        <w:rPr>
          <w:rFonts w:cs="mylotus"/>
          <w:szCs w:val="23"/>
          <w:rtl/>
        </w:rPr>
        <w:t>رقم 10090، والبزار في</w:t>
      </w:r>
      <w:r w:rsidRPr="00CA0F54">
        <w:rPr>
          <w:rFonts w:ascii="Lotus Linotype" w:hAnsi="Lotus Linotype" w:cs="mylotus" w:hint="cs"/>
          <w:szCs w:val="23"/>
          <w:rtl/>
        </w:rPr>
        <w:t xml:space="preserve"> </w:t>
      </w:r>
      <w:r w:rsidRPr="00CA0F54">
        <w:rPr>
          <w:rFonts w:ascii="Lotus Linotype" w:hAnsi="Lotus Linotype" w:cs="mylotus"/>
          <w:szCs w:val="23"/>
          <w:rtl/>
        </w:rPr>
        <w:t>«</w:t>
      </w:r>
      <w:r w:rsidRPr="00CA0F54">
        <w:rPr>
          <w:rFonts w:ascii="Lotus Linotype" w:hAnsi="Lotus Linotype" w:cs="mylotus" w:hint="cs"/>
          <w:szCs w:val="23"/>
          <w:rtl/>
        </w:rPr>
        <w:t>المسند</w:t>
      </w:r>
      <w:r w:rsidRPr="00CA0F54">
        <w:rPr>
          <w:rFonts w:ascii="Lotus Linotype" w:hAnsi="Lotus Linotype" w:cs="mylotus"/>
          <w:szCs w:val="23"/>
          <w:rtl/>
        </w:rPr>
        <w:t>»</w:t>
      </w:r>
      <w:r w:rsidRPr="00CA0F54">
        <w:rPr>
          <w:rFonts w:cs="mylotus"/>
          <w:szCs w:val="23"/>
          <w:rtl/>
        </w:rPr>
        <w:t>،</w:t>
      </w:r>
      <w:r w:rsidRPr="00CA0F54">
        <w:rPr>
          <w:rFonts w:cs="mylotus" w:hint="cs"/>
          <w:szCs w:val="23"/>
          <w:rtl/>
        </w:rPr>
        <w:t xml:space="preserve"> </w:t>
      </w:r>
      <w:r w:rsidRPr="00CA0F54">
        <w:rPr>
          <w:rFonts w:cs="mylotus"/>
          <w:szCs w:val="23"/>
          <w:rtl/>
        </w:rPr>
        <w:t xml:space="preserve">رقم 2312، وابن حبان في </w:t>
      </w:r>
      <w:r w:rsidRPr="00CA0F54">
        <w:rPr>
          <w:rFonts w:ascii="Lotus Linotype" w:hAnsi="Lotus Linotype" w:cs="mylotus"/>
          <w:szCs w:val="23"/>
          <w:rtl/>
        </w:rPr>
        <w:t>«</w:t>
      </w:r>
      <w:r w:rsidRPr="00CA0F54">
        <w:rPr>
          <w:rFonts w:cs="mylotus"/>
          <w:szCs w:val="23"/>
          <w:rtl/>
        </w:rPr>
        <w:t>الصحيح</w:t>
      </w:r>
      <w:r w:rsidRPr="00CA0F54">
        <w:rPr>
          <w:rFonts w:ascii="Lotus Linotype" w:hAnsi="Lotus Linotype" w:cs="mylotus"/>
          <w:szCs w:val="23"/>
          <w:rtl/>
        </w:rPr>
        <w:t>»</w:t>
      </w:r>
      <w:r w:rsidRPr="00CA0F54">
        <w:rPr>
          <w:rFonts w:ascii="Lotus Linotype" w:hAnsi="Lotus Linotype" w:cs="mylotus" w:hint="cs"/>
          <w:szCs w:val="23"/>
          <w:rtl/>
        </w:rPr>
        <w:t xml:space="preserve">، </w:t>
      </w:r>
      <w:r w:rsidRPr="00CA0F54">
        <w:rPr>
          <w:rFonts w:cs="mylotus"/>
          <w:szCs w:val="23"/>
          <w:rtl/>
        </w:rPr>
        <w:t xml:space="preserve">1/ 276/ رقم 75, عن ابن مسعود مرفوعًا: </w:t>
      </w:r>
      <w:r w:rsidRPr="00CA0F54">
        <w:rPr>
          <w:rFonts w:cs="mylotus" w:hint="cs"/>
          <w:szCs w:val="23"/>
          <w:rtl/>
        </w:rPr>
        <w:t>«</w:t>
      </w:r>
      <w:r w:rsidRPr="00CA0F54">
        <w:rPr>
          <w:rFonts w:cs="mylotus"/>
          <w:szCs w:val="23"/>
          <w:rtl/>
        </w:rPr>
        <w:t>أنزل القرآن على سبعة أحرف، لكل آية منها ظهر وبطن</w:t>
      </w:r>
      <w:r w:rsidRPr="00CA0F54">
        <w:rPr>
          <w:rFonts w:cs="mylotus" w:hint="cs"/>
          <w:szCs w:val="23"/>
          <w:rtl/>
        </w:rPr>
        <w:t>»</w:t>
      </w:r>
      <w:r w:rsidRPr="00CA0F54">
        <w:rPr>
          <w:rFonts w:cs="mylotus"/>
          <w:szCs w:val="23"/>
          <w:rtl/>
        </w:rPr>
        <w:t>.</w:t>
      </w:r>
      <w:r w:rsidRPr="00CA0F54">
        <w:rPr>
          <w:rFonts w:cs="mylotus" w:hint="cs"/>
          <w:szCs w:val="23"/>
          <w:rtl/>
        </w:rPr>
        <w:t xml:space="preserve"> </w:t>
      </w:r>
      <w:r w:rsidRPr="00CA0F54">
        <w:rPr>
          <w:rFonts w:cs="mylotus"/>
          <w:szCs w:val="23"/>
          <w:rtl/>
        </w:rPr>
        <w:t>وإسناده ضعيف، فيه إبراهيم بن مسلم الهجري.</w:t>
      </w:r>
      <w:r w:rsidRPr="00CA0F54">
        <w:rPr>
          <w:rFonts w:cs="mylotus" w:hint="cs"/>
          <w:szCs w:val="23"/>
          <w:rtl/>
        </w:rPr>
        <w:t xml:space="preserve"> </w:t>
      </w:r>
      <w:r w:rsidRPr="00CA0F54">
        <w:rPr>
          <w:rFonts w:cs="mylotus"/>
          <w:szCs w:val="23"/>
          <w:rtl/>
        </w:rPr>
        <w:t>وأخرجه ابن جرير</w:t>
      </w:r>
      <w:r w:rsidRPr="00CA0F54">
        <w:rPr>
          <w:rFonts w:cs="mylotus" w:hint="cs"/>
          <w:szCs w:val="23"/>
          <w:rtl/>
        </w:rPr>
        <w:t xml:space="preserve"> الطبري</w:t>
      </w:r>
      <w:r w:rsidRPr="00CA0F54">
        <w:rPr>
          <w:rFonts w:cs="mylotus"/>
          <w:szCs w:val="23"/>
          <w:rtl/>
        </w:rPr>
        <w:t xml:space="preserve"> في </w:t>
      </w:r>
      <w:r w:rsidRPr="00CA0F54">
        <w:rPr>
          <w:rFonts w:cs="mylotus" w:hint="cs"/>
          <w:szCs w:val="23"/>
          <w:rtl/>
        </w:rPr>
        <w:t xml:space="preserve">تفسيره، </w:t>
      </w:r>
      <w:r w:rsidRPr="00CA0F54">
        <w:rPr>
          <w:rFonts w:cs="mylotus"/>
          <w:szCs w:val="23"/>
          <w:rtl/>
        </w:rPr>
        <w:t>رقم 10</w:t>
      </w:r>
      <w:r w:rsidRPr="00CA0F54">
        <w:rPr>
          <w:rFonts w:cs="mylotus" w:hint="cs"/>
          <w:szCs w:val="23"/>
          <w:rtl/>
        </w:rPr>
        <w:t>،</w:t>
      </w:r>
      <w:r w:rsidRPr="00CA0F54">
        <w:rPr>
          <w:rFonts w:cs="mylotus"/>
          <w:szCs w:val="23"/>
          <w:rtl/>
        </w:rPr>
        <w:t xml:space="preserve"> من طريق آخر بإسناد فيه مبهم؛ فهو ضعيف، وتكلم البغوي على شرح هذا الحديث بكلام مسهب حسن؛ فراجعه.</w:t>
      </w:r>
      <w:r w:rsidRPr="00CA0F54">
        <w:rPr>
          <w:rFonts w:cs="mylotus" w:hint="cs"/>
          <w:szCs w:val="23"/>
          <w:rtl/>
        </w:rPr>
        <w:t xml:space="preserve"> (تر)</w:t>
      </w:r>
    </w:p>
  </w:footnote>
  <w:footnote w:id="58">
    <w:p w:rsidR="0083491C" w:rsidRPr="00CA0F54" w:rsidRDefault="0083491C" w:rsidP="00CA0F54">
      <w:pPr>
        <w:widowControl w:val="0"/>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ابن أبي جمهور الإحسائي، </w:t>
      </w:r>
      <w:r w:rsidRPr="00CA0F54">
        <w:rPr>
          <w:rFonts w:cs="mylotus"/>
          <w:szCs w:val="23"/>
          <w:rtl/>
        </w:rPr>
        <w:t>عوال</w:t>
      </w:r>
      <w:r w:rsidRPr="00CA0F54">
        <w:rPr>
          <w:rFonts w:cs="mylotus" w:hint="cs"/>
          <w:szCs w:val="23"/>
          <w:rtl/>
        </w:rPr>
        <w:t xml:space="preserve">ي </w:t>
      </w:r>
      <w:r w:rsidRPr="00CA0F54">
        <w:rPr>
          <w:rFonts w:cs="mylotus"/>
          <w:szCs w:val="23"/>
          <w:rtl/>
        </w:rPr>
        <w:t>‏اللآل</w:t>
      </w:r>
      <w:r w:rsidRPr="00CA0F54">
        <w:rPr>
          <w:rFonts w:cs="mylotus" w:hint="cs"/>
          <w:szCs w:val="23"/>
          <w:rtl/>
        </w:rPr>
        <w:t>ي،</w:t>
      </w:r>
      <w:r w:rsidRPr="00CA0F54">
        <w:rPr>
          <w:rFonts w:cs="mylotus"/>
          <w:szCs w:val="23"/>
          <w:rtl/>
        </w:rPr>
        <w:t xml:space="preserve"> ج 4 </w:t>
      </w:r>
      <w:r w:rsidRPr="00CA0F54">
        <w:rPr>
          <w:rFonts w:cs="mylotus" w:hint="cs"/>
          <w:szCs w:val="23"/>
          <w:rtl/>
        </w:rPr>
        <w:t>/</w:t>
      </w:r>
      <w:r w:rsidRPr="00CA0F54">
        <w:rPr>
          <w:rFonts w:cs="mylotus"/>
          <w:szCs w:val="23"/>
          <w:rtl/>
        </w:rPr>
        <w:t>ص 107</w:t>
      </w:r>
      <w:r w:rsidRPr="00CA0F54">
        <w:rPr>
          <w:rFonts w:cs="mylotus" w:hint="cs"/>
          <w:szCs w:val="23"/>
          <w:rtl/>
        </w:rPr>
        <w:t>. وهو خبر لا أصل له لدى أهل السنة. (تر)</w:t>
      </w:r>
    </w:p>
  </w:footnote>
  <w:footnote w:id="59">
    <w:p w:rsidR="0083491C" w:rsidRPr="00CA0F54" w:rsidRDefault="0083491C" w:rsidP="00CA0F54">
      <w:pPr>
        <w:spacing w:line="228" w:lineRule="auto"/>
        <w:ind w:left="350" w:hanging="350"/>
        <w:jc w:val="lowKashida"/>
        <w:rPr>
          <w:rFonts w:cs="mylotus" w:hint="c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الشهرستاني، الملل والنحل، ج1/ ص 215 - 216. (تر)</w:t>
      </w:r>
    </w:p>
  </w:footnote>
  <w:footnote w:id="60">
    <w:p w:rsidR="0083491C" w:rsidRPr="00CA0F54" w:rsidRDefault="0083491C" w:rsidP="00CA0F54">
      <w:pPr>
        <w:spacing w:line="228" w:lineRule="auto"/>
        <w:ind w:left="350" w:hanging="350"/>
        <w:jc w:val="lowKashida"/>
        <w:rPr>
          <w:rFonts w:cs="mylotus" w:hint="c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يقصد كتاب </w:t>
      </w:r>
      <w:r w:rsidRPr="00CA0F54">
        <w:rPr>
          <w:rFonts w:cs="mylotus"/>
          <w:szCs w:val="23"/>
          <w:rtl/>
        </w:rPr>
        <w:t>«</w:t>
      </w:r>
      <w:r w:rsidRPr="00CA0F54">
        <w:rPr>
          <w:rFonts w:cs="mylotus" w:hint="cs"/>
          <w:szCs w:val="23"/>
          <w:rtl/>
        </w:rPr>
        <w:t>تأويلات القرآن</w:t>
      </w:r>
      <w:r w:rsidRPr="00CA0F54">
        <w:rPr>
          <w:rFonts w:cs="mylotus"/>
          <w:szCs w:val="23"/>
          <w:rtl/>
        </w:rPr>
        <w:t>»</w:t>
      </w:r>
      <w:r w:rsidRPr="00CA0F54">
        <w:rPr>
          <w:rFonts w:cs="mylotus" w:hint="cs"/>
          <w:szCs w:val="23"/>
          <w:rtl/>
        </w:rPr>
        <w:t xml:space="preserve"> للكاشي: وهو الشيخ عبد الرزاق بن أحمد </w:t>
      </w:r>
      <w:r w:rsidRPr="00CA0F54">
        <w:rPr>
          <w:rFonts w:cs="mylotus"/>
          <w:szCs w:val="23"/>
          <w:rtl/>
        </w:rPr>
        <w:t>بن أبي الغنائم محمد الكاشي (أو الكاشاني أو القاشاني)</w:t>
      </w:r>
      <w:r w:rsidRPr="00CA0F54">
        <w:rPr>
          <w:rFonts w:cs="mylotus" w:hint="cs"/>
          <w:szCs w:val="23"/>
          <w:rtl/>
        </w:rPr>
        <w:t xml:space="preserve"> (توفي 730 هـ) كان من مشاهير علماء الصوفية، من كتبه الأخرى </w:t>
      </w:r>
      <w:r w:rsidRPr="00CA0F54">
        <w:rPr>
          <w:rFonts w:ascii="Lotus Linotype" w:hAnsi="Lotus Linotype" w:cs="mylotus"/>
          <w:szCs w:val="23"/>
          <w:rtl/>
        </w:rPr>
        <w:t>«</w:t>
      </w:r>
      <w:r w:rsidRPr="00CA0F54">
        <w:rPr>
          <w:rFonts w:cs="mylotus" w:hint="cs"/>
          <w:szCs w:val="23"/>
          <w:rtl/>
        </w:rPr>
        <w:t>شرح منازل السائرين</w:t>
      </w:r>
      <w:r w:rsidRPr="00CA0F54">
        <w:rPr>
          <w:rFonts w:ascii="Lotus Linotype" w:hAnsi="Lotus Linotype" w:cs="mylotus"/>
          <w:szCs w:val="23"/>
          <w:rtl/>
        </w:rPr>
        <w:t>»</w:t>
      </w:r>
      <w:r w:rsidRPr="00CA0F54">
        <w:rPr>
          <w:rFonts w:cs="mylotus" w:hint="cs"/>
          <w:szCs w:val="23"/>
          <w:rtl/>
        </w:rPr>
        <w:t xml:space="preserve"> للخواجة عبد الله الأنصاري الهروي الحنبلي، وكتاب </w:t>
      </w:r>
      <w:r w:rsidRPr="00CA0F54">
        <w:rPr>
          <w:rFonts w:cs="mylotus"/>
          <w:szCs w:val="23"/>
          <w:rtl/>
        </w:rPr>
        <w:t>«</w:t>
      </w:r>
      <w:r w:rsidRPr="00CA0F54">
        <w:rPr>
          <w:rFonts w:cs="mylotus" w:hint="cs"/>
          <w:szCs w:val="23"/>
          <w:rtl/>
        </w:rPr>
        <w:t>كشف وجوه الغر لمعاني نظمن الدر</w:t>
      </w:r>
      <w:r w:rsidRPr="00CA0F54">
        <w:rPr>
          <w:rFonts w:cs="mylotus"/>
          <w:szCs w:val="23"/>
          <w:rtl/>
        </w:rPr>
        <w:t>»</w:t>
      </w:r>
      <w:r w:rsidRPr="00CA0F54">
        <w:rPr>
          <w:rFonts w:cs="mylotus" w:hint="cs"/>
          <w:szCs w:val="23"/>
          <w:rtl/>
        </w:rPr>
        <w:t xml:space="preserve"> في شرح تائية ابن الفارض و</w:t>
      </w:r>
      <w:r w:rsidRPr="00CA0F54">
        <w:rPr>
          <w:rFonts w:cs="mylotus"/>
          <w:szCs w:val="23"/>
          <w:rtl/>
        </w:rPr>
        <w:t>«</w:t>
      </w:r>
      <w:r w:rsidRPr="00CA0F54">
        <w:rPr>
          <w:rFonts w:cs="mylotus" w:hint="cs"/>
          <w:szCs w:val="23"/>
          <w:rtl/>
        </w:rPr>
        <w:t>اصطلاحات الصوفية</w:t>
      </w:r>
      <w:r w:rsidRPr="00CA0F54">
        <w:rPr>
          <w:rFonts w:cs="mylotus"/>
          <w:szCs w:val="23"/>
          <w:rtl/>
        </w:rPr>
        <w:t>»</w:t>
      </w:r>
      <w:r w:rsidRPr="00CA0F54">
        <w:rPr>
          <w:rFonts w:cs="mylotus" w:hint="cs"/>
          <w:szCs w:val="23"/>
          <w:rtl/>
        </w:rPr>
        <w:t xml:space="preserve"> و</w:t>
      </w:r>
      <w:r w:rsidRPr="00CA0F54">
        <w:rPr>
          <w:rFonts w:cs="mylotus"/>
          <w:szCs w:val="23"/>
          <w:rtl/>
        </w:rPr>
        <w:t>«</w:t>
      </w:r>
      <w:r w:rsidRPr="00CA0F54">
        <w:rPr>
          <w:rFonts w:cs="mylotus" w:hint="cs"/>
          <w:szCs w:val="23"/>
          <w:rtl/>
        </w:rPr>
        <w:t>شرح فصوص الحِكم لابن عربي</w:t>
      </w:r>
      <w:r w:rsidRPr="00CA0F54">
        <w:rPr>
          <w:rFonts w:cs="mylotus"/>
          <w:szCs w:val="23"/>
          <w:rtl/>
        </w:rPr>
        <w:t>»</w:t>
      </w:r>
      <w:r w:rsidRPr="00CA0F54">
        <w:rPr>
          <w:rFonts w:cs="mylotus" w:hint="cs"/>
          <w:szCs w:val="23"/>
          <w:rtl/>
        </w:rPr>
        <w:t>.</w:t>
      </w:r>
    </w:p>
  </w:footnote>
  <w:footnote w:id="61">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 xml:space="preserve">هو بيان بن سمعان النهدي التميمي الزنديق رأس فرقة «البيانية» (وقد ضبطه الشهرستاني في الملل والنحل بالباء ثم النون وسمَّى الفرقة المنسوبة إليه البنانية) </w:t>
      </w:r>
      <w:r w:rsidRPr="00CA0F54">
        <w:rPr>
          <w:rFonts w:cs="mylotus" w:hint="cs"/>
          <w:szCs w:val="23"/>
          <w:rtl/>
        </w:rPr>
        <w:t xml:space="preserve">من فرق </w:t>
      </w:r>
      <w:r w:rsidRPr="00CA0F54">
        <w:rPr>
          <w:rFonts w:cs="mylotus"/>
          <w:szCs w:val="23"/>
          <w:rtl/>
        </w:rPr>
        <w:t xml:space="preserve">غلاة الشيعة </w:t>
      </w:r>
      <w:r w:rsidRPr="00CA0F54">
        <w:rPr>
          <w:rFonts w:cs="mylotus" w:hint="cs"/>
          <w:szCs w:val="23"/>
          <w:rtl/>
        </w:rPr>
        <w:t xml:space="preserve">المنقرضة، </w:t>
      </w:r>
      <w:r w:rsidRPr="00CA0F54">
        <w:rPr>
          <w:rFonts w:cs="mylotus"/>
          <w:szCs w:val="23"/>
          <w:rtl/>
        </w:rPr>
        <w:t xml:space="preserve">كانوا يقولون إن الله عز وجل نور على صورة إنسان عضواً عضواً وجزءاً جزءاً يَهلِكُ كلُّه إلا وجهَه. وادعى بيان أنه يعرف الاسم الأعظم، وأنه يدعو كوكب «الزُّهرَة» فتجيبه. وقيل إن جماعة من البيانية كانوا يعتبرون بياناً نبيّاً. </w:t>
      </w:r>
      <w:r w:rsidRPr="00CA0F54">
        <w:rPr>
          <w:rFonts w:cs="mylotus" w:hint="cs"/>
          <w:szCs w:val="23"/>
          <w:rtl/>
        </w:rPr>
        <w:t>قُتل</w:t>
      </w:r>
      <w:r w:rsidRPr="00CA0F54">
        <w:rPr>
          <w:rFonts w:cs="mylotus"/>
          <w:szCs w:val="23"/>
          <w:rtl/>
        </w:rPr>
        <w:t xml:space="preserve"> سنة 119هـ.</w:t>
      </w:r>
      <w:r w:rsidRPr="00CA0F54">
        <w:rPr>
          <w:rFonts w:cs="mylotus" w:hint="cs"/>
          <w:szCs w:val="23"/>
          <w:rtl/>
        </w:rPr>
        <w:t xml:space="preserve"> (تر)</w:t>
      </w:r>
    </w:p>
  </w:footnote>
  <w:footnote w:id="62">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هو أبو منصور العجلي، والك</w:t>
      </w:r>
      <w:r w:rsidRPr="00CA0F54">
        <w:rPr>
          <w:rFonts w:cs="mylotus" w:hint="cs"/>
          <w:szCs w:val="23"/>
          <w:rtl/>
        </w:rPr>
        <w:t>ِ</w:t>
      </w:r>
      <w:r w:rsidRPr="00CA0F54">
        <w:rPr>
          <w:rFonts w:cs="mylotus"/>
          <w:szCs w:val="23"/>
          <w:rtl/>
        </w:rPr>
        <w:t>س</w:t>
      </w:r>
      <w:r w:rsidRPr="00CA0F54">
        <w:rPr>
          <w:rFonts w:cs="mylotus" w:hint="cs"/>
          <w:szCs w:val="23"/>
          <w:rtl/>
        </w:rPr>
        <w:t>ْ</w:t>
      </w:r>
      <w:r w:rsidRPr="00CA0F54">
        <w:rPr>
          <w:rFonts w:cs="mylotus"/>
          <w:szCs w:val="23"/>
          <w:rtl/>
        </w:rPr>
        <w:t>ف لقبه، صلبه يوسف بن عمر الثقفي والي العراق في أيام هشام بن عبد الملك، وكان أبو منصور يزعم أنه عرج به إلى السماء، وأن الله مسح بيده على رأسه، وقال له: يا بني! بل</w:t>
      </w:r>
      <w:r w:rsidRPr="00CA0F54">
        <w:rPr>
          <w:rFonts w:cs="mylotus" w:hint="cs"/>
          <w:szCs w:val="23"/>
          <w:rtl/>
        </w:rPr>
        <w:t>ِّ</w:t>
      </w:r>
      <w:r w:rsidRPr="00CA0F54">
        <w:rPr>
          <w:rFonts w:cs="mylotus"/>
          <w:szCs w:val="23"/>
          <w:rtl/>
        </w:rPr>
        <w:t>غ عني. وأباح المحرمات، وأسقط الفرائض، وكان أتباعه يؤمنون بنبو</w:t>
      </w:r>
      <w:r w:rsidRPr="00CA0F54">
        <w:rPr>
          <w:rFonts w:cs="mylotus" w:hint="cs"/>
          <w:szCs w:val="23"/>
          <w:rtl/>
        </w:rPr>
        <w:t>ّ</w:t>
      </w:r>
      <w:r w:rsidRPr="00CA0F54">
        <w:rPr>
          <w:rFonts w:cs="mylotus"/>
          <w:szCs w:val="23"/>
          <w:rtl/>
        </w:rPr>
        <w:t>ته</w:t>
      </w:r>
      <w:r w:rsidRPr="00CA0F54">
        <w:rPr>
          <w:rFonts w:cs="mylotus" w:hint="cs"/>
          <w:szCs w:val="23"/>
          <w:rtl/>
        </w:rPr>
        <w:t>. و</w:t>
      </w:r>
      <w:r w:rsidRPr="00CA0F54">
        <w:rPr>
          <w:rFonts w:cs="mylotus"/>
          <w:szCs w:val="23"/>
          <w:rtl/>
        </w:rPr>
        <w:t xml:space="preserve"> انظر المزيد عنه وعن طائفته «المنصورية» في: «الف</w:t>
      </w:r>
      <w:r w:rsidRPr="00CA0F54">
        <w:rPr>
          <w:rFonts w:cs="mylotus" w:hint="cs"/>
          <w:szCs w:val="23"/>
          <w:rtl/>
        </w:rPr>
        <w:t>َ</w:t>
      </w:r>
      <w:r w:rsidRPr="00CA0F54">
        <w:rPr>
          <w:rFonts w:cs="mylotus"/>
          <w:szCs w:val="23"/>
          <w:rtl/>
        </w:rPr>
        <w:t>ر</w:t>
      </w:r>
      <w:r w:rsidRPr="00CA0F54">
        <w:rPr>
          <w:rFonts w:cs="mylotus" w:hint="cs"/>
          <w:szCs w:val="23"/>
          <w:rtl/>
        </w:rPr>
        <w:t>ْ</w:t>
      </w:r>
      <w:r w:rsidRPr="00CA0F54">
        <w:rPr>
          <w:rFonts w:cs="mylotus"/>
          <w:szCs w:val="23"/>
          <w:rtl/>
        </w:rPr>
        <w:t>ق بين الف</w:t>
      </w:r>
      <w:r w:rsidRPr="00CA0F54">
        <w:rPr>
          <w:rFonts w:cs="mylotus" w:hint="cs"/>
          <w:szCs w:val="23"/>
          <w:rtl/>
        </w:rPr>
        <w:t>ِ</w:t>
      </w:r>
      <w:r w:rsidRPr="00CA0F54">
        <w:rPr>
          <w:rFonts w:cs="mylotus"/>
          <w:szCs w:val="23"/>
          <w:rtl/>
        </w:rPr>
        <w:t>ر</w:t>
      </w:r>
      <w:r w:rsidRPr="00CA0F54">
        <w:rPr>
          <w:rFonts w:cs="mylotus" w:hint="cs"/>
          <w:szCs w:val="23"/>
          <w:rtl/>
        </w:rPr>
        <w:t>َ</w:t>
      </w:r>
      <w:r w:rsidRPr="00CA0F54">
        <w:rPr>
          <w:rFonts w:cs="mylotus"/>
          <w:szCs w:val="23"/>
          <w:rtl/>
        </w:rPr>
        <w:t>ق»)243-245</w:t>
      </w:r>
      <w:r w:rsidRPr="00CA0F54">
        <w:rPr>
          <w:rFonts w:cs="mylotus" w:hint="cs"/>
          <w:szCs w:val="23"/>
          <w:rtl/>
        </w:rPr>
        <w:t>)</w:t>
      </w:r>
      <w:r w:rsidRPr="00CA0F54">
        <w:rPr>
          <w:rFonts w:cs="mylotus"/>
          <w:szCs w:val="23"/>
          <w:rtl/>
        </w:rPr>
        <w:t xml:space="preserve">، و«اختلاف الحديث» </w:t>
      </w:r>
      <w:r w:rsidRPr="00CA0F54">
        <w:rPr>
          <w:rFonts w:cs="mylotus" w:hint="cs"/>
          <w:szCs w:val="23"/>
          <w:rtl/>
        </w:rPr>
        <w:t>(</w:t>
      </w:r>
      <w:r w:rsidRPr="00CA0F54">
        <w:rPr>
          <w:rFonts w:cs="mylotus"/>
          <w:szCs w:val="23"/>
          <w:rtl/>
        </w:rPr>
        <w:t>1/ 218-219</w:t>
      </w:r>
      <w:r w:rsidRPr="00CA0F54">
        <w:rPr>
          <w:rFonts w:cs="mylotus" w:hint="cs"/>
          <w:szCs w:val="23"/>
          <w:rtl/>
        </w:rPr>
        <w:t>)</w:t>
      </w:r>
      <w:r w:rsidRPr="00CA0F54">
        <w:rPr>
          <w:rFonts w:cs="mylotus"/>
          <w:szCs w:val="23"/>
          <w:rtl/>
        </w:rPr>
        <w:t xml:space="preserve">، و«عيون الأخبار» </w:t>
      </w:r>
      <w:r w:rsidRPr="00CA0F54">
        <w:rPr>
          <w:rFonts w:cs="mylotus" w:hint="cs"/>
          <w:szCs w:val="23"/>
          <w:rtl/>
        </w:rPr>
        <w:t>(</w:t>
      </w:r>
      <w:r w:rsidRPr="00CA0F54">
        <w:rPr>
          <w:rFonts w:cs="mylotus"/>
          <w:szCs w:val="23"/>
          <w:rtl/>
        </w:rPr>
        <w:t>2/ 147</w:t>
      </w:r>
      <w:r w:rsidRPr="00CA0F54">
        <w:rPr>
          <w:rFonts w:cs="mylotus" w:hint="cs"/>
          <w:szCs w:val="23"/>
          <w:rtl/>
        </w:rPr>
        <w:t>)</w:t>
      </w:r>
      <w:r w:rsidRPr="00CA0F54">
        <w:rPr>
          <w:rFonts w:cs="mylotus"/>
          <w:szCs w:val="23"/>
          <w:rtl/>
        </w:rPr>
        <w:t>، و«الف</w:t>
      </w:r>
      <w:r w:rsidRPr="00CA0F54">
        <w:rPr>
          <w:rFonts w:cs="mylotus" w:hint="cs"/>
          <w:szCs w:val="23"/>
          <w:rtl/>
        </w:rPr>
        <w:t>ِ</w:t>
      </w:r>
      <w:r w:rsidRPr="00CA0F54">
        <w:rPr>
          <w:rFonts w:cs="mylotus"/>
          <w:szCs w:val="23"/>
          <w:rtl/>
        </w:rPr>
        <w:t>ص</w:t>
      </w:r>
      <w:r w:rsidRPr="00CA0F54">
        <w:rPr>
          <w:rFonts w:cs="mylotus" w:hint="cs"/>
          <w:szCs w:val="23"/>
          <w:rtl/>
        </w:rPr>
        <w:t>َ</w:t>
      </w:r>
      <w:r w:rsidRPr="00CA0F54">
        <w:rPr>
          <w:rFonts w:cs="mylotus"/>
          <w:szCs w:val="23"/>
          <w:rtl/>
        </w:rPr>
        <w:t xml:space="preserve">ل» </w:t>
      </w:r>
      <w:r w:rsidRPr="00CA0F54">
        <w:rPr>
          <w:rFonts w:cs="mylotus" w:hint="cs"/>
          <w:szCs w:val="23"/>
          <w:rtl/>
        </w:rPr>
        <w:t>(</w:t>
      </w:r>
      <w:r w:rsidRPr="00CA0F54">
        <w:rPr>
          <w:rFonts w:cs="mylotus"/>
          <w:szCs w:val="23"/>
          <w:rtl/>
        </w:rPr>
        <w:t>4/ 185</w:t>
      </w:r>
      <w:r w:rsidRPr="00CA0F54">
        <w:rPr>
          <w:rFonts w:cs="mylotus" w:hint="cs"/>
          <w:szCs w:val="23"/>
          <w:rtl/>
        </w:rPr>
        <w:t>)</w:t>
      </w:r>
      <w:r w:rsidRPr="00CA0F54">
        <w:rPr>
          <w:rFonts w:cs="mylotus"/>
          <w:szCs w:val="23"/>
          <w:rtl/>
        </w:rPr>
        <w:t>، و«الملل والن</w:t>
      </w:r>
      <w:r w:rsidRPr="00CA0F54">
        <w:rPr>
          <w:rFonts w:cs="mylotus" w:hint="cs"/>
          <w:szCs w:val="23"/>
          <w:rtl/>
        </w:rPr>
        <w:t>ِّ</w:t>
      </w:r>
      <w:r w:rsidRPr="00CA0F54">
        <w:rPr>
          <w:rFonts w:cs="mylotus"/>
          <w:szCs w:val="23"/>
          <w:rtl/>
        </w:rPr>
        <w:t>ح</w:t>
      </w:r>
      <w:r w:rsidRPr="00CA0F54">
        <w:rPr>
          <w:rFonts w:cs="mylotus" w:hint="cs"/>
          <w:szCs w:val="23"/>
          <w:rtl/>
        </w:rPr>
        <w:t>َ</w:t>
      </w:r>
      <w:r w:rsidRPr="00CA0F54">
        <w:rPr>
          <w:rFonts w:cs="mylotus"/>
          <w:szCs w:val="23"/>
          <w:rtl/>
        </w:rPr>
        <w:t xml:space="preserve">ل» </w:t>
      </w:r>
      <w:r w:rsidRPr="00CA0F54">
        <w:rPr>
          <w:rFonts w:cs="mylotus" w:hint="cs"/>
          <w:szCs w:val="23"/>
          <w:rtl/>
        </w:rPr>
        <w:t>(</w:t>
      </w:r>
      <w:r w:rsidRPr="00CA0F54">
        <w:rPr>
          <w:rFonts w:cs="mylotus"/>
          <w:szCs w:val="23"/>
          <w:rtl/>
        </w:rPr>
        <w:t>2/ 14، 15</w:t>
      </w:r>
      <w:r w:rsidRPr="00CA0F54">
        <w:rPr>
          <w:rFonts w:cs="mylotus" w:hint="cs"/>
          <w:szCs w:val="23"/>
          <w:rtl/>
        </w:rPr>
        <w:t>). (تر)</w:t>
      </w:r>
    </w:p>
  </w:footnote>
  <w:footnote w:id="63">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منقول من كتاب الموافقات للشاطبي، ج4/ ص 233. وقال محققه: و</w:t>
      </w:r>
      <w:r w:rsidRPr="00CA0F54">
        <w:rPr>
          <w:rFonts w:cs="mylotus"/>
          <w:szCs w:val="23"/>
          <w:rtl/>
        </w:rPr>
        <w:t>ت</w:t>
      </w:r>
      <w:r w:rsidRPr="00CA0F54">
        <w:rPr>
          <w:rFonts w:cs="mylotus" w:hint="cs"/>
          <w:szCs w:val="23"/>
          <w:rtl/>
        </w:rPr>
        <w:t>و</w:t>
      </w:r>
      <w:r w:rsidRPr="00CA0F54">
        <w:rPr>
          <w:rFonts w:cs="mylotus"/>
          <w:szCs w:val="23"/>
          <w:rtl/>
        </w:rPr>
        <w:t xml:space="preserve">جد هذه الأمثلة ونحوها في </w:t>
      </w:r>
      <w:r w:rsidRPr="00CA0F54">
        <w:rPr>
          <w:rFonts w:ascii="Lotus Linotype" w:hAnsi="Lotus Linotype" w:cs="mylotus"/>
          <w:szCs w:val="23"/>
          <w:rtl/>
        </w:rPr>
        <w:t>«</w:t>
      </w:r>
      <w:r w:rsidRPr="00CA0F54">
        <w:rPr>
          <w:rFonts w:cs="mylotus"/>
          <w:szCs w:val="23"/>
          <w:rtl/>
        </w:rPr>
        <w:t xml:space="preserve">قواعد عقائد آل محمد» </w:t>
      </w:r>
      <w:r w:rsidRPr="00CA0F54">
        <w:rPr>
          <w:rFonts w:cs="mylotus" w:hint="cs"/>
          <w:szCs w:val="23"/>
          <w:rtl/>
        </w:rPr>
        <w:t>(</w:t>
      </w:r>
      <w:r w:rsidRPr="00CA0F54">
        <w:rPr>
          <w:rFonts w:cs="mylotus"/>
          <w:szCs w:val="23"/>
          <w:rtl/>
        </w:rPr>
        <w:t>ص47</w:t>
      </w:r>
      <w:r w:rsidRPr="00CA0F54">
        <w:rPr>
          <w:rFonts w:cs="mylotus" w:hint="cs"/>
          <w:szCs w:val="23"/>
          <w:rtl/>
        </w:rPr>
        <w:t>)</w:t>
      </w:r>
      <w:r w:rsidRPr="00CA0F54">
        <w:rPr>
          <w:rFonts w:cs="mylotus"/>
          <w:szCs w:val="23"/>
          <w:rtl/>
        </w:rPr>
        <w:t xml:space="preserve"> لمحمد بن الحسن الديلمي، ط إستانبول، مطبعة الدولة، 1938</w:t>
      </w:r>
      <w:r w:rsidRPr="00CA0F54">
        <w:rPr>
          <w:rFonts w:cs="mylotus" w:hint="cs"/>
          <w:szCs w:val="23"/>
          <w:rtl/>
        </w:rPr>
        <w:t>م</w:t>
      </w:r>
      <w:r w:rsidRPr="00CA0F54">
        <w:rPr>
          <w:rFonts w:cs="mylotus"/>
          <w:szCs w:val="23"/>
          <w:rtl/>
        </w:rPr>
        <w:t>.</w:t>
      </w:r>
      <w:r w:rsidRPr="00CA0F54">
        <w:rPr>
          <w:rFonts w:cs="mylotus" w:hint="cs"/>
          <w:szCs w:val="23"/>
          <w:rtl/>
        </w:rPr>
        <w:t xml:space="preserve"> (تر)</w:t>
      </w:r>
    </w:p>
  </w:footnote>
  <w:footnote w:id="64">
    <w:p w:rsidR="0083491C" w:rsidRPr="00CA0F54" w:rsidRDefault="0083491C" w:rsidP="00CA0F54">
      <w:pPr>
        <w:widowControl w:val="0"/>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ورد هذا المعنى بألفاظ قريبة في عدة روايات عن الإمام الصادق ذكرها الحر العاملي في </w:t>
      </w:r>
      <w:r w:rsidRPr="00CA0F54">
        <w:rPr>
          <w:rFonts w:cs="mylotus" w:hint="eastAsia"/>
          <w:szCs w:val="23"/>
          <w:rtl/>
        </w:rPr>
        <w:t>«</w:t>
      </w:r>
      <w:r w:rsidRPr="00CA0F54">
        <w:rPr>
          <w:rFonts w:cs="mylotus" w:hint="cs"/>
          <w:szCs w:val="23"/>
          <w:rtl/>
        </w:rPr>
        <w:t>وسائل الشيعة</w:t>
      </w:r>
      <w:r w:rsidRPr="00CA0F54">
        <w:rPr>
          <w:rFonts w:cs="mylotus" w:hint="eastAsia"/>
          <w:szCs w:val="23"/>
          <w:rtl/>
        </w:rPr>
        <w:t>»</w:t>
      </w:r>
      <w:r w:rsidRPr="00CA0F54">
        <w:rPr>
          <w:rFonts w:cs="mylotus" w:hint="cs"/>
          <w:szCs w:val="23"/>
          <w:rtl/>
        </w:rPr>
        <w:t>، منها الحديث (33566) وفيه: «</w:t>
      </w:r>
      <w:r w:rsidRPr="00CA0F54">
        <w:rPr>
          <w:rFonts w:cs="mylotus"/>
          <w:szCs w:val="23"/>
          <w:rtl/>
        </w:rPr>
        <w:t>مَنْ قَالَ فِي الْقُرْآنِ بِغَيْرِ عِلْمٍ فَلْيَتَبَوَّأْ مَقْعَدَهُ مِنَ النَّار</w:t>
      </w:r>
      <w:r w:rsidRPr="00CA0F54">
        <w:rPr>
          <w:rFonts w:cs="mylotus" w:hint="cs"/>
          <w:szCs w:val="23"/>
          <w:rtl/>
        </w:rPr>
        <w:t>» ومنها الحديث (33568) وفيه: «</w:t>
      </w:r>
      <w:r w:rsidRPr="00CA0F54">
        <w:rPr>
          <w:rFonts w:cs="mylotus"/>
          <w:szCs w:val="23"/>
          <w:rtl/>
        </w:rPr>
        <w:t xml:space="preserve">وَ مَنْ فَسَّرَ الْقُرْآنَ بِرَأْيِهِ فَقَدِ افْتَرَى عَلَى </w:t>
      </w:r>
      <w:r w:rsidRPr="00CA0F54">
        <w:rPr>
          <w:rFonts w:cs="mylotus" w:hint="cs"/>
          <w:szCs w:val="23"/>
          <w:rtl/>
        </w:rPr>
        <w:t>الله</w:t>
      </w:r>
      <w:r w:rsidRPr="00CA0F54">
        <w:rPr>
          <w:rFonts w:cs="mylotus"/>
          <w:szCs w:val="23"/>
          <w:rtl/>
        </w:rPr>
        <w:t xml:space="preserve"> الْكَذِب‏</w:t>
      </w:r>
      <w:r w:rsidRPr="00CA0F54">
        <w:rPr>
          <w:rFonts w:cs="mylotus" w:hint="cs"/>
          <w:szCs w:val="23"/>
          <w:rtl/>
        </w:rPr>
        <w:t xml:space="preserve">». ومن طرق أهل السنة </w:t>
      </w:r>
      <w:r w:rsidRPr="00CA0F54">
        <w:rPr>
          <w:rFonts w:cs="mylotus"/>
          <w:szCs w:val="23"/>
          <w:rtl/>
        </w:rPr>
        <w:t xml:space="preserve">أخرجه الترمذي </w:t>
      </w:r>
      <w:r w:rsidRPr="00CA0F54">
        <w:rPr>
          <w:rFonts w:cs="mylotus" w:hint="cs"/>
          <w:szCs w:val="23"/>
          <w:rtl/>
        </w:rPr>
        <w:t xml:space="preserve">(ح </w:t>
      </w:r>
      <w:r w:rsidRPr="00CA0F54">
        <w:rPr>
          <w:rFonts w:cs="mylotus"/>
          <w:szCs w:val="23"/>
          <w:rtl/>
        </w:rPr>
        <w:t>2951</w:t>
      </w:r>
      <w:r w:rsidRPr="00CA0F54">
        <w:rPr>
          <w:rFonts w:cs="mylotus" w:hint="cs"/>
          <w:szCs w:val="23"/>
          <w:rtl/>
        </w:rPr>
        <w:t xml:space="preserve">) </w:t>
      </w:r>
      <w:r w:rsidRPr="00CA0F54">
        <w:rPr>
          <w:rFonts w:cs="mylotus"/>
          <w:szCs w:val="23"/>
          <w:rtl/>
        </w:rPr>
        <w:t xml:space="preserve">من حديث ابن عباس </w:t>
      </w:r>
      <w:r w:rsidRPr="00CA0F54">
        <w:rPr>
          <w:rFonts w:cs="mylotus" w:hint="cs"/>
          <w:szCs w:val="23"/>
          <w:rtl/>
        </w:rPr>
        <w:t>مرفوعاً بلفظ:</w:t>
      </w:r>
      <w:r w:rsidRPr="00CA0F54">
        <w:rPr>
          <w:rFonts w:cs="mylotus"/>
          <w:szCs w:val="23"/>
          <w:rtl/>
        </w:rPr>
        <w:t xml:space="preserve"> </w:t>
      </w:r>
      <w:r w:rsidRPr="00CA0F54">
        <w:rPr>
          <w:rFonts w:ascii="Lotus Linotype" w:hAnsi="Lotus Linotype" w:cs="mylotus"/>
          <w:szCs w:val="23"/>
          <w:rtl/>
        </w:rPr>
        <w:t>«</w:t>
      </w:r>
      <w:r w:rsidRPr="00CA0F54">
        <w:rPr>
          <w:rFonts w:cs="mylotus" w:hint="cs"/>
          <w:szCs w:val="23"/>
          <w:rtl/>
        </w:rPr>
        <w:t>..</w:t>
      </w:r>
      <w:r w:rsidRPr="00CA0F54">
        <w:rPr>
          <w:rFonts w:cs="mylotus"/>
          <w:b/>
          <w:bCs/>
          <w:szCs w:val="23"/>
          <w:rtl/>
        </w:rPr>
        <w:t>وَمَنْ قَالَ ف</w:t>
      </w:r>
      <w:r w:rsidRPr="00CA0F54">
        <w:rPr>
          <w:rFonts w:cs="mylotus" w:hint="cs"/>
          <w:b/>
          <w:bCs/>
          <w:szCs w:val="23"/>
          <w:rtl/>
        </w:rPr>
        <w:t>ي</w:t>
      </w:r>
      <w:r w:rsidRPr="00CA0F54">
        <w:rPr>
          <w:rFonts w:cs="mylotus"/>
          <w:b/>
          <w:bCs/>
          <w:szCs w:val="23"/>
          <w:rtl/>
        </w:rPr>
        <w:t xml:space="preserve"> الْقُرْآنِ بِرَأْيِهِ فَلْيَتَبَوَّأْ مَقْعَدَهُ مِنَ النَّارِ</w:t>
      </w:r>
      <w:r w:rsidRPr="00CA0F54">
        <w:rPr>
          <w:rFonts w:cs="mylotus"/>
          <w:szCs w:val="23"/>
          <w:rtl/>
        </w:rPr>
        <w:t>»</w:t>
      </w:r>
      <w:r w:rsidRPr="00CA0F54">
        <w:rPr>
          <w:rFonts w:cs="mylotus" w:hint="cs"/>
          <w:szCs w:val="23"/>
          <w:rtl/>
        </w:rPr>
        <w:t>، وقال هذا حديث حسن.</w:t>
      </w:r>
      <w:r w:rsidRPr="00CA0F54">
        <w:rPr>
          <w:rFonts w:cs="mylotus"/>
          <w:szCs w:val="23"/>
          <w:rtl/>
        </w:rPr>
        <w:t xml:space="preserve"> وهو عند النسائي في الكبرى</w:t>
      </w:r>
      <w:r w:rsidRPr="00CA0F54">
        <w:rPr>
          <w:rFonts w:cs="mylotus" w:hint="cs"/>
          <w:szCs w:val="23"/>
          <w:rtl/>
        </w:rPr>
        <w:t>. وفيه روايةٍ أخرى رواها الترمذي وأبو داود في سننهما والنسائي في سننه الكبرى: «</w:t>
      </w:r>
      <w:r w:rsidRPr="00CA0F54">
        <w:rPr>
          <w:rFonts w:cs="mylotus"/>
          <w:b/>
          <w:bCs/>
          <w:szCs w:val="23"/>
          <w:rtl/>
        </w:rPr>
        <w:t xml:space="preserve">عن جندب قال قال رسول الله </w:t>
      </w:r>
      <w:r w:rsidRPr="00A43ED2">
        <w:rPr>
          <w:rFonts w:ascii="Abo-thar" w:hAnsi="Abo-thar" w:cs="CTraditional Arabic"/>
          <w:szCs w:val="23"/>
          <w:rtl/>
        </w:rPr>
        <w:t>ص</w:t>
      </w:r>
      <w:r w:rsidRPr="00CA0F54">
        <w:rPr>
          <w:rFonts w:ascii="Abo-thar" w:hAnsi="Abo-thar" w:cs="mylotus"/>
          <w:szCs w:val="23"/>
          <w:rtl/>
        </w:rPr>
        <w:t>:</w:t>
      </w:r>
      <w:r w:rsidRPr="00CA0F54">
        <w:rPr>
          <w:rFonts w:cs="mylotus"/>
          <w:b/>
          <w:bCs/>
          <w:szCs w:val="23"/>
          <w:rtl/>
        </w:rPr>
        <w:t xml:space="preserve"> من قال في كتاب الله برأيه فأصاب فقد أخطأ</w:t>
      </w:r>
      <w:r w:rsidRPr="00CA0F54">
        <w:rPr>
          <w:rFonts w:cs="mylotus" w:hint="cs"/>
          <w:szCs w:val="23"/>
          <w:rtl/>
        </w:rPr>
        <w:t>.». (تر)</w:t>
      </w:r>
    </w:p>
  </w:footnote>
  <w:footnote w:id="65">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استفاده المؤلف رحمه الله من إحياء علوم الدين للإمام الغزالي بتصرف يسير. (تر)</w:t>
      </w:r>
    </w:p>
  </w:footnote>
  <w:footnote w:id="66">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المجلسيُّ، «بحار الأنوار»،</w:t>
      </w:r>
      <w:r w:rsidRPr="00CA0F54">
        <w:rPr>
          <w:rFonts w:cs="mylotus" w:hint="cs"/>
          <w:szCs w:val="23"/>
          <w:rtl/>
        </w:rPr>
        <w:t xml:space="preserve"> </w:t>
      </w:r>
      <w:r w:rsidRPr="00CA0F54">
        <w:rPr>
          <w:rFonts w:cs="mylotus"/>
          <w:szCs w:val="23"/>
          <w:rtl/>
        </w:rPr>
        <w:t xml:space="preserve">ج </w:t>
      </w:r>
      <w:r w:rsidRPr="00CA0F54">
        <w:rPr>
          <w:rFonts w:cs="mylotus" w:hint="cs"/>
          <w:szCs w:val="23"/>
          <w:rtl/>
        </w:rPr>
        <w:t>59</w:t>
      </w:r>
      <w:r w:rsidRPr="00CA0F54">
        <w:rPr>
          <w:rFonts w:cs="mylotus"/>
          <w:szCs w:val="23"/>
          <w:rtl/>
        </w:rPr>
        <w:t>/ص</w:t>
      </w:r>
      <w:r w:rsidRPr="00CA0F54">
        <w:rPr>
          <w:rFonts w:cs="mylotus" w:hint="cs"/>
          <w:szCs w:val="23"/>
          <w:rtl/>
        </w:rPr>
        <w:t xml:space="preserve"> 292</w:t>
      </w:r>
      <w:r w:rsidRPr="00CA0F54">
        <w:rPr>
          <w:rFonts w:cs="mylotus"/>
          <w:szCs w:val="23"/>
          <w:rtl/>
        </w:rPr>
        <w:t>.</w:t>
      </w:r>
      <w:r w:rsidRPr="00CA0F54">
        <w:rPr>
          <w:rFonts w:cs="mylotus" w:hint="cs"/>
          <w:szCs w:val="23"/>
          <w:rtl/>
        </w:rPr>
        <w:t xml:space="preserve"> والحديث متفق عليه لدى أهل السنة حيث رواه البخاري ومسلم وغيرهما. (تر)</w:t>
      </w:r>
    </w:p>
  </w:footnote>
  <w:footnote w:id="67">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استفاد المؤلف رحمه الله هذه الفقرة من إحياء علوم الدين للإمام الغزالي بتصرف يسير. (تر)</w:t>
      </w:r>
    </w:p>
  </w:footnote>
  <w:footnote w:id="68">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الكُلَيْنِيّ، </w:t>
      </w:r>
      <w:r w:rsidRPr="00CA0F54">
        <w:rPr>
          <w:rFonts w:cs="mylotus"/>
          <w:szCs w:val="23"/>
          <w:rtl/>
        </w:rPr>
        <w:t>«</w:t>
      </w:r>
      <w:r w:rsidRPr="00CA0F54">
        <w:rPr>
          <w:rFonts w:cs="mylotus" w:hint="cs"/>
          <w:szCs w:val="23"/>
          <w:rtl/>
        </w:rPr>
        <w:t>الكافي</w:t>
      </w:r>
      <w:r w:rsidRPr="00CA0F54">
        <w:rPr>
          <w:rFonts w:cs="mylotus"/>
          <w:szCs w:val="23"/>
          <w:rtl/>
        </w:rPr>
        <w:t>»</w:t>
      </w:r>
      <w:r w:rsidRPr="00CA0F54">
        <w:rPr>
          <w:rFonts w:cs="mylotus" w:hint="cs"/>
          <w:szCs w:val="23"/>
          <w:rtl/>
        </w:rPr>
        <w:t xml:space="preserve">، </w:t>
      </w:r>
      <w:r w:rsidRPr="00CA0F54">
        <w:rPr>
          <w:rFonts w:cs="mylotus"/>
          <w:szCs w:val="23"/>
          <w:rtl/>
        </w:rPr>
        <w:t>ج1/ص58، ح 19.</w:t>
      </w:r>
      <w:r w:rsidRPr="00CA0F54">
        <w:rPr>
          <w:rFonts w:cs="mylotus" w:hint="cs"/>
          <w:szCs w:val="23"/>
          <w:rtl/>
        </w:rPr>
        <w:t xml:space="preserve"> (تر)</w:t>
      </w:r>
    </w:p>
  </w:footnote>
  <w:footnote w:id="69">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فخر الدين الرازي، تفسير مفاتيح الغيب، ذيل تفسير الآية 7 من سورة آل عمران. (تر)</w:t>
      </w:r>
    </w:p>
  </w:footnote>
  <w:footnote w:id="70">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الراغب الأصفهاني، مفردات غريب القرآن، مادة (شبه). باختصار. (تر)</w:t>
      </w:r>
    </w:p>
  </w:footnote>
  <w:footnote w:id="71">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الراغب الأصفهاني، </w:t>
      </w:r>
      <w:r w:rsidRPr="00CA0F54">
        <w:rPr>
          <w:rFonts w:cs="mylotus"/>
          <w:szCs w:val="23"/>
          <w:rtl/>
        </w:rPr>
        <w:t>مفردات غريب القرآن</w:t>
      </w:r>
      <w:r w:rsidRPr="00CA0F54">
        <w:rPr>
          <w:rFonts w:cs="mylotus" w:hint="cs"/>
          <w:szCs w:val="23"/>
          <w:rtl/>
        </w:rPr>
        <w:t>، ص 22. باختصار. (تر)</w:t>
      </w:r>
    </w:p>
  </w:footnote>
  <w:footnote w:id="72">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حديث مشهور ومتفق عليه رواه مسلم والبخاري في صحيحيهما وغيرهما. (تر)</w:t>
      </w:r>
    </w:p>
  </w:footnote>
  <w:footnote w:id="73">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الشيخ الصدوق، </w:t>
      </w:r>
      <w:r w:rsidRPr="00CA0F54">
        <w:rPr>
          <w:rFonts w:cs="mylotus"/>
          <w:szCs w:val="23"/>
          <w:rtl/>
        </w:rPr>
        <w:t>«</w:t>
      </w:r>
      <w:r w:rsidRPr="00CA0F54">
        <w:rPr>
          <w:rFonts w:cs="mylotus" w:hint="cs"/>
          <w:szCs w:val="23"/>
          <w:rtl/>
        </w:rPr>
        <w:t>الأمالي</w:t>
      </w:r>
      <w:r w:rsidRPr="00CA0F54">
        <w:rPr>
          <w:rFonts w:cs="mylotus"/>
          <w:szCs w:val="23"/>
          <w:rtl/>
        </w:rPr>
        <w:t>»</w:t>
      </w:r>
      <w:r w:rsidRPr="00CA0F54">
        <w:rPr>
          <w:rFonts w:cs="mylotus" w:hint="cs"/>
          <w:szCs w:val="23"/>
          <w:rtl/>
        </w:rPr>
        <w:t xml:space="preserve"> (ص 233) و </w:t>
      </w:r>
      <w:r w:rsidRPr="00CA0F54">
        <w:rPr>
          <w:rFonts w:cs="mylotus"/>
          <w:szCs w:val="23"/>
          <w:rtl/>
        </w:rPr>
        <w:t>«</w:t>
      </w:r>
      <w:r w:rsidRPr="00CA0F54">
        <w:rPr>
          <w:rFonts w:cs="mylotus" w:hint="cs"/>
          <w:szCs w:val="23"/>
          <w:rtl/>
        </w:rPr>
        <w:t>الخصال</w:t>
      </w:r>
      <w:r w:rsidRPr="00CA0F54">
        <w:rPr>
          <w:rFonts w:cs="mylotus"/>
          <w:szCs w:val="23"/>
          <w:rtl/>
        </w:rPr>
        <w:t>»</w:t>
      </w:r>
      <w:r w:rsidRPr="00CA0F54">
        <w:rPr>
          <w:rFonts w:cs="mylotus" w:hint="cs"/>
          <w:szCs w:val="23"/>
          <w:rtl/>
        </w:rPr>
        <w:t xml:space="preserve"> (1/199) ولفظه: «</w:t>
      </w:r>
      <w:r w:rsidRPr="00CA0F54">
        <w:rPr>
          <w:rFonts w:cs="mylotus"/>
          <w:szCs w:val="23"/>
          <w:rtl/>
        </w:rPr>
        <w:t>شَيَّبَتْنِي هُودُ وَالوَاقِعَةُ وَالمُرْسَلَاتُ وَعَمَّ يَتَسَاءَلُونَ</w:t>
      </w:r>
      <w:r w:rsidRPr="00CA0F54">
        <w:rPr>
          <w:rFonts w:cs="mylotus" w:hint="cs"/>
          <w:szCs w:val="23"/>
          <w:rtl/>
        </w:rPr>
        <w:t>». ومن طرق أهل السنة رواه الهيثمي في مجمع الزوائد (</w:t>
      </w:r>
      <w:r w:rsidRPr="00CA0F54">
        <w:rPr>
          <w:rFonts w:cs="mylotus"/>
          <w:szCs w:val="23"/>
          <w:rtl/>
        </w:rPr>
        <w:t>11073</w:t>
      </w:r>
      <w:r w:rsidRPr="00CA0F54">
        <w:rPr>
          <w:rFonts w:cs="mylotus" w:hint="cs"/>
          <w:szCs w:val="23"/>
          <w:rtl/>
        </w:rPr>
        <w:t xml:space="preserve">) وقال: </w:t>
      </w:r>
      <w:r w:rsidRPr="00CA0F54">
        <w:rPr>
          <w:rFonts w:cs="mylotus"/>
          <w:szCs w:val="23"/>
          <w:rtl/>
        </w:rPr>
        <w:t>رواه الطبراني ورجاله رجال الصحيح</w:t>
      </w:r>
      <w:r w:rsidRPr="00CA0F54">
        <w:rPr>
          <w:rFonts w:cs="mylotus" w:hint="cs"/>
          <w:szCs w:val="23"/>
          <w:rtl/>
        </w:rPr>
        <w:t>. (تر)</w:t>
      </w:r>
    </w:p>
  </w:footnote>
  <w:footnote w:id="74">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الكُلَيْنِيّ، </w:t>
      </w:r>
      <w:r w:rsidRPr="00CA0F54">
        <w:rPr>
          <w:rFonts w:cs="mylotus"/>
          <w:szCs w:val="23"/>
          <w:rtl/>
        </w:rPr>
        <w:t>«</w:t>
      </w:r>
      <w:r w:rsidRPr="00CA0F54">
        <w:rPr>
          <w:rFonts w:cs="mylotus" w:hint="cs"/>
          <w:szCs w:val="23"/>
          <w:rtl/>
        </w:rPr>
        <w:t>الكافي</w:t>
      </w:r>
      <w:r w:rsidRPr="00CA0F54">
        <w:rPr>
          <w:rFonts w:cs="mylotus"/>
          <w:szCs w:val="23"/>
          <w:rtl/>
        </w:rPr>
        <w:t>»</w:t>
      </w:r>
      <w:r w:rsidRPr="00CA0F54">
        <w:rPr>
          <w:rFonts w:cs="mylotus" w:hint="cs"/>
          <w:szCs w:val="23"/>
          <w:rtl/>
        </w:rPr>
        <w:t>، ج 1/ص 23, و ج 8/ص 268. ومن طرق أهل السنة: قال العجلوني في كشف الخفاء (ج1/ص224): ر</w:t>
      </w:r>
      <w:r w:rsidRPr="00CA0F54">
        <w:rPr>
          <w:rFonts w:cs="mylotus"/>
          <w:szCs w:val="23"/>
          <w:rtl/>
        </w:rPr>
        <w:t>واه الديلمي بسند ضعيف عن ابن عباس مرفوعا وفي اللآلئ بعد عزوه لمسند الفردوس عن ابن عباس مرفوعا</w:t>
      </w:r>
      <w:r w:rsidRPr="00CA0F54">
        <w:rPr>
          <w:rFonts w:cs="mylotus" w:hint="cs"/>
          <w:szCs w:val="23"/>
          <w:rtl/>
        </w:rPr>
        <w:t>ً</w:t>
      </w:r>
      <w:r w:rsidRPr="00CA0F54">
        <w:rPr>
          <w:rFonts w:cs="mylotus"/>
          <w:szCs w:val="23"/>
          <w:rtl/>
        </w:rPr>
        <w:t xml:space="preserve"> قال وفي إسناده ضعيف ومجهول انتهى</w:t>
      </w:r>
      <w:r w:rsidRPr="00CA0F54">
        <w:rPr>
          <w:rFonts w:cs="mylotus" w:hint="cs"/>
          <w:szCs w:val="23"/>
          <w:rtl/>
        </w:rPr>
        <w:t>. (تر)</w:t>
      </w:r>
    </w:p>
  </w:footnote>
  <w:footnote w:id="75">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المجلسيُّ، «بحار الأنوار»،</w:t>
      </w:r>
      <w:r w:rsidRPr="00CA0F54">
        <w:rPr>
          <w:rFonts w:cs="mylotus" w:hint="cs"/>
          <w:szCs w:val="23"/>
          <w:rtl/>
        </w:rPr>
        <w:t xml:space="preserve"> </w:t>
      </w:r>
      <w:r w:rsidRPr="00CA0F54">
        <w:rPr>
          <w:rFonts w:cs="mylotus"/>
          <w:szCs w:val="23"/>
          <w:rtl/>
        </w:rPr>
        <w:t xml:space="preserve">ج </w:t>
      </w:r>
      <w:r w:rsidRPr="00CA0F54">
        <w:rPr>
          <w:rFonts w:cs="mylotus" w:hint="cs"/>
          <w:szCs w:val="23"/>
          <w:rtl/>
        </w:rPr>
        <w:t>4</w:t>
      </w:r>
      <w:r w:rsidRPr="00CA0F54">
        <w:rPr>
          <w:rFonts w:cs="mylotus"/>
          <w:szCs w:val="23"/>
          <w:rtl/>
        </w:rPr>
        <w:t>/ص</w:t>
      </w:r>
      <w:r w:rsidRPr="00CA0F54">
        <w:rPr>
          <w:rFonts w:cs="mylotus" w:hint="cs"/>
          <w:szCs w:val="23"/>
          <w:rtl/>
        </w:rPr>
        <w:t xml:space="preserve"> 43</w:t>
      </w:r>
      <w:r w:rsidRPr="00CA0F54">
        <w:rPr>
          <w:rFonts w:cs="mylotus"/>
          <w:szCs w:val="23"/>
          <w:rtl/>
        </w:rPr>
        <w:t>.</w:t>
      </w:r>
      <w:r w:rsidRPr="00CA0F54">
        <w:rPr>
          <w:rFonts w:cs="mylotus" w:hint="cs"/>
          <w:szCs w:val="23"/>
          <w:rtl/>
        </w:rPr>
        <w:t xml:space="preserve"> ومن طرق أهل السنة ليس حديثاً نبوياً بل قول منسوب إلى علي بن أبي طالب (ع). انظر العجلوني، كشف الخفاء، ج 2/ص1793. (تر)</w:t>
      </w:r>
    </w:p>
  </w:footnote>
  <w:footnote w:id="76">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المجلسيُّ، «بحار الأنوار»،</w:t>
      </w:r>
      <w:r w:rsidRPr="00CA0F54">
        <w:rPr>
          <w:rFonts w:cs="mylotus" w:hint="cs"/>
          <w:szCs w:val="23"/>
          <w:rtl/>
        </w:rPr>
        <w:t xml:space="preserve"> </w:t>
      </w:r>
      <w:r w:rsidRPr="00CA0F54">
        <w:rPr>
          <w:rFonts w:cs="mylotus"/>
          <w:szCs w:val="23"/>
          <w:rtl/>
        </w:rPr>
        <w:t xml:space="preserve">ج </w:t>
      </w:r>
      <w:r w:rsidRPr="00CA0F54">
        <w:rPr>
          <w:rFonts w:cs="mylotus" w:hint="cs"/>
          <w:szCs w:val="23"/>
          <w:rtl/>
        </w:rPr>
        <w:t>66</w:t>
      </w:r>
      <w:r w:rsidRPr="00CA0F54">
        <w:rPr>
          <w:rFonts w:cs="mylotus"/>
          <w:szCs w:val="23"/>
          <w:rtl/>
        </w:rPr>
        <w:t>/ص</w:t>
      </w:r>
      <w:r w:rsidRPr="00CA0F54">
        <w:rPr>
          <w:rFonts w:cs="mylotus" w:hint="cs"/>
          <w:szCs w:val="23"/>
          <w:rtl/>
        </w:rPr>
        <w:t xml:space="preserve"> 292</w:t>
      </w:r>
      <w:r w:rsidRPr="00CA0F54">
        <w:rPr>
          <w:rFonts w:cs="mylotus"/>
          <w:szCs w:val="23"/>
          <w:rtl/>
        </w:rPr>
        <w:t>.</w:t>
      </w:r>
      <w:r w:rsidRPr="00CA0F54">
        <w:rPr>
          <w:rFonts w:cs="mylotus" w:hint="cs"/>
          <w:szCs w:val="23"/>
          <w:rtl/>
        </w:rPr>
        <w:t xml:space="preserve"> (تر)</w:t>
      </w:r>
    </w:p>
  </w:footnote>
  <w:footnote w:id="77">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المجلس</w:t>
      </w:r>
      <w:r w:rsidRPr="00CA0F54">
        <w:rPr>
          <w:rFonts w:cs="mylotus" w:hint="cs"/>
          <w:szCs w:val="23"/>
          <w:rtl/>
        </w:rPr>
        <w:t>ـ</w:t>
      </w:r>
      <w:r w:rsidRPr="00CA0F54">
        <w:rPr>
          <w:rFonts w:cs="mylotus"/>
          <w:szCs w:val="23"/>
          <w:rtl/>
        </w:rPr>
        <w:t>يُّ، «بحار الأنوار»،</w:t>
      </w:r>
      <w:r w:rsidRPr="00CA0F54">
        <w:rPr>
          <w:rFonts w:cs="mylotus" w:hint="cs"/>
          <w:szCs w:val="23"/>
          <w:rtl/>
        </w:rPr>
        <w:t xml:space="preserve"> </w:t>
      </w:r>
      <w:r w:rsidRPr="00CA0F54">
        <w:rPr>
          <w:rFonts w:cs="mylotus"/>
          <w:szCs w:val="23"/>
          <w:rtl/>
        </w:rPr>
        <w:t xml:space="preserve">ج </w:t>
      </w:r>
      <w:r w:rsidRPr="00CA0F54">
        <w:rPr>
          <w:rFonts w:cs="mylotus" w:hint="cs"/>
          <w:szCs w:val="23"/>
          <w:rtl/>
        </w:rPr>
        <w:t>68</w:t>
      </w:r>
      <w:r w:rsidRPr="00CA0F54">
        <w:rPr>
          <w:rFonts w:cs="mylotus"/>
          <w:szCs w:val="23"/>
          <w:rtl/>
        </w:rPr>
        <w:t>/ص</w:t>
      </w:r>
      <w:r w:rsidRPr="00CA0F54">
        <w:rPr>
          <w:rFonts w:cs="mylotus" w:hint="cs"/>
          <w:szCs w:val="23"/>
          <w:rtl/>
        </w:rPr>
        <w:t xml:space="preserve"> 322</w:t>
      </w:r>
      <w:r w:rsidRPr="00CA0F54">
        <w:rPr>
          <w:rFonts w:cs="mylotus"/>
          <w:szCs w:val="23"/>
          <w:rtl/>
        </w:rPr>
        <w:t>.</w:t>
      </w:r>
      <w:r w:rsidRPr="00CA0F54">
        <w:rPr>
          <w:rFonts w:cs="mylotus" w:hint="cs"/>
          <w:szCs w:val="23"/>
          <w:rtl/>
        </w:rPr>
        <w:t xml:space="preserve"> ومن طرق أهل السنة رواه السيوطي في الجامع الصغير (دون الجملة الأخيرة)، وعزاه إلى أبي الشيخ في العظمة والطبراني في الأوسط، والبيهقي في شعب الإيمان, بسندهم عن ابن عمر مرفوعاً. وحَسَّنَه الألباني في صحيح الجامع الصغير ح (2975). (تر)</w:t>
      </w:r>
    </w:p>
  </w:footnote>
  <w:footnote w:id="78">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المجلسيُّ، «بحار الأنوار»،</w:t>
      </w:r>
      <w:r w:rsidRPr="00CA0F54">
        <w:rPr>
          <w:rFonts w:cs="mylotus" w:hint="cs"/>
          <w:szCs w:val="23"/>
          <w:rtl/>
        </w:rPr>
        <w:t xml:space="preserve"> </w:t>
      </w:r>
      <w:r w:rsidRPr="00CA0F54">
        <w:rPr>
          <w:rFonts w:cs="mylotus"/>
          <w:szCs w:val="23"/>
          <w:rtl/>
        </w:rPr>
        <w:t xml:space="preserve">ج </w:t>
      </w:r>
      <w:r w:rsidRPr="00CA0F54">
        <w:rPr>
          <w:rFonts w:cs="mylotus" w:hint="cs"/>
          <w:szCs w:val="23"/>
          <w:rtl/>
        </w:rPr>
        <w:t>8</w:t>
      </w:r>
      <w:r w:rsidRPr="00CA0F54">
        <w:rPr>
          <w:rFonts w:cs="mylotus"/>
          <w:szCs w:val="23"/>
          <w:rtl/>
        </w:rPr>
        <w:t>/ص</w:t>
      </w:r>
      <w:r w:rsidRPr="00CA0F54">
        <w:rPr>
          <w:rFonts w:cs="mylotus" w:hint="cs"/>
          <w:szCs w:val="23"/>
          <w:rtl/>
        </w:rPr>
        <w:t xml:space="preserve"> 92</w:t>
      </w:r>
      <w:r w:rsidRPr="00CA0F54">
        <w:rPr>
          <w:rFonts w:cs="mylotus"/>
          <w:szCs w:val="23"/>
          <w:rtl/>
        </w:rPr>
        <w:t>.</w:t>
      </w:r>
      <w:r w:rsidRPr="00CA0F54">
        <w:rPr>
          <w:rFonts w:cs="mylotus" w:hint="cs"/>
          <w:szCs w:val="23"/>
          <w:rtl/>
        </w:rPr>
        <w:t xml:space="preserve"> والحديث </w:t>
      </w:r>
      <w:r w:rsidRPr="00CA0F54">
        <w:rPr>
          <w:rFonts w:cs="mylotus"/>
          <w:szCs w:val="23"/>
          <w:rtl/>
        </w:rPr>
        <w:t>رَوَاهُ الْبُخَارِيُّ وَ مُسْلِمٌ</w:t>
      </w:r>
      <w:r w:rsidRPr="00CA0F54">
        <w:rPr>
          <w:rFonts w:cs="mylotus" w:hint="cs"/>
          <w:szCs w:val="23"/>
          <w:rtl/>
        </w:rPr>
        <w:t xml:space="preserve"> في صحيحيهما.</w:t>
      </w:r>
    </w:p>
  </w:footnote>
  <w:footnote w:id="79">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علاء الدين البوسنوي: هو الشيخ الفاضل </w:t>
      </w:r>
      <w:r w:rsidRPr="00CA0F54">
        <w:rPr>
          <w:rFonts w:cs="mylotus"/>
          <w:szCs w:val="23"/>
          <w:rtl/>
        </w:rPr>
        <w:t>علي دده بن مصطفى الموستاري ثم السكتواري، الملقب بشيخ</w:t>
      </w:r>
      <w:r w:rsidRPr="00CA0F54">
        <w:rPr>
          <w:rFonts w:cs="mylotus" w:hint="cs"/>
          <w:szCs w:val="23"/>
          <w:rtl/>
        </w:rPr>
        <w:t xml:space="preserve"> </w:t>
      </w:r>
      <w:r w:rsidRPr="00CA0F54">
        <w:rPr>
          <w:rFonts w:cs="mylotus"/>
          <w:szCs w:val="23"/>
          <w:rtl/>
        </w:rPr>
        <w:t>التربة</w:t>
      </w:r>
      <w:r w:rsidRPr="00CA0F54">
        <w:rPr>
          <w:rFonts w:cs="mylotus" w:hint="cs"/>
          <w:szCs w:val="23"/>
          <w:rtl/>
        </w:rPr>
        <w:t xml:space="preserve"> (</w:t>
      </w:r>
      <w:r w:rsidRPr="00CA0F54">
        <w:rPr>
          <w:rFonts w:cs="mylotus"/>
          <w:szCs w:val="23"/>
          <w:rtl/>
        </w:rPr>
        <w:t>1007</w:t>
      </w:r>
      <w:r w:rsidRPr="00CA0F54">
        <w:rPr>
          <w:rFonts w:cs="mylotus" w:hint="cs"/>
          <w:szCs w:val="23"/>
          <w:rtl/>
        </w:rPr>
        <w:t>هـ/</w:t>
      </w:r>
      <w:r w:rsidRPr="00CA0F54">
        <w:rPr>
          <w:rFonts w:cs="mylotus"/>
          <w:szCs w:val="23"/>
          <w:rtl/>
        </w:rPr>
        <w:t>1598م)</w:t>
      </w:r>
      <w:r w:rsidRPr="00CA0F54">
        <w:rPr>
          <w:rFonts w:cs="mylotus" w:hint="cs"/>
          <w:szCs w:val="23"/>
          <w:rtl/>
        </w:rPr>
        <w:t>.</w:t>
      </w:r>
      <w:r w:rsidRPr="00CA0F54">
        <w:rPr>
          <w:rFonts w:cs="mylotus"/>
          <w:szCs w:val="23"/>
          <w:rtl/>
        </w:rPr>
        <w:t xml:space="preserve"> فاضل</w:t>
      </w:r>
      <w:r w:rsidRPr="00CA0F54">
        <w:rPr>
          <w:rFonts w:cs="mylotus" w:hint="cs"/>
          <w:szCs w:val="23"/>
          <w:rtl/>
        </w:rPr>
        <w:t>ٌ</w:t>
      </w:r>
      <w:r w:rsidRPr="00CA0F54">
        <w:rPr>
          <w:rFonts w:cs="mylotus"/>
          <w:szCs w:val="23"/>
          <w:rtl/>
        </w:rPr>
        <w:t xml:space="preserve"> بوسنوي</w:t>
      </w:r>
      <w:r w:rsidRPr="00CA0F54">
        <w:rPr>
          <w:rFonts w:cs="mylotus" w:hint="cs"/>
          <w:szCs w:val="23"/>
          <w:rtl/>
        </w:rPr>
        <w:t xml:space="preserve">ٌّ </w:t>
      </w:r>
      <w:r w:rsidRPr="00CA0F54">
        <w:rPr>
          <w:rFonts w:cs="mylotus"/>
          <w:szCs w:val="23"/>
          <w:rtl/>
        </w:rPr>
        <w:t>ولد في بلدة «موستار»</w:t>
      </w:r>
      <w:r w:rsidRPr="00CA0F54">
        <w:rPr>
          <w:rFonts w:cs="mylotus" w:hint="cs"/>
          <w:szCs w:val="23"/>
          <w:rtl/>
        </w:rPr>
        <w:t xml:space="preserve"> [التي تقع اليوم في جنوب جمهورية البوسنة والهرسك]</w:t>
      </w:r>
      <w:r w:rsidRPr="00CA0F54">
        <w:rPr>
          <w:rFonts w:cs="mylotus"/>
          <w:szCs w:val="23"/>
          <w:rtl/>
        </w:rPr>
        <w:t xml:space="preserve"> وتعل</w:t>
      </w:r>
      <w:r w:rsidRPr="00CA0F54">
        <w:rPr>
          <w:rFonts w:cs="mylotus" w:hint="cs"/>
          <w:szCs w:val="23"/>
          <w:rtl/>
        </w:rPr>
        <w:t>َّ</w:t>
      </w:r>
      <w:r w:rsidRPr="00CA0F54">
        <w:rPr>
          <w:rFonts w:cs="mylotus"/>
          <w:szCs w:val="23"/>
          <w:rtl/>
        </w:rPr>
        <w:t>م</w:t>
      </w:r>
      <w:r w:rsidRPr="00CA0F54">
        <w:rPr>
          <w:rFonts w:cs="mylotus" w:hint="cs"/>
          <w:szCs w:val="23"/>
          <w:rtl/>
        </w:rPr>
        <w:t>َ</w:t>
      </w:r>
      <w:r w:rsidRPr="00CA0F54">
        <w:rPr>
          <w:rFonts w:cs="mylotus"/>
          <w:szCs w:val="23"/>
          <w:rtl/>
        </w:rPr>
        <w:t xml:space="preserve"> بها ثم في استانبول.</w:t>
      </w:r>
      <w:r w:rsidRPr="00CA0F54">
        <w:rPr>
          <w:rFonts w:cs="mylotus" w:hint="cs"/>
          <w:szCs w:val="23"/>
          <w:rtl/>
        </w:rPr>
        <w:t xml:space="preserve"> </w:t>
      </w:r>
      <w:r w:rsidRPr="00CA0F54">
        <w:rPr>
          <w:rFonts w:cs="mylotus"/>
          <w:szCs w:val="23"/>
          <w:rtl/>
        </w:rPr>
        <w:t>وقام بسياحة، فحج وزار مرات</w:t>
      </w:r>
      <w:r w:rsidRPr="00CA0F54">
        <w:rPr>
          <w:rFonts w:cs="mylotus" w:hint="cs"/>
          <w:szCs w:val="23"/>
          <w:rtl/>
        </w:rPr>
        <w:t xml:space="preserve">، وألف عدة كتب بالعربية من أهمها: </w:t>
      </w:r>
      <w:r w:rsidRPr="00CA0F54">
        <w:rPr>
          <w:rFonts w:cs="mylotus"/>
          <w:szCs w:val="23"/>
          <w:rtl/>
        </w:rPr>
        <w:t xml:space="preserve">«محاضرة </w:t>
      </w:r>
      <w:r w:rsidRPr="00CA0F54">
        <w:rPr>
          <w:rFonts w:cs="mylotus" w:hint="cs"/>
          <w:szCs w:val="23"/>
          <w:rtl/>
        </w:rPr>
        <w:t>الأوائل</w:t>
      </w:r>
      <w:r w:rsidRPr="00CA0F54">
        <w:rPr>
          <w:rFonts w:cs="mylotus"/>
          <w:szCs w:val="23"/>
          <w:rtl/>
        </w:rPr>
        <w:t xml:space="preserve"> ومسامرة </w:t>
      </w:r>
      <w:r w:rsidRPr="00CA0F54">
        <w:rPr>
          <w:rFonts w:cs="mylotus" w:hint="cs"/>
          <w:szCs w:val="23"/>
          <w:rtl/>
        </w:rPr>
        <w:t>الأواخر</w:t>
      </w:r>
      <w:r w:rsidRPr="00CA0F54">
        <w:rPr>
          <w:rFonts w:cs="mylotus"/>
          <w:szCs w:val="23"/>
          <w:rtl/>
        </w:rPr>
        <w:t xml:space="preserve">» </w:t>
      </w:r>
      <w:r w:rsidRPr="00CA0F54">
        <w:rPr>
          <w:rFonts w:cs="mylotus" w:hint="cs"/>
          <w:szCs w:val="23"/>
          <w:rtl/>
        </w:rPr>
        <w:t>و</w:t>
      </w:r>
      <w:r w:rsidRPr="00CA0F54">
        <w:rPr>
          <w:rFonts w:cs="mylotus"/>
          <w:szCs w:val="23"/>
          <w:rtl/>
        </w:rPr>
        <w:t>«خواتم الحكم»</w:t>
      </w:r>
      <w:r w:rsidRPr="00CA0F54">
        <w:rPr>
          <w:rFonts w:cs="mylotus" w:hint="cs"/>
          <w:szCs w:val="23"/>
          <w:rtl/>
        </w:rPr>
        <w:t xml:space="preserve"> </w:t>
      </w:r>
      <w:r w:rsidRPr="00CA0F54">
        <w:rPr>
          <w:rFonts w:cs="mylotus"/>
          <w:szCs w:val="23"/>
          <w:rtl/>
        </w:rPr>
        <w:t>ألفه في الحرم المكي سنة 1001ه</w:t>
      </w:r>
      <w:r w:rsidRPr="00CA0F54">
        <w:rPr>
          <w:rFonts w:cs="mylotus" w:hint="cs"/>
          <w:szCs w:val="23"/>
          <w:rtl/>
        </w:rPr>
        <w:t>ـ. (انظر الأعلام للزركلي). (تر)</w:t>
      </w:r>
    </w:p>
  </w:footnote>
  <w:footnote w:id="80">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الشيخ الصدوق، الخصال، ج2/ص639. (تر)</w:t>
      </w:r>
    </w:p>
  </w:footnote>
  <w:footnote w:id="81">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لا أصل له. (تر)</w:t>
      </w:r>
    </w:p>
  </w:footnote>
  <w:footnote w:id="82">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Style w:val="FootnoteReference"/>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فخر الدين الرازي، التفسير الكبير المعروف بمفاتيح الغيب، ذيل تفسيره للآية الأولى من سورة البقرة. وهذه الرواية رواها بألفاظ قريبة </w:t>
      </w:r>
      <w:r w:rsidRPr="00CA0F54">
        <w:rPr>
          <w:rFonts w:cs="mylotus"/>
          <w:szCs w:val="23"/>
          <w:rtl/>
        </w:rPr>
        <w:t>ابن هشام</w:t>
      </w:r>
      <w:r w:rsidRPr="00CA0F54">
        <w:rPr>
          <w:rFonts w:cs="mylotus" w:hint="cs"/>
          <w:szCs w:val="23"/>
          <w:rtl/>
        </w:rPr>
        <w:t xml:space="preserve"> في السيرة النبوية</w:t>
      </w:r>
      <w:r w:rsidRPr="00CA0F54">
        <w:rPr>
          <w:rFonts w:cs="mylotus"/>
          <w:szCs w:val="23"/>
          <w:rtl/>
        </w:rPr>
        <w:t xml:space="preserve"> </w:t>
      </w:r>
      <w:r w:rsidRPr="00CA0F54">
        <w:rPr>
          <w:rFonts w:cs="mylotus" w:hint="cs"/>
          <w:szCs w:val="23"/>
          <w:rtl/>
        </w:rPr>
        <w:t>(</w:t>
      </w:r>
      <w:r w:rsidRPr="00CA0F54">
        <w:rPr>
          <w:rFonts w:cs="mylotus"/>
          <w:szCs w:val="23"/>
          <w:rtl/>
        </w:rPr>
        <w:t>1/ 545</w:t>
      </w:r>
      <w:r w:rsidRPr="00CA0F54">
        <w:rPr>
          <w:rFonts w:cs="mylotus" w:hint="cs"/>
          <w:szCs w:val="23"/>
          <w:rtl/>
        </w:rPr>
        <w:t>)</w:t>
      </w:r>
      <w:r w:rsidRPr="00CA0F54">
        <w:rPr>
          <w:rFonts w:cs="mylotus"/>
          <w:szCs w:val="23"/>
          <w:rtl/>
        </w:rPr>
        <w:t xml:space="preserve">، </w:t>
      </w:r>
      <w:r w:rsidRPr="00CA0F54">
        <w:rPr>
          <w:rFonts w:cs="mylotus" w:hint="cs"/>
          <w:szCs w:val="23"/>
          <w:rtl/>
        </w:rPr>
        <w:t xml:space="preserve">كما </w:t>
      </w:r>
      <w:r w:rsidRPr="00CA0F54">
        <w:rPr>
          <w:rFonts w:cs="mylotus"/>
          <w:szCs w:val="23"/>
          <w:rtl/>
        </w:rPr>
        <w:t>أخرجه</w:t>
      </w:r>
      <w:r w:rsidRPr="00CA0F54">
        <w:rPr>
          <w:rFonts w:cs="mylotus" w:hint="cs"/>
          <w:szCs w:val="23"/>
          <w:rtl/>
        </w:rPr>
        <w:t>ا</w:t>
      </w:r>
      <w:r w:rsidRPr="00CA0F54">
        <w:rPr>
          <w:rFonts w:cs="mylotus"/>
          <w:szCs w:val="23"/>
          <w:rtl/>
        </w:rPr>
        <w:t xml:space="preserve"> البخاري في «التاريخ الكبير» </w:t>
      </w:r>
      <w:r w:rsidRPr="00CA0F54">
        <w:rPr>
          <w:rFonts w:cs="mylotus" w:hint="cs"/>
          <w:szCs w:val="23"/>
          <w:rtl/>
        </w:rPr>
        <w:t>(</w:t>
      </w:r>
      <w:r w:rsidRPr="00CA0F54">
        <w:rPr>
          <w:rFonts w:cs="mylotus"/>
          <w:szCs w:val="23"/>
          <w:rtl/>
        </w:rPr>
        <w:t>2/ 208</w:t>
      </w:r>
      <w:r w:rsidRPr="00CA0F54">
        <w:rPr>
          <w:rFonts w:cs="mylotus" w:hint="cs"/>
          <w:szCs w:val="23"/>
          <w:rtl/>
        </w:rPr>
        <w:t>)</w:t>
      </w:r>
      <w:r w:rsidRPr="00CA0F54">
        <w:rPr>
          <w:rFonts w:cs="mylotus"/>
          <w:szCs w:val="23"/>
          <w:rtl/>
        </w:rPr>
        <w:t xml:space="preserve">، وابن جرير </w:t>
      </w:r>
      <w:r w:rsidRPr="00CA0F54">
        <w:rPr>
          <w:rFonts w:cs="mylotus" w:hint="cs"/>
          <w:szCs w:val="23"/>
          <w:rtl/>
        </w:rPr>
        <w:t xml:space="preserve">الطبري </w:t>
      </w:r>
      <w:r w:rsidRPr="00CA0F54">
        <w:rPr>
          <w:rFonts w:cs="mylotus"/>
          <w:szCs w:val="23"/>
          <w:rtl/>
        </w:rPr>
        <w:t xml:space="preserve">في </w:t>
      </w:r>
      <w:r w:rsidRPr="00CA0F54">
        <w:rPr>
          <w:rFonts w:cs="mylotus" w:hint="cs"/>
          <w:szCs w:val="23"/>
          <w:rtl/>
        </w:rPr>
        <w:t>تفسيره</w:t>
      </w:r>
      <w:r w:rsidRPr="00CA0F54">
        <w:rPr>
          <w:rFonts w:cs="mylotus"/>
          <w:szCs w:val="23"/>
          <w:rtl/>
        </w:rPr>
        <w:t xml:space="preserve"> </w:t>
      </w:r>
      <w:r w:rsidRPr="00CA0F54">
        <w:rPr>
          <w:rFonts w:cs="mylotus" w:hint="cs"/>
          <w:szCs w:val="23"/>
          <w:rtl/>
        </w:rPr>
        <w:t>(</w:t>
      </w:r>
      <w:r w:rsidRPr="00CA0F54">
        <w:rPr>
          <w:rFonts w:cs="mylotus"/>
          <w:szCs w:val="23"/>
          <w:rtl/>
        </w:rPr>
        <w:t>1/ 92-93/ رقم 246, ط شاكر</w:t>
      </w:r>
      <w:r w:rsidRPr="00CA0F54">
        <w:rPr>
          <w:rFonts w:cs="mylotus" w:hint="cs"/>
          <w:szCs w:val="23"/>
          <w:rtl/>
        </w:rPr>
        <w:t xml:space="preserve">) بسندهم عن </w:t>
      </w:r>
      <w:r w:rsidRPr="00CA0F54">
        <w:rPr>
          <w:rFonts w:cs="mylotus"/>
          <w:szCs w:val="23"/>
          <w:rtl/>
        </w:rPr>
        <w:t>الكلبي</w:t>
      </w:r>
      <w:r w:rsidRPr="00CA0F54">
        <w:rPr>
          <w:rFonts w:cs="mylotus" w:hint="cs"/>
          <w:szCs w:val="23"/>
          <w:rtl/>
        </w:rPr>
        <w:t xml:space="preserve"> </w:t>
      </w:r>
      <w:r w:rsidRPr="00CA0F54">
        <w:rPr>
          <w:rFonts w:cs="mylotus"/>
          <w:szCs w:val="23"/>
          <w:rtl/>
        </w:rPr>
        <w:t>عن أبي صالح عن ابن عباس عن جابر بن عبد الله بن رئاب</w:t>
      </w:r>
      <w:r w:rsidRPr="00CA0F54">
        <w:rPr>
          <w:rFonts w:cs="mylotus" w:hint="cs"/>
          <w:szCs w:val="23"/>
          <w:rtl/>
        </w:rPr>
        <w:t>، ونقلها ابن كثير في تفسيره وقال بشأنها: «</w:t>
      </w:r>
      <w:r w:rsidRPr="00CA0F54">
        <w:rPr>
          <w:rFonts w:cs="mylotus"/>
          <w:szCs w:val="23"/>
          <w:rtl/>
        </w:rPr>
        <w:t>وأما من زعم أنها</w:t>
      </w:r>
      <w:r w:rsidRPr="00CA0F54">
        <w:rPr>
          <w:rFonts w:cs="mylotus" w:hint="cs"/>
          <w:szCs w:val="23"/>
          <w:rtl/>
        </w:rPr>
        <w:t xml:space="preserve"> [أي الحروف المقطعة أوائل السور]</w:t>
      </w:r>
      <w:r w:rsidRPr="00CA0F54">
        <w:rPr>
          <w:rFonts w:cs="mylotus"/>
          <w:szCs w:val="23"/>
          <w:rtl/>
        </w:rPr>
        <w:t xml:space="preserve"> دالة على معرفة الم</w:t>
      </w:r>
      <w:r w:rsidRPr="00CA0F54">
        <w:rPr>
          <w:rFonts w:cs="mylotus" w:hint="cs"/>
          <w:szCs w:val="23"/>
          <w:rtl/>
        </w:rPr>
        <w:t>ُ</w:t>
      </w:r>
      <w:r w:rsidRPr="00CA0F54">
        <w:rPr>
          <w:rFonts w:cs="mylotus"/>
          <w:szCs w:val="23"/>
          <w:rtl/>
        </w:rPr>
        <w:t>د</w:t>
      </w:r>
      <w:r w:rsidRPr="00CA0F54">
        <w:rPr>
          <w:rFonts w:cs="mylotus" w:hint="cs"/>
          <w:szCs w:val="23"/>
          <w:rtl/>
        </w:rPr>
        <w:t>َ</w:t>
      </w:r>
      <w:r w:rsidRPr="00CA0F54">
        <w:rPr>
          <w:rFonts w:cs="mylotus"/>
          <w:szCs w:val="23"/>
          <w:rtl/>
        </w:rPr>
        <w:t>د، وأنه يستخرج من ذلك أوقات الحوادث والفن والملاحم - فقد ادعى ما ليس له، وطار في غير مطارد! وقد ورد في ذلك حديث ضعيف، وهو مع ذلك أدل على بطلان هذا المسلك من التمسك به على صحته". ثم نقل هذا الحديث من هذا الموضع من الطبري -</w:t>
      </w:r>
      <w:r w:rsidRPr="00CA0F54">
        <w:rPr>
          <w:rFonts w:cs="mylotus" w:hint="cs"/>
          <w:szCs w:val="23"/>
          <w:rtl/>
        </w:rPr>
        <w:t xml:space="preserve"> </w:t>
      </w:r>
      <w:r w:rsidRPr="00CA0F54">
        <w:rPr>
          <w:rFonts w:cs="mylotus"/>
          <w:szCs w:val="23"/>
          <w:rtl/>
        </w:rPr>
        <w:t>ثم قال: "فهذا الحديث مداره على محمد بن السائب الكلبي، وهو ممن لا يحتج بما انفرد به</w:t>
      </w:r>
      <w:r w:rsidRPr="00CA0F54">
        <w:rPr>
          <w:rFonts w:cs="mylotus" w:hint="cs"/>
          <w:szCs w:val="23"/>
          <w:rtl/>
        </w:rPr>
        <w:t>» انتهى. (تر)</w:t>
      </w:r>
    </w:p>
  </w:footnote>
  <w:footnote w:id="83">
    <w:p w:rsidR="0083491C" w:rsidRPr="00CA0F54" w:rsidRDefault="0083491C" w:rsidP="00CA0F54">
      <w:pPr>
        <w:spacing w:line="228" w:lineRule="auto"/>
        <w:ind w:left="350" w:hanging="350"/>
        <w:jc w:val="lowKashida"/>
        <w:rPr>
          <w:rFonts w:cs="mylotus" w:hint="c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 xml:space="preserve">فخر الدين الرازي، </w:t>
      </w:r>
      <w:r w:rsidRPr="00CA0F54">
        <w:rPr>
          <w:rFonts w:cs="mylotus" w:hint="cs"/>
          <w:szCs w:val="23"/>
          <w:rtl/>
        </w:rPr>
        <w:t xml:space="preserve">تفسير </w:t>
      </w:r>
      <w:r w:rsidRPr="00CA0F54">
        <w:rPr>
          <w:rFonts w:cs="mylotus"/>
          <w:szCs w:val="23"/>
          <w:rtl/>
        </w:rPr>
        <w:t xml:space="preserve">مفاتيح الغيب، ذيل تفسيره للآية الأولى من سورة البقرة. </w:t>
      </w:r>
      <w:r w:rsidRPr="00CA0F54">
        <w:rPr>
          <w:rFonts w:cs="mylotus" w:hint="cs"/>
          <w:szCs w:val="23"/>
          <w:rtl/>
        </w:rPr>
        <w:t>(تر)</w:t>
      </w:r>
      <w:r w:rsidRPr="00CA0F54">
        <w:rPr>
          <w:rFonts w:cs="mylotus"/>
          <w:szCs w:val="23"/>
          <w:rtl/>
        </w:rPr>
        <w:t xml:space="preserve"> </w:t>
      </w:r>
    </w:p>
  </w:footnote>
  <w:footnote w:id="84">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فخر الدين الرازي، تفسير </w:t>
      </w:r>
      <w:r w:rsidRPr="00CA0F54">
        <w:rPr>
          <w:rFonts w:cs="mylotus"/>
          <w:szCs w:val="23"/>
          <w:rtl/>
        </w:rPr>
        <w:t xml:space="preserve">مفاتيح الغيب، ذيل تفسيره للآية الأولى من سورة </w:t>
      </w:r>
      <w:r w:rsidRPr="00CA0F54">
        <w:rPr>
          <w:rFonts w:cs="mylotus" w:hint="cs"/>
          <w:szCs w:val="23"/>
          <w:rtl/>
        </w:rPr>
        <w:t>الروم</w:t>
      </w:r>
      <w:r w:rsidRPr="00CA0F54">
        <w:rPr>
          <w:rFonts w:cs="mylotus"/>
          <w:szCs w:val="23"/>
          <w:rtl/>
        </w:rPr>
        <w:t>.</w:t>
      </w:r>
      <w:r w:rsidRPr="00CA0F54">
        <w:rPr>
          <w:rFonts w:cs="mylotus" w:hint="cs"/>
          <w:szCs w:val="23"/>
          <w:rtl/>
        </w:rPr>
        <w:t xml:space="preserve"> (تر)</w:t>
      </w:r>
    </w:p>
  </w:footnote>
  <w:footnote w:id="85">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انظر تفسير ابن كثير والتفسير الكبير للفخر الرازي ذيل تفسيرهما للآية 26 من سورة فصلت. (تر)</w:t>
      </w:r>
    </w:p>
  </w:footnote>
  <w:footnote w:id="86">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 xml:space="preserve">هو أبو إسحاق إبراهيم بن سيار المعروف بالنظام، أحد </w:t>
      </w:r>
      <w:r w:rsidRPr="00CA0F54">
        <w:rPr>
          <w:rFonts w:cs="mylotus" w:hint="cs"/>
          <w:szCs w:val="23"/>
          <w:rtl/>
        </w:rPr>
        <w:t xml:space="preserve">كبار </w:t>
      </w:r>
      <w:r w:rsidRPr="00CA0F54">
        <w:rPr>
          <w:rFonts w:cs="mylotus"/>
          <w:szCs w:val="23"/>
          <w:rtl/>
        </w:rPr>
        <w:t>شيوخ المعتزلة، وتنسب إليه فرقة النظامية، أخذ الاعتزال عن خاله أبي هذيل العلاف، توفي ما بين سنة: 221-223هـ.</w:t>
      </w:r>
      <w:r w:rsidRPr="00CA0F54">
        <w:rPr>
          <w:rFonts w:cs="mylotus" w:hint="cs"/>
          <w:szCs w:val="23"/>
          <w:rtl/>
        </w:rPr>
        <w:t xml:space="preserve"> </w:t>
      </w:r>
      <w:r w:rsidRPr="00CA0F54">
        <w:rPr>
          <w:rFonts w:cs="mylotus"/>
          <w:szCs w:val="23"/>
          <w:rtl/>
        </w:rPr>
        <w:t>انظر: الفرق بين الفِرق، لعبد القاهر البغدادي، ص (131)</w:t>
      </w:r>
      <w:r w:rsidRPr="00CA0F54">
        <w:rPr>
          <w:rFonts w:cs="mylotus" w:hint="cs"/>
          <w:szCs w:val="23"/>
          <w:rtl/>
        </w:rPr>
        <w:t>،</w:t>
      </w:r>
      <w:r w:rsidRPr="00CA0F54">
        <w:rPr>
          <w:rFonts w:cs="mylotus"/>
          <w:szCs w:val="23"/>
          <w:rtl/>
        </w:rPr>
        <w:t xml:space="preserve"> وتاريخ بغداد</w:t>
      </w:r>
      <w:r w:rsidRPr="00CA0F54">
        <w:rPr>
          <w:rFonts w:cs="mylotus" w:hint="cs"/>
          <w:szCs w:val="23"/>
          <w:rtl/>
        </w:rPr>
        <w:t xml:space="preserve"> للخطيب البغدادي</w:t>
      </w:r>
      <w:r w:rsidRPr="00CA0F54">
        <w:rPr>
          <w:rFonts w:cs="mylotus"/>
          <w:szCs w:val="23"/>
          <w:rtl/>
        </w:rPr>
        <w:t>، (6/97).</w:t>
      </w:r>
      <w:r w:rsidRPr="00CA0F54">
        <w:rPr>
          <w:rFonts w:cs="mylotus" w:hint="cs"/>
          <w:szCs w:val="23"/>
          <w:rtl/>
        </w:rPr>
        <w:t xml:space="preserve"> (تر)</w:t>
      </w:r>
    </w:p>
  </w:footnote>
  <w:footnote w:id="87">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أبو الفضل أحمد بن محمد الميداني النيسابوري</w:t>
      </w:r>
      <w:r w:rsidRPr="00CA0F54">
        <w:rPr>
          <w:rFonts w:cs="mylotus" w:hint="cs"/>
          <w:szCs w:val="23"/>
          <w:rtl/>
        </w:rPr>
        <w:t xml:space="preserve">، </w:t>
      </w:r>
      <w:r w:rsidRPr="00CA0F54">
        <w:rPr>
          <w:rFonts w:cs="mylotus"/>
          <w:szCs w:val="23"/>
          <w:rtl/>
        </w:rPr>
        <w:t>«مجمع الأمثال»</w:t>
      </w:r>
      <w:r w:rsidRPr="00CA0F54">
        <w:rPr>
          <w:rFonts w:cs="mylotus" w:hint="cs"/>
          <w:szCs w:val="23"/>
          <w:rtl/>
        </w:rPr>
        <w:t xml:space="preserve">، تحقيق </w:t>
      </w:r>
      <w:r w:rsidRPr="00CA0F54">
        <w:rPr>
          <w:rFonts w:cs="mylotus"/>
          <w:szCs w:val="23"/>
          <w:rtl/>
        </w:rPr>
        <w:t>محمد محيى الدين عبد الحميد</w:t>
      </w:r>
      <w:r w:rsidRPr="00CA0F54">
        <w:rPr>
          <w:rFonts w:cs="mylotus" w:hint="cs"/>
          <w:szCs w:val="23"/>
          <w:rtl/>
        </w:rPr>
        <w:t>، بيروت، د</w:t>
      </w:r>
      <w:r w:rsidRPr="00CA0F54">
        <w:rPr>
          <w:rFonts w:cs="mylotus"/>
          <w:szCs w:val="23"/>
          <w:rtl/>
        </w:rPr>
        <w:t>ار المعرفة</w:t>
      </w:r>
      <w:r w:rsidRPr="00CA0F54">
        <w:rPr>
          <w:rFonts w:cs="mylotus" w:hint="cs"/>
          <w:szCs w:val="23"/>
          <w:rtl/>
        </w:rPr>
        <w:t>، (ج1/ص1)، وانظر ا</w:t>
      </w:r>
      <w:r w:rsidRPr="00CA0F54">
        <w:rPr>
          <w:rFonts w:cs="mylotus"/>
          <w:szCs w:val="23"/>
          <w:rtl/>
        </w:rPr>
        <w:t>لأمثال في الحديث النبوي، للحافظ أبي الشيخ الأصبهاني، تحقيق د. عبد العلي عبد الحميد حامد، الدار السلفية، بومباي، الطبعة الثانية، 1408هـ.</w:t>
      </w:r>
      <w:r w:rsidRPr="00CA0F54">
        <w:rPr>
          <w:rFonts w:cs="mylotus" w:hint="cs"/>
          <w:szCs w:val="23"/>
          <w:rtl/>
        </w:rPr>
        <w:t xml:space="preserve">، </w:t>
      </w:r>
      <w:r w:rsidRPr="00CA0F54">
        <w:rPr>
          <w:rFonts w:cs="mylotus"/>
          <w:szCs w:val="23"/>
          <w:rtl/>
        </w:rPr>
        <w:t>ص 18</w:t>
      </w:r>
      <w:r w:rsidRPr="00CA0F54">
        <w:rPr>
          <w:rFonts w:cs="mylotus" w:hint="cs"/>
          <w:szCs w:val="23"/>
          <w:rtl/>
        </w:rPr>
        <w:t xml:space="preserve">. (تر) </w:t>
      </w:r>
    </w:p>
  </w:footnote>
  <w:footnote w:id="88">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السيوطي، </w:t>
      </w:r>
      <w:r w:rsidRPr="00CA0F54">
        <w:rPr>
          <w:rFonts w:cs="mylotus"/>
          <w:szCs w:val="23"/>
          <w:rtl/>
        </w:rPr>
        <w:t>«</w:t>
      </w:r>
      <w:r w:rsidRPr="00CA0F54">
        <w:rPr>
          <w:rFonts w:cs="mylotus" w:hint="cs"/>
          <w:szCs w:val="23"/>
          <w:rtl/>
        </w:rPr>
        <w:t>الإتقان في علوم القرآن</w:t>
      </w:r>
      <w:r w:rsidRPr="00CA0F54">
        <w:rPr>
          <w:rFonts w:cs="mylotus"/>
          <w:szCs w:val="23"/>
          <w:rtl/>
        </w:rPr>
        <w:t>»</w:t>
      </w:r>
      <w:r w:rsidRPr="00CA0F54">
        <w:rPr>
          <w:rFonts w:cs="mylotus" w:hint="cs"/>
          <w:szCs w:val="23"/>
          <w:rtl/>
        </w:rPr>
        <w:t>، ج2/ ص 364. (تر)</w:t>
      </w:r>
    </w:p>
  </w:footnote>
  <w:footnote w:id="89">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نصير الدين الطوسي: </w:t>
      </w:r>
      <w:r w:rsidRPr="00CA0F54">
        <w:rPr>
          <w:rFonts w:cs="mylotus"/>
          <w:szCs w:val="23"/>
          <w:rtl/>
        </w:rPr>
        <w:t>محمد بن محمد بن الحسن، أبو جعفر</w:t>
      </w:r>
      <w:r w:rsidRPr="00CA0F54">
        <w:rPr>
          <w:rFonts w:cs="mylotus" w:hint="cs"/>
          <w:szCs w:val="23"/>
          <w:rtl/>
        </w:rPr>
        <w:t xml:space="preserve"> </w:t>
      </w:r>
      <w:r w:rsidRPr="00CA0F54">
        <w:rPr>
          <w:rFonts w:cs="mylotus"/>
          <w:szCs w:val="23"/>
          <w:rtl/>
        </w:rPr>
        <w:t>(597 - 672</w:t>
      </w:r>
      <w:r w:rsidRPr="00CA0F54">
        <w:rPr>
          <w:rFonts w:cs="mylotus" w:hint="cs"/>
          <w:szCs w:val="23"/>
          <w:rtl/>
        </w:rPr>
        <w:t>هـ)،</w:t>
      </w:r>
      <w:r w:rsidRPr="00CA0F54">
        <w:rPr>
          <w:rFonts w:cs="mylotus"/>
          <w:szCs w:val="23"/>
          <w:rtl/>
        </w:rPr>
        <w:t xml:space="preserve"> فيلسوف</w:t>
      </w:r>
      <w:r w:rsidRPr="00CA0F54">
        <w:rPr>
          <w:rFonts w:cs="mylotus" w:hint="cs"/>
          <w:szCs w:val="23"/>
          <w:rtl/>
        </w:rPr>
        <w:t xml:space="preserve"> شيعيٌّ</w:t>
      </w:r>
      <w:r w:rsidRPr="00CA0F54">
        <w:rPr>
          <w:rFonts w:cs="mylotus"/>
          <w:szCs w:val="23"/>
          <w:rtl/>
        </w:rPr>
        <w:t>.</w:t>
      </w:r>
      <w:r w:rsidRPr="00CA0F54">
        <w:rPr>
          <w:rFonts w:cs="mylotus" w:hint="cs"/>
          <w:szCs w:val="23"/>
          <w:rtl/>
        </w:rPr>
        <w:t xml:space="preserve"> </w:t>
      </w:r>
      <w:r w:rsidRPr="00CA0F54">
        <w:rPr>
          <w:rFonts w:cs="mylotus"/>
          <w:szCs w:val="23"/>
          <w:rtl/>
        </w:rPr>
        <w:t>كان رأسا</w:t>
      </w:r>
      <w:r w:rsidRPr="00CA0F54">
        <w:rPr>
          <w:rFonts w:cs="mylotus" w:hint="cs"/>
          <w:szCs w:val="23"/>
          <w:rtl/>
        </w:rPr>
        <w:t>ً</w:t>
      </w:r>
      <w:r w:rsidRPr="00CA0F54">
        <w:rPr>
          <w:rFonts w:cs="mylotus"/>
          <w:szCs w:val="23"/>
          <w:rtl/>
        </w:rPr>
        <w:t xml:space="preserve"> في العلوم العقلية، علامة</w:t>
      </w:r>
      <w:r w:rsidRPr="00CA0F54">
        <w:rPr>
          <w:rFonts w:cs="mylotus" w:hint="cs"/>
          <w:szCs w:val="23"/>
          <w:rtl/>
        </w:rPr>
        <w:t>ً</w:t>
      </w:r>
      <w:r w:rsidRPr="00CA0F54">
        <w:rPr>
          <w:rFonts w:cs="mylotus"/>
          <w:szCs w:val="23"/>
          <w:rtl/>
        </w:rPr>
        <w:t xml:space="preserve"> </w:t>
      </w:r>
      <w:r w:rsidRPr="00CA0F54">
        <w:rPr>
          <w:rFonts w:cs="mylotus" w:hint="cs"/>
          <w:szCs w:val="23"/>
          <w:rtl/>
        </w:rPr>
        <w:t>بالأرصاد</w:t>
      </w:r>
      <w:r w:rsidRPr="00CA0F54">
        <w:rPr>
          <w:rFonts w:cs="mylotus"/>
          <w:szCs w:val="23"/>
          <w:rtl/>
        </w:rPr>
        <w:t xml:space="preserve"> والمجسطي والرياضيات</w:t>
      </w:r>
      <w:r w:rsidRPr="00CA0F54">
        <w:rPr>
          <w:rFonts w:cs="mylotus" w:hint="cs"/>
          <w:szCs w:val="23"/>
          <w:rtl/>
        </w:rPr>
        <w:t xml:space="preserve">، ولد بطوس و توفي ببغداد، </w:t>
      </w:r>
      <w:r w:rsidRPr="00CA0F54">
        <w:rPr>
          <w:rFonts w:cs="mylotus"/>
          <w:szCs w:val="23"/>
          <w:rtl/>
        </w:rPr>
        <w:t>وابتنى بمراغة قبة</w:t>
      </w:r>
      <w:r w:rsidRPr="00CA0F54">
        <w:rPr>
          <w:rFonts w:cs="mylotus" w:hint="cs"/>
          <w:szCs w:val="23"/>
          <w:rtl/>
        </w:rPr>
        <w:t>ً</w:t>
      </w:r>
      <w:r w:rsidRPr="00CA0F54">
        <w:rPr>
          <w:rFonts w:cs="mylotus"/>
          <w:szCs w:val="23"/>
          <w:rtl/>
        </w:rPr>
        <w:t xml:space="preserve"> و</w:t>
      </w:r>
      <w:r w:rsidRPr="00CA0F54">
        <w:rPr>
          <w:rFonts w:cs="mylotus" w:hint="cs"/>
          <w:szCs w:val="23"/>
          <w:rtl/>
        </w:rPr>
        <w:t>م</w:t>
      </w:r>
      <w:r w:rsidRPr="00CA0F54">
        <w:rPr>
          <w:rFonts w:cs="mylotus"/>
          <w:szCs w:val="23"/>
          <w:rtl/>
        </w:rPr>
        <w:t>رصدا</w:t>
      </w:r>
      <w:r w:rsidRPr="00CA0F54">
        <w:rPr>
          <w:rFonts w:cs="mylotus" w:hint="cs"/>
          <w:szCs w:val="23"/>
          <w:rtl/>
        </w:rPr>
        <w:t>ً</w:t>
      </w:r>
      <w:r w:rsidRPr="00CA0F54">
        <w:rPr>
          <w:rFonts w:cs="mylotus"/>
          <w:szCs w:val="23"/>
          <w:rtl/>
        </w:rPr>
        <w:t xml:space="preserve"> عظيما</w:t>
      </w:r>
      <w:r w:rsidRPr="00CA0F54">
        <w:rPr>
          <w:rFonts w:cs="mylotus" w:hint="cs"/>
          <w:szCs w:val="23"/>
          <w:rtl/>
        </w:rPr>
        <w:t>ً</w:t>
      </w:r>
      <w:r w:rsidRPr="00CA0F54">
        <w:rPr>
          <w:rFonts w:cs="mylotus"/>
          <w:szCs w:val="23"/>
          <w:rtl/>
        </w:rPr>
        <w:t>، واتخذ خزانة</w:t>
      </w:r>
      <w:r w:rsidRPr="00CA0F54">
        <w:rPr>
          <w:rFonts w:cs="mylotus" w:hint="cs"/>
          <w:szCs w:val="23"/>
          <w:rtl/>
        </w:rPr>
        <w:t>ً</w:t>
      </w:r>
      <w:r w:rsidRPr="00CA0F54">
        <w:rPr>
          <w:rFonts w:cs="mylotus"/>
          <w:szCs w:val="23"/>
          <w:rtl/>
        </w:rPr>
        <w:t xml:space="preserve"> مل</w:t>
      </w:r>
      <w:r w:rsidRPr="00CA0F54">
        <w:rPr>
          <w:rFonts w:cs="mylotus" w:hint="cs"/>
          <w:szCs w:val="23"/>
          <w:rtl/>
        </w:rPr>
        <w:t>أ</w:t>
      </w:r>
      <w:r w:rsidRPr="00CA0F54">
        <w:rPr>
          <w:rFonts w:cs="mylotus"/>
          <w:szCs w:val="23"/>
          <w:rtl/>
        </w:rPr>
        <w:t>ها من الكتب التي نهبت من بغداد والشام والجزيرة،</w:t>
      </w:r>
      <w:r w:rsidRPr="00CA0F54">
        <w:rPr>
          <w:rFonts w:cs="mylotus" w:hint="cs"/>
          <w:szCs w:val="23"/>
          <w:rtl/>
        </w:rPr>
        <w:t xml:space="preserve"> </w:t>
      </w:r>
      <w:r w:rsidRPr="00CA0F54">
        <w:rPr>
          <w:rFonts w:cs="mylotus"/>
          <w:szCs w:val="23"/>
          <w:rtl/>
        </w:rPr>
        <w:t>علت منزلته عند (هولاكو) فكان يطيعه فيما يشير به عليه</w:t>
      </w:r>
      <w:r w:rsidRPr="00CA0F54">
        <w:rPr>
          <w:rFonts w:cs="mylotus" w:hint="cs"/>
          <w:szCs w:val="23"/>
          <w:rtl/>
        </w:rPr>
        <w:t xml:space="preserve">. ترك مصنفات كثيرة من أشهرها </w:t>
      </w:r>
      <w:r w:rsidRPr="00CA0F54">
        <w:rPr>
          <w:rFonts w:ascii="Lotus Linotype" w:hAnsi="Lotus Linotype" w:cs="mylotus"/>
          <w:szCs w:val="23"/>
          <w:rtl/>
        </w:rPr>
        <w:t>«</w:t>
      </w:r>
      <w:r w:rsidRPr="00CA0F54">
        <w:rPr>
          <w:rFonts w:ascii="Lotus Linotype" w:hAnsi="Lotus Linotype" w:cs="mylotus" w:hint="cs"/>
          <w:szCs w:val="23"/>
          <w:rtl/>
        </w:rPr>
        <w:t>تجريد الاعتقاد</w:t>
      </w:r>
      <w:r w:rsidRPr="00CA0F54">
        <w:rPr>
          <w:rFonts w:ascii="Lotus Linotype" w:hAnsi="Lotus Linotype" w:cs="mylotus"/>
          <w:szCs w:val="23"/>
          <w:rtl/>
        </w:rPr>
        <w:t>»</w:t>
      </w:r>
      <w:r w:rsidRPr="00CA0F54">
        <w:rPr>
          <w:rFonts w:ascii="Lotus Linotype" w:hAnsi="Lotus Linotype" w:cs="mylotus" w:hint="cs"/>
          <w:szCs w:val="23"/>
          <w:rtl/>
        </w:rPr>
        <w:t xml:space="preserve">، </w:t>
      </w:r>
      <w:r w:rsidRPr="00CA0F54">
        <w:rPr>
          <w:rFonts w:cs="mylotus" w:hint="cs"/>
          <w:szCs w:val="23"/>
          <w:rtl/>
        </w:rPr>
        <w:t xml:space="preserve">ومن كتبه </w:t>
      </w:r>
      <w:r w:rsidRPr="00CA0F54">
        <w:rPr>
          <w:rFonts w:cs="mylotus"/>
          <w:szCs w:val="23"/>
          <w:rtl/>
        </w:rPr>
        <w:t>«</w:t>
      </w:r>
      <w:r w:rsidRPr="00CA0F54">
        <w:rPr>
          <w:rFonts w:cs="mylotus" w:hint="cs"/>
          <w:szCs w:val="23"/>
          <w:rtl/>
        </w:rPr>
        <w:t>نقد المحَصَّل</w:t>
      </w:r>
      <w:r w:rsidRPr="00CA0F54">
        <w:rPr>
          <w:rFonts w:cs="mylotus"/>
          <w:szCs w:val="23"/>
          <w:rtl/>
        </w:rPr>
        <w:t>»</w:t>
      </w:r>
      <w:r w:rsidRPr="00CA0F54">
        <w:rPr>
          <w:rFonts w:cs="mylotus" w:hint="cs"/>
          <w:szCs w:val="23"/>
          <w:rtl/>
        </w:rPr>
        <w:t xml:space="preserve"> ويعرف أيضاً باسم </w:t>
      </w:r>
      <w:r w:rsidRPr="00CA0F54">
        <w:rPr>
          <w:rFonts w:cs="mylotus"/>
          <w:szCs w:val="23"/>
          <w:rtl/>
        </w:rPr>
        <w:t>«</w:t>
      </w:r>
      <w:r w:rsidRPr="00CA0F54">
        <w:rPr>
          <w:rFonts w:cs="mylotus" w:hint="cs"/>
          <w:szCs w:val="23"/>
          <w:rtl/>
        </w:rPr>
        <w:t>تلخيص المحصَّل</w:t>
      </w:r>
      <w:r w:rsidRPr="00CA0F54">
        <w:rPr>
          <w:rFonts w:cs="mylotus"/>
          <w:szCs w:val="23"/>
          <w:rtl/>
        </w:rPr>
        <w:t>»</w:t>
      </w:r>
      <w:r w:rsidRPr="00CA0F54">
        <w:rPr>
          <w:rFonts w:cs="mylotus" w:hint="cs"/>
          <w:szCs w:val="23"/>
          <w:rtl/>
        </w:rPr>
        <w:t xml:space="preserve"> علق فيه ناقداً على كتابٍ </w:t>
      </w:r>
      <w:r w:rsidRPr="00CA0F54">
        <w:rPr>
          <w:rFonts w:cs="mylotus"/>
          <w:szCs w:val="23"/>
          <w:rtl/>
        </w:rPr>
        <w:t>«محص</w:t>
      </w:r>
      <w:r w:rsidRPr="00CA0F54">
        <w:rPr>
          <w:rFonts w:cs="mylotus" w:hint="cs"/>
          <w:szCs w:val="23"/>
          <w:rtl/>
        </w:rPr>
        <w:t>َّ</w:t>
      </w:r>
      <w:r w:rsidRPr="00CA0F54">
        <w:rPr>
          <w:rFonts w:cs="mylotus"/>
          <w:szCs w:val="23"/>
          <w:rtl/>
        </w:rPr>
        <w:t>ل أفكار المتقدمين والمتأخرين من الحكماء والمتكلمين»</w:t>
      </w:r>
      <w:r w:rsidRPr="00CA0F54">
        <w:rPr>
          <w:rFonts w:cs="mylotus" w:hint="cs"/>
          <w:szCs w:val="23"/>
          <w:rtl/>
        </w:rPr>
        <w:t xml:space="preserve"> تأليف المفسِّر والمتكلِّم الأشعري الشهير فخر الدين محمد بن عمر الرازي الشافعي (606هـ) في علم الكلام. (تر)</w:t>
      </w:r>
    </w:p>
  </w:footnote>
  <w:footnote w:id="90">
    <w:p w:rsidR="0083491C" w:rsidRPr="00CA0F54" w:rsidRDefault="0083491C" w:rsidP="00CA0F54">
      <w:pPr>
        <w:widowControl w:val="0"/>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ascii="Lotus Linotype" w:hAnsi="Lotus Linotype" w:cs="mylotus" w:hint="cs"/>
          <w:szCs w:val="23"/>
          <w:rtl/>
        </w:rPr>
        <w:t xml:space="preserve"> كتاب </w:t>
      </w:r>
      <w:r w:rsidRPr="00CA0F54">
        <w:rPr>
          <w:rFonts w:ascii="Lotus Linotype" w:hAnsi="Lotus Linotype" w:cs="mylotus"/>
          <w:szCs w:val="23"/>
          <w:rtl/>
        </w:rPr>
        <w:t>«</w:t>
      </w:r>
      <w:r w:rsidRPr="00CA0F54">
        <w:rPr>
          <w:rFonts w:cs="mylotus" w:hint="cs"/>
          <w:b/>
          <w:bCs/>
          <w:szCs w:val="23"/>
          <w:rtl/>
        </w:rPr>
        <w:t>تاريخ الفلسفة من أقدم عصورها حتى الآن</w:t>
      </w:r>
      <w:r w:rsidRPr="00CA0F54">
        <w:rPr>
          <w:rFonts w:ascii="Lotus Linotype" w:hAnsi="Lotus Linotype" w:cs="mylotus"/>
          <w:szCs w:val="23"/>
          <w:rtl/>
        </w:rPr>
        <w:t>»</w:t>
      </w:r>
      <w:r w:rsidRPr="00CA0F54">
        <w:rPr>
          <w:rFonts w:cs="mylotus" w:hint="cs"/>
          <w:szCs w:val="23"/>
          <w:rtl/>
        </w:rPr>
        <w:t>، حنا أسعد فهمي، ومحمد علي مصطفى، تقديم: محمد فريد وجدي، وطنطاوي جوهري، مصر، المطبعة اليوسفية، 1921م. ص 45 - 46. (تر)</w:t>
      </w:r>
    </w:p>
  </w:footnote>
  <w:footnote w:id="91">
    <w:p w:rsidR="0083491C" w:rsidRPr="00CA0F54" w:rsidRDefault="0083491C" w:rsidP="00CA0F54">
      <w:pPr>
        <w:spacing w:line="228" w:lineRule="auto"/>
        <w:ind w:left="350" w:hanging="350"/>
        <w:jc w:val="lowKashida"/>
        <w:rPr>
          <w:rFonts w:cs="mylotus" w:hint="c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ديفيد هيوم: فيلسوف انجليزي ملحد ولد في «ادنبره» عام 1711م. نشـر كتابه «الطبيعة البشرية» عام 1740 ثم لخص بعد بضع سنوات أفكاره الفلسفية في كتاب مبسوط ووجيز هو «أبحاث العقل البشري» توفي في ادنبره عام 1776م. (تر)</w:t>
      </w:r>
    </w:p>
  </w:footnote>
  <w:footnote w:id="92">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القفطي</w:t>
      </w:r>
      <w:r w:rsidRPr="00CA0F54">
        <w:rPr>
          <w:rFonts w:cs="mylotus" w:hint="cs"/>
          <w:szCs w:val="23"/>
          <w:rtl/>
        </w:rPr>
        <w:t xml:space="preserve"> =</w:t>
      </w:r>
      <w:r w:rsidRPr="00CA0F54">
        <w:rPr>
          <w:rFonts w:cs="mylotus"/>
          <w:szCs w:val="23"/>
          <w:rtl/>
        </w:rPr>
        <w:t xml:space="preserve"> علي بن يوسف بن إبراهيم الشيباني</w:t>
      </w:r>
      <w:r w:rsidRPr="00CA0F54">
        <w:rPr>
          <w:rFonts w:cs="mylotus" w:hint="cs"/>
          <w:szCs w:val="23"/>
          <w:rtl/>
        </w:rPr>
        <w:t xml:space="preserve">، </w:t>
      </w:r>
      <w:r w:rsidRPr="00CA0F54">
        <w:rPr>
          <w:rFonts w:cs="mylotus"/>
          <w:szCs w:val="23"/>
          <w:rtl/>
        </w:rPr>
        <w:t>القفطي، أبو الحسن</w:t>
      </w:r>
      <w:r w:rsidRPr="00CA0F54">
        <w:rPr>
          <w:rFonts w:cs="mylotus" w:hint="cs"/>
          <w:szCs w:val="23"/>
          <w:rtl/>
        </w:rPr>
        <w:t xml:space="preserve"> </w:t>
      </w:r>
      <w:r w:rsidRPr="00CA0F54">
        <w:rPr>
          <w:rFonts w:cs="mylotus"/>
          <w:szCs w:val="23"/>
          <w:rtl/>
        </w:rPr>
        <w:t>(568 - 646</w:t>
      </w:r>
      <w:r w:rsidRPr="00CA0F54">
        <w:rPr>
          <w:rFonts w:cs="mylotus" w:hint="cs"/>
          <w:szCs w:val="23"/>
          <w:rtl/>
        </w:rPr>
        <w:t>هـ</w:t>
      </w:r>
      <w:r w:rsidRPr="00CA0F54">
        <w:rPr>
          <w:rFonts w:cs="mylotus"/>
          <w:szCs w:val="23"/>
          <w:rtl/>
        </w:rPr>
        <w:t>)</w:t>
      </w:r>
      <w:r w:rsidRPr="00CA0F54">
        <w:rPr>
          <w:rFonts w:cs="mylotus" w:hint="cs"/>
          <w:szCs w:val="23"/>
          <w:rtl/>
        </w:rPr>
        <w:t>.</w:t>
      </w:r>
      <w:r w:rsidRPr="00CA0F54">
        <w:rPr>
          <w:rFonts w:cs="mylotus"/>
          <w:szCs w:val="23"/>
          <w:rtl/>
        </w:rPr>
        <w:t xml:space="preserve"> وزير، مؤر</w:t>
      </w:r>
      <w:r w:rsidRPr="00CA0F54">
        <w:rPr>
          <w:rFonts w:cs="mylotus" w:hint="cs"/>
          <w:szCs w:val="23"/>
          <w:rtl/>
        </w:rPr>
        <w:t>ِّ</w:t>
      </w:r>
      <w:r w:rsidRPr="00CA0F54">
        <w:rPr>
          <w:rFonts w:cs="mylotus"/>
          <w:szCs w:val="23"/>
          <w:rtl/>
        </w:rPr>
        <w:t>خ، من الكت</w:t>
      </w:r>
      <w:r w:rsidRPr="00CA0F54">
        <w:rPr>
          <w:rFonts w:cs="mylotus" w:hint="cs"/>
          <w:szCs w:val="23"/>
          <w:rtl/>
        </w:rPr>
        <w:t>َّ</w:t>
      </w:r>
      <w:r w:rsidRPr="00CA0F54">
        <w:rPr>
          <w:rFonts w:cs="mylotus"/>
          <w:szCs w:val="23"/>
          <w:rtl/>
        </w:rPr>
        <w:t xml:space="preserve">اب. ولد بقفط (من الصعيد الأعلى بمصر) وسكن حلب، فولي بها القضاء في أيام الملك الظاهر، ثم الوزارة في أيام الملك العزيز سنة 633هـ) وأطلق عليه لقب " الوزير الأكرم" وكان صدراً محتشماً، جمَّاعاً للكتب، تساوي مكتبته خمسين ألف دينار، لا يحب من الدنيا سواها. توفي بحلب. من تصانيفه «إخبار العلماء بأخبار الحكماء» و «إنباه الرواة على أنباه النحاة»، و «أخبار مصر» و «أخبار </w:t>
      </w:r>
      <w:r w:rsidRPr="00CA0F54">
        <w:rPr>
          <w:rFonts w:cs="mylotus" w:hint="cs"/>
          <w:szCs w:val="23"/>
          <w:rtl/>
        </w:rPr>
        <w:t>اليمن</w:t>
      </w:r>
      <w:r w:rsidRPr="00CA0F54">
        <w:rPr>
          <w:rFonts w:cs="mylotus"/>
          <w:szCs w:val="23"/>
          <w:rtl/>
        </w:rPr>
        <w:t>» و</w:t>
      </w:r>
      <w:r w:rsidRPr="00CA0F54">
        <w:rPr>
          <w:rFonts w:ascii="Lotus Linotype" w:hAnsi="Lotus Linotype" w:cs="mylotus"/>
          <w:szCs w:val="23"/>
          <w:rtl/>
        </w:rPr>
        <w:t>«</w:t>
      </w:r>
      <w:r w:rsidRPr="00CA0F54">
        <w:rPr>
          <w:rFonts w:cs="mylotus"/>
          <w:szCs w:val="23"/>
          <w:rtl/>
        </w:rPr>
        <w:t>نز</w:t>
      </w:r>
      <w:r w:rsidRPr="00CA0F54">
        <w:rPr>
          <w:rFonts w:cs="mylotus" w:hint="cs"/>
          <w:szCs w:val="23"/>
          <w:rtl/>
        </w:rPr>
        <w:t>ه</w:t>
      </w:r>
      <w:r w:rsidRPr="00CA0F54">
        <w:rPr>
          <w:rFonts w:cs="mylotus"/>
          <w:szCs w:val="23"/>
          <w:rtl/>
        </w:rPr>
        <w:t>ة الخاطر» في الأدب.</w:t>
      </w:r>
      <w:r w:rsidRPr="00CA0F54">
        <w:rPr>
          <w:rFonts w:cs="mylotus" w:hint="cs"/>
          <w:szCs w:val="23"/>
          <w:rtl/>
        </w:rPr>
        <w:t xml:space="preserve"> (تر)</w:t>
      </w:r>
    </w:p>
  </w:footnote>
  <w:footnote w:id="93">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أحمد أمين، و زكي نجيب محمود، </w:t>
      </w:r>
      <w:r w:rsidRPr="00CA0F54">
        <w:rPr>
          <w:rFonts w:cs="mylotus"/>
          <w:szCs w:val="23"/>
          <w:rtl/>
        </w:rPr>
        <w:t>«</w:t>
      </w:r>
      <w:r w:rsidRPr="00CA0F54">
        <w:rPr>
          <w:rFonts w:cs="mylotus" w:hint="cs"/>
          <w:szCs w:val="23"/>
          <w:rtl/>
        </w:rPr>
        <w:t>قصة الفلسفة اليونانية</w:t>
      </w:r>
      <w:r w:rsidRPr="00CA0F54">
        <w:rPr>
          <w:rFonts w:cs="mylotus"/>
          <w:szCs w:val="23"/>
          <w:rtl/>
        </w:rPr>
        <w:t>»</w:t>
      </w:r>
      <w:r w:rsidRPr="00CA0F54">
        <w:rPr>
          <w:rFonts w:cs="mylotus" w:hint="cs"/>
          <w:szCs w:val="23"/>
          <w:rtl/>
        </w:rPr>
        <w:t>، ط2، القاهرة، مطبعة دار الكتب المصرية، 1935م، ص 305 إلى 311. (تر)</w:t>
      </w:r>
    </w:p>
  </w:footnote>
  <w:footnote w:id="94">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عبد الرحمن بن الجوزي، تلبيس إبليس، ص 200. والقاموس المحيط، مادة الراء، فصل ربط. (تر)</w:t>
      </w:r>
    </w:p>
  </w:footnote>
  <w:footnote w:id="95">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عبد الرحمن بن الجوزي، تلبيس إبليس، ص 239 و 240 و 245 - 246 بتلخيص واختصار. (تر)</w:t>
      </w:r>
      <w:r w:rsidRPr="00CA0F54">
        <w:rPr>
          <w:rFonts w:cs="mylotus"/>
          <w:szCs w:val="23"/>
          <w:rtl/>
        </w:rPr>
        <w:t xml:space="preserve"> </w:t>
      </w:r>
    </w:p>
  </w:footnote>
  <w:footnote w:id="96">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ابن قيم الجوزية، زاد المعاد، ج1/ ص 137 - 139. (تر)</w:t>
      </w:r>
    </w:p>
  </w:footnote>
  <w:footnote w:id="97">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القَشَفُ: رَثاثَةُ الهَيْئَةِ وسُوءُ الحالِ وضِيقُ العَيْشِ</w:t>
      </w:r>
      <w:r w:rsidRPr="00CA0F54">
        <w:rPr>
          <w:rFonts w:cs="mylotus" w:hint="cs"/>
          <w:szCs w:val="23"/>
          <w:rtl/>
        </w:rPr>
        <w:t xml:space="preserve">، </w:t>
      </w:r>
      <w:r w:rsidRPr="00CA0F54">
        <w:rPr>
          <w:rFonts w:cs="mylotus"/>
          <w:szCs w:val="23"/>
          <w:rtl/>
        </w:rPr>
        <w:t>والمُتَقشِّف الذي يتبَلَّغ بالقُوت وبالمُرَقَّع</w:t>
      </w:r>
      <w:r w:rsidRPr="00CA0F54">
        <w:rPr>
          <w:rFonts w:cs="mylotus" w:hint="cs"/>
          <w:szCs w:val="23"/>
          <w:rtl/>
        </w:rPr>
        <w:t>. (تر)</w:t>
      </w:r>
    </w:p>
  </w:footnote>
  <w:footnote w:id="98">
    <w:p w:rsidR="0083491C" w:rsidRPr="00CA0F54" w:rsidRDefault="0083491C" w:rsidP="00CA0F54">
      <w:pPr>
        <w:spacing w:line="228" w:lineRule="auto"/>
        <w:ind w:left="350" w:hanging="350"/>
        <w:jc w:val="lowKashida"/>
        <w:rPr>
          <w:rFonts w:cs="mylotus" w:hint="c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عبد الرحمن بن الجوزي، </w:t>
      </w:r>
      <w:r w:rsidRPr="00CA0F54">
        <w:rPr>
          <w:rFonts w:cs="mylotus"/>
          <w:szCs w:val="23"/>
          <w:rtl/>
        </w:rPr>
        <w:t>«</w:t>
      </w:r>
      <w:r w:rsidRPr="00CA0F54">
        <w:rPr>
          <w:rFonts w:cs="mylotus" w:hint="cs"/>
          <w:szCs w:val="23"/>
          <w:rtl/>
        </w:rPr>
        <w:t>تلبيس إبليس</w:t>
      </w:r>
      <w:r w:rsidRPr="00CA0F54">
        <w:rPr>
          <w:rFonts w:cs="mylotus"/>
          <w:szCs w:val="23"/>
          <w:rtl/>
        </w:rPr>
        <w:t>»</w:t>
      </w:r>
      <w:r w:rsidRPr="00CA0F54">
        <w:rPr>
          <w:rFonts w:cs="mylotus" w:hint="cs"/>
          <w:szCs w:val="23"/>
          <w:rtl/>
        </w:rPr>
        <w:t>، ص 247 فما بعد. (تر)</w:t>
      </w:r>
    </w:p>
  </w:footnote>
  <w:footnote w:id="99">
    <w:p w:rsidR="0083491C" w:rsidRPr="00CA0F54" w:rsidRDefault="0083491C" w:rsidP="00CA0F54">
      <w:pPr>
        <w:spacing w:line="228" w:lineRule="auto"/>
        <w:ind w:left="350" w:hanging="350"/>
        <w:jc w:val="lowKashida"/>
        <w:rPr>
          <w:rFonts w:cs="mylotus" w:hint="c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هكذا قال المصنف، لكن الوارد في كتاب </w:t>
      </w:r>
      <w:r w:rsidRPr="00CA0F54">
        <w:rPr>
          <w:rFonts w:cs="mylotus"/>
          <w:szCs w:val="23"/>
          <w:rtl/>
        </w:rPr>
        <w:t>«</w:t>
      </w:r>
      <w:r w:rsidRPr="00CA0F54">
        <w:rPr>
          <w:rFonts w:cs="mylotus" w:hint="cs"/>
          <w:szCs w:val="23"/>
          <w:rtl/>
        </w:rPr>
        <w:t>الأغاني</w:t>
      </w:r>
      <w:r w:rsidRPr="00CA0F54">
        <w:rPr>
          <w:rFonts w:cs="mylotus"/>
          <w:szCs w:val="23"/>
          <w:rtl/>
        </w:rPr>
        <w:t>»</w:t>
      </w:r>
      <w:r w:rsidRPr="00CA0F54">
        <w:rPr>
          <w:rFonts w:cs="mylotus" w:hint="cs"/>
          <w:szCs w:val="23"/>
          <w:rtl/>
        </w:rPr>
        <w:t xml:space="preserve"> (4/129) هو </w:t>
      </w:r>
      <w:r w:rsidRPr="00CA0F54">
        <w:rPr>
          <w:rFonts w:cs="mylotus"/>
          <w:szCs w:val="23"/>
          <w:rtl/>
        </w:rPr>
        <w:t xml:space="preserve">«أميّة بن أبي الصلت» </w:t>
      </w:r>
      <w:r w:rsidRPr="00CA0F54">
        <w:rPr>
          <w:rFonts w:cs="mylotus" w:hint="cs"/>
          <w:szCs w:val="23"/>
          <w:rtl/>
        </w:rPr>
        <w:t xml:space="preserve">وقال عنه </w:t>
      </w:r>
      <w:r w:rsidRPr="00CA0F54">
        <w:rPr>
          <w:rFonts w:cs="mylotus"/>
          <w:szCs w:val="23"/>
          <w:rtl/>
        </w:rPr>
        <w:t>«قد نظر في الكتب وقرأها، ولبس المسوح تعبّداً»</w:t>
      </w:r>
      <w:r w:rsidRPr="00CA0F54">
        <w:rPr>
          <w:rFonts w:cs="mylotus" w:hint="cs"/>
          <w:szCs w:val="23"/>
          <w:rtl/>
        </w:rPr>
        <w:t xml:space="preserve">. (تر) </w:t>
      </w:r>
    </w:p>
  </w:footnote>
  <w:footnote w:id="100">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عبد الرحمن بن الجوزي، </w:t>
      </w:r>
      <w:r w:rsidRPr="00CA0F54">
        <w:rPr>
          <w:rFonts w:cs="mylotus"/>
          <w:szCs w:val="23"/>
          <w:rtl/>
        </w:rPr>
        <w:t>«</w:t>
      </w:r>
      <w:r w:rsidRPr="00CA0F54">
        <w:rPr>
          <w:rFonts w:cs="mylotus" w:hint="cs"/>
          <w:szCs w:val="23"/>
          <w:rtl/>
        </w:rPr>
        <w:t>تلبيس إبليس</w:t>
      </w:r>
      <w:r w:rsidRPr="00CA0F54">
        <w:rPr>
          <w:rFonts w:cs="mylotus"/>
          <w:szCs w:val="23"/>
          <w:rtl/>
        </w:rPr>
        <w:t>»</w:t>
      </w:r>
      <w:r w:rsidRPr="00CA0F54">
        <w:rPr>
          <w:rFonts w:cs="mylotus" w:hint="cs"/>
          <w:szCs w:val="23"/>
          <w:rtl/>
        </w:rPr>
        <w:t>، ص 247 فما بعد. (تر)</w:t>
      </w:r>
    </w:p>
  </w:footnote>
  <w:footnote w:id="101">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البيروني محمد بن أحمد، أبو الريحان البيروني الخوارزمي(362 - 440هـ): فيلسوف رياضي مؤرخ، من أهل خوارزم. أقام في الهند بضع سنين، ومات في بلده، اطلع على فلسفة اليونانيين والهنود، وعلت شهرته، وارتفعت منزلته عند ملوك عصره.وصنف كتباً كثيرةً جداً، متقنةً، ومن أشهر آثاره: «الآثار الباقية عن القرون الخالية» و«الاستيعاب في صنعة الاسطرلاب» و«الجماهر في معرفة الجواهر» و«تاريخ الهند» و«تحقيق ما للهند من مقولة مقبولة في العقل أو مرذولة»</w:t>
      </w:r>
      <w:r w:rsidRPr="00CA0F54">
        <w:rPr>
          <w:rFonts w:cs="mylotus" w:hint="cs"/>
          <w:szCs w:val="23"/>
          <w:rtl/>
        </w:rPr>
        <w:t>،</w:t>
      </w:r>
      <w:r w:rsidRPr="00CA0F54">
        <w:rPr>
          <w:rFonts w:cs="mylotus"/>
          <w:szCs w:val="23"/>
          <w:rtl/>
        </w:rPr>
        <w:t xml:space="preserve"> وغيرها من الكتب في الفلك والهندسة.</w:t>
      </w:r>
      <w:r w:rsidRPr="00CA0F54">
        <w:rPr>
          <w:rFonts w:cs="mylotus" w:hint="cs"/>
          <w:szCs w:val="23"/>
          <w:rtl/>
        </w:rPr>
        <w:t xml:space="preserve"> (تر)</w:t>
      </w:r>
    </w:p>
  </w:footnote>
  <w:footnote w:id="102">
    <w:p w:rsidR="0083491C" w:rsidRPr="00CA0F54" w:rsidRDefault="0083491C" w:rsidP="00CA0F54">
      <w:pPr>
        <w:spacing w:line="228" w:lineRule="auto"/>
        <w:ind w:left="350" w:hanging="350"/>
        <w:jc w:val="lowKashida"/>
        <w:rPr>
          <w:rFonts w:cs="mylotus" w:hint="cs"/>
          <w:szCs w:val="23"/>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w:t>
      </w:r>
      <w:r w:rsidRPr="00CA0F54">
        <w:rPr>
          <w:rFonts w:cs="mylotus"/>
          <w:szCs w:val="23"/>
          <w:rtl/>
        </w:rPr>
        <w:t xml:space="preserve">هو الميرزا محمد معصوم علي الشاه نعمة اللاهي الشيرازي. كان من العرفاء والمتصوفة </w:t>
      </w:r>
      <w:r w:rsidRPr="00CA0F54">
        <w:rPr>
          <w:rFonts w:cs="mylotus" w:hint="cs"/>
          <w:szCs w:val="23"/>
          <w:rtl/>
        </w:rPr>
        <w:t xml:space="preserve">من الإمامية في القرن الثالث عشر الهجري، </w:t>
      </w:r>
      <w:r w:rsidRPr="00CA0F54">
        <w:rPr>
          <w:rFonts w:cs="mylotus"/>
          <w:szCs w:val="23"/>
          <w:rtl/>
        </w:rPr>
        <w:t xml:space="preserve">له (بالفارسية) كتاب «طرايق الحقائق» طبع في طهران سنة 1319 هـ، وترجم لنفسه في الكتاب المذكور </w:t>
      </w:r>
      <w:r w:rsidRPr="00CA0F54">
        <w:rPr>
          <w:rFonts w:cs="mylotus" w:hint="cs"/>
          <w:szCs w:val="23"/>
          <w:rtl/>
        </w:rPr>
        <w:t>فذكر أن</w:t>
      </w:r>
      <w:r w:rsidRPr="00CA0F54">
        <w:rPr>
          <w:rFonts w:cs="mylotus"/>
          <w:szCs w:val="23"/>
          <w:rtl/>
        </w:rPr>
        <w:t xml:space="preserve"> مولده </w:t>
      </w:r>
      <w:r w:rsidRPr="00CA0F54">
        <w:rPr>
          <w:rFonts w:cs="mylotus" w:hint="cs"/>
          <w:szCs w:val="23"/>
          <w:rtl/>
        </w:rPr>
        <w:t xml:space="preserve">كان </w:t>
      </w:r>
      <w:r w:rsidRPr="00CA0F54">
        <w:rPr>
          <w:rFonts w:cs="mylotus"/>
          <w:szCs w:val="23"/>
          <w:rtl/>
        </w:rPr>
        <w:t xml:space="preserve">بشيراز سنة 1270هـ </w:t>
      </w:r>
      <w:r w:rsidRPr="00CA0F54">
        <w:rPr>
          <w:rFonts w:cs="mylotus" w:hint="cs"/>
          <w:szCs w:val="23"/>
          <w:rtl/>
        </w:rPr>
        <w:t xml:space="preserve">وأنه سافر إلى كربلاء سنة 1288هـ لتحصيل العلم، فمكث فيها أربع سنوات تتلمذ على بعض كبار الفقهاء منهم آية الله الميرزا محمد حسن الشيرازي </w:t>
      </w:r>
      <w:r w:rsidRPr="00CA0F54">
        <w:rPr>
          <w:rFonts w:cs="mylotus"/>
          <w:szCs w:val="23"/>
          <w:rtl/>
        </w:rPr>
        <w:t>والمولى محمد حسين الأردكاني</w:t>
      </w:r>
      <w:r w:rsidRPr="00CA0F54">
        <w:rPr>
          <w:rFonts w:cs="mylotus" w:hint="cs"/>
          <w:szCs w:val="23"/>
          <w:rtl/>
        </w:rPr>
        <w:t>. (تر)</w:t>
      </w:r>
    </w:p>
  </w:footnote>
  <w:footnote w:id="103">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قال الحافظ العراقي في تخريج أحاديث الإحياء: </w:t>
      </w:r>
      <w:r w:rsidRPr="00CA0F54">
        <w:rPr>
          <w:rFonts w:cs="mylotus"/>
          <w:szCs w:val="23"/>
          <w:rtl/>
        </w:rPr>
        <w:t>حديث «من قارف ذنبا</w:t>
      </w:r>
      <w:r w:rsidRPr="00CA0F54">
        <w:rPr>
          <w:rFonts w:cs="mylotus" w:hint="cs"/>
          <w:szCs w:val="23"/>
          <w:rtl/>
        </w:rPr>
        <w:t>ً فارقه عقلٌ..</w:t>
      </w:r>
      <w:r w:rsidRPr="00CA0F54">
        <w:rPr>
          <w:rFonts w:cs="mylotus"/>
          <w:szCs w:val="23"/>
          <w:rtl/>
        </w:rPr>
        <w:t>» لم أر له أصلا</w:t>
      </w:r>
      <w:r w:rsidRPr="00CA0F54">
        <w:rPr>
          <w:rFonts w:cs="mylotus" w:hint="cs"/>
          <w:szCs w:val="23"/>
          <w:rtl/>
        </w:rPr>
        <w:t>ً.</w:t>
      </w:r>
    </w:p>
  </w:footnote>
  <w:footnote w:id="104">
    <w:p w:rsidR="0083491C" w:rsidRPr="00CA0F54" w:rsidRDefault="0083491C" w:rsidP="00CA0F54">
      <w:pPr>
        <w:widowControl w:val="0"/>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اقتبس المؤلف كلامه هنا من كتاب </w:t>
      </w:r>
      <w:r w:rsidRPr="00CA0F54">
        <w:rPr>
          <w:rFonts w:cs="mylotus"/>
          <w:szCs w:val="23"/>
          <w:rtl/>
        </w:rPr>
        <w:t>«</w:t>
      </w:r>
      <w:r w:rsidRPr="00CA0F54">
        <w:rPr>
          <w:rFonts w:cs="mylotus" w:hint="cs"/>
          <w:szCs w:val="23"/>
          <w:rtl/>
        </w:rPr>
        <w:t>إحياء علوم الدين</w:t>
      </w:r>
      <w:r w:rsidRPr="00CA0F54">
        <w:rPr>
          <w:rFonts w:cs="mylotus"/>
          <w:szCs w:val="23"/>
          <w:rtl/>
        </w:rPr>
        <w:t>»</w:t>
      </w:r>
      <w:r w:rsidRPr="00CA0F54">
        <w:rPr>
          <w:rFonts w:cs="mylotus" w:hint="cs"/>
          <w:szCs w:val="23"/>
          <w:rtl/>
        </w:rPr>
        <w:t xml:space="preserve">، لأبي حامد الغزالي، </w:t>
      </w:r>
      <w:r w:rsidRPr="00CA0F54">
        <w:rPr>
          <w:rFonts w:cs="mylotus"/>
          <w:szCs w:val="23"/>
          <w:rtl/>
        </w:rPr>
        <w:t xml:space="preserve">كتاب شرح عجائب القلب </w:t>
      </w:r>
      <w:r w:rsidRPr="00CA0F54">
        <w:rPr>
          <w:rFonts w:cs="mylotus" w:hint="cs"/>
          <w:szCs w:val="23"/>
          <w:rtl/>
        </w:rPr>
        <w:t>(</w:t>
      </w:r>
      <w:r w:rsidRPr="00CA0F54">
        <w:rPr>
          <w:rFonts w:cs="mylotus"/>
          <w:szCs w:val="23"/>
          <w:rtl/>
        </w:rPr>
        <w:t xml:space="preserve">وهو الكتاب الأول </w:t>
      </w:r>
      <w:r w:rsidRPr="00CA0F54">
        <w:rPr>
          <w:rFonts w:cs="mylotus" w:hint="cs"/>
          <w:szCs w:val="23"/>
          <w:rtl/>
        </w:rPr>
        <w:t>م</w:t>
      </w:r>
      <w:r w:rsidRPr="00CA0F54">
        <w:rPr>
          <w:rFonts w:cs="mylotus"/>
          <w:szCs w:val="23"/>
          <w:rtl/>
        </w:rPr>
        <w:t>ن ربع المهلكات</w:t>
      </w:r>
      <w:r w:rsidRPr="00CA0F54">
        <w:rPr>
          <w:rFonts w:cs="mylotus" w:hint="cs"/>
          <w:szCs w:val="23"/>
          <w:rtl/>
        </w:rPr>
        <w:t>)/</w:t>
      </w:r>
      <w:r w:rsidRPr="00CA0F54">
        <w:rPr>
          <w:rFonts w:cs="mylotus"/>
          <w:szCs w:val="23"/>
          <w:rtl/>
        </w:rPr>
        <w:t xml:space="preserve"> بيان مثل القلب بالإضافة إلى العلوم</w:t>
      </w:r>
      <w:r w:rsidRPr="00CA0F54">
        <w:rPr>
          <w:rFonts w:cs="mylotus" w:hint="cs"/>
          <w:szCs w:val="23"/>
          <w:rtl/>
        </w:rPr>
        <w:t>. باختصار. (تر)</w:t>
      </w:r>
    </w:p>
  </w:footnote>
  <w:footnote w:id="105">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hint="cs"/>
          <w:szCs w:val="23"/>
          <w:rtl/>
        </w:rPr>
        <w:t xml:space="preserve"> أبو حامد الغزالي، </w:t>
      </w:r>
      <w:r w:rsidRPr="00CA0F54">
        <w:rPr>
          <w:rFonts w:cs="mylotus"/>
          <w:szCs w:val="23"/>
          <w:rtl/>
        </w:rPr>
        <w:t>«</w:t>
      </w:r>
      <w:r w:rsidRPr="00CA0F54">
        <w:rPr>
          <w:rFonts w:cs="mylotus" w:hint="cs"/>
          <w:szCs w:val="23"/>
          <w:rtl/>
        </w:rPr>
        <w:t>إحياء علوم الدين</w:t>
      </w:r>
      <w:r w:rsidRPr="00CA0F54">
        <w:rPr>
          <w:rFonts w:cs="mylotus"/>
          <w:szCs w:val="23"/>
          <w:rtl/>
        </w:rPr>
        <w:t>»</w:t>
      </w:r>
      <w:r w:rsidRPr="00CA0F54">
        <w:rPr>
          <w:rFonts w:cs="mylotus" w:hint="cs"/>
          <w:szCs w:val="23"/>
          <w:rtl/>
        </w:rPr>
        <w:t xml:space="preserve">، </w:t>
      </w:r>
      <w:r w:rsidRPr="00CA0F54">
        <w:rPr>
          <w:rFonts w:cs="mylotus"/>
          <w:szCs w:val="23"/>
          <w:rtl/>
        </w:rPr>
        <w:t>كتاب شرح عجائب القلب</w:t>
      </w:r>
      <w:r w:rsidRPr="00CA0F54">
        <w:rPr>
          <w:rFonts w:cs="mylotus" w:hint="cs"/>
          <w:szCs w:val="23"/>
          <w:rtl/>
        </w:rPr>
        <w:t>/</w:t>
      </w:r>
      <w:r w:rsidRPr="00CA0F54">
        <w:rPr>
          <w:rFonts w:cs="mylotus"/>
          <w:szCs w:val="23"/>
          <w:rtl/>
        </w:rPr>
        <w:t xml:space="preserve"> بيان الفرق بين الإلهام والتعلم والفرق بين طريق الصوفية في استكشاف الحق</w:t>
      </w:r>
      <w:r w:rsidRPr="00CA0F54">
        <w:rPr>
          <w:rFonts w:cs="mylotus" w:hint="cs"/>
          <w:szCs w:val="23"/>
          <w:rtl/>
        </w:rPr>
        <w:t>. (تر)</w:t>
      </w:r>
    </w:p>
  </w:footnote>
  <w:footnote w:id="106">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 xml:space="preserve">إحياء علوم الدين، </w:t>
      </w:r>
      <w:r w:rsidRPr="00CA0F54">
        <w:rPr>
          <w:rFonts w:cs="mylotus"/>
          <w:szCs w:val="23"/>
          <w:rtl/>
        </w:rPr>
        <w:t>كتاب شرح عجائب القلب</w:t>
      </w:r>
      <w:r w:rsidRPr="00CA0F54">
        <w:rPr>
          <w:rFonts w:cs="mylotus" w:hint="cs"/>
          <w:szCs w:val="23"/>
          <w:rtl/>
        </w:rPr>
        <w:t>/</w:t>
      </w:r>
      <w:r w:rsidRPr="00CA0F54">
        <w:rPr>
          <w:rFonts w:cs="mylotus"/>
          <w:szCs w:val="23"/>
          <w:rtl/>
        </w:rPr>
        <w:t xml:space="preserve"> بيان الفرق بين الإلهام والتعلم والفرق بين طريق الصوفية في استكشاف الحق</w:t>
      </w:r>
      <w:r w:rsidRPr="00CA0F54">
        <w:rPr>
          <w:rFonts w:cs="mylotus" w:hint="cs"/>
          <w:szCs w:val="23"/>
          <w:rtl/>
        </w:rPr>
        <w:t>. أما أبيات الشعر فهي من إضافات المصنِّف. (تر)</w:t>
      </w:r>
    </w:p>
  </w:footnote>
  <w:footnote w:id="107">
    <w:p w:rsidR="0083491C" w:rsidRPr="00CA0F54" w:rsidRDefault="0083491C" w:rsidP="00CA0F54">
      <w:pPr>
        <w:spacing w:line="228" w:lineRule="auto"/>
        <w:ind w:left="350" w:hanging="350"/>
        <w:jc w:val="lowKashida"/>
        <w:rPr>
          <w:rFonts w:cs="mylotus" w:hint="cs"/>
          <w:szCs w:val="23"/>
          <w:rtl/>
        </w:rPr>
      </w:pPr>
      <w:r w:rsidRPr="00CA0F54">
        <w:rPr>
          <w:rFonts w:cs="mylotus"/>
          <w:color w:val="FF0000"/>
          <w:szCs w:val="23"/>
          <w:rtl/>
        </w:rPr>
        <w:t>(</w:t>
      </w:r>
      <w:r w:rsidRPr="00CA0F54">
        <w:rPr>
          <w:rFonts w:cs="mylotus"/>
          <w:color w:val="FF0000"/>
          <w:szCs w:val="23"/>
          <w:rtl/>
        </w:rPr>
        <w:footnoteRef/>
      </w:r>
      <w:r w:rsidRPr="00CA0F54">
        <w:rPr>
          <w:rFonts w:cs="mylotus"/>
          <w:color w:val="FF0000"/>
          <w:szCs w:val="23"/>
          <w:rtl/>
        </w:rPr>
        <w:t>)</w:t>
      </w:r>
      <w:r w:rsidRPr="00CA0F54">
        <w:rPr>
          <w:rFonts w:cs="mylotus"/>
          <w:szCs w:val="23"/>
          <w:rtl/>
        </w:rPr>
        <w:t xml:space="preserve"> </w:t>
      </w:r>
      <w:r w:rsidRPr="00CA0F54">
        <w:rPr>
          <w:rFonts w:cs="mylotus" w:hint="cs"/>
          <w:szCs w:val="23"/>
          <w:rtl/>
        </w:rPr>
        <w:t>مسند أحمد، 6/4 عن المقداد بن الأسود رفعه. وقال شعيب الأرنؤوط: «حديث</w:t>
      </w:r>
      <w:r w:rsidRPr="00CA0F54">
        <w:rPr>
          <w:rFonts w:cs="mylotus"/>
          <w:szCs w:val="23"/>
          <w:rtl/>
        </w:rPr>
        <w:t xml:space="preserve"> </w:t>
      </w:r>
      <w:r w:rsidRPr="00CA0F54">
        <w:rPr>
          <w:rFonts w:cs="mylotus" w:hint="cs"/>
          <w:szCs w:val="23"/>
          <w:rtl/>
        </w:rPr>
        <w:t xml:space="preserve">حسن». وأخرجه الحاكم في المستدرك أيضاً وقال: </w:t>
      </w:r>
      <w:r w:rsidRPr="00CA0F54">
        <w:rPr>
          <w:rFonts w:cs="mylotus"/>
          <w:szCs w:val="23"/>
          <w:rtl/>
        </w:rPr>
        <w:t>هذا حديث صحيح على شرط البخاري ولم يخر</w:t>
      </w:r>
      <w:r w:rsidRPr="00CA0F54">
        <w:rPr>
          <w:rFonts w:cs="mylotus" w:hint="cs"/>
          <w:szCs w:val="23"/>
          <w:rtl/>
        </w:rPr>
        <w:t>ّ</w:t>
      </w:r>
      <w:r w:rsidRPr="00CA0F54">
        <w:rPr>
          <w:rFonts w:cs="mylotus"/>
          <w:szCs w:val="23"/>
          <w:rtl/>
        </w:rPr>
        <w:t>جاه</w:t>
      </w:r>
      <w:r w:rsidRPr="00CA0F54">
        <w:rPr>
          <w:rFonts w:cs="mylotus" w:hint="cs"/>
          <w:szCs w:val="23"/>
          <w:rtl/>
        </w:rPr>
        <w:t>. (تر)</w:t>
      </w:r>
    </w:p>
  </w:footnote>
  <w:footnote w:id="108">
    <w:p w:rsidR="0083491C" w:rsidRPr="00CA0F54" w:rsidRDefault="0083491C" w:rsidP="00CA0F54">
      <w:pPr>
        <w:pStyle w:val="FootnoteText"/>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 xml:space="preserve">أعتقد والله أعلم أن مقصود بعض الصوفية من هذه العبارة: العلم الذي يؤدي بصاحبه إلى الغرور والتكبُّر، كما يشهد لذلك البيت الثالث من أبيات جلال الدين الرومي التي استشهد بها المصنف. (تر) </w:t>
      </w:r>
    </w:p>
  </w:footnote>
  <w:footnote w:id="109">
    <w:p w:rsidR="0083491C" w:rsidRPr="00CA0F54" w:rsidRDefault="0083491C" w:rsidP="00CA0F54">
      <w:pPr>
        <w:pStyle w:val="FootnoteText"/>
        <w:spacing w:line="228" w:lineRule="auto"/>
        <w:ind w:left="350" w:hanging="350"/>
        <w:jc w:val="lowKashida"/>
        <w:rPr>
          <w:rFonts w:cs="mylotus"/>
          <w:sz w:val="24"/>
          <w:szCs w:val="23"/>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hint="cs"/>
          <w:sz w:val="24"/>
          <w:szCs w:val="23"/>
          <w:rtl/>
        </w:rPr>
        <w:t xml:space="preserve"> الشيخ الصدوق، </w:t>
      </w:r>
      <w:r w:rsidRPr="00CA0F54">
        <w:rPr>
          <w:rFonts w:cs="mylotus"/>
          <w:sz w:val="24"/>
          <w:szCs w:val="23"/>
          <w:rtl/>
        </w:rPr>
        <w:t>«</w:t>
      </w:r>
      <w:r w:rsidRPr="00CA0F54">
        <w:rPr>
          <w:rFonts w:cs="mylotus" w:hint="cs"/>
          <w:sz w:val="24"/>
          <w:szCs w:val="23"/>
          <w:rtl/>
        </w:rPr>
        <w:t>الخصال</w:t>
      </w:r>
      <w:r w:rsidRPr="00CA0F54">
        <w:rPr>
          <w:rFonts w:cs="mylotus"/>
          <w:sz w:val="24"/>
          <w:szCs w:val="23"/>
          <w:rtl/>
        </w:rPr>
        <w:t>»</w:t>
      </w:r>
      <w:r w:rsidRPr="00CA0F54">
        <w:rPr>
          <w:rFonts w:cs="mylotus" w:hint="cs"/>
          <w:sz w:val="24"/>
          <w:szCs w:val="23"/>
          <w:rtl/>
        </w:rPr>
        <w:t xml:space="preserve">، ج1/ص79، والشيخ الطوسي، </w:t>
      </w:r>
      <w:r w:rsidRPr="00CA0F54">
        <w:rPr>
          <w:rFonts w:ascii="Lotus Linotype" w:hAnsi="Lotus Linotype" w:cs="mylotus"/>
          <w:sz w:val="24"/>
          <w:szCs w:val="23"/>
          <w:rtl/>
        </w:rPr>
        <w:t>«</w:t>
      </w:r>
      <w:r w:rsidRPr="00CA0F54">
        <w:rPr>
          <w:rFonts w:ascii="Lotus Linotype" w:hAnsi="Lotus Linotype" w:cs="mylotus" w:hint="cs"/>
          <w:sz w:val="24"/>
          <w:szCs w:val="23"/>
          <w:rtl/>
        </w:rPr>
        <w:t>الأمالي</w:t>
      </w:r>
      <w:r w:rsidRPr="00CA0F54">
        <w:rPr>
          <w:rFonts w:ascii="Lotus Linotype" w:hAnsi="Lotus Linotype" w:cs="mylotus"/>
          <w:sz w:val="24"/>
          <w:szCs w:val="23"/>
          <w:rtl/>
        </w:rPr>
        <w:t>»</w:t>
      </w:r>
      <w:r w:rsidRPr="00CA0F54">
        <w:rPr>
          <w:rFonts w:ascii="Lotus Linotype" w:hAnsi="Lotus Linotype" w:cs="mylotus" w:hint="cs"/>
          <w:sz w:val="24"/>
          <w:szCs w:val="23"/>
          <w:rtl/>
        </w:rPr>
        <w:t xml:space="preserve">، ص 530، </w:t>
      </w:r>
      <w:r w:rsidRPr="00CA0F54">
        <w:rPr>
          <w:rFonts w:cs="mylotus" w:hint="cs"/>
          <w:sz w:val="24"/>
          <w:szCs w:val="23"/>
          <w:rtl/>
        </w:rPr>
        <w:t xml:space="preserve">و </w:t>
      </w:r>
      <w:r w:rsidRPr="00CA0F54">
        <w:rPr>
          <w:rFonts w:cs="mylotus"/>
          <w:sz w:val="24"/>
          <w:szCs w:val="23"/>
          <w:rtl/>
        </w:rPr>
        <w:t>المجلس</w:t>
      </w:r>
      <w:r w:rsidRPr="00CA0F54">
        <w:rPr>
          <w:rFonts w:cs="mylotus" w:hint="cs"/>
          <w:sz w:val="24"/>
          <w:szCs w:val="23"/>
          <w:rtl/>
        </w:rPr>
        <w:t>ـ</w:t>
      </w:r>
      <w:r w:rsidRPr="00CA0F54">
        <w:rPr>
          <w:rFonts w:cs="mylotus"/>
          <w:sz w:val="24"/>
          <w:szCs w:val="23"/>
          <w:rtl/>
        </w:rPr>
        <w:t>يُّ، «بحار الأنوار»،</w:t>
      </w:r>
      <w:r w:rsidRPr="00CA0F54">
        <w:rPr>
          <w:rFonts w:cs="mylotus" w:hint="cs"/>
          <w:sz w:val="24"/>
          <w:szCs w:val="23"/>
          <w:rtl/>
        </w:rPr>
        <w:t xml:space="preserve"> </w:t>
      </w:r>
      <w:r w:rsidRPr="00CA0F54">
        <w:rPr>
          <w:rFonts w:cs="mylotus"/>
          <w:sz w:val="24"/>
          <w:szCs w:val="23"/>
          <w:rtl/>
        </w:rPr>
        <w:t>ج</w:t>
      </w:r>
      <w:r w:rsidRPr="00CA0F54">
        <w:rPr>
          <w:rFonts w:cs="mylotus" w:hint="cs"/>
          <w:sz w:val="24"/>
          <w:szCs w:val="23"/>
          <w:rtl/>
        </w:rPr>
        <w:t xml:space="preserve"> 67</w:t>
      </w:r>
      <w:r w:rsidRPr="00CA0F54">
        <w:rPr>
          <w:rFonts w:cs="mylotus"/>
          <w:sz w:val="24"/>
          <w:szCs w:val="23"/>
          <w:rtl/>
        </w:rPr>
        <w:t xml:space="preserve"> /ص</w:t>
      </w:r>
      <w:r w:rsidRPr="00CA0F54">
        <w:rPr>
          <w:rFonts w:cs="mylotus" w:hint="cs"/>
          <w:sz w:val="24"/>
          <w:szCs w:val="23"/>
          <w:rtl/>
        </w:rPr>
        <w:t xml:space="preserve"> 379. ومن طرق أهل السنة روى نحوه أبو نعيم في الحلية عن شداد بن أوس، وقال العراقي في تخريج أحادث الأحياء «</w:t>
      </w:r>
      <w:r w:rsidRPr="00CA0F54">
        <w:rPr>
          <w:rFonts w:cs="mylotus"/>
          <w:sz w:val="24"/>
          <w:szCs w:val="23"/>
          <w:rtl/>
        </w:rPr>
        <w:t>أخرجه ابن حبان في صحيحه، والبيهقي في الشعب من حديث أبي هريرة، ورواه ابن المبارك في الزهد وابن أبي الدنيا في كتاب الخائفين من رواية الحسن مرسلا</w:t>
      </w:r>
      <w:r w:rsidRPr="00CA0F54">
        <w:rPr>
          <w:rFonts w:cs="mylotus" w:hint="cs"/>
          <w:sz w:val="24"/>
          <w:szCs w:val="23"/>
          <w:rtl/>
        </w:rPr>
        <w:t>ً</w:t>
      </w:r>
      <w:r w:rsidRPr="00CA0F54">
        <w:rPr>
          <w:rFonts w:cs="mylotus"/>
          <w:sz w:val="24"/>
          <w:szCs w:val="23"/>
          <w:rtl/>
        </w:rPr>
        <w:t>.</w:t>
      </w:r>
      <w:r w:rsidRPr="00CA0F54">
        <w:rPr>
          <w:rFonts w:cs="mylotus" w:hint="cs"/>
          <w:sz w:val="24"/>
          <w:szCs w:val="23"/>
          <w:rtl/>
        </w:rPr>
        <w:t>». و</w:t>
      </w:r>
      <w:r w:rsidRPr="00CA0F54">
        <w:rPr>
          <w:rFonts w:cs="mylotus"/>
          <w:sz w:val="24"/>
          <w:szCs w:val="23"/>
          <w:rtl/>
        </w:rPr>
        <w:t xml:space="preserve">قال الألباني في </w:t>
      </w:r>
      <w:r w:rsidRPr="00CA0F54">
        <w:rPr>
          <w:rFonts w:ascii="Lotus Linotype" w:hAnsi="Lotus Linotype" w:cs="mylotus"/>
          <w:sz w:val="24"/>
          <w:szCs w:val="23"/>
          <w:rtl/>
        </w:rPr>
        <w:t>«</w:t>
      </w:r>
      <w:r w:rsidRPr="00CA0F54">
        <w:rPr>
          <w:rFonts w:cs="mylotus"/>
          <w:sz w:val="24"/>
          <w:szCs w:val="23"/>
          <w:rtl/>
        </w:rPr>
        <w:t>السلسلة الصحيحة</w:t>
      </w:r>
      <w:r w:rsidRPr="00CA0F54">
        <w:rPr>
          <w:rFonts w:ascii="Lotus Linotype" w:hAnsi="Lotus Linotype" w:cs="mylotus"/>
          <w:sz w:val="24"/>
          <w:szCs w:val="23"/>
          <w:rtl/>
        </w:rPr>
        <w:t>»</w:t>
      </w:r>
      <w:r w:rsidRPr="00CA0F54">
        <w:rPr>
          <w:rFonts w:cs="mylotus" w:hint="cs"/>
          <w:sz w:val="24"/>
          <w:szCs w:val="23"/>
          <w:rtl/>
        </w:rPr>
        <w:t>، (</w:t>
      </w:r>
      <w:r w:rsidRPr="00CA0F54">
        <w:rPr>
          <w:rFonts w:cs="mylotus"/>
          <w:sz w:val="24"/>
          <w:szCs w:val="23"/>
          <w:rtl/>
        </w:rPr>
        <w:t>6</w:t>
      </w:r>
      <w:r w:rsidRPr="00CA0F54">
        <w:rPr>
          <w:rFonts w:cs="mylotus" w:hint="cs"/>
          <w:sz w:val="24"/>
          <w:szCs w:val="23"/>
          <w:rtl/>
        </w:rPr>
        <w:t>/</w:t>
      </w:r>
      <w:r w:rsidRPr="00CA0F54">
        <w:rPr>
          <w:rFonts w:cs="mylotus"/>
          <w:sz w:val="24"/>
          <w:szCs w:val="23"/>
          <w:rtl/>
        </w:rPr>
        <w:t>355):</w:t>
      </w:r>
      <w:r w:rsidRPr="00CA0F54">
        <w:rPr>
          <w:rFonts w:cs="mylotus" w:hint="cs"/>
          <w:sz w:val="24"/>
          <w:szCs w:val="23"/>
          <w:rtl/>
        </w:rPr>
        <w:t xml:space="preserve"> </w:t>
      </w:r>
      <w:r w:rsidRPr="00CA0F54">
        <w:rPr>
          <w:rFonts w:cs="mylotus"/>
          <w:sz w:val="24"/>
          <w:szCs w:val="23"/>
          <w:rtl/>
        </w:rPr>
        <w:t>رواه ابن المبارك في «الزهد»</w:t>
      </w:r>
      <w:r w:rsidRPr="00CA0F54">
        <w:rPr>
          <w:rFonts w:cs="mylotus" w:hint="cs"/>
          <w:sz w:val="24"/>
          <w:szCs w:val="23"/>
          <w:rtl/>
        </w:rPr>
        <w:t xml:space="preserve"> قال: </w:t>
      </w:r>
      <w:r w:rsidRPr="00CA0F54">
        <w:rPr>
          <w:rFonts w:cs="mylotus"/>
          <w:sz w:val="24"/>
          <w:szCs w:val="23"/>
          <w:rtl/>
        </w:rPr>
        <w:t>حدثنا عوف عن الحسن مرسلا</w:t>
      </w:r>
      <w:r w:rsidRPr="00CA0F54">
        <w:rPr>
          <w:rFonts w:cs="mylotus" w:hint="cs"/>
          <w:sz w:val="24"/>
          <w:szCs w:val="23"/>
          <w:rtl/>
        </w:rPr>
        <w:t>ً</w:t>
      </w:r>
      <w:r w:rsidRPr="00CA0F54">
        <w:rPr>
          <w:rFonts w:cs="mylotus"/>
          <w:sz w:val="24"/>
          <w:szCs w:val="23"/>
          <w:rtl/>
        </w:rPr>
        <w:t>. قلت: و هذا سند صحيح لولا الإرسال</w:t>
      </w:r>
      <w:r w:rsidRPr="00CA0F54">
        <w:rPr>
          <w:rFonts w:cs="mylotus" w:hint="cs"/>
          <w:sz w:val="24"/>
          <w:szCs w:val="23"/>
          <w:rtl/>
        </w:rPr>
        <w:t>. انتهى. (تر)</w:t>
      </w:r>
    </w:p>
  </w:footnote>
  <w:footnote w:id="110">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المجلسيُّ، «بحار الأنوار»،</w:t>
      </w:r>
      <w:r w:rsidRPr="00CA0F54">
        <w:rPr>
          <w:rFonts w:cs="mylotus" w:hint="cs"/>
          <w:sz w:val="24"/>
          <w:szCs w:val="23"/>
          <w:rtl/>
        </w:rPr>
        <w:t xml:space="preserve"> </w:t>
      </w:r>
      <w:r w:rsidRPr="00CA0F54">
        <w:rPr>
          <w:rFonts w:cs="mylotus"/>
          <w:sz w:val="24"/>
          <w:szCs w:val="23"/>
          <w:rtl/>
        </w:rPr>
        <w:t>ج</w:t>
      </w:r>
      <w:r w:rsidRPr="00CA0F54">
        <w:rPr>
          <w:rFonts w:cs="mylotus" w:hint="cs"/>
          <w:sz w:val="24"/>
          <w:szCs w:val="23"/>
          <w:rtl/>
        </w:rPr>
        <w:t>2</w:t>
      </w:r>
      <w:r w:rsidRPr="00CA0F54">
        <w:rPr>
          <w:rFonts w:cs="mylotus"/>
          <w:sz w:val="24"/>
          <w:szCs w:val="23"/>
          <w:rtl/>
        </w:rPr>
        <w:t xml:space="preserve"> /ص</w:t>
      </w:r>
      <w:r w:rsidRPr="00CA0F54">
        <w:rPr>
          <w:rFonts w:cs="mylotus" w:hint="cs"/>
          <w:sz w:val="24"/>
          <w:szCs w:val="23"/>
          <w:rtl/>
        </w:rPr>
        <w:t xml:space="preserve"> 24، بلا سند. ومن طريق أهل السنة رواه الديلمي في مسند الفردوس (2/328)، وذكره </w:t>
      </w:r>
      <w:r w:rsidRPr="00CA0F54">
        <w:rPr>
          <w:rFonts w:cs="mylotus"/>
          <w:sz w:val="24"/>
          <w:szCs w:val="23"/>
          <w:rtl/>
        </w:rPr>
        <w:t>الألباني في «السلسلة الضعيفة والموضوعة»</w:t>
      </w:r>
      <w:r w:rsidRPr="00CA0F54">
        <w:rPr>
          <w:rFonts w:cs="mylotus" w:hint="cs"/>
          <w:sz w:val="24"/>
          <w:szCs w:val="23"/>
          <w:rtl/>
        </w:rPr>
        <w:t xml:space="preserve"> (</w:t>
      </w:r>
      <w:r w:rsidRPr="00CA0F54">
        <w:rPr>
          <w:rFonts w:cs="mylotus"/>
          <w:sz w:val="24"/>
          <w:szCs w:val="23"/>
          <w:rtl/>
        </w:rPr>
        <w:t>9/11</w:t>
      </w:r>
      <w:r w:rsidRPr="00CA0F54">
        <w:rPr>
          <w:rFonts w:cs="mylotus" w:hint="cs"/>
          <w:sz w:val="24"/>
          <w:szCs w:val="23"/>
          <w:rtl/>
        </w:rPr>
        <w:t>)</w:t>
      </w:r>
      <w:r w:rsidRPr="00CA0F54">
        <w:rPr>
          <w:rFonts w:cs="mylotus"/>
          <w:sz w:val="24"/>
          <w:szCs w:val="23"/>
          <w:rtl/>
        </w:rPr>
        <w:t xml:space="preserve"> </w:t>
      </w:r>
      <w:r w:rsidRPr="00CA0F54">
        <w:rPr>
          <w:rFonts w:cs="mylotus" w:hint="cs"/>
          <w:sz w:val="24"/>
          <w:szCs w:val="23"/>
          <w:rtl/>
        </w:rPr>
        <w:t>وقال</w:t>
      </w:r>
      <w:r w:rsidRPr="00CA0F54">
        <w:rPr>
          <w:rFonts w:cs="mylotus"/>
          <w:sz w:val="24"/>
          <w:szCs w:val="23"/>
          <w:rtl/>
        </w:rPr>
        <w:t>:</w:t>
      </w:r>
      <w:r w:rsidRPr="00CA0F54">
        <w:rPr>
          <w:rFonts w:cs="mylotus" w:hint="cs"/>
          <w:sz w:val="24"/>
          <w:szCs w:val="23"/>
          <w:rtl/>
        </w:rPr>
        <w:t xml:space="preserve"> </w:t>
      </w:r>
      <w:r w:rsidRPr="00CA0F54">
        <w:rPr>
          <w:rFonts w:cs="mylotus"/>
          <w:sz w:val="24"/>
          <w:szCs w:val="23"/>
          <w:rtl/>
        </w:rPr>
        <w:t>ضعيف جداً</w:t>
      </w:r>
      <w:r w:rsidRPr="00CA0F54">
        <w:rPr>
          <w:rFonts w:cs="mylotus" w:hint="cs"/>
          <w:sz w:val="24"/>
          <w:szCs w:val="23"/>
          <w:rtl/>
        </w:rPr>
        <w:t>.</w:t>
      </w:r>
    </w:p>
  </w:footnote>
  <w:footnote w:id="111">
    <w:p w:rsidR="0083491C" w:rsidRPr="00CA0F54" w:rsidRDefault="0083491C" w:rsidP="00CA0F54">
      <w:pPr>
        <w:pStyle w:val="FootnoteText"/>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hint="cs"/>
          <w:sz w:val="24"/>
          <w:szCs w:val="23"/>
          <w:rtl/>
        </w:rPr>
        <w:t xml:space="preserve"> </w:t>
      </w:r>
      <w:r w:rsidRPr="00CA0F54">
        <w:rPr>
          <w:rFonts w:cs="mylotus"/>
          <w:sz w:val="24"/>
          <w:szCs w:val="23"/>
          <w:rtl/>
        </w:rPr>
        <w:t>المجلسيُّ، «بحار الأنوار»،</w:t>
      </w:r>
      <w:r w:rsidRPr="00CA0F54">
        <w:rPr>
          <w:rFonts w:cs="mylotus" w:hint="cs"/>
          <w:sz w:val="24"/>
          <w:szCs w:val="23"/>
          <w:rtl/>
        </w:rPr>
        <w:t xml:space="preserve"> </w:t>
      </w:r>
      <w:r w:rsidRPr="00CA0F54">
        <w:rPr>
          <w:rFonts w:cs="mylotus"/>
          <w:sz w:val="24"/>
          <w:szCs w:val="23"/>
          <w:rtl/>
        </w:rPr>
        <w:t>ج</w:t>
      </w:r>
      <w:r w:rsidRPr="00CA0F54">
        <w:rPr>
          <w:rFonts w:cs="mylotus" w:hint="cs"/>
          <w:sz w:val="24"/>
          <w:szCs w:val="23"/>
          <w:rtl/>
        </w:rPr>
        <w:t>1</w:t>
      </w:r>
      <w:r w:rsidRPr="00CA0F54">
        <w:rPr>
          <w:rFonts w:cs="mylotus"/>
          <w:sz w:val="24"/>
          <w:szCs w:val="23"/>
          <w:rtl/>
        </w:rPr>
        <w:t xml:space="preserve"> /ص</w:t>
      </w:r>
      <w:r w:rsidRPr="00CA0F54">
        <w:rPr>
          <w:rFonts w:cs="mylotus" w:hint="cs"/>
          <w:sz w:val="24"/>
          <w:szCs w:val="23"/>
          <w:rtl/>
        </w:rPr>
        <w:t xml:space="preserve"> 184، دون سند. ومن طريق أهل السنة ذكره العجلوني في كشف الخفاء، وقال: «</w:t>
      </w:r>
      <w:r w:rsidRPr="00CA0F54">
        <w:rPr>
          <w:rFonts w:cs="mylotus"/>
          <w:sz w:val="24"/>
          <w:szCs w:val="23"/>
          <w:rtl/>
        </w:rPr>
        <w:t>قال ابن حجر نقلا</w:t>
      </w:r>
      <w:r w:rsidRPr="00CA0F54">
        <w:rPr>
          <w:rFonts w:cs="mylotus" w:hint="cs"/>
          <w:sz w:val="24"/>
          <w:szCs w:val="23"/>
          <w:rtl/>
        </w:rPr>
        <w:t>ً</w:t>
      </w:r>
      <w:r w:rsidRPr="00CA0F54">
        <w:rPr>
          <w:rFonts w:cs="mylotus"/>
          <w:sz w:val="24"/>
          <w:szCs w:val="23"/>
          <w:rtl/>
        </w:rPr>
        <w:t xml:space="preserve"> عن السيوطي </w:t>
      </w:r>
      <w:r w:rsidRPr="00CA0F54">
        <w:rPr>
          <w:rFonts w:cs="mylotus"/>
          <w:b/>
          <w:bCs/>
          <w:sz w:val="24"/>
          <w:szCs w:val="23"/>
          <w:rtl/>
        </w:rPr>
        <w:t>كذب</w:t>
      </w:r>
      <w:r w:rsidRPr="00CA0F54">
        <w:rPr>
          <w:rFonts w:cs="mylotus" w:hint="cs"/>
          <w:b/>
          <w:bCs/>
          <w:sz w:val="24"/>
          <w:szCs w:val="23"/>
          <w:rtl/>
        </w:rPr>
        <w:t>ٌ</w:t>
      </w:r>
      <w:r w:rsidRPr="00CA0F54">
        <w:rPr>
          <w:rFonts w:cs="mylotus"/>
          <w:b/>
          <w:bCs/>
          <w:sz w:val="24"/>
          <w:szCs w:val="23"/>
          <w:rtl/>
        </w:rPr>
        <w:t xml:space="preserve"> موضوع</w:t>
      </w:r>
      <w:r w:rsidRPr="00CA0F54">
        <w:rPr>
          <w:rFonts w:cs="mylotus" w:hint="cs"/>
          <w:b/>
          <w:bCs/>
          <w:sz w:val="24"/>
          <w:szCs w:val="23"/>
          <w:rtl/>
        </w:rPr>
        <w:t>ٌ</w:t>
      </w:r>
      <w:r w:rsidRPr="00CA0F54">
        <w:rPr>
          <w:rFonts w:cs="mylotus" w:hint="cs"/>
          <w:sz w:val="24"/>
          <w:szCs w:val="23"/>
          <w:rtl/>
        </w:rPr>
        <w:t>». (تر)</w:t>
      </w:r>
    </w:p>
  </w:footnote>
  <w:footnote w:id="112">
    <w:p w:rsidR="0083491C" w:rsidRPr="00CA0F54" w:rsidRDefault="0083491C" w:rsidP="00CA0F54">
      <w:pPr>
        <w:pStyle w:val="FootnoteText"/>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 xml:space="preserve">الكُلَيْنِيّ، </w:t>
      </w:r>
      <w:r w:rsidRPr="00CA0F54">
        <w:rPr>
          <w:rFonts w:cs="mylotus"/>
          <w:sz w:val="24"/>
          <w:szCs w:val="23"/>
          <w:rtl/>
        </w:rPr>
        <w:t>«</w:t>
      </w:r>
      <w:r w:rsidRPr="00CA0F54">
        <w:rPr>
          <w:rFonts w:cs="mylotus" w:hint="cs"/>
          <w:sz w:val="24"/>
          <w:szCs w:val="23"/>
          <w:rtl/>
        </w:rPr>
        <w:t>الكافي</w:t>
      </w:r>
      <w:r w:rsidRPr="00CA0F54">
        <w:rPr>
          <w:rFonts w:cs="mylotus"/>
          <w:sz w:val="24"/>
          <w:szCs w:val="23"/>
          <w:rtl/>
        </w:rPr>
        <w:t>»</w:t>
      </w:r>
      <w:r w:rsidRPr="00CA0F54">
        <w:rPr>
          <w:rFonts w:cs="mylotus" w:hint="cs"/>
          <w:sz w:val="24"/>
          <w:szCs w:val="23"/>
          <w:rtl/>
        </w:rPr>
        <w:t xml:space="preserve">، ج 5 /ص 28. ومن طرق أهل السنة رواه </w:t>
      </w:r>
      <w:r w:rsidRPr="00CA0F54">
        <w:rPr>
          <w:rFonts w:cs="mylotus"/>
          <w:sz w:val="24"/>
          <w:szCs w:val="23"/>
          <w:rtl/>
        </w:rPr>
        <w:t xml:space="preserve">الطبراني </w:t>
      </w:r>
      <w:r w:rsidRPr="00CA0F54">
        <w:rPr>
          <w:rFonts w:cs="mylotus" w:hint="cs"/>
          <w:sz w:val="24"/>
          <w:szCs w:val="23"/>
          <w:rtl/>
        </w:rPr>
        <w:t xml:space="preserve">في معجمه الكبير، </w:t>
      </w:r>
      <w:r w:rsidRPr="00CA0F54">
        <w:rPr>
          <w:rFonts w:cs="mylotus"/>
          <w:sz w:val="24"/>
          <w:szCs w:val="23"/>
          <w:rtl/>
        </w:rPr>
        <w:t>(1/91/1)</w:t>
      </w:r>
      <w:r w:rsidRPr="00CA0F54">
        <w:rPr>
          <w:rFonts w:cs="mylotus" w:hint="cs"/>
          <w:sz w:val="24"/>
          <w:szCs w:val="23"/>
          <w:rtl/>
        </w:rPr>
        <w:t xml:space="preserve"> و الحاكم في المستدرك </w:t>
      </w:r>
      <w:r w:rsidRPr="00CA0F54">
        <w:rPr>
          <w:rFonts w:cs="mylotus"/>
          <w:sz w:val="24"/>
          <w:szCs w:val="23"/>
          <w:rtl/>
        </w:rPr>
        <w:t>(3/598)</w:t>
      </w:r>
      <w:r w:rsidRPr="00CA0F54">
        <w:rPr>
          <w:rFonts w:cs="mylotus" w:hint="cs"/>
          <w:sz w:val="24"/>
          <w:szCs w:val="23"/>
          <w:rtl/>
        </w:rPr>
        <w:t xml:space="preserve">، وذكره الألباني في </w:t>
      </w:r>
      <w:r w:rsidRPr="00CA0F54">
        <w:rPr>
          <w:rFonts w:ascii="Lotus Linotype" w:hAnsi="Lotus Linotype" w:cs="mylotus"/>
          <w:sz w:val="24"/>
          <w:szCs w:val="23"/>
          <w:rtl/>
        </w:rPr>
        <w:t>«</w:t>
      </w:r>
      <w:r w:rsidRPr="00CA0F54">
        <w:rPr>
          <w:rFonts w:cs="mylotus"/>
          <w:sz w:val="24"/>
          <w:szCs w:val="23"/>
          <w:rtl/>
        </w:rPr>
        <w:t>السلسلة الضعيفة والموضوعة</w:t>
      </w:r>
      <w:r w:rsidRPr="00CA0F54">
        <w:rPr>
          <w:rFonts w:ascii="Lotus Linotype" w:hAnsi="Lotus Linotype" w:cs="mylotus"/>
          <w:sz w:val="24"/>
          <w:szCs w:val="23"/>
          <w:rtl/>
        </w:rPr>
        <w:t>»</w:t>
      </w:r>
      <w:r w:rsidRPr="00CA0F54">
        <w:rPr>
          <w:rFonts w:ascii="Lotus Linotype" w:hAnsi="Lotus Linotype" w:cs="mylotus" w:hint="cs"/>
          <w:sz w:val="24"/>
          <w:szCs w:val="23"/>
          <w:rtl/>
        </w:rPr>
        <w:t xml:space="preserve"> (</w:t>
      </w:r>
      <w:r w:rsidRPr="00CA0F54">
        <w:rPr>
          <w:rFonts w:cs="mylotus"/>
          <w:sz w:val="24"/>
          <w:szCs w:val="23"/>
          <w:rtl/>
        </w:rPr>
        <w:t>6/509)</w:t>
      </w:r>
      <w:r w:rsidRPr="00CA0F54">
        <w:rPr>
          <w:rFonts w:cs="mylotus" w:hint="cs"/>
          <w:sz w:val="24"/>
          <w:szCs w:val="23"/>
          <w:rtl/>
        </w:rPr>
        <w:t xml:space="preserve"> وقال: </w:t>
      </w:r>
      <w:r w:rsidRPr="00CA0F54">
        <w:rPr>
          <w:rFonts w:cs="mylotus"/>
          <w:sz w:val="24"/>
          <w:szCs w:val="23"/>
          <w:rtl/>
        </w:rPr>
        <w:t>ضعيف</w:t>
      </w:r>
      <w:r w:rsidRPr="00CA0F54">
        <w:rPr>
          <w:rFonts w:cs="mylotus" w:hint="cs"/>
          <w:sz w:val="24"/>
          <w:szCs w:val="23"/>
          <w:rtl/>
        </w:rPr>
        <w:t>. (تر)</w:t>
      </w:r>
    </w:p>
  </w:footnote>
  <w:footnote w:id="113">
    <w:p w:rsidR="0083491C" w:rsidRPr="00CA0F54" w:rsidRDefault="0083491C" w:rsidP="00CA0F54">
      <w:pPr>
        <w:pStyle w:val="FootnoteText"/>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b/>
          <w:bCs/>
          <w:sz w:val="24"/>
          <w:szCs w:val="23"/>
          <w:rtl/>
        </w:rPr>
        <w:t>لم أجده بهذا اللفظ لا في كتب الشيعة ولا في كتب السنة</w:t>
      </w:r>
      <w:r w:rsidRPr="00CA0F54">
        <w:rPr>
          <w:rFonts w:cs="mylotus" w:hint="cs"/>
          <w:sz w:val="24"/>
          <w:szCs w:val="23"/>
          <w:rtl/>
        </w:rPr>
        <w:t>! وقد روى نحوه الفتال - من الإمامية - في روضة الواعظين (ج1/ص12) مرسلاً عن النبيِّ دون سند ولفظه: «</w:t>
      </w:r>
      <w:r w:rsidRPr="00CA0F54">
        <w:rPr>
          <w:rFonts w:cs="mylotus"/>
          <w:b/>
          <w:bCs/>
          <w:sz w:val="24"/>
          <w:szCs w:val="23"/>
          <w:rtl/>
        </w:rPr>
        <w:t>من تعل</w:t>
      </w:r>
      <w:r w:rsidRPr="00CA0F54">
        <w:rPr>
          <w:rFonts w:cs="mylotus" w:hint="cs"/>
          <w:b/>
          <w:bCs/>
          <w:sz w:val="24"/>
          <w:szCs w:val="23"/>
          <w:rtl/>
        </w:rPr>
        <w:t>َّ</w:t>
      </w:r>
      <w:r w:rsidRPr="00CA0F54">
        <w:rPr>
          <w:rFonts w:cs="mylotus"/>
          <w:b/>
          <w:bCs/>
          <w:sz w:val="24"/>
          <w:szCs w:val="23"/>
          <w:rtl/>
        </w:rPr>
        <w:t>م بابا من العلم ليعل</w:t>
      </w:r>
      <w:r w:rsidRPr="00CA0F54">
        <w:rPr>
          <w:rFonts w:cs="mylotus" w:hint="cs"/>
          <w:b/>
          <w:bCs/>
          <w:sz w:val="24"/>
          <w:szCs w:val="23"/>
          <w:rtl/>
        </w:rPr>
        <w:t>ِّ</w:t>
      </w:r>
      <w:r w:rsidRPr="00CA0F54">
        <w:rPr>
          <w:rFonts w:cs="mylotus"/>
          <w:b/>
          <w:bCs/>
          <w:sz w:val="24"/>
          <w:szCs w:val="23"/>
          <w:rtl/>
        </w:rPr>
        <w:t>م</w:t>
      </w:r>
      <w:r w:rsidRPr="00CA0F54">
        <w:rPr>
          <w:rFonts w:cs="mylotus" w:hint="cs"/>
          <w:b/>
          <w:bCs/>
          <w:sz w:val="24"/>
          <w:szCs w:val="23"/>
          <w:rtl/>
        </w:rPr>
        <w:t>َ</w:t>
      </w:r>
      <w:r w:rsidRPr="00CA0F54">
        <w:rPr>
          <w:rFonts w:cs="mylotus"/>
          <w:b/>
          <w:bCs/>
          <w:sz w:val="24"/>
          <w:szCs w:val="23"/>
          <w:rtl/>
        </w:rPr>
        <w:t>ه</w:t>
      </w:r>
      <w:r w:rsidRPr="00CA0F54">
        <w:rPr>
          <w:rFonts w:cs="mylotus" w:hint="cs"/>
          <w:b/>
          <w:bCs/>
          <w:sz w:val="24"/>
          <w:szCs w:val="23"/>
          <w:rtl/>
        </w:rPr>
        <w:t>ُ</w:t>
      </w:r>
      <w:r w:rsidRPr="00CA0F54">
        <w:rPr>
          <w:rFonts w:cs="mylotus"/>
          <w:b/>
          <w:bCs/>
          <w:sz w:val="24"/>
          <w:szCs w:val="23"/>
          <w:rtl/>
        </w:rPr>
        <w:t xml:space="preserve"> الناس ابتغاء وجه الله أعطاه الله أجر سبعين نبيا</w:t>
      </w:r>
      <w:r w:rsidRPr="00CA0F54">
        <w:rPr>
          <w:rFonts w:cs="mylotus" w:hint="cs"/>
          <w:b/>
          <w:bCs/>
          <w:sz w:val="24"/>
          <w:szCs w:val="23"/>
          <w:rtl/>
        </w:rPr>
        <w:t>ً</w:t>
      </w:r>
      <w:r w:rsidRPr="00CA0F54">
        <w:rPr>
          <w:rFonts w:cs="mylotus" w:hint="cs"/>
          <w:sz w:val="24"/>
          <w:szCs w:val="23"/>
          <w:rtl/>
        </w:rPr>
        <w:t>»،</w:t>
      </w:r>
      <w:r w:rsidRPr="00CA0F54">
        <w:rPr>
          <w:rFonts w:cs="mylotus"/>
          <w:sz w:val="24"/>
          <w:szCs w:val="23"/>
          <w:rtl/>
        </w:rPr>
        <w:t xml:space="preserve"> </w:t>
      </w:r>
      <w:r w:rsidRPr="00CA0F54">
        <w:rPr>
          <w:rFonts w:cs="mylotus" w:hint="cs"/>
          <w:sz w:val="24"/>
          <w:szCs w:val="23"/>
          <w:rtl/>
        </w:rPr>
        <w:t xml:space="preserve">و رواه بهذا اللفظ أيضاً عليُّ بن الحسن الطبرسي في كتابه </w:t>
      </w:r>
      <w:r w:rsidRPr="00CA0F54">
        <w:rPr>
          <w:rFonts w:ascii="Lotus Linotype" w:hAnsi="Lotus Linotype" w:cs="mylotus"/>
          <w:sz w:val="24"/>
          <w:szCs w:val="23"/>
          <w:rtl/>
        </w:rPr>
        <w:t>«</w:t>
      </w:r>
      <w:r w:rsidRPr="00CA0F54">
        <w:rPr>
          <w:rFonts w:cs="mylotus" w:hint="cs"/>
          <w:sz w:val="24"/>
          <w:szCs w:val="23"/>
          <w:rtl/>
        </w:rPr>
        <w:t>مشكاة الأنوار</w:t>
      </w:r>
      <w:r w:rsidRPr="00CA0F54">
        <w:rPr>
          <w:rFonts w:ascii="Lotus Linotype" w:hAnsi="Lotus Linotype" w:cs="mylotus"/>
          <w:sz w:val="24"/>
          <w:szCs w:val="23"/>
          <w:rtl/>
        </w:rPr>
        <w:t>»</w:t>
      </w:r>
      <w:r w:rsidRPr="00CA0F54">
        <w:rPr>
          <w:rFonts w:cs="mylotus" w:hint="cs"/>
          <w:sz w:val="24"/>
          <w:szCs w:val="23"/>
          <w:rtl/>
        </w:rPr>
        <w:t xml:space="preserve"> (ص 136) مرسلاً دون سند. (تر)</w:t>
      </w:r>
    </w:p>
  </w:footnote>
  <w:footnote w:id="114">
    <w:p w:rsidR="0083491C" w:rsidRPr="00CA0F54" w:rsidRDefault="0083491C" w:rsidP="00CA0F54">
      <w:pPr>
        <w:pStyle w:val="FootnoteText"/>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 xml:space="preserve">روى نحوه الشيخ الصدوق ابن بابويه القمي في «من لا يحضره الفقيه»، ج 4/ص 398، والشيخ الطوسي في الأمالي، ص 521. ومن طرق أهل السنة رواه السيوطي في الجامع الصغير وقال: </w:t>
      </w:r>
      <w:r w:rsidRPr="00CA0F54">
        <w:rPr>
          <w:rFonts w:cs="mylotus"/>
          <w:sz w:val="24"/>
          <w:szCs w:val="23"/>
          <w:rtl/>
        </w:rPr>
        <w:t>(الشيرازي) عن أنس</w:t>
      </w:r>
      <w:r w:rsidRPr="00CA0F54">
        <w:rPr>
          <w:rFonts w:cs="mylotus" w:hint="cs"/>
          <w:sz w:val="24"/>
          <w:szCs w:val="23"/>
          <w:rtl/>
        </w:rPr>
        <w:t>.</w:t>
      </w:r>
      <w:r w:rsidRPr="00CA0F54">
        <w:rPr>
          <w:rFonts w:cs="mylotus"/>
          <w:sz w:val="24"/>
          <w:szCs w:val="23"/>
          <w:rtl/>
        </w:rPr>
        <w:t xml:space="preserve"> (المرهبي) عن عمران بن حصين</w:t>
      </w:r>
      <w:r w:rsidRPr="00CA0F54">
        <w:rPr>
          <w:rFonts w:cs="mylotus" w:hint="cs"/>
          <w:sz w:val="24"/>
          <w:szCs w:val="23"/>
          <w:rtl/>
        </w:rPr>
        <w:t>.</w:t>
      </w:r>
      <w:r w:rsidRPr="00CA0F54">
        <w:rPr>
          <w:rFonts w:cs="mylotus"/>
          <w:sz w:val="24"/>
          <w:szCs w:val="23"/>
          <w:rtl/>
        </w:rPr>
        <w:t xml:space="preserve"> (ابن عبد البر في العلم) عن أبي الدرداء</w:t>
      </w:r>
      <w:r w:rsidRPr="00CA0F54">
        <w:rPr>
          <w:rFonts w:cs="mylotus" w:hint="cs"/>
          <w:sz w:val="24"/>
          <w:szCs w:val="23"/>
          <w:rtl/>
        </w:rPr>
        <w:t>.</w:t>
      </w:r>
      <w:r w:rsidRPr="00CA0F54">
        <w:rPr>
          <w:rFonts w:cs="mylotus"/>
          <w:sz w:val="24"/>
          <w:szCs w:val="23"/>
          <w:rtl/>
        </w:rPr>
        <w:t xml:space="preserve"> (ابن الجوزي في العلل) عن النعمان بن بشير.</w:t>
      </w:r>
      <w:r w:rsidRPr="00CA0F54">
        <w:rPr>
          <w:rFonts w:cs="mylotus" w:hint="cs"/>
          <w:sz w:val="24"/>
          <w:szCs w:val="23"/>
          <w:rtl/>
        </w:rPr>
        <w:t xml:space="preserve"> وذكره الألباني في </w:t>
      </w:r>
      <w:r w:rsidRPr="00CA0F54">
        <w:rPr>
          <w:rFonts w:cs="mylotus"/>
          <w:sz w:val="24"/>
          <w:szCs w:val="23"/>
          <w:rtl/>
        </w:rPr>
        <w:t>ضعيف الجامع</w:t>
      </w:r>
      <w:r w:rsidRPr="00CA0F54">
        <w:rPr>
          <w:rFonts w:cs="mylotus" w:hint="cs"/>
          <w:sz w:val="24"/>
          <w:szCs w:val="23"/>
          <w:rtl/>
        </w:rPr>
        <w:t xml:space="preserve"> الصغير و زيادته برقم (</w:t>
      </w:r>
      <w:r w:rsidRPr="00CA0F54">
        <w:rPr>
          <w:rFonts w:cs="mylotus"/>
          <w:sz w:val="24"/>
          <w:szCs w:val="23"/>
          <w:rtl/>
        </w:rPr>
        <w:t>6447</w:t>
      </w:r>
      <w:r w:rsidRPr="00CA0F54">
        <w:rPr>
          <w:rFonts w:cs="mylotus" w:hint="cs"/>
          <w:sz w:val="24"/>
          <w:szCs w:val="23"/>
          <w:rtl/>
        </w:rPr>
        <w:t xml:space="preserve">) وقال: </w:t>
      </w:r>
      <w:r w:rsidRPr="00CA0F54">
        <w:rPr>
          <w:rFonts w:cs="mylotus"/>
          <w:b/>
          <w:bCs/>
          <w:sz w:val="24"/>
          <w:szCs w:val="23"/>
          <w:rtl/>
        </w:rPr>
        <w:t>موضوع</w:t>
      </w:r>
      <w:r w:rsidRPr="00CA0F54">
        <w:rPr>
          <w:rFonts w:cs="mylotus" w:hint="cs"/>
          <w:b/>
          <w:bCs/>
          <w:sz w:val="24"/>
          <w:szCs w:val="23"/>
          <w:rtl/>
        </w:rPr>
        <w:t>ٌ</w:t>
      </w:r>
      <w:r w:rsidRPr="00CA0F54">
        <w:rPr>
          <w:rFonts w:cs="mylotus" w:hint="cs"/>
          <w:sz w:val="24"/>
          <w:szCs w:val="23"/>
          <w:rtl/>
        </w:rPr>
        <w:t>. (تر)</w:t>
      </w:r>
    </w:p>
  </w:footnote>
  <w:footnote w:id="115">
    <w:p w:rsidR="0083491C" w:rsidRPr="00CA0F54" w:rsidRDefault="0083491C" w:rsidP="00CA0F54">
      <w:pPr>
        <w:pStyle w:val="FootnoteText"/>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روى نحوه (بلفظ مشابه) الطبراني في المعجم الكبير من حديث أبي موسى، وقال الحافظ العراقي في تخريج أحاديث الإحياء: «</w:t>
      </w:r>
      <w:r w:rsidRPr="00CA0F54">
        <w:rPr>
          <w:rFonts w:cs="mylotus"/>
          <w:sz w:val="24"/>
          <w:szCs w:val="23"/>
          <w:rtl/>
        </w:rPr>
        <w:t>رواه الطبراني من حديث أبي موسى بسند ضعيف</w:t>
      </w:r>
      <w:r w:rsidRPr="00CA0F54">
        <w:rPr>
          <w:rFonts w:cs="mylotus" w:hint="cs"/>
          <w:sz w:val="24"/>
          <w:szCs w:val="23"/>
          <w:rtl/>
        </w:rPr>
        <w:t xml:space="preserve">». وذكره الألباني في </w:t>
      </w:r>
      <w:r w:rsidRPr="00CA0F54">
        <w:rPr>
          <w:rFonts w:ascii="Lotus Linotype" w:hAnsi="Lotus Linotype" w:cs="mylotus"/>
          <w:sz w:val="24"/>
          <w:szCs w:val="23"/>
          <w:rtl/>
        </w:rPr>
        <w:t>«</w:t>
      </w:r>
      <w:r w:rsidRPr="00CA0F54">
        <w:rPr>
          <w:rFonts w:cs="mylotus"/>
          <w:sz w:val="24"/>
          <w:szCs w:val="23"/>
          <w:rtl/>
        </w:rPr>
        <w:t xml:space="preserve">سلسلة </w:t>
      </w:r>
      <w:r w:rsidRPr="00CA0F54">
        <w:rPr>
          <w:rFonts w:cs="mylotus" w:hint="cs"/>
          <w:sz w:val="24"/>
          <w:szCs w:val="23"/>
          <w:rtl/>
        </w:rPr>
        <w:t xml:space="preserve">الأحاديث </w:t>
      </w:r>
      <w:r w:rsidRPr="00CA0F54">
        <w:rPr>
          <w:rFonts w:cs="mylotus"/>
          <w:sz w:val="24"/>
          <w:szCs w:val="23"/>
          <w:rtl/>
        </w:rPr>
        <w:t>الضعيفة و الموضوعة</w:t>
      </w:r>
      <w:r w:rsidRPr="00CA0F54">
        <w:rPr>
          <w:rFonts w:ascii="Lotus Linotype" w:hAnsi="Lotus Linotype" w:cs="mylotus"/>
          <w:sz w:val="24"/>
          <w:szCs w:val="23"/>
          <w:rtl/>
        </w:rPr>
        <w:t>»</w:t>
      </w:r>
      <w:r w:rsidRPr="00CA0F54">
        <w:rPr>
          <w:rFonts w:cs="mylotus"/>
          <w:sz w:val="24"/>
          <w:szCs w:val="23"/>
          <w:rtl/>
        </w:rPr>
        <w:t xml:space="preserve"> (2 /259) </w:t>
      </w:r>
      <w:r w:rsidRPr="00CA0F54">
        <w:rPr>
          <w:rFonts w:cs="mylotus" w:hint="cs"/>
          <w:sz w:val="24"/>
          <w:szCs w:val="23"/>
          <w:rtl/>
        </w:rPr>
        <w:t>وقال</w:t>
      </w:r>
      <w:r w:rsidRPr="00CA0F54">
        <w:rPr>
          <w:rFonts w:cs="mylotus"/>
          <w:sz w:val="24"/>
          <w:szCs w:val="23"/>
          <w:rtl/>
        </w:rPr>
        <w:t>:</w:t>
      </w:r>
      <w:r w:rsidRPr="00CA0F54">
        <w:rPr>
          <w:rFonts w:cs="mylotus" w:hint="cs"/>
          <w:sz w:val="24"/>
          <w:szCs w:val="23"/>
          <w:rtl/>
        </w:rPr>
        <w:t xml:space="preserve"> </w:t>
      </w:r>
      <w:r w:rsidRPr="00CA0F54">
        <w:rPr>
          <w:rFonts w:cs="mylotus"/>
          <w:b/>
          <w:bCs/>
          <w:sz w:val="24"/>
          <w:szCs w:val="23"/>
          <w:rtl/>
        </w:rPr>
        <w:t>ضعيف جدا</w:t>
      </w:r>
      <w:r w:rsidRPr="00CA0F54">
        <w:rPr>
          <w:rFonts w:cs="mylotus" w:hint="cs"/>
          <w:b/>
          <w:bCs/>
          <w:sz w:val="24"/>
          <w:szCs w:val="23"/>
          <w:rtl/>
        </w:rPr>
        <w:t>ً</w:t>
      </w:r>
      <w:r w:rsidRPr="00CA0F54">
        <w:rPr>
          <w:rFonts w:cs="mylotus" w:hint="cs"/>
          <w:sz w:val="24"/>
          <w:szCs w:val="23"/>
          <w:rtl/>
        </w:rPr>
        <w:t>. (تر)</w:t>
      </w:r>
    </w:p>
  </w:footnote>
  <w:footnote w:id="116">
    <w:p w:rsidR="0083491C" w:rsidRPr="00CA0F54" w:rsidRDefault="0083491C" w:rsidP="00CA0F54">
      <w:pPr>
        <w:pStyle w:val="FootnoteText"/>
        <w:spacing w:line="228" w:lineRule="auto"/>
        <w:ind w:left="350" w:hanging="350"/>
        <w:jc w:val="lowKashida"/>
        <w:rPr>
          <w:rFonts w:cs="mylotus" w:hint="cs"/>
          <w:sz w:val="24"/>
          <w:szCs w:val="23"/>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hint="cs"/>
          <w:sz w:val="24"/>
          <w:szCs w:val="23"/>
          <w:rtl/>
        </w:rPr>
        <w:t xml:space="preserve"> لا أصل له لا في كتب حديث الشيعة ولا في كتب أهل السنة! (تر)</w:t>
      </w:r>
    </w:p>
  </w:footnote>
  <w:footnote w:id="117">
    <w:p w:rsidR="0083491C" w:rsidRPr="00CA0F54" w:rsidRDefault="0083491C" w:rsidP="00CA0F54">
      <w:pPr>
        <w:pStyle w:val="FootnoteText"/>
        <w:widowControl w:val="0"/>
        <w:spacing w:line="228" w:lineRule="auto"/>
        <w:ind w:left="350" w:hanging="350"/>
        <w:jc w:val="lowKashida"/>
        <w:rPr>
          <w:rFonts w:cs="mylotus" w:hint="cs"/>
          <w:sz w:val="24"/>
          <w:szCs w:val="23"/>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hint="cs"/>
          <w:sz w:val="24"/>
          <w:szCs w:val="23"/>
          <w:rtl/>
        </w:rPr>
        <w:t xml:space="preserve"> رواه الديلمي في مسند الفردوس عن أبي هريرة، انظر كنز العمال، ح (</w:t>
      </w:r>
      <w:r w:rsidRPr="00CA0F54">
        <w:rPr>
          <w:rFonts w:cs="mylotus"/>
          <w:sz w:val="24"/>
          <w:szCs w:val="23"/>
          <w:rtl/>
        </w:rPr>
        <w:t>28821</w:t>
      </w:r>
      <w:r w:rsidRPr="00CA0F54">
        <w:rPr>
          <w:rFonts w:cs="mylotus" w:hint="cs"/>
          <w:sz w:val="24"/>
          <w:szCs w:val="23"/>
          <w:rtl/>
        </w:rPr>
        <w:t>). و</w:t>
      </w:r>
      <w:r w:rsidRPr="00CA0F54">
        <w:rPr>
          <w:rFonts w:cs="mylotus"/>
          <w:sz w:val="24"/>
          <w:szCs w:val="23"/>
          <w:rtl/>
        </w:rPr>
        <w:t xml:space="preserve"> </w:t>
      </w:r>
      <w:r w:rsidRPr="00CA0F54">
        <w:rPr>
          <w:rFonts w:cs="mylotus" w:hint="cs"/>
          <w:sz w:val="24"/>
          <w:szCs w:val="23"/>
          <w:rtl/>
        </w:rPr>
        <w:t xml:space="preserve">لم أجده بهذا اللفظ في أي مصدر شيعي للحديث، والوارد في كتاب </w:t>
      </w:r>
      <w:r w:rsidRPr="00CA0F54">
        <w:rPr>
          <w:rFonts w:cs="mylotus"/>
          <w:sz w:val="24"/>
          <w:szCs w:val="23"/>
          <w:rtl/>
        </w:rPr>
        <w:t>«</w:t>
      </w:r>
      <w:r w:rsidRPr="00CA0F54">
        <w:rPr>
          <w:rFonts w:cs="mylotus" w:hint="cs"/>
          <w:sz w:val="24"/>
          <w:szCs w:val="23"/>
          <w:rtl/>
        </w:rPr>
        <w:t>بحار الأنوار</w:t>
      </w:r>
      <w:r w:rsidRPr="00CA0F54">
        <w:rPr>
          <w:rFonts w:cs="mylotus"/>
          <w:sz w:val="24"/>
          <w:szCs w:val="23"/>
          <w:rtl/>
        </w:rPr>
        <w:t>»</w:t>
      </w:r>
      <w:r w:rsidRPr="00CA0F54">
        <w:rPr>
          <w:rFonts w:cs="mylotus" w:hint="cs"/>
          <w:sz w:val="24"/>
          <w:szCs w:val="23"/>
          <w:rtl/>
        </w:rPr>
        <w:t xml:space="preserve"> للمجلسي: «</w:t>
      </w:r>
      <w:r w:rsidRPr="00CA0F54">
        <w:rPr>
          <w:rFonts w:cs="mylotus"/>
          <w:b/>
          <w:bCs/>
          <w:sz w:val="24"/>
          <w:szCs w:val="23"/>
          <w:rtl/>
        </w:rPr>
        <w:t>وَطَلَبُ الْعِلْمِ أَفْضَلُ مِنَ الْعِبَادَةِ</w:t>
      </w:r>
      <w:r w:rsidRPr="00CA0F54">
        <w:rPr>
          <w:rFonts w:cs="mylotus"/>
          <w:sz w:val="24"/>
          <w:szCs w:val="23"/>
          <w:rtl/>
        </w:rPr>
        <w:t xml:space="preserve"> قَالَ </w:t>
      </w:r>
      <w:r w:rsidRPr="00CA0F54">
        <w:rPr>
          <w:rFonts w:cs="mylotus" w:hint="cs"/>
          <w:sz w:val="24"/>
          <w:szCs w:val="23"/>
          <w:rtl/>
        </w:rPr>
        <w:t>اللهُ</w:t>
      </w:r>
      <w:r w:rsidRPr="00CA0F54">
        <w:rPr>
          <w:rFonts w:cs="mylotus"/>
          <w:sz w:val="24"/>
          <w:szCs w:val="23"/>
          <w:rtl/>
        </w:rPr>
        <w:t xml:space="preserve"> عَزَّ وَجَلَّ</w:t>
      </w:r>
      <w:r w:rsidRPr="00CA0F54">
        <w:rPr>
          <w:rFonts w:cs="mylotus" w:hint="cs"/>
          <w:sz w:val="24"/>
          <w:szCs w:val="23"/>
          <w:rtl/>
        </w:rPr>
        <w:t>:</w:t>
      </w:r>
      <w:r w:rsidRPr="00CA0F54">
        <w:rPr>
          <w:rFonts w:cs="mylotus"/>
          <w:sz w:val="24"/>
          <w:szCs w:val="23"/>
          <w:rtl/>
        </w:rPr>
        <w:t xml:space="preserve"> ﴿</w:t>
      </w:r>
      <w:r w:rsidRPr="00CA0F54">
        <w:rPr>
          <w:rFonts w:cs="mylotus"/>
          <w:b/>
          <w:bCs/>
          <w:sz w:val="24"/>
          <w:szCs w:val="23"/>
          <w:rtl/>
        </w:rPr>
        <w:t xml:space="preserve">إِنَّما يَخْشَى </w:t>
      </w:r>
      <w:r w:rsidRPr="00CA0F54">
        <w:rPr>
          <w:rFonts w:cs="mylotus" w:hint="cs"/>
          <w:b/>
          <w:bCs/>
          <w:sz w:val="24"/>
          <w:szCs w:val="23"/>
          <w:rtl/>
        </w:rPr>
        <w:t>اللهَ</w:t>
      </w:r>
      <w:r w:rsidRPr="00CA0F54">
        <w:rPr>
          <w:rFonts w:cs="mylotus"/>
          <w:b/>
          <w:bCs/>
          <w:sz w:val="24"/>
          <w:szCs w:val="23"/>
          <w:rtl/>
        </w:rPr>
        <w:t xml:space="preserve"> مِنْ عِبادِهِ الْعُلَما</w:t>
      </w:r>
      <w:r w:rsidRPr="00CA0F54">
        <w:rPr>
          <w:rFonts w:cs="mylotus" w:hint="cs"/>
          <w:b/>
          <w:bCs/>
          <w:sz w:val="24"/>
          <w:szCs w:val="23"/>
          <w:rtl/>
        </w:rPr>
        <w:t>ءُ</w:t>
      </w:r>
      <w:r w:rsidRPr="00CA0F54">
        <w:rPr>
          <w:rFonts w:cs="mylotus"/>
          <w:sz w:val="24"/>
          <w:szCs w:val="23"/>
          <w:rtl/>
        </w:rPr>
        <w:t>﴾</w:t>
      </w:r>
      <w:r w:rsidRPr="00CA0F54">
        <w:rPr>
          <w:rFonts w:cs="mylotus" w:hint="cs"/>
          <w:sz w:val="24"/>
          <w:szCs w:val="23"/>
          <w:rtl/>
        </w:rPr>
        <w:t>». (تر)</w:t>
      </w:r>
    </w:p>
  </w:footnote>
  <w:footnote w:id="118">
    <w:p w:rsidR="0083491C" w:rsidRPr="00CA0F54" w:rsidRDefault="0083491C" w:rsidP="00CA0F54">
      <w:pPr>
        <w:pStyle w:val="FootnoteText"/>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 xml:space="preserve">لم أجد له أصلاً بهذا اللفظ لا في كتب الشيعة ولا في مصادر أهل السنة، وأقرب ما يوجد إليه هو ما رواه ابن حبان في كتاب </w:t>
      </w:r>
      <w:r w:rsidRPr="00CA0F54">
        <w:rPr>
          <w:rFonts w:cs="mylotus"/>
          <w:sz w:val="24"/>
          <w:szCs w:val="23"/>
          <w:rtl/>
        </w:rPr>
        <w:t>«</w:t>
      </w:r>
      <w:r w:rsidRPr="00CA0F54">
        <w:rPr>
          <w:rFonts w:cs="mylotus" w:hint="cs"/>
          <w:sz w:val="24"/>
          <w:szCs w:val="23"/>
          <w:rtl/>
        </w:rPr>
        <w:t>العظمة</w:t>
      </w:r>
      <w:r w:rsidRPr="00CA0F54">
        <w:rPr>
          <w:rFonts w:cs="mylotus"/>
          <w:sz w:val="24"/>
          <w:szCs w:val="23"/>
          <w:rtl/>
        </w:rPr>
        <w:t>»</w:t>
      </w:r>
      <w:r w:rsidRPr="00CA0F54">
        <w:rPr>
          <w:rFonts w:cs="mylotus" w:hint="cs"/>
          <w:sz w:val="24"/>
          <w:szCs w:val="23"/>
          <w:rtl/>
        </w:rPr>
        <w:t xml:space="preserve"> عن أبي هريرة ولفظه: «</w:t>
      </w:r>
      <w:r w:rsidRPr="00CA0F54">
        <w:rPr>
          <w:rFonts w:cs="mylotus"/>
          <w:b/>
          <w:bCs/>
          <w:sz w:val="24"/>
          <w:szCs w:val="23"/>
          <w:rtl/>
        </w:rPr>
        <w:t xml:space="preserve">تفكر ساعة خير من عبادة </w:t>
      </w:r>
      <w:r w:rsidRPr="00CA0F54">
        <w:rPr>
          <w:rFonts w:cs="mylotus" w:hint="cs"/>
          <w:b/>
          <w:bCs/>
          <w:sz w:val="24"/>
          <w:szCs w:val="23"/>
          <w:rtl/>
        </w:rPr>
        <w:t xml:space="preserve">ستين </w:t>
      </w:r>
      <w:r w:rsidRPr="00CA0F54">
        <w:rPr>
          <w:rFonts w:cs="mylotus"/>
          <w:b/>
          <w:bCs/>
          <w:sz w:val="24"/>
          <w:szCs w:val="23"/>
          <w:rtl/>
        </w:rPr>
        <w:t>سنة</w:t>
      </w:r>
      <w:r w:rsidRPr="00CA0F54">
        <w:rPr>
          <w:rFonts w:cs="mylotus" w:hint="cs"/>
          <w:sz w:val="24"/>
          <w:szCs w:val="23"/>
          <w:rtl/>
        </w:rPr>
        <w:t>» وحكم عليه الحافظ العراقي - في تخريج أحاديث الإحياء - بالضعف. (تر)</w:t>
      </w:r>
    </w:p>
  </w:footnote>
  <w:footnote w:id="119">
    <w:p w:rsidR="0083491C" w:rsidRPr="00CA0F54" w:rsidRDefault="0083491C" w:rsidP="00CA0F54">
      <w:pPr>
        <w:pStyle w:val="FootnoteText"/>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 xml:space="preserve">رواه الحرّ العاملي في </w:t>
      </w:r>
      <w:r w:rsidRPr="00CA0F54">
        <w:rPr>
          <w:rFonts w:cs="mylotus"/>
          <w:sz w:val="24"/>
          <w:szCs w:val="23"/>
          <w:rtl/>
        </w:rPr>
        <w:t>«</w:t>
      </w:r>
      <w:r w:rsidRPr="00CA0F54">
        <w:rPr>
          <w:rFonts w:cs="mylotus" w:hint="cs"/>
          <w:sz w:val="24"/>
          <w:szCs w:val="23"/>
          <w:rtl/>
        </w:rPr>
        <w:t>وسائل الشيعة</w:t>
      </w:r>
      <w:r w:rsidRPr="00CA0F54">
        <w:rPr>
          <w:rFonts w:cs="mylotus"/>
          <w:sz w:val="24"/>
          <w:szCs w:val="23"/>
          <w:rtl/>
        </w:rPr>
        <w:t>»</w:t>
      </w:r>
      <w:r w:rsidRPr="00CA0F54">
        <w:rPr>
          <w:rFonts w:cs="mylotus" w:hint="cs"/>
          <w:sz w:val="24"/>
          <w:szCs w:val="23"/>
          <w:rtl/>
        </w:rPr>
        <w:t xml:space="preserve">، ج 27/ص 27، نقلاً عن </w:t>
      </w:r>
      <w:r w:rsidRPr="00CA0F54">
        <w:rPr>
          <w:rFonts w:cs="mylotus"/>
          <w:sz w:val="24"/>
          <w:szCs w:val="23"/>
          <w:rtl/>
        </w:rPr>
        <w:t>مُحَمَّدُ بْنُ عَلِيٍّ الْفَتَّالُ فِي رَوْضَةِ الْوَاعِظِينَ</w:t>
      </w:r>
      <w:r w:rsidRPr="00CA0F54">
        <w:rPr>
          <w:rFonts w:cs="mylotus" w:hint="cs"/>
          <w:sz w:val="24"/>
          <w:szCs w:val="23"/>
          <w:rtl/>
        </w:rPr>
        <w:t xml:space="preserve">. وفي مصادر أهل السنة رواه البيهقي في شعب الإيمان (2/253، حديث </w:t>
      </w:r>
      <w:r w:rsidRPr="00CA0F54">
        <w:rPr>
          <w:rFonts w:cs="mylotus"/>
          <w:sz w:val="24"/>
          <w:szCs w:val="23"/>
          <w:rtl/>
        </w:rPr>
        <w:t>1663</w:t>
      </w:r>
      <w:r w:rsidRPr="00CA0F54">
        <w:rPr>
          <w:rFonts w:cs="mylotus" w:hint="cs"/>
          <w:sz w:val="24"/>
          <w:szCs w:val="23"/>
          <w:rtl/>
        </w:rPr>
        <w:t xml:space="preserve">) وقال: </w:t>
      </w:r>
      <w:r w:rsidRPr="00CA0F54">
        <w:rPr>
          <w:rFonts w:cs="mylotus"/>
          <w:sz w:val="24"/>
          <w:szCs w:val="23"/>
          <w:rtl/>
        </w:rPr>
        <w:t xml:space="preserve">هذا الحديث شبه مشهور </w:t>
      </w:r>
      <w:r w:rsidRPr="00CA0F54">
        <w:rPr>
          <w:rFonts w:cs="mylotus"/>
          <w:b/>
          <w:bCs/>
          <w:sz w:val="24"/>
          <w:szCs w:val="23"/>
          <w:rtl/>
        </w:rPr>
        <w:t>و إسناده ضعيف و قد روي من أوجه كلها ضعيفة</w:t>
      </w:r>
      <w:r w:rsidRPr="00CA0F54">
        <w:rPr>
          <w:rFonts w:cs="mylotus" w:hint="cs"/>
          <w:sz w:val="24"/>
          <w:szCs w:val="23"/>
          <w:rtl/>
        </w:rPr>
        <w:t>.(تر)</w:t>
      </w:r>
    </w:p>
  </w:footnote>
  <w:footnote w:id="120">
    <w:p w:rsidR="0083491C" w:rsidRPr="00CA0F54" w:rsidRDefault="0083491C" w:rsidP="00CA0F54">
      <w:pPr>
        <w:pStyle w:val="FootnoteText"/>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hint="cs"/>
          <w:sz w:val="24"/>
          <w:szCs w:val="23"/>
          <w:rtl/>
        </w:rPr>
        <w:t xml:space="preserve"> الكُلَيْنِيّ، </w:t>
      </w:r>
      <w:r w:rsidRPr="00CA0F54">
        <w:rPr>
          <w:rFonts w:cs="mylotus"/>
          <w:sz w:val="24"/>
          <w:szCs w:val="23"/>
          <w:rtl/>
        </w:rPr>
        <w:t>«</w:t>
      </w:r>
      <w:r w:rsidRPr="00CA0F54">
        <w:rPr>
          <w:rFonts w:cs="mylotus" w:hint="cs"/>
          <w:sz w:val="24"/>
          <w:szCs w:val="23"/>
          <w:rtl/>
        </w:rPr>
        <w:t>الكافي</w:t>
      </w:r>
      <w:r w:rsidRPr="00CA0F54">
        <w:rPr>
          <w:rFonts w:cs="mylotus"/>
          <w:sz w:val="24"/>
          <w:szCs w:val="23"/>
          <w:rtl/>
        </w:rPr>
        <w:t>»</w:t>
      </w:r>
      <w:r w:rsidRPr="00CA0F54">
        <w:rPr>
          <w:rFonts w:cs="mylotus" w:hint="cs"/>
          <w:sz w:val="24"/>
          <w:szCs w:val="23"/>
          <w:rtl/>
        </w:rPr>
        <w:t xml:space="preserve">، ج 8/ص 167، و </w:t>
      </w:r>
      <w:r w:rsidRPr="00CA0F54">
        <w:rPr>
          <w:rFonts w:cs="mylotus"/>
          <w:sz w:val="24"/>
          <w:szCs w:val="23"/>
          <w:rtl/>
        </w:rPr>
        <w:t>المجلسيُّ، «بحار الأنوار»،</w:t>
      </w:r>
      <w:r w:rsidRPr="00CA0F54">
        <w:rPr>
          <w:rFonts w:cs="mylotus" w:hint="cs"/>
          <w:sz w:val="24"/>
          <w:szCs w:val="23"/>
          <w:rtl/>
        </w:rPr>
        <w:t xml:space="preserve"> </w:t>
      </w:r>
      <w:r w:rsidRPr="00CA0F54">
        <w:rPr>
          <w:rFonts w:cs="mylotus"/>
          <w:sz w:val="24"/>
          <w:szCs w:val="23"/>
          <w:rtl/>
        </w:rPr>
        <w:t xml:space="preserve">ج </w:t>
      </w:r>
      <w:r w:rsidRPr="00CA0F54">
        <w:rPr>
          <w:rFonts w:cs="mylotus" w:hint="cs"/>
          <w:sz w:val="24"/>
          <w:szCs w:val="23"/>
          <w:rtl/>
        </w:rPr>
        <w:t>2</w:t>
      </w:r>
      <w:r w:rsidRPr="00CA0F54">
        <w:rPr>
          <w:rFonts w:cs="mylotus"/>
          <w:sz w:val="24"/>
          <w:szCs w:val="23"/>
          <w:rtl/>
        </w:rPr>
        <w:t>/ص</w:t>
      </w:r>
      <w:r w:rsidRPr="00CA0F54">
        <w:rPr>
          <w:rFonts w:cs="mylotus" w:hint="cs"/>
          <w:sz w:val="24"/>
          <w:szCs w:val="23"/>
          <w:rtl/>
        </w:rPr>
        <w:t xml:space="preserve"> 105</w:t>
      </w:r>
      <w:r w:rsidRPr="00CA0F54">
        <w:rPr>
          <w:rFonts w:cs="mylotus"/>
          <w:sz w:val="24"/>
          <w:szCs w:val="23"/>
          <w:rtl/>
        </w:rPr>
        <w:t xml:space="preserve">. </w:t>
      </w:r>
      <w:r w:rsidRPr="00CA0F54">
        <w:rPr>
          <w:rFonts w:cs="mylotus" w:hint="cs"/>
          <w:sz w:val="24"/>
          <w:szCs w:val="23"/>
          <w:rtl/>
        </w:rPr>
        <w:t>ومن طرق أهل السنة روى نحوه الترمذي وابن ماجه في سننهما عن أبي هريرة: «</w:t>
      </w:r>
      <w:r w:rsidRPr="00CA0F54">
        <w:rPr>
          <w:rFonts w:cs="mylotus"/>
          <w:b/>
          <w:bCs/>
          <w:sz w:val="24"/>
          <w:szCs w:val="23"/>
          <w:rtl/>
        </w:rPr>
        <w:t>الْكَلِمَةُ الْحِكْمَةُ ضَالَّةُ الْمُؤْمِنِ فَحَيْثُ وَجَدَهَا فَهُوَ أَحَقُّ بِهَا</w:t>
      </w:r>
      <w:r w:rsidRPr="00CA0F54">
        <w:rPr>
          <w:rFonts w:cs="mylotus"/>
          <w:sz w:val="24"/>
          <w:szCs w:val="23"/>
          <w:rtl/>
        </w:rPr>
        <w:t xml:space="preserve">». قَالَ </w:t>
      </w:r>
      <w:r w:rsidRPr="00CA0F54">
        <w:rPr>
          <w:rFonts w:cs="mylotus" w:hint="cs"/>
          <w:sz w:val="24"/>
          <w:szCs w:val="23"/>
          <w:rtl/>
        </w:rPr>
        <w:t xml:space="preserve">الترمذي بعد روايته: </w:t>
      </w:r>
      <w:r w:rsidRPr="00CA0F54">
        <w:rPr>
          <w:rFonts w:cs="mylotus"/>
          <w:sz w:val="24"/>
          <w:szCs w:val="23"/>
          <w:rtl/>
        </w:rPr>
        <w:t>هَذَا حَدِيثٌ غَرِيبٌ لاَ</w:t>
      </w:r>
      <w:r w:rsidRPr="00CA0F54">
        <w:rPr>
          <w:rFonts w:cs="Times New Roman" w:hint="cs"/>
          <w:sz w:val="24"/>
          <w:szCs w:val="23"/>
          <w:rtl/>
        </w:rPr>
        <w:t> </w:t>
      </w:r>
      <w:r w:rsidRPr="00CA0F54">
        <w:rPr>
          <w:rFonts w:cs="mylotus"/>
          <w:sz w:val="24"/>
          <w:szCs w:val="23"/>
          <w:rtl/>
        </w:rPr>
        <w:t xml:space="preserve">نَعْرِفُهُ إِلاَّ مِنْ هَذَا الْوَجْهِ. وَإِبْرَاهِيمُ بْنُ الْفَضْلِ الْمَدَنِىُّ الْمَخْزُومِىُّ يُضَعَّفُ </w:t>
      </w:r>
      <w:r w:rsidRPr="00CA0F54">
        <w:rPr>
          <w:rFonts w:cs="mylotus" w:hint="cs"/>
          <w:sz w:val="24"/>
          <w:szCs w:val="23"/>
          <w:rtl/>
        </w:rPr>
        <w:t>في</w:t>
      </w:r>
      <w:r w:rsidRPr="00CA0F54">
        <w:rPr>
          <w:rFonts w:cs="mylotus"/>
          <w:sz w:val="24"/>
          <w:szCs w:val="23"/>
          <w:rtl/>
        </w:rPr>
        <w:t xml:space="preserve"> الْحَدِيثِ مِنْ قِبَلِ حِفْظِهِ.</w:t>
      </w:r>
      <w:r w:rsidRPr="00CA0F54">
        <w:rPr>
          <w:rFonts w:cs="mylotus" w:hint="cs"/>
          <w:sz w:val="24"/>
          <w:szCs w:val="23"/>
          <w:rtl/>
        </w:rPr>
        <w:t xml:space="preserve"> (تر)</w:t>
      </w:r>
    </w:p>
  </w:footnote>
  <w:footnote w:id="121">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hint="cs"/>
          <w:sz w:val="24"/>
          <w:szCs w:val="23"/>
          <w:rtl/>
        </w:rPr>
        <w:t xml:space="preserve"> لم أجده بهذا اللفظ، والموجود في </w:t>
      </w:r>
      <w:r w:rsidRPr="00CA0F54">
        <w:rPr>
          <w:rFonts w:cs="mylotus"/>
          <w:sz w:val="24"/>
          <w:szCs w:val="23"/>
          <w:rtl/>
        </w:rPr>
        <w:t>«بحار الأنوار»</w:t>
      </w:r>
      <w:r w:rsidRPr="00CA0F54">
        <w:rPr>
          <w:rFonts w:cs="mylotus" w:hint="cs"/>
          <w:sz w:val="24"/>
          <w:szCs w:val="23"/>
          <w:rtl/>
        </w:rPr>
        <w:t xml:space="preserve"> ل</w:t>
      </w:r>
      <w:r w:rsidRPr="00CA0F54">
        <w:rPr>
          <w:rFonts w:cs="mylotus"/>
          <w:sz w:val="24"/>
          <w:szCs w:val="23"/>
          <w:rtl/>
        </w:rPr>
        <w:t xml:space="preserve">لمجلسيُّ، ج </w:t>
      </w:r>
      <w:r w:rsidRPr="00CA0F54">
        <w:rPr>
          <w:rFonts w:cs="mylotus" w:hint="cs"/>
          <w:sz w:val="24"/>
          <w:szCs w:val="23"/>
          <w:rtl/>
        </w:rPr>
        <w:t>2</w:t>
      </w:r>
      <w:r w:rsidRPr="00CA0F54">
        <w:rPr>
          <w:rFonts w:cs="mylotus"/>
          <w:sz w:val="24"/>
          <w:szCs w:val="23"/>
          <w:rtl/>
        </w:rPr>
        <w:t>/ص</w:t>
      </w:r>
      <w:r w:rsidRPr="00CA0F54">
        <w:rPr>
          <w:rFonts w:cs="mylotus" w:hint="cs"/>
          <w:sz w:val="24"/>
          <w:szCs w:val="23"/>
          <w:rtl/>
        </w:rPr>
        <w:t xml:space="preserve"> 99: «</w:t>
      </w:r>
      <w:r w:rsidRPr="00CA0F54">
        <w:rPr>
          <w:rFonts w:cs="mylotus"/>
          <w:b/>
          <w:bCs/>
          <w:sz w:val="24"/>
          <w:szCs w:val="23"/>
          <w:rtl/>
        </w:rPr>
        <w:t>خُذِ الْحِكْمَةَ أَنَّى كَانَتْ فَإِنَّ الْحِكْمَةَ تَكُونُ فِي صَدْرِ المُنَافِقِ فَتَتَخَلَّجُ فِي صَدْرِهِ حَتَّى تَخْرُجَ فَتَسْكُنَ إِلَى صَوَاحِبِهَا فِي صَدْرِ المُؤْمِنِ</w:t>
      </w:r>
      <w:r w:rsidRPr="00CA0F54">
        <w:rPr>
          <w:rFonts w:cs="mylotus" w:hint="cs"/>
          <w:sz w:val="24"/>
          <w:szCs w:val="23"/>
          <w:rtl/>
        </w:rPr>
        <w:t>».</w:t>
      </w:r>
    </w:p>
  </w:footnote>
  <w:footnote w:id="122">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hint="cs"/>
          <w:sz w:val="24"/>
          <w:szCs w:val="23"/>
          <w:rtl/>
        </w:rPr>
        <w:t xml:space="preserve"> الشيخ ا</w:t>
      </w:r>
      <w:r w:rsidRPr="00CA0F54">
        <w:rPr>
          <w:rFonts w:cs="mylotus"/>
          <w:sz w:val="24"/>
          <w:szCs w:val="23"/>
          <w:rtl/>
        </w:rPr>
        <w:t>لصدوق</w:t>
      </w:r>
      <w:r w:rsidRPr="00CA0F54">
        <w:rPr>
          <w:rFonts w:cs="mylotus" w:hint="cs"/>
          <w:sz w:val="24"/>
          <w:szCs w:val="23"/>
          <w:rtl/>
        </w:rPr>
        <w:t xml:space="preserve">، </w:t>
      </w:r>
      <w:r w:rsidRPr="00CA0F54">
        <w:rPr>
          <w:rFonts w:cs="mylotus"/>
          <w:sz w:val="24"/>
          <w:szCs w:val="23"/>
          <w:rtl/>
        </w:rPr>
        <w:t>«من لا يحضره الفقيه»</w:t>
      </w:r>
      <w:r w:rsidRPr="00CA0F54">
        <w:rPr>
          <w:rFonts w:cs="mylotus" w:hint="cs"/>
          <w:sz w:val="24"/>
          <w:szCs w:val="23"/>
          <w:rtl/>
        </w:rPr>
        <w:t xml:space="preserve">، </w:t>
      </w:r>
      <w:r w:rsidRPr="00CA0F54">
        <w:rPr>
          <w:rFonts w:cs="mylotus"/>
          <w:sz w:val="24"/>
          <w:szCs w:val="23"/>
          <w:rtl/>
        </w:rPr>
        <w:t>ج 4/ص 363</w:t>
      </w:r>
      <w:r w:rsidRPr="00CA0F54">
        <w:rPr>
          <w:rFonts w:cs="mylotus" w:hint="cs"/>
          <w:sz w:val="24"/>
          <w:szCs w:val="23"/>
          <w:rtl/>
        </w:rPr>
        <w:t>،</w:t>
      </w:r>
      <w:r w:rsidRPr="00CA0F54">
        <w:rPr>
          <w:rFonts w:cs="mylotus"/>
          <w:sz w:val="24"/>
          <w:szCs w:val="23"/>
          <w:rtl/>
        </w:rPr>
        <w:t xml:space="preserve"> ضمن وصايا النبي </w:t>
      </w:r>
      <w:r w:rsidRPr="00CA0F54">
        <w:rPr>
          <w:rFonts w:cs="mylotus" w:hint="cs"/>
          <w:sz w:val="24"/>
          <w:szCs w:val="23"/>
          <w:rtl/>
        </w:rPr>
        <w:t xml:space="preserve">(ص) </w:t>
      </w:r>
      <w:r w:rsidRPr="00CA0F54">
        <w:rPr>
          <w:rFonts w:cs="mylotus"/>
          <w:sz w:val="24"/>
          <w:szCs w:val="23"/>
          <w:rtl/>
        </w:rPr>
        <w:t xml:space="preserve">لعليٍّ </w:t>
      </w:r>
      <w:r w:rsidRPr="00CA0F54">
        <w:rPr>
          <w:rFonts w:cs="mylotus" w:hint="cs"/>
          <w:sz w:val="24"/>
          <w:szCs w:val="23"/>
          <w:rtl/>
        </w:rPr>
        <w:t xml:space="preserve">(ع). ومن طرق أهل السنة أخرج نحوه ابن هشام في سيرته النبوية (2/411) </w:t>
      </w:r>
      <w:r w:rsidRPr="00CA0F54">
        <w:rPr>
          <w:rFonts w:cs="mylotus"/>
          <w:sz w:val="24"/>
          <w:szCs w:val="23"/>
          <w:rtl/>
        </w:rPr>
        <w:t>والواقدي في المغازي (2/836) ضمن خطبة النبي (ص) في قريش يوم فتح مكة</w:t>
      </w:r>
      <w:r w:rsidRPr="00CA0F54">
        <w:rPr>
          <w:rFonts w:cs="mylotus" w:hint="cs"/>
          <w:sz w:val="24"/>
          <w:szCs w:val="23"/>
          <w:rtl/>
        </w:rPr>
        <w:t xml:space="preserve">، </w:t>
      </w:r>
      <w:r w:rsidRPr="00CA0F54">
        <w:rPr>
          <w:rFonts w:cs="mylotus"/>
          <w:sz w:val="24"/>
          <w:szCs w:val="23"/>
          <w:rtl/>
        </w:rPr>
        <w:t>وروى نحوه الترمذي في سننه (3270) وأحمد في مسنده (2/361).</w:t>
      </w:r>
      <w:r w:rsidRPr="00CA0F54">
        <w:rPr>
          <w:rFonts w:cs="mylotus" w:hint="cs"/>
          <w:sz w:val="24"/>
          <w:szCs w:val="23"/>
          <w:rtl/>
        </w:rPr>
        <w:t xml:space="preserve"> (تر)</w:t>
      </w:r>
    </w:p>
  </w:footnote>
  <w:footnote w:id="123">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 xml:space="preserve">رواه بلفظ قريب السيوطي في الجامع الصغير، وعزاه إلى البخاري في تاريخه </w:t>
      </w:r>
      <w:r w:rsidRPr="00CA0F54">
        <w:rPr>
          <w:rFonts w:cs="mylotus"/>
          <w:sz w:val="24"/>
          <w:szCs w:val="23"/>
          <w:rtl/>
        </w:rPr>
        <w:t>عن جعفر العبدي مرسلا</w:t>
      </w:r>
      <w:r w:rsidRPr="00CA0F54">
        <w:rPr>
          <w:rFonts w:cs="mylotus" w:hint="cs"/>
          <w:sz w:val="24"/>
          <w:szCs w:val="23"/>
          <w:rtl/>
        </w:rPr>
        <w:t>ً، و</w:t>
      </w:r>
      <w:r w:rsidRPr="00CA0F54">
        <w:rPr>
          <w:rFonts w:cs="mylotus"/>
          <w:sz w:val="24"/>
          <w:szCs w:val="23"/>
          <w:rtl/>
        </w:rPr>
        <w:t>قال الشيخ الألباني: (ضعيف)</w:t>
      </w:r>
      <w:r w:rsidRPr="00CA0F54">
        <w:rPr>
          <w:rFonts w:cs="mylotus" w:hint="cs"/>
          <w:sz w:val="24"/>
          <w:szCs w:val="23"/>
          <w:rtl/>
        </w:rPr>
        <w:t>،</w:t>
      </w:r>
      <w:r w:rsidRPr="00CA0F54">
        <w:rPr>
          <w:rFonts w:cs="mylotus"/>
          <w:sz w:val="24"/>
          <w:szCs w:val="23"/>
          <w:rtl/>
        </w:rPr>
        <w:t xml:space="preserve"> انظر حديث رقم </w:t>
      </w:r>
      <w:r w:rsidRPr="00CA0F54">
        <w:rPr>
          <w:rFonts w:cs="mylotus" w:hint="cs"/>
          <w:sz w:val="24"/>
          <w:szCs w:val="23"/>
          <w:rtl/>
        </w:rPr>
        <w:t>(</w:t>
      </w:r>
      <w:r w:rsidRPr="00CA0F54">
        <w:rPr>
          <w:rFonts w:cs="mylotus"/>
          <w:sz w:val="24"/>
          <w:szCs w:val="23"/>
          <w:rtl/>
        </w:rPr>
        <w:t>6143</w:t>
      </w:r>
      <w:r w:rsidRPr="00CA0F54">
        <w:rPr>
          <w:rFonts w:cs="mylotus" w:hint="cs"/>
          <w:sz w:val="24"/>
          <w:szCs w:val="23"/>
          <w:rtl/>
        </w:rPr>
        <w:t>)</w:t>
      </w:r>
      <w:r w:rsidRPr="00CA0F54">
        <w:rPr>
          <w:rFonts w:cs="mylotus"/>
          <w:sz w:val="24"/>
          <w:szCs w:val="23"/>
          <w:rtl/>
        </w:rPr>
        <w:t xml:space="preserve"> في ضعيف الجامع</w:t>
      </w:r>
      <w:r w:rsidRPr="00CA0F54">
        <w:rPr>
          <w:rFonts w:cs="mylotus" w:hint="cs"/>
          <w:sz w:val="24"/>
          <w:szCs w:val="23"/>
          <w:rtl/>
        </w:rPr>
        <w:t xml:space="preserve"> الصغير. (تر)</w:t>
      </w:r>
    </w:p>
  </w:footnote>
  <w:footnote w:id="124">
    <w:p w:rsidR="0083491C" w:rsidRPr="00CA0F54" w:rsidRDefault="0083491C" w:rsidP="00B81AA5">
      <w:pPr>
        <w:pStyle w:val="FootnoteText"/>
        <w:widowControl w:val="0"/>
        <w:spacing w:line="221" w:lineRule="auto"/>
        <w:ind w:left="352" w:hanging="352"/>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أخرجه الطبراني</w:t>
      </w:r>
      <w:r w:rsidRPr="00CA0F54">
        <w:rPr>
          <w:rFonts w:cs="mylotus"/>
          <w:sz w:val="24"/>
          <w:szCs w:val="23"/>
          <w:rtl/>
        </w:rPr>
        <w:t xml:space="preserve"> </w:t>
      </w:r>
      <w:r w:rsidRPr="00CA0F54">
        <w:rPr>
          <w:rFonts w:cs="mylotus" w:hint="cs"/>
          <w:sz w:val="24"/>
          <w:szCs w:val="23"/>
          <w:rtl/>
        </w:rPr>
        <w:t>في</w:t>
      </w:r>
      <w:r w:rsidRPr="00CA0F54">
        <w:rPr>
          <w:rFonts w:cs="mylotus"/>
          <w:sz w:val="24"/>
          <w:szCs w:val="23"/>
          <w:rtl/>
        </w:rPr>
        <w:t xml:space="preserve"> </w:t>
      </w:r>
      <w:r w:rsidRPr="00CA0F54">
        <w:rPr>
          <w:rFonts w:cs="mylotus" w:hint="cs"/>
          <w:sz w:val="24"/>
          <w:szCs w:val="23"/>
          <w:rtl/>
        </w:rPr>
        <w:t>معجمه</w:t>
      </w:r>
      <w:r w:rsidRPr="00CA0F54">
        <w:rPr>
          <w:rFonts w:cs="mylotus"/>
          <w:sz w:val="24"/>
          <w:szCs w:val="23"/>
          <w:rtl/>
        </w:rPr>
        <w:t xml:space="preserve"> </w:t>
      </w:r>
      <w:r w:rsidRPr="00CA0F54">
        <w:rPr>
          <w:rFonts w:cs="mylotus" w:hint="cs"/>
          <w:sz w:val="24"/>
          <w:szCs w:val="23"/>
          <w:rtl/>
        </w:rPr>
        <w:t>الأوسط</w:t>
      </w:r>
      <w:r w:rsidRPr="00CA0F54">
        <w:rPr>
          <w:rFonts w:cs="mylotus"/>
          <w:sz w:val="24"/>
          <w:szCs w:val="23"/>
          <w:rtl/>
        </w:rPr>
        <w:t xml:space="preserve"> </w:t>
      </w:r>
      <w:r w:rsidRPr="00CA0F54">
        <w:rPr>
          <w:rFonts w:cs="mylotus" w:hint="cs"/>
          <w:sz w:val="24"/>
          <w:szCs w:val="23"/>
          <w:rtl/>
        </w:rPr>
        <w:t>ج</w:t>
      </w:r>
      <w:r w:rsidRPr="00CA0F54">
        <w:rPr>
          <w:rFonts w:cs="mylotus"/>
          <w:sz w:val="24"/>
          <w:szCs w:val="23"/>
          <w:rtl/>
        </w:rPr>
        <w:t xml:space="preserve"> 7/ </w:t>
      </w:r>
      <w:r w:rsidRPr="00CA0F54">
        <w:rPr>
          <w:rFonts w:cs="mylotus" w:hint="cs"/>
          <w:sz w:val="24"/>
          <w:szCs w:val="23"/>
          <w:rtl/>
        </w:rPr>
        <w:t>ص</w:t>
      </w:r>
      <w:r w:rsidRPr="00CA0F54">
        <w:rPr>
          <w:rFonts w:cs="mylotus"/>
          <w:sz w:val="24"/>
          <w:szCs w:val="23"/>
          <w:rtl/>
        </w:rPr>
        <w:t xml:space="preserve"> 59 </w:t>
      </w:r>
      <w:r w:rsidRPr="00CA0F54">
        <w:rPr>
          <w:rFonts w:cs="mylotus" w:hint="cs"/>
          <w:sz w:val="24"/>
          <w:szCs w:val="23"/>
          <w:rtl/>
        </w:rPr>
        <w:t>حديث</w:t>
      </w:r>
      <w:r w:rsidRPr="00CA0F54">
        <w:rPr>
          <w:rFonts w:cs="mylotus"/>
          <w:sz w:val="24"/>
          <w:szCs w:val="23"/>
          <w:rtl/>
        </w:rPr>
        <w:t xml:space="preserve"> </w:t>
      </w:r>
      <w:r w:rsidRPr="00CA0F54">
        <w:rPr>
          <w:rFonts w:cs="mylotus" w:hint="cs"/>
          <w:sz w:val="24"/>
          <w:szCs w:val="23"/>
          <w:rtl/>
        </w:rPr>
        <w:t>رقم</w:t>
      </w:r>
      <w:r w:rsidRPr="00CA0F54">
        <w:rPr>
          <w:rFonts w:cs="mylotus"/>
          <w:sz w:val="24"/>
          <w:szCs w:val="23"/>
          <w:rtl/>
        </w:rPr>
        <w:t>: 6846</w:t>
      </w:r>
      <w:r w:rsidRPr="00CA0F54">
        <w:rPr>
          <w:rFonts w:cs="mylotus" w:hint="cs"/>
          <w:sz w:val="24"/>
          <w:szCs w:val="23"/>
          <w:rtl/>
        </w:rPr>
        <w:t>. (تر)</w:t>
      </w:r>
    </w:p>
  </w:footnote>
  <w:footnote w:id="125">
    <w:p w:rsidR="0083491C" w:rsidRPr="00CA0F54" w:rsidRDefault="0083491C" w:rsidP="00B81AA5">
      <w:pPr>
        <w:pStyle w:val="FootnoteText"/>
        <w:widowControl w:val="0"/>
        <w:spacing w:line="221" w:lineRule="auto"/>
        <w:ind w:left="352" w:hanging="352"/>
        <w:jc w:val="lowKashida"/>
        <w:rPr>
          <w:rFonts w:cs="mylotus" w:hint="cs"/>
          <w:sz w:val="24"/>
          <w:szCs w:val="23"/>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hint="cs"/>
          <w:sz w:val="24"/>
          <w:szCs w:val="23"/>
          <w:rtl/>
        </w:rPr>
        <w:t xml:space="preserve"> الحافظ الهيثمي في </w:t>
      </w:r>
      <w:r w:rsidRPr="00CA0F54">
        <w:rPr>
          <w:rFonts w:cs="mylotus"/>
          <w:sz w:val="24"/>
          <w:szCs w:val="23"/>
          <w:rtl/>
        </w:rPr>
        <w:t>«</w:t>
      </w:r>
      <w:r w:rsidRPr="00CA0F54">
        <w:rPr>
          <w:rFonts w:cs="mylotus" w:hint="cs"/>
          <w:sz w:val="24"/>
          <w:szCs w:val="23"/>
          <w:rtl/>
        </w:rPr>
        <w:t>مجمع الزوائد</w:t>
      </w:r>
      <w:r w:rsidRPr="00CA0F54">
        <w:rPr>
          <w:rFonts w:cs="mylotus"/>
          <w:sz w:val="24"/>
          <w:szCs w:val="23"/>
          <w:rtl/>
        </w:rPr>
        <w:t>»</w:t>
      </w:r>
      <w:r w:rsidRPr="00CA0F54">
        <w:rPr>
          <w:rFonts w:cs="mylotus" w:hint="cs"/>
          <w:sz w:val="24"/>
          <w:szCs w:val="23"/>
          <w:rtl/>
        </w:rPr>
        <w:t xml:space="preserve"> </w:t>
      </w:r>
      <w:r w:rsidRPr="00CA0F54">
        <w:rPr>
          <w:rFonts w:cs="mylotus" w:hint="cs"/>
          <w:b/>
          <w:bCs/>
          <w:sz w:val="24"/>
          <w:szCs w:val="23"/>
          <w:rtl/>
        </w:rPr>
        <w:t>بلفظ قريب</w:t>
      </w:r>
      <w:r w:rsidRPr="00CA0F54">
        <w:rPr>
          <w:rFonts w:cs="mylotus" w:hint="cs"/>
          <w:sz w:val="24"/>
          <w:szCs w:val="23"/>
          <w:rtl/>
        </w:rPr>
        <w:t xml:space="preserve"> عن عمر بن الخطاب (رض) رفعه (ح</w:t>
      </w:r>
      <w:r w:rsidRPr="00CA0F54">
        <w:rPr>
          <w:rFonts w:cs="Times New Roman" w:hint="cs"/>
          <w:sz w:val="24"/>
          <w:szCs w:val="23"/>
          <w:rtl/>
        </w:rPr>
        <w:t> </w:t>
      </w:r>
      <w:r w:rsidRPr="00CA0F54">
        <w:rPr>
          <w:rFonts w:cs="mylotus" w:hint="cs"/>
          <w:sz w:val="24"/>
          <w:szCs w:val="23"/>
          <w:rtl/>
        </w:rPr>
        <w:t xml:space="preserve">888). قال الهيثمي: </w:t>
      </w:r>
      <w:r w:rsidRPr="00CA0F54">
        <w:rPr>
          <w:rFonts w:cs="mylotus"/>
          <w:sz w:val="24"/>
          <w:szCs w:val="23"/>
          <w:rtl/>
        </w:rPr>
        <w:t xml:space="preserve">رواه الطبراني في الأوسط </w:t>
      </w:r>
      <w:r w:rsidRPr="00CA0F54">
        <w:rPr>
          <w:rFonts w:cs="mylotus" w:hint="cs"/>
          <w:sz w:val="24"/>
          <w:szCs w:val="23"/>
          <w:rtl/>
        </w:rPr>
        <w:t xml:space="preserve">بسنده </w:t>
      </w:r>
      <w:r w:rsidRPr="00CA0F54">
        <w:rPr>
          <w:rFonts w:cs="mylotus"/>
          <w:sz w:val="24"/>
          <w:szCs w:val="23"/>
          <w:rtl/>
        </w:rPr>
        <w:t xml:space="preserve">وفيه إسماعيل بن قيس الأنصاري وهو </w:t>
      </w:r>
      <w:r w:rsidRPr="00CA0F54">
        <w:rPr>
          <w:rFonts w:cs="mylotus"/>
          <w:b/>
          <w:bCs/>
          <w:sz w:val="24"/>
          <w:szCs w:val="23"/>
          <w:rtl/>
        </w:rPr>
        <w:t>متروك الحديث</w:t>
      </w:r>
      <w:r w:rsidRPr="00CA0F54">
        <w:rPr>
          <w:rFonts w:cs="mylotus" w:hint="cs"/>
          <w:sz w:val="24"/>
          <w:szCs w:val="23"/>
          <w:rtl/>
        </w:rPr>
        <w:t>.</w:t>
      </w:r>
      <w:r w:rsidRPr="00CA0F54">
        <w:rPr>
          <w:rFonts w:cs="mylotus"/>
          <w:sz w:val="24"/>
          <w:szCs w:val="23"/>
          <w:rtl/>
        </w:rPr>
        <w:t xml:space="preserve"> </w:t>
      </w:r>
      <w:r w:rsidRPr="00CA0F54">
        <w:rPr>
          <w:rFonts w:cs="mylotus" w:hint="cs"/>
          <w:sz w:val="24"/>
          <w:szCs w:val="23"/>
          <w:rtl/>
        </w:rPr>
        <w:t>قلت وهو في</w:t>
      </w:r>
      <w:r w:rsidRPr="00CA0F54">
        <w:rPr>
          <w:rFonts w:cs="mylotus"/>
          <w:sz w:val="24"/>
          <w:szCs w:val="23"/>
          <w:rtl/>
        </w:rPr>
        <w:t xml:space="preserve"> المعجم الأوسط:</w:t>
      </w:r>
      <w:r w:rsidRPr="00CA0F54">
        <w:rPr>
          <w:rFonts w:cs="mylotus" w:hint="cs"/>
          <w:sz w:val="24"/>
          <w:szCs w:val="23"/>
          <w:rtl/>
        </w:rPr>
        <w:t xml:space="preserve"> </w:t>
      </w:r>
      <w:r w:rsidRPr="00CA0F54">
        <w:rPr>
          <w:rFonts w:cs="mylotus"/>
          <w:sz w:val="24"/>
          <w:szCs w:val="23"/>
          <w:rtl/>
        </w:rPr>
        <w:t>ج2/ص242</w:t>
      </w:r>
      <w:r w:rsidRPr="00CA0F54">
        <w:rPr>
          <w:rFonts w:cs="mylotus" w:hint="cs"/>
          <w:sz w:val="24"/>
          <w:szCs w:val="23"/>
          <w:rtl/>
        </w:rPr>
        <w:t>،</w:t>
      </w:r>
      <w:r w:rsidRPr="00CA0F54">
        <w:rPr>
          <w:rFonts w:cs="mylotus"/>
          <w:sz w:val="24"/>
          <w:szCs w:val="23"/>
          <w:rtl/>
        </w:rPr>
        <w:t xml:space="preserve"> ح1865</w:t>
      </w:r>
      <w:r w:rsidRPr="00CA0F54">
        <w:rPr>
          <w:rFonts w:cs="mylotus" w:hint="cs"/>
          <w:sz w:val="24"/>
          <w:szCs w:val="23"/>
          <w:rtl/>
        </w:rPr>
        <w:t>. (تر)</w:t>
      </w:r>
    </w:p>
  </w:footnote>
  <w:footnote w:id="126">
    <w:p w:rsidR="0083491C" w:rsidRPr="00CA0F54" w:rsidRDefault="0083491C" w:rsidP="00B81AA5">
      <w:pPr>
        <w:pStyle w:val="FootnoteText"/>
        <w:spacing w:line="221" w:lineRule="auto"/>
        <w:ind w:left="352" w:hanging="352"/>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المجلسيُّ، «بحار الأنوار»،</w:t>
      </w:r>
      <w:r w:rsidRPr="00CA0F54">
        <w:rPr>
          <w:rFonts w:cs="mylotus" w:hint="cs"/>
          <w:sz w:val="24"/>
          <w:szCs w:val="23"/>
          <w:rtl/>
        </w:rPr>
        <w:t xml:space="preserve"> </w:t>
      </w:r>
      <w:r w:rsidRPr="00CA0F54">
        <w:rPr>
          <w:rFonts w:cs="mylotus"/>
          <w:sz w:val="24"/>
          <w:szCs w:val="23"/>
          <w:rtl/>
        </w:rPr>
        <w:t xml:space="preserve">ج </w:t>
      </w:r>
      <w:r w:rsidRPr="00CA0F54">
        <w:rPr>
          <w:rFonts w:cs="mylotus" w:hint="cs"/>
          <w:sz w:val="24"/>
          <w:szCs w:val="23"/>
          <w:rtl/>
        </w:rPr>
        <w:t>46</w:t>
      </w:r>
      <w:r w:rsidRPr="00CA0F54">
        <w:rPr>
          <w:rFonts w:cs="mylotus"/>
          <w:sz w:val="24"/>
          <w:szCs w:val="23"/>
          <w:rtl/>
        </w:rPr>
        <w:t>/ص</w:t>
      </w:r>
      <w:r w:rsidRPr="00CA0F54">
        <w:rPr>
          <w:rFonts w:cs="mylotus" w:hint="cs"/>
          <w:sz w:val="24"/>
          <w:szCs w:val="23"/>
          <w:rtl/>
        </w:rPr>
        <w:t xml:space="preserve"> 82. (تر)</w:t>
      </w:r>
    </w:p>
  </w:footnote>
  <w:footnote w:id="127">
    <w:p w:rsidR="0083491C" w:rsidRPr="00CA0F54" w:rsidRDefault="0083491C" w:rsidP="00B81AA5">
      <w:pPr>
        <w:pStyle w:val="FootnoteText"/>
        <w:widowControl w:val="0"/>
        <w:spacing w:line="221" w:lineRule="auto"/>
        <w:ind w:left="352" w:hanging="352"/>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 xml:space="preserve">لم أجده بهذا اللفظ والسياق في أي مصدر حديثي لا سني ولا شيعي، وأقرب ما إليه في مصادر حديث الشيعة ما رواه </w:t>
      </w:r>
      <w:r w:rsidRPr="00CA0F54">
        <w:rPr>
          <w:rFonts w:cs="mylotus"/>
          <w:sz w:val="24"/>
          <w:szCs w:val="23"/>
          <w:rtl/>
        </w:rPr>
        <w:t>«</w:t>
      </w:r>
      <w:r w:rsidRPr="00CA0F54">
        <w:rPr>
          <w:rFonts w:cs="mylotus" w:hint="cs"/>
          <w:sz w:val="24"/>
          <w:szCs w:val="23"/>
          <w:rtl/>
        </w:rPr>
        <w:t>الحسن بن أبي الحسن الديلمي</w:t>
      </w:r>
      <w:r w:rsidRPr="00CA0F54">
        <w:rPr>
          <w:rFonts w:cs="mylotus"/>
          <w:sz w:val="24"/>
          <w:szCs w:val="23"/>
          <w:rtl/>
        </w:rPr>
        <w:t>»</w:t>
      </w:r>
      <w:r w:rsidRPr="00CA0F54">
        <w:rPr>
          <w:rFonts w:cs="mylotus" w:hint="cs"/>
          <w:sz w:val="24"/>
          <w:szCs w:val="23"/>
          <w:rtl/>
        </w:rPr>
        <w:t xml:space="preserve"> في كتابه </w:t>
      </w:r>
      <w:r w:rsidRPr="00CA0F54">
        <w:rPr>
          <w:rFonts w:cs="mylotus"/>
          <w:sz w:val="24"/>
          <w:szCs w:val="23"/>
          <w:rtl/>
        </w:rPr>
        <w:t>«</w:t>
      </w:r>
      <w:r w:rsidRPr="00CA0F54">
        <w:rPr>
          <w:rFonts w:cs="mylotus" w:hint="cs"/>
          <w:sz w:val="24"/>
          <w:szCs w:val="23"/>
          <w:rtl/>
        </w:rPr>
        <w:t>إرشاد القلوب</w:t>
      </w:r>
      <w:r w:rsidRPr="00CA0F54">
        <w:rPr>
          <w:rFonts w:cs="mylotus"/>
          <w:sz w:val="24"/>
          <w:szCs w:val="23"/>
          <w:rtl/>
        </w:rPr>
        <w:t>»</w:t>
      </w:r>
      <w:r w:rsidRPr="00CA0F54">
        <w:rPr>
          <w:rFonts w:cs="mylotus" w:hint="cs"/>
          <w:sz w:val="24"/>
          <w:szCs w:val="23"/>
          <w:rtl/>
        </w:rPr>
        <w:t xml:space="preserve"> (ج1/ص32-33)</w:t>
      </w:r>
      <w:r w:rsidRPr="00CA0F54">
        <w:rPr>
          <w:rFonts w:ascii="Lotus Linotype" w:hAnsi="Lotus Linotype" w:cs="mylotus" w:hint="cs"/>
          <w:sz w:val="24"/>
          <w:szCs w:val="23"/>
          <w:rtl/>
        </w:rPr>
        <w:t xml:space="preserve"> دون سند، وفيه: «</w:t>
      </w:r>
      <w:r w:rsidRPr="00CA0F54">
        <w:rPr>
          <w:rFonts w:ascii="Lotus Linotype" w:hAnsi="Lotus Linotype" w:cs="mylotus"/>
          <w:b/>
          <w:bCs/>
          <w:sz w:val="24"/>
          <w:szCs w:val="23"/>
          <w:rtl/>
        </w:rPr>
        <w:t>لما أنزل الله عليه وَ أَنْذِرْ عَشِيرَتَكَ الْأَقْرَبِينَ صعد على الصفا وجمع عشيرته وقال يا بني عبد المطلب</w:t>
      </w:r>
      <w:r w:rsidRPr="00CA0F54">
        <w:rPr>
          <w:rFonts w:ascii="Lotus Linotype" w:hAnsi="Lotus Linotype" w:cs="mylotus" w:hint="cs"/>
          <w:b/>
          <w:bCs/>
          <w:sz w:val="24"/>
          <w:szCs w:val="23"/>
          <w:rtl/>
        </w:rPr>
        <w:t>!</w:t>
      </w:r>
      <w:r w:rsidRPr="00CA0F54">
        <w:rPr>
          <w:rFonts w:ascii="Lotus Linotype" w:hAnsi="Lotus Linotype" w:cs="mylotus"/>
          <w:b/>
          <w:bCs/>
          <w:sz w:val="24"/>
          <w:szCs w:val="23"/>
          <w:rtl/>
        </w:rPr>
        <w:t xml:space="preserve"> يا بني هاشم</w:t>
      </w:r>
      <w:r w:rsidRPr="00CA0F54">
        <w:rPr>
          <w:rFonts w:ascii="Lotus Linotype" w:hAnsi="Lotus Linotype" w:cs="mylotus" w:hint="cs"/>
          <w:b/>
          <w:bCs/>
          <w:sz w:val="24"/>
          <w:szCs w:val="23"/>
          <w:rtl/>
        </w:rPr>
        <w:t>!</w:t>
      </w:r>
      <w:r w:rsidRPr="00CA0F54">
        <w:rPr>
          <w:rFonts w:ascii="Lotus Linotype" w:hAnsi="Lotus Linotype" w:cs="mylotus"/>
          <w:b/>
          <w:bCs/>
          <w:sz w:val="24"/>
          <w:szCs w:val="23"/>
          <w:rtl/>
        </w:rPr>
        <w:t xml:space="preserve"> يا بني عبد مناف</w:t>
      </w:r>
      <w:r w:rsidRPr="00CA0F54">
        <w:rPr>
          <w:rFonts w:ascii="Lotus Linotype" w:hAnsi="Lotus Linotype" w:cs="mylotus" w:hint="cs"/>
          <w:b/>
          <w:bCs/>
          <w:sz w:val="24"/>
          <w:szCs w:val="23"/>
          <w:rtl/>
        </w:rPr>
        <w:t>!</w:t>
      </w:r>
      <w:r w:rsidRPr="00CA0F54">
        <w:rPr>
          <w:rFonts w:ascii="Lotus Linotype" w:hAnsi="Lotus Linotype" w:cs="mylotus"/>
          <w:b/>
          <w:bCs/>
          <w:sz w:val="24"/>
          <w:szCs w:val="23"/>
          <w:rtl/>
        </w:rPr>
        <w:t xml:space="preserve"> يا بني ق</w:t>
      </w:r>
      <w:r w:rsidRPr="00CA0F54">
        <w:rPr>
          <w:rFonts w:ascii="Lotus Linotype" w:hAnsi="Lotus Linotype" w:cs="mylotus" w:hint="cs"/>
          <w:b/>
          <w:bCs/>
          <w:sz w:val="24"/>
          <w:szCs w:val="23"/>
          <w:rtl/>
        </w:rPr>
        <w:t>ُ</w:t>
      </w:r>
      <w:r w:rsidRPr="00CA0F54">
        <w:rPr>
          <w:rFonts w:ascii="Lotus Linotype" w:hAnsi="Lotus Linotype" w:cs="mylotus"/>
          <w:b/>
          <w:bCs/>
          <w:sz w:val="24"/>
          <w:szCs w:val="23"/>
          <w:rtl/>
        </w:rPr>
        <w:t>ص</w:t>
      </w:r>
      <w:r w:rsidRPr="00CA0F54">
        <w:rPr>
          <w:rFonts w:ascii="Lotus Linotype" w:hAnsi="Lotus Linotype" w:cs="mylotus" w:hint="cs"/>
          <w:b/>
          <w:bCs/>
          <w:sz w:val="24"/>
          <w:szCs w:val="23"/>
          <w:rtl/>
        </w:rPr>
        <w:t>َ</w:t>
      </w:r>
      <w:r w:rsidRPr="00CA0F54">
        <w:rPr>
          <w:rFonts w:ascii="Lotus Linotype" w:hAnsi="Lotus Linotype" w:cs="mylotus"/>
          <w:b/>
          <w:bCs/>
          <w:sz w:val="24"/>
          <w:szCs w:val="23"/>
          <w:rtl/>
        </w:rPr>
        <w:t>ي</w:t>
      </w:r>
      <w:r w:rsidRPr="00CA0F54">
        <w:rPr>
          <w:rFonts w:ascii="Lotus Linotype" w:hAnsi="Lotus Linotype" w:cs="mylotus" w:hint="cs"/>
          <w:b/>
          <w:bCs/>
          <w:sz w:val="24"/>
          <w:szCs w:val="23"/>
          <w:rtl/>
        </w:rPr>
        <w:t>!</w:t>
      </w:r>
      <w:r w:rsidRPr="00CA0F54">
        <w:rPr>
          <w:rFonts w:ascii="Lotus Linotype" w:hAnsi="Lotus Linotype" w:cs="mylotus"/>
          <w:b/>
          <w:bCs/>
          <w:sz w:val="24"/>
          <w:szCs w:val="23"/>
          <w:rtl/>
        </w:rPr>
        <w:t xml:space="preserve"> اشتروا</w:t>
      </w:r>
      <w:r w:rsidRPr="00CA0F54">
        <w:rPr>
          <w:rFonts w:ascii="Lotus Linotype" w:hAnsi="Lotus Linotype" w:cs="mylotus" w:hint="cs"/>
          <w:b/>
          <w:bCs/>
          <w:sz w:val="24"/>
          <w:szCs w:val="23"/>
          <w:rtl/>
        </w:rPr>
        <w:t xml:space="preserve"> </w:t>
      </w:r>
      <w:r w:rsidRPr="00CA0F54">
        <w:rPr>
          <w:rFonts w:ascii="Lotus Linotype" w:hAnsi="Lotus Linotype" w:cs="mylotus"/>
          <w:b/>
          <w:bCs/>
          <w:sz w:val="24"/>
          <w:szCs w:val="23"/>
          <w:rtl/>
        </w:rPr>
        <w:t>أنفسكم من الله فإني لا أغني عنكم من الله شيئا يا عباس عم محمد يا صفية عمته يا فاطمة ابنته</w:t>
      </w:r>
      <w:r w:rsidRPr="00CA0F54">
        <w:rPr>
          <w:rFonts w:ascii="Lotus Linotype" w:hAnsi="Lotus Linotype" w:cs="mylotus"/>
          <w:sz w:val="24"/>
          <w:szCs w:val="23"/>
          <w:rtl/>
        </w:rPr>
        <w:t xml:space="preserve"> ثم نادى كل رجل باسمه و كل امرأة باسمها ألا يج</w:t>
      </w:r>
      <w:r w:rsidRPr="00CA0F54">
        <w:rPr>
          <w:rFonts w:ascii="Lotus Linotype" w:hAnsi="Lotus Linotype" w:cs="mylotus" w:hint="cs"/>
          <w:sz w:val="24"/>
          <w:szCs w:val="23"/>
          <w:rtl/>
        </w:rPr>
        <w:t>ي</w:t>
      </w:r>
      <w:r w:rsidRPr="00CA0F54">
        <w:rPr>
          <w:rFonts w:ascii="Lotus Linotype" w:hAnsi="Lotus Linotype" w:cs="mylotus"/>
          <w:sz w:val="24"/>
          <w:szCs w:val="23"/>
          <w:rtl/>
        </w:rPr>
        <w:t xml:space="preserve">ء الناس يوم القيامة يحملون الآخرة و </w:t>
      </w:r>
      <w:r w:rsidRPr="00CA0F54">
        <w:rPr>
          <w:rFonts w:ascii="Lotus Linotype" w:hAnsi="Lotus Linotype" w:cs="mylotus" w:hint="cs"/>
          <w:sz w:val="24"/>
          <w:szCs w:val="23"/>
          <w:rtl/>
        </w:rPr>
        <w:t>ت</w:t>
      </w:r>
      <w:r w:rsidRPr="00CA0F54">
        <w:rPr>
          <w:rFonts w:ascii="Lotus Linotype" w:hAnsi="Lotus Linotype" w:cs="mylotus"/>
          <w:sz w:val="24"/>
          <w:szCs w:val="23"/>
          <w:rtl/>
        </w:rPr>
        <w:t xml:space="preserve">أتون و </w:t>
      </w:r>
      <w:r w:rsidRPr="00CA0F54">
        <w:rPr>
          <w:rFonts w:ascii="Lotus Linotype" w:hAnsi="Lotus Linotype" w:cs="mylotus" w:hint="cs"/>
          <w:sz w:val="24"/>
          <w:szCs w:val="23"/>
          <w:rtl/>
        </w:rPr>
        <w:t>ت</w:t>
      </w:r>
      <w:r w:rsidRPr="00CA0F54">
        <w:rPr>
          <w:rFonts w:ascii="Lotus Linotype" w:hAnsi="Lotus Linotype" w:cs="mylotus"/>
          <w:sz w:val="24"/>
          <w:szCs w:val="23"/>
          <w:rtl/>
        </w:rPr>
        <w:t>قولون بأن محمدا</w:t>
      </w:r>
      <w:r w:rsidRPr="00CA0F54">
        <w:rPr>
          <w:rFonts w:ascii="Lotus Linotype" w:hAnsi="Lotus Linotype" w:cs="mylotus" w:hint="cs"/>
          <w:sz w:val="24"/>
          <w:szCs w:val="23"/>
          <w:rtl/>
        </w:rPr>
        <w:t>ً</w:t>
      </w:r>
      <w:r w:rsidRPr="00CA0F54">
        <w:rPr>
          <w:rFonts w:ascii="Lotus Linotype" w:hAnsi="Lotus Linotype" w:cs="mylotus"/>
          <w:sz w:val="24"/>
          <w:szCs w:val="23"/>
          <w:rtl/>
        </w:rPr>
        <w:t xml:space="preserve"> منا.</w:t>
      </w:r>
      <w:r w:rsidRPr="00CA0F54">
        <w:rPr>
          <w:rFonts w:ascii="Lotus Linotype" w:hAnsi="Lotus Linotype" w:cs="mylotus" w:hint="cs"/>
          <w:sz w:val="24"/>
          <w:szCs w:val="23"/>
          <w:rtl/>
        </w:rPr>
        <w:t>.</w:t>
      </w:r>
      <w:r w:rsidRPr="00CA0F54">
        <w:rPr>
          <w:rFonts w:ascii="Lotus Linotype" w:hAnsi="Lotus Linotype" w:cs="mylotus"/>
          <w:sz w:val="24"/>
          <w:szCs w:val="23"/>
          <w:rtl/>
        </w:rPr>
        <w:t xml:space="preserve"> فو الله ما أوليائي منكم إلا المتقون إن أكرمكم عند الله أتقاكم‏</w:t>
      </w:r>
      <w:r w:rsidRPr="00CA0F54">
        <w:rPr>
          <w:rFonts w:cs="mylotus" w:hint="cs"/>
          <w:sz w:val="24"/>
          <w:szCs w:val="23"/>
          <w:rtl/>
        </w:rPr>
        <w:t>». وفي مصادر أهل السنة رُوِيَ بلفظ مختلف قليلاً في مسند أحمد (2/448): «</w:t>
      </w:r>
      <w:r w:rsidRPr="00CA0F54">
        <w:rPr>
          <w:rFonts w:cs="mylotus"/>
          <w:b/>
          <w:bCs/>
          <w:sz w:val="24"/>
          <w:szCs w:val="23"/>
          <w:rtl/>
        </w:rPr>
        <w:t>يَا بَنِي عَبْدِ المُطَّلِبِ! اشْتَرُوا أَنْفُسَكُمْ مِنْ اللهِ، يَا صَفِيَّةُ عَمَّةَ رَسُولِ اللهِ وَيَا فَاطِمَةُ بِنْتَ رَسُولِ اللهِ! اشْتَرِيَا أَنْفُسَكُمَا مِنْ اللهِ</w:t>
      </w:r>
      <w:r w:rsidRPr="00CA0F54">
        <w:rPr>
          <w:rFonts w:cs="mylotus" w:hint="cs"/>
          <w:b/>
          <w:bCs/>
          <w:sz w:val="24"/>
          <w:szCs w:val="23"/>
          <w:rtl/>
        </w:rPr>
        <w:t>!</w:t>
      </w:r>
      <w:r w:rsidRPr="00CA0F54">
        <w:rPr>
          <w:rFonts w:cs="mylotus"/>
          <w:b/>
          <w:bCs/>
          <w:sz w:val="24"/>
          <w:szCs w:val="23"/>
          <w:rtl/>
        </w:rPr>
        <w:t xml:space="preserve"> لَا أُغْنِي عَنْكُمَا مِنْ اللهِ شَيْئاً</w:t>
      </w:r>
      <w:r w:rsidRPr="00CA0F54">
        <w:rPr>
          <w:rFonts w:cs="mylotus" w:hint="cs"/>
          <w:b/>
          <w:bCs/>
          <w:sz w:val="24"/>
          <w:szCs w:val="23"/>
          <w:rtl/>
        </w:rPr>
        <w:t>!</w:t>
      </w:r>
      <w:r w:rsidRPr="00CA0F54">
        <w:rPr>
          <w:rFonts w:cs="mylotus"/>
          <w:b/>
          <w:bCs/>
          <w:sz w:val="24"/>
          <w:szCs w:val="23"/>
          <w:rtl/>
        </w:rPr>
        <w:t xml:space="preserve"> سَلَانِي مِنْ مَالِي مَا شِئْتُمَا</w:t>
      </w:r>
      <w:r w:rsidRPr="00CA0F54">
        <w:rPr>
          <w:rFonts w:cs="mylotus" w:hint="cs"/>
          <w:b/>
          <w:bCs/>
          <w:sz w:val="24"/>
          <w:szCs w:val="23"/>
          <w:rtl/>
        </w:rPr>
        <w:t>.</w:t>
      </w:r>
      <w:r w:rsidRPr="00CA0F54">
        <w:rPr>
          <w:rFonts w:cs="mylotus" w:hint="cs"/>
          <w:sz w:val="24"/>
          <w:szCs w:val="23"/>
          <w:rtl/>
        </w:rPr>
        <w:t>». وعلق عليه</w:t>
      </w:r>
      <w:r w:rsidRPr="00CA0F54">
        <w:rPr>
          <w:rFonts w:cs="mylotus"/>
          <w:sz w:val="24"/>
          <w:szCs w:val="23"/>
          <w:rtl/>
        </w:rPr>
        <w:t xml:space="preserve"> شعيب الأرنؤوط </w:t>
      </w:r>
      <w:r w:rsidRPr="00CA0F54">
        <w:rPr>
          <w:rFonts w:cs="mylotus" w:hint="cs"/>
          <w:sz w:val="24"/>
          <w:szCs w:val="23"/>
          <w:rtl/>
        </w:rPr>
        <w:t>بقوله</w:t>
      </w:r>
      <w:r w:rsidRPr="00CA0F54">
        <w:rPr>
          <w:rFonts w:cs="mylotus"/>
          <w:sz w:val="24"/>
          <w:szCs w:val="23"/>
          <w:rtl/>
        </w:rPr>
        <w:t>: صحيح وهذا إسناد حسن</w:t>
      </w:r>
      <w:r w:rsidRPr="00CA0F54">
        <w:rPr>
          <w:rFonts w:cs="mylotus" w:hint="cs"/>
          <w:sz w:val="24"/>
          <w:szCs w:val="23"/>
          <w:rtl/>
        </w:rPr>
        <w:t xml:space="preserve">. انتهى. قلتُ: و رواه بألفاظ مقاربة </w:t>
      </w:r>
      <w:r w:rsidRPr="00CA0F54">
        <w:rPr>
          <w:rFonts w:cs="mylotus"/>
          <w:sz w:val="24"/>
          <w:szCs w:val="23"/>
          <w:rtl/>
        </w:rPr>
        <w:t>البخاري ومسلم في صحيحيهما والترمذي والنسائي في سننهما</w:t>
      </w:r>
      <w:r w:rsidRPr="00CA0F54">
        <w:rPr>
          <w:rFonts w:cs="mylotus" w:hint="cs"/>
          <w:sz w:val="24"/>
          <w:szCs w:val="23"/>
          <w:rtl/>
        </w:rPr>
        <w:t>. (تر)</w:t>
      </w:r>
    </w:p>
  </w:footnote>
  <w:footnote w:id="128">
    <w:p w:rsidR="0083491C" w:rsidRPr="00CA0F54" w:rsidRDefault="0083491C" w:rsidP="00B81AA5">
      <w:pPr>
        <w:pStyle w:val="FootnoteText"/>
        <w:widowControl w:val="0"/>
        <w:spacing w:line="221" w:lineRule="auto"/>
        <w:ind w:left="352" w:hanging="352"/>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المجلسيُّ، «بحار الأنوار»،</w:t>
      </w:r>
      <w:r w:rsidRPr="00CA0F54">
        <w:rPr>
          <w:rFonts w:cs="mylotus" w:hint="cs"/>
          <w:sz w:val="24"/>
          <w:szCs w:val="23"/>
          <w:rtl/>
        </w:rPr>
        <w:t xml:space="preserve"> </w:t>
      </w:r>
      <w:r w:rsidRPr="00CA0F54">
        <w:rPr>
          <w:rFonts w:cs="mylotus"/>
          <w:sz w:val="24"/>
          <w:szCs w:val="23"/>
          <w:rtl/>
        </w:rPr>
        <w:t>ج</w:t>
      </w:r>
      <w:r w:rsidRPr="00CA0F54">
        <w:rPr>
          <w:rFonts w:cs="mylotus" w:hint="cs"/>
          <w:sz w:val="24"/>
          <w:szCs w:val="23"/>
          <w:rtl/>
        </w:rPr>
        <w:t xml:space="preserve"> 72</w:t>
      </w:r>
      <w:r w:rsidRPr="00CA0F54">
        <w:rPr>
          <w:rFonts w:cs="mylotus"/>
          <w:sz w:val="24"/>
          <w:szCs w:val="23"/>
          <w:rtl/>
        </w:rPr>
        <w:t xml:space="preserve"> /ص</w:t>
      </w:r>
      <w:r w:rsidRPr="00CA0F54">
        <w:rPr>
          <w:rFonts w:cs="mylotus" w:hint="cs"/>
          <w:sz w:val="24"/>
          <w:szCs w:val="23"/>
          <w:rtl/>
        </w:rPr>
        <w:t xml:space="preserve"> 38. دون سند. وهو حديث متفق عليه في مصادر أهل السنة، أخرجه البخاري ومسلم في صحيحهما وغيرهما من أصحاب السنن. (تر)</w:t>
      </w:r>
    </w:p>
  </w:footnote>
  <w:footnote w:id="129">
    <w:p w:rsidR="0083491C" w:rsidRPr="00CA0F54" w:rsidRDefault="0083491C" w:rsidP="00B81AA5">
      <w:pPr>
        <w:pStyle w:val="FootnoteText"/>
        <w:widowControl w:val="0"/>
        <w:spacing w:line="221" w:lineRule="auto"/>
        <w:ind w:left="352" w:hanging="352"/>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 xml:space="preserve">لم أجده بهذا اللفظ في أي مصدر للحديث، والموجود في </w:t>
      </w:r>
      <w:r w:rsidRPr="00CA0F54">
        <w:rPr>
          <w:rFonts w:cs="mylotus"/>
          <w:sz w:val="24"/>
          <w:szCs w:val="23"/>
          <w:rtl/>
        </w:rPr>
        <w:t>«</w:t>
      </w:r>
      <w:r w:rsidRPr="00CA0F54">
        <w:rPr>
          <w:rFonts w:cs="mylotus" w:hint="cs"/>
          <w:sz w:val="24"/>
          <w:szCs w:val="23"/>
          <w:rtl/>
        </w:rPr>
        <w:t>بحار الأنوار</w:t>
      </w:r>
      <w:r w:rsidRPr="00CA0F54">
        <w:rPr>
          <w:rFonts w:cs="mylotus"/>
          <w:sz w:val="24"/>
          <w:szCs w:val="23"/>
          <w:rtl/>
        </w:rPr>
        <w:t>»</w:t>
      </w:r>
      <w:r w:rsidRPr="00CA0F54">
        <w:rPr>
          <w:rFonts w:cs="mylotus" w:hint="cs"/>
          <w:sz w:val="24"/>
          <w:szCs w:val="23"/>
          <w:rtl/>
        </w:rPr>
        <w:t xml:space="preserve"> نقلاً عن </w:t>
      </w:r>
      <w:r w:rsidRPr="00CA0F54">
        <w:rPr>
          <w:rFonts w:cs="mylotus"/>
          <w:sz w:val="24"/>
          <w:szCs w:val="23"/>
          <w:rtl/>
        </w:rPr>
        <w:t>[روضة الواعظين‏</w:t>
      </w:r>
      <w:r w:rsidRPr="00CA0F54">
        <w:rPr>
          <w:rFonts w:cs="mylotus" w:hint="cs"/>
          <w:sz w:val="24"/>
          <w:szCs w:val="23"/>
          <w:rtl/>
        </w:rPr>
        <w:t xml:space="preserve"> للفتَّال</w:t>
      </w:r>
      <w:r w:rsidRPr="00CA0F54">
        <w:rPr>
          <w:rFonts w:cs="mylotus"/>
          <w:sz w:val="24"/>
          <w:szCs w:val="23"/>
          <w:rtl/>
        </w:rPr>
        <w:t>] قَالَ النَّبِيُّ</w:t>
      </w:r>
      <w:r w:rsidRPr="00CA0F54">
        <w:rPr>
          <w:rFonts w:cs="mylotus" w:hint="cs"/>
          <w:sz w:val="24"/>
          <w:szCs w:val="23"/>
          <w:rtl/>
        </w:rPr>
        <w:t>:</w:t>
      </w:r>
      <w:r w:rsidRPr="00CA0F54">
        <w:rPr>
          <w:rFonts w:cs="mylotus"/>
          <w:sz w:val="24"/>
          <w:szCs w:val="23"/>
          <w:rtl/>
        </w:rPr>
        <w:t xml:space="preserve"> </w:t>
      </w:r>
      <w:r w:rsidRPr="00CA0F54">
        <w:rPr>
          <w:rFonts w:cs="mylotus" w:hint="cs"/>
          <w:sz w:val="24"/>
          <w:szCs w:val="23"/>
          <w:rtl/>
        </w:rPr>
        <w:t>«</w:t>
      </w:r>
      <w:r w:rsidRPr="00CA0F54">
        <w:rPr>
          <w:rFonts w:cs="mylotus"/>
          <w:b/>
          <w:bCs/>
          <w:sz w:val="24"/>
          <w:szCs w:val="23"/>
          <w:rtl/>
        </w:rPr>
        <w:t>قِوَامُ المَرْءِ عَقْلُهُ وَ لَا دِينَ لِمَنْ لَا عَقْلَ لَهُ</w:t>
      </w:r>
      <w:r w:rsidRPr="00CA0F54">
        <w:rPr>
          <w:rFonts w:cs="mylotus" w:hint="cs"/>
          <w:sz w:val="24"/>
          <w:szCs w:val="23"/>
          <w:rtl/>
        </w:rPr>
        <w:t>». وفي مصادر أهل السنة ذكر نحوه المتقي الهندي في كنز العمال (</w:t>
      </w:r>
      <w:r w:rsidRPr="00CA0F54">
        <w:rPr>
          <w:rFonts w:cs="mylotus"/>
          <w:sz w:val="24"/>
          <w:szCs w:val="23"/>
          <w:rtl/>
        </w:rPr>
        <w:t>7033</w:t>
      </w:r>
      <w:r w:rsidRPr="00CA0F54">
        <w:rPr>
          <w:rFonts w:cs="mylotus" w:hint="cs"/>
          <w:sz w:val="24"/>
          <w:szCs w:val="23"/>
          <w:rtl/>
        </w:rPr>
        <w:t xml:space="preserve">) عن ابن عباس </w:t>
      </w:r>
      <w:r w:rsidRPr="00A43ED2">
        <w:rPr>
          <w:rFonts w:cs="CTraditional Arabic" w:hint="cs"/>
          <w:sz w:val="24"/>
          <w:szCs w:val="23"/>
          <w:rtl/>
        </w:rPr>
        <w:t>س</w:t>
      </w:r>
      <w:r w:rsidRPr="00CA0F54">
        <w:rPr>
          <w:rFonts w:cs="mylotus" w:hint="cs"/>
          <w:sz w:val="24"/>
          <w:szCs w:val="23"/>
          <w:rtl/>
        </w:rPr>
        <w:t xml:space="preserve"> ولفظه: «</w:t>
      </w:r>
      <w:r w:rsidRPr="00CA0F54">
        <w:rPr>
          <w:rFonts w:cs="mylotus"/>
          <w:b/>
          <w:bCs/>
          <w:sz w:val="24"/>
          <w:szCs w:val="23"/>
          <w:rtl/>
        </w:rPr>
        <w:t>دين المرء عقله ومن لا عقل له لا</w:t>
      </w:r>
      <w:r w:rsidRPr="00CA0F54">
        <w:rPr>
          <w:rFonts w:cs="Times New Roman" w:hint="cs"/>
          <w:b/>
          <w:bCs/>
          <w:sz w:val="24"/>
          <w:szCs w:val="23"/>
          <w:rtl/>
        </w:rPr>
        <w:t> </w:t>
      </w:r>
      <w:r w:rsidRPr="00CA0F54">
        <w:rPr>
          <w:rFonts w:cs="mylotus"/>
          <w:b/>
          <w:bCs/>
          <w:sz w:val="24"/>
          <w:szCs w:val="23"/>
          <w:rtl/>
        </w:rPr>
        <w:t>دين له</w:t>
      </w:r>
      <w:r w:rsidRPr="00CA0F54">
        <w:rPr>
          <w:rFonts w:cs="mylotus" w:hint="cs"/>
          <w:sz w:val="24"/>
          <w:szCs w:val="23"/>
          <w:rtl/>
        </w:rPr>
        <w:t>» وعزاه إلى</w:t>
      </w:r>
      <w:r w:rsidRPr="00CA0F54">
        <w:rPr>
          <w:rFonts w:cs="mylotus"/>
          <w:sz w:val="24"/>
          <w:szCs w:val="23"/>
          <w:rtl/>
        </w:rPr>
        <w:t xml:space="preserve"> أب</w:t>
      </w:r>
      <w:r w:rsidRPr="00CA0F54">
        <w:rPr>
          <w:rFonts w:cs="mylotus" w:hint="cs"/>
          <w:sz w:val="24"/>
          <w:szCs w:val="23"/>
          <w:rtl/>
        </w:rPr>
        <w:t>ي</w:t>
      </w:r>
      <w:r w:rsidRPr="00CA0F54">
        <w:rPr>
          <w:rFonts w:cs="mylotus"/>
          <w:sz w:val="24"/>
          <w:szCs w:val="23"/>
          <w:rtl/>
        </w:rPr>
        <w:t xml:space="preserve"> الشيخ في الثواب وابن النجار عن جابر</w:t>
      </w:r>
      <w:r w:rsidRPr="00CA0F54">
        <w:rPr>
          <w:rFonts w:cs="mylotus" w:hint="cs"/>
          <w:sz w:val="24"/>
          <w:szCs w:val="23"/>
          <w:rtl/>
        </w:rPr>
        <w:t>. (تر)</w:t>
      </w:r>
    </w:p>
  </w:footnote>
  <w:footnote w:id="130">
    <w:p w:rsidR="0083491C" w:rsidRPr="00CA0F54" w:rsidRDefault="0083491C" w:rsidP="00B81AA5">
      <w:pPr>
        <w:pStyle w:val="FootnoteText"/>
        <w:widowControl w:val="0"/>
        <w:spacing w:line="221" w:lineRule="auto"/>
        <w:ind w:left="352" w:hanging="352"/>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ذكره الغزالي في الإحياء، وقال الحافظ العراقي في تخريجه: «أخرجه</w:t>
      </w:r>
      <w:r w:rsidRPr="00CA0F54">
        <w:rPr>
          <w:rFonts w:cs="mylotus"/>
          <w:sz w:val="24"/>
          <w:szCs w:val="23"/>
          <w:rtl/>
        </w:rPr>
        <w:t xml:space="preserve"> </w:t>
      </w:r>
      <w:r w:rsidRPr="00CA0F54">
        <w:rPr>
          <w:rFonts w:cs="mylotus" w:hint="cs"/>
          <w:sz w:val="24"/>
          <w:szCs w:val="23"/>
          <w:rtl/>
        </w:rPr>
        <w:t>داود</w:t>
      </w:r>
      <w:r w:rsidRPr="00CA0F54">
        <w:rPr>
          <w:rFonts w:cs="mylotus"/>
          <w:sz w:val="24"/>
          <w:szCs w:val="23"/>
          <w:rtl/>
        </w:rPr>
        <w:t xml:space="preserve"> </w:t>
      </w:r>
      <w:r w:rsidRPr="00CA0F54">
        <w:rPr>
          <w:rFonts w:cs="mylotus" w:hint="cs"/>
          <w:sz w:val="24"/>
          <w:szCs w:val="23"/>
          <w:rtl/>
        </w:rPr>
        <w:t>بن</w:t>
      </w:r>
      <w:r w:rsidRPr="00CA0F54">
        <w:rPr>
          <w:rFonts w:cs="mylotus"/>
          <w:sz w:val="24"/>
          <w:szCs w:val="23"/>
          <w:rtl/>
        </w:rPr>
        <w:t xml:space="preserve"> </w:t>
      </w:r>
      <w:r w:rsidRPr="00CA0F54">
        <w:rPr>
          <w:rFonts w:cs="mylotus" w:hint="cs"/>
          <w:sz w:val="24"/>
          <w:szCs w:val="23"/>
          <w:rtl/>
        </w:rPr>
        <w:t>المجبر</w:t>
      </w:r>
      <w:r w:rsidRPr="00CA0F54">
        <w:rPr>
          <w:rFonts w:cs="mylotus"/>
          <w:sz w:val="24"/>
          <w:szCs w:val="23"/>
          <w:rtl/>
        </w:rPr>
        <w:t xml:space="preserve"> </w:t>
      </w:r>
      <w:r w:rsidRPr="00CA0F54">
        <w:rPr>
          <w:rFonts w:cs="mylotus" w:hint="cs"/>
          <w:sz w:val="24"/>
          <w:szCs w:val="23"/>
          <w:rtl/>
        </w:rPr>
        <w:t>أحد</w:t>
      </w:r>
      <w:r w:rsidRPr="00CA0F54">
        <w:rPr>
          <w:rFonts w:cs="mylotus"/>
          <w:sz w:val="24"/>
          <w:szCs w:val="23"/>
          <w:rtl/>
        </w:rPr>
        <w:t xml:space="preserve"> </w:t>
      </w:r>
      <w:r w:rsidRPr="00CA0F54">
        <w:rPr>
          <w:rFonts w:cs="mylotus" w:hint="cs"/>
          <w:sz w:val="24"/>
          <w:szCs w:val="23"/>
          <w:rtl/>
        </w:rPr>
        <w:t>الضعفاء</w:t>
      </w:r>
      <w:r w:rsidRPr="00CA0F54">
        <w:rPr>
          <w:rFonts w:cs="mylotus"/>
          <w:sz w:val="24"/>
          <w:szCs w:val="23"/>
          <w:rtl/>
        </w:rPr>
        <w:t xml:space="preserve"> </w:t>
      </w:r>
      <w:r w:rsidRPr="00CA0F54">
        <w:rPr>
          <w:rFonts w:cs="mylotus" w:hint="cs"/>
          <w:sz w:val="24"/>
          <w:szCs w:val="23"/>
          <w:rtl/>
        </w:rPr>
        <w:t>في</w:t>
      </w:r>
      <w:r w:rsidRPr="00CA0F54">
        <w:rPr>
          <w:rFonts w:cs="mylotus"/>
          <w:sz w:val="24"/>
          <w:szCs w:val="23"/>
          <w:rtl/>
        </w:rPr>
        <w:t xml:space="preserve"> </w:t>
      </w:r>
      <w:r w:rsidRPr="00CA0F54">
        <w:rPr>
          <w:rFonts w:cs="mylotus" w:hint="cs"/>
          <w:sz w:val="24"/>
          <w:szCs w:val="23"/>
          <w:rtl/>
        </w:rPr>
        <w:t>كتاب</w:t>
      </w:r>
      <w:r w:rsidRPr="00CA0F54">
        <w:rPr>
          <w:rFonts w:cs="mylotus"/>
          <w:sz w:val="24"/>
          <w:szCs w:val="23"/>
          <w:rtl/>
        </w:rPr>
        <w:t xml:space="preserve"> </w:t>
      </w:r>
      <w:r w:rsidRPr="00CA0F54">
        <w:rPr>
          <w:rFonts w:cs="mylotus" w:hint="cs"/>
          <w:sz w:val="24"/>
          <w:szCs w:val="23"/>
          <w:rtl/>
        </w:rPr>
        <w:t>العقل</w:t>
      </w:r>
      <w:r w:rsidRPr="00CA0F54">
        <w:rPr>
          <w:rFonts w:cs="mylotus"/>
          <w:sz w:val="24"/>
          <w:szCs w:val="23"/>
          <w:rtl/>
        </w:rPr>
        <w:t xml:space="preserve"> </w:t>
      </w:r>
      <w:r w:rsidRPr="00CA0F54">
        <w:rPr>
          <w:rFonts w:cs="mylotus" w:hint="cs"/>
          <w:sz w:val="24"/>
          <w:szCs w:val="23"/>
          <w:rtl/>
        </w:rPr>
        <w:t>من</w:t>
      </w:r>
      <w:r w:rsidRPr="00CA0F54">
        <w:rPr>
          <w:rFonts w:cs="mylotus"/>
          <w:sz w:val="24"/>
          <w:szCs w:val="23"/>
          <w:rtl/>
        </w:rPr>
        <w:t xml:space="preserve"> </w:t>
      </w:r>
      <w:r w:rsidRPr="00CA0F54">
        <w:rPr>
          <w:rFonts w:cs="mylotus" w:hint="cs"/>
          <w:sz w:val="24"/>
          <w:szCs w:val="23"/>
          <w:rtl/>
        </w:rPr>
        <w:t>حديث</w:t>
      </w:r>
      <w:r w:rsidRPr="00CA0F54">
        <w:rPr>
          <w:rFonts w:cs="mylotus"/>
          <w:sz w:val="24"/>
          <w:szCs w:val="23"/>
          <w:rtl/>
        </w:rPr>
        <w:t xml:space="preserve"> </w:t>
      </w:r>
      <w:r w:rsidRPr="00CA0F54">
        <w:rPr>
          <w:rFonts w:cs="mylotus" w:hint="cs"/>
          <w:sz w:val="24"/>
          <w:szCs w:val="23"/>
          <w:rtl/>
        </w:rPr>
        <w:t>أبي</w:t>
      </w:r>
      <w:r w:rsidRPr="00CA0F54">
        <w:rPr>
          <w:rFonts w:cs="mylotus"/>
          <w:sz w:val="24"/>
          <w:szCs w:val="23"/>
          <w:rtl/>
        </w:rPr>
        <w:t xml:space="preserve"> </w:t>
      </w:r>
      <w:r w:rsidRPr="00CA0F54">
        <w:rPr>
          <w:rFonts w:cs="mylotus" w:hint="cs"/>
          <w:sz w:val="24"/>
          <w:szCs w:val="23"/>
          <w:rtl/>
        </w:rPr>
        <w:t>هريرة</w:t>
      </w:r>
      <w:r w:rsidRPr="00CA0F54">
        <w:rPr>
          <w:rFonts w:cs="mylotus"/>
          <w:sz w:val="24"/>
          <w:szCs w:val="23"/>
          <w:rtl/>
        </w:rPr>
        <w:t xml:space="preserve"> </w:t>
      </w:r>
      <w:r w:rsidRPr="00CA0F54">
        <w:rPr>
          <w:rFonts w:cs="mylotus" w:hint="cs"/>
          <w:sz w:val="24"/>
          <w:szCs w:val="23"/>
          <w:rtl/>
        </w:rPr>
        <w:t>وهو</w:t>
      </w:r>
      <w:r w:rsidRPr="00CA0F54">
        <w:rPr>
          <w:rFonts w:cs="mylotus"/>
          <w:sz w:val="24"/>
          <w:szCs w:val="23"/>
          <w:rtl/>
        </w:rPr>
        <w:t xml:space="preserve"> </w:t>
      </w:r>
      <w:r w:rsidRPr="00CA0F54">
        <w:rPr>
          <w:rFonts w:cs="mylotus" w:hint="cs"/>
          <w:sz w:val="24"/>
          <w:szCs w:val="23"/>
          <w:rtl/>
        </w:rPr>
        <w:t>في</w:t>
      </w:r>
      <w:r w:rsidRPr="00CA0F54">
        <w:rPr>
          <w:rFonts w:cs="mylotus"/>
          <w:sz w:val="24"/>
          <w:szCs w:val="23"/>
          <w:rtl/>
        </w:rPr>
        <w:t xml:space="preserve"> </w:t>
      </w:r>
      <w:r w:rsidRPr="00CA0F54">
        <w:rPr>
          <w:rFonts w:cs="mylotus" w:hint="cs"/>
          <w:sz w:val="24"/>
          <w:szCs w:val="23"/>
          <w:rtl/>
        </w:rPr>
        <w:t>مسند</w:t>
      </w:r>
      <w:r w:rsidRPr="00CA0F54">
        <w:rPr>
          <w:rFonts w:cs="mylotus"/>
          <w:sz w:val="24"/>
          <w:szCs w:val="23"/>
          <w:rtl/>
        </w:rPr>
        <w:t xml:space="preserve"> </w:t>
      </w:r>
      <w:r w:rsidRPr="00CA0F54">
        <w:rPr>
          <w:rFonts w:cs="mylotus" w:hint="cs"/>
          <w:sz w:val="24"/>
          <w:szCs w:val="23"/>
          <w:rtl/>
        </w:rPr>
        <w:t>الحارث</w:t>
      </w:r>
      <w:r w:rsidRPr="00CA0F54">
        <w:rPr>
          <w:rFonts w:cs="mylotus"/>
          <w:sz w:val="24"/>
          <w:szCs w:val="23"/>
          <w:rtl/>
        </w:rPr>
        <w:t xml:space="preserve"> </w:t>
      </w:r>
      <w:r w:rsidRPr="00CA0F54">
        <w:rPr>
          <w:rFonts w:cs="mylotus" w:hint="cs"/>
          <w:sz w:val="24"/>
          <w:szCs w:val="23"/>
          <w:rtl/>
        </w:rPr>
        <w:t>بن</w:t>
      </w:r>
      <w:r w:rsidRPr="00CA0F54">
        <w:rPr>
          <w:rFonts w:cs="mylotus"/>
          <w:sz w:val="24"/>
          <w:szCs w:val="23"/>
          <w:rtl/>
        </w:rPr>
        <w:t xml:space="preserve"> </w:t>
      </w:r>
      <w:r w:rsidRPr="00CA0F54">
        <w:rPr>
          <w:rFonts w:cs="mylotus" w:hint="cs"/>
          <w:sz w:val="24"/>
          <w:szCs w:val="23"/>
          <w:rtl/>
        </w:rPr>
        <w:t>أبي</w:t>
      </w:r>
      <w:r w:rsidRPr="00CA0F54">
        <w:rPr>
          <w:rFonts w:cs="mylotus"/>
          <w:sz w:val="24"/>
          <w:szCs w:val="23"/>
          <w:rtl/>
        </w:rPr>
        <w:t xml:space="preserve"> </w:t>
      </w:r>
      <w:r w:rsidRPr="00CA0F54">
        <w:rPr>
          <w:rFonts w:cs="mylotus" w:hint="cs"/>
          <w:sz w:val="24"/>
          <w:szCs w:val="23"/>
          <w:rtl/>
        </w:rPr>
        <w:t>أسامة</w:t>
      </w:r>
      <w:r w:rsidRPr="00CA0F54">
        <w:rPr>
          <w:rFonts w:cs="mylotus"/>
          <w:sz w:val="24"/>
          <w:szCs w:val="23"/>
          <w:rtl/>
        </w:rPr>
        <w:t xml:space="preserve"> </w:t>
      </w:r>
      <w:r w:rsidRPr="00CA0F54">
        <w:rPr>
          <w:rFonts w:cs="mylotus" w:hint="cs"/>
          <w:sz w:val="24"/>
          <w:szCs w:val="23"/>
          <w:rtl/>
        </w:rPr>
        <w:t>عن</w:t>
      </w:r>
      <w:r w:rsidRPr="00CA0F54">
        <w:rPr>
          <w:rFonts w:cs="mylotus"/>
          <w:sz w:val="24"/>
          <w:szCs w:val="23"/>
          <w:rtl/>
        </w:rPr>
        <w:t xml:space="preserve"> </w:t>
      </w:r>
      <w:r w:rsidRPr="00CA0F54">
        <w:rPr>
          <w:rFonts w:cs="mylotus" w:hint="cs"/>
          <w:sz w:val="24"/>
          <w:szCs w:val="23"/>
          <w:rtl/>
        </w:rPr>
        <w:t>داود». (تر)</w:t>
      </w:r>
    </w:p>
  </w:footnote>
  <w:footnote w:id="131">
    <w:p w:rsidR="0083491C" w:rsidRPr="00CA0F54" w:rsidRDefault="0083491C" w:rsidP="00B81AA5">
      <w:pPr>
        <w:pStyle w:val="FootnoteText"/>
        <w:widowControl w:val="0"/>
        <w:spacing w:line="221" w:lineRule="auto"/>
        <w:ind w:left="352" w:hanging="352"/>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رواه المتقي الهندي في كنز العمال رقم (</w:t>
      </w:r>
      <w:r w:rsidRPr="00CA0F54">
        <w:rPr>
          <w:rFonts w:cs="mylotus"/>
          <w:sz w:val="24"/>
          <w:szCs w:val="23"/>
          <w:rtl/>
        </w:rPr>
        <w:t>7060</w:t>
      </w:r>
      <w:r w:rsidRPr="00CA0F54">
        <w:rPr>
          <w:rFonts w:cs="mylotus" w:hint="cs"/>
          <w:sz w:val="24"/>
          <w:szCs w:val="23"/>
          <w:rtl/>
        </w:rPr>
        <w:t xml:space="preserve">) وعزاه إلى: </w:t>
      </w:r>
      <w:r w:rsidRPr="00CA0F54">
        <w:rPr>
          <w:rFonts w:cs="mylotus"/>
          <w:sz w:val="24"/>
          <w:szCs w:val="23"/>
          <w:rtl/>
        </w:rPr>
        <w:t xml:space="preserve">الحكيم </w:t>
      </w:r>
      <w:r w:rsidRPr="00CA0F54">
        <w:rPr>
          <w:rFonts w:cs="mylotus" w:hint="cs"/>
          <w:sz w:val="24"/>
          <w:szCs w:val="23"/>
          <w:rtl/>
        </w:rPr>
        <w:t xml:space="preserve">عن </w:t>
      </w:r>
      <w:r w:rsidRPr="00CA0F54">
        <w:rPr>
          <w:rFonts w:cs="mylotus"/>
          <w:sz w:val="24"/>
          <w:szCs w:val="23"/>
          <w:rtl/>
        </w:rPr>
        <w:t>ابن عمر</w:t>
      </w:r>
      <w:r w:rsidRPr="00CA0F54">
        <w:rPr>
          <w:rFonts w:cs="mylotus" w:hint="cs"/>
          <w:sz w:val="24"/>
          <w:szCs w:val="23"/>
          <w:rtl/>
        </w:rPr>
        <w:t xml:space="preserve">. و رواه القُضاعيّ في </w:t>
      </w:r>
      <w:r w:rsidRPr="00CA0F54">
        <w:rPr>
          <w:rFonts w:cs="mylotus"/>
          <w:sz w:val="24"/>
          <w:szCs w:val="23"/>
          <w:rtl/>
        </w:rPr>
        <w:t>مسند الشهاب:</w:t>
      </w:r>
      <w:r w:rsidRPr="00CA0F54">
        <w:rPr>
          <w:rFonts w:cs="mylotus" w:hint="cs"/>
          <w:sz w:val="24"/>
          <w:szCs w:val="23"/>
          <w:rtl/>
        </w:rPr>
        <w:t xml:space="preserve"> </w:t>
      </w:r>
      <w:r w:rsidRPr="00CA0F54">
        <w:rPr>
          <w:rFonts w:cs="mylotus"/>
          <w:sz w:val="24"/>
          <w:szCs w:val="23"/>
          <w:rtl/>
        </w:rPr>
        <w:t>ج2/ص88،</w:t>
      </w:r>
      <w:r w:rsidRPr="00CA0F54">
        <w:rPr>
          <w:rFonts w:cs="mylotus" w:hint="cs"/>
          <w:sz w:val="24"/>
          <w:szCs w:val="23"/>
          <w:rtl/>
        </w:rPr>
        <w:t xml:space="preserve"> </w:t>
      </w:r>
      <w:r w:rsidRPr="00CA0F54">
        <w:rPr>
          <w:rFonts w:cs="mylotus"/>
          <w:sz w:val="24"/>
          <w:szCs w:val="23"/>
          <w:rtl/>
        </w:rPr>
        <w:t>ح943</w:t>
      </w:r>
      <w:r w:rsidRPr="00CA0F54">
        <w:rPr>
          <w:rFonts w:cs="mylotus" w:hint="cs"/>
          <w:sz w:val="24"/>
          <w:szCs w:val="23"/>
          <w:rtl/>
        </w:rPr>
        <w:t>، عن نافع عن عبد الله بن عُمَر رفعه. (تر)</w:t>
      </w:r>
    </w:p>
  </w:footnote>
  <w:footnote w:id="132">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hint="cs"/>
          <w:sz w:val="24"/>
          <w:szCs w:val="23"/>
          <w:rtl/>
        </w:rPr>
        <w:t xml:space="preserve"> رواه الغزالي في </w:t>
      </w:r>
      <w:r w:rsidRPr="00CA0F54">
        <w:rPr>
          <w:rFonts w:cs="mylotus"/>
          <w:sz w:val="24"/>
          <w:szCs w:val="23"/>
          <w:rtl/>
        </w:rPr>
        <w:t>«</w:t>
      </w:r>
      <w:r w:rsidRPr="00CA0F54">
        <w:rPr>
          <w:rFonts w:cs="mylotus" w:hint="cs"/>
          <w:sz w:val="24"/>
          <w:szCs w:val="23"/>
          <w:rtl/>
        </w:rPr>
        <w:t>الإحياء</w:t>
      </w:r>
      <w:r w:rsidRPr="00CA0F54">
        <w:rPr>
          <w:rFonts w:cs="mylotus"/>
          <w:sz w:val="24"/>
          <w:szCs w:val="23"/>
          <w:rtl/>
        </w:rPr>
        <w:t>»</w:t>
      </w:r>
      <w:r w:rsidRPr="00CA0F54">
        <w:rPr>
          <w:rFonts w:cs="mylotus" w:hint="cs"/>
          <w:sz w:val="24"/>
          <w:szCs w:val="23"/>
          <w:rtl/>
        </w:rPr>
        <w:t xml:space="preserve"> وقال الحافظ العراقي في تخريجه: </w:t>
      </w:r>
      <w:r w:rsidRPr="00CA0F54">
        <w:rPr>
          <w:rFonts w:cs="mylotus"/>
          <w:sz w:val="24"/>
          <w:szCs w:val="23"/>
          <w:rtl/>
        </w:rPr>
        <w:t xml:space="preserve">أخرجه ابن المجبر في العقل بتمامه </w:t>
      </w:r>
      <w:r w:rsidRPr="00CA0F54">
        <w:rPr>
          <w:rFonts w:cs="mylotus" w:hint="cs"/>
          <w:sz w:val="24"/>
          <w:szCs w:val="23"/>
          <w:rtl/>
        </w:rPr>
        <w:t>و</w:t>
      </w:r>
      <w:r w:rsidRPr="00CA0F54">
        <w:rPr>
          <w:rFonts w:cs="mylotus"/>
          <w:sz w:val="24"/>
          <w:szCs w:val="23"/>
          <w:rtl/>
        </w:rPr>
        <w:t>الحكيم الترمذي في النوادر مختصرا</w:t>
      </w:r>
      <w:r w:rsidRPr="00CA0F54">
        <w:rPr>
          <w:rFonts w:cs="mylotus" w:hint="cs"/>
          <w:sz w:val="24"/>
          <w:szCs w:val="23"/>
          <w:rtl/>
        </w:rPr>
        <w:t>ً. (تر)</w:t>
      </w:r>
    </w:p>
  </w:footnote>
  <w:footnote w:id="133">
    <w:p w:rsidR="0083491C" w:rsidRPr="00CA0F54" w:rsidRDefault="0083491C" w:rsidP="003601A1">
      <w:pPr>
        <w:pStyle w:val="FootnoteText"/>
        <w:widowControl w:val="0"/>
        <w:spacing w:line="223" w:lineRule="auto"/>
        <w:ind w:left="352" w:hanging="352"/>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ليس بحديث ولم أجد له أصلاً في أي مصدر، وإن كان معناه صحيحاً. (تر)</w:t>
      </w:r>
    </w:p>
  </w:footnote>
  <w:footnote w:id="134">
    <w:p w:rsidR="0083491C" w:rsidRPr="00CA0F54" w:rsidRDefault="0083491C" w:rsidP="003601A1">
      <w:pPr>
        <w:pStyle w:val="FootnoteText"/>
        <w:widowControl w:val="0"/>
        <w:spacing w:line="223" w:lineRule="auto"/>
        <w:ind w:left="352" w:hanging="352"/>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 xml:space="preserve">الكُلَيْنِيّ، </w:t>
      </w:r>
      <w:r w:rsidRPr="00CA0F54">
        <w:rPr>
          <w:rFonts w:cs="mylotus"/>
          <w:sz w:val="24"/>
          <w:szCs w:val="23"/>
          <w:rtl/>
        </w:rPr>
        <w:t>«</w:t>
      </w:r>
      <w:r w:rsidRPr="00CA0F54">
        <w:rPr>
          <w:rFonts w:cs="mylotus" w:hint="cs"/>
          <w:sz w:val="24"/>
          <w:szCs w:val="23"/>
          <w:rtl/>
        </w:rPr>
        <w:t>الكافي</w:t>
      </w:r>
      <w:r w:rsidRPr="00CA0F54">
        <w:rPr>
          <w:rFonts w:cs="mylotus"/>
          <w:sz w:val="24"/>
          <w:szCs w:val="23"/>
          <w:rtl/>
        </w:rPr>
        <w:t>»</w:t>
      </w:r>
      <w:r w:rsidRPr="00CA0F54">
        <w:rPr>
          <w:rFonts w:cs="mylotus" w:hint="cs"/>
          <w:sz w:val="24"/>
          <w:szCs w:val="23"/>
          <w:rtl/>
        </w:rPr>
        <w:t>، ج 2/ص 335-336. و نهج البلاغة، ص 83- 84. (تر)</w:t>
      </w:r>
    </w:p>
  </w:footnote>
  <w:footnote w:id="135">
    <w:p w:rsidR="0083491C" w:rsidRPr="00CA0F54" w:rsidRDefault="0083491C" w:rsidP="003601A1">
      <w:pPr>
        <w:pStyle w:val="FootnoteText"/>
        <w:widowControl w:val="0"/>
        <w:spacing w:line="223" w:lineRule="auto"/>
        <w:ind w:left="352" w:hanging="352"/>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hint="cs"/>
          <w:sz w:val="24"/>
          <w:szCs w:val="23"/>
          <w:rtl/>
        </w:rPr>
        <w:t xml:space="preserve"> أخرجه </w:t>
      </w:r>
      <w:r w:rsidRPr="00CA0F54">
        <w:rPr>
          <w:rFonts w:cs="mylotus"/>
          <w:sz w:val="24"/>
          <w:szCs w:val="23"/>
          <w:rtl/>
        </w:rPr>
        <w:t>أب</w:t>
      </w:r>
      <w:r w:rsidRPr="00CA0F54">
        <w:rPr>
          <w:rFonts w:cs="mylotus" w:hint="cs"/>
          <w:sz w:val="24"/>
          <w:szCs w:val="23"/>
          <w:rtl/>
        </w:rPr>
        <w:t>و</w:t>
      </w:r>
      <w:r w:rsidRPr="00CA0F54">
        <w:rPr>
          <w:rFonts w:cs="mylotus"/>
          <w:sz w:val="24"/>
          <w:szCs w:val="23"/>
          <w:rtl/>
        </w:rPr>
        <w:t xml:space="preserve"> داود في سننه</w:t>
      </w:r>
      <w:r w:rsidRPr="00CA0F54">
        <w:rPr>
          <w:rFonts w:cs="mylotus" w:hint="cs"/>
          <w:sz w:val="24"/>
          <w:szCs w:val="23"/>
          <w:rtl/>
        </w:rPr>
        <w:t>،</w:t>
      </w:r>
      <w:r w:rsidRPr="00CA0F54">
        <w:rPr>
          <w:rFonts w:cs="mylotus"/>
          <w:sz w:val="24"/>
          <w:szCs w:val="23"/>
          <w:rtl/>
        </w:rPr>
        <w:t xml:space="preserve"> ج 4/ ص 334 حديث رقم </w:t>
      </w:r>
      <w:r w:rsidRPr="00CA0F54">
        <w:rPr>
          <w:rFonts w:cs="mylotus" w:hint="cs"/>
          <w:sz w:val="24"/>
          <w:szCs w:val="23"/>
          <w:rtl/>
        </w:rPr>
        <w:t>(</w:t>
      </w:r>
      <w:r w:rsidRPr="00CA0F54">
        <w:rPr>
          <w:rFonts w:cs="mylotus"/>
          <w:sz w:val="24"/>
          <w:szCs w:val="23"/>
          <w:rtl/>
        </w:rPr>
        <w:t>5130</w:t>
      </w:r>
      <w:r w:rsidRPr="00CA0F54">
        <w:rPr>
          <w:rFonts w:cs="mylotus" w:hint="cs"/>
          <w:sz w:val="24"/>
          <w:szCs w:val="23"/>
          <w:rtl/>
        </w:rPr>
        <w:t>) عن أبي الدرداء بسند ضعيف، ورجح السيوطي في الدرر المنتثرة أنه موقوف على أبي الدرداء. وأخرجه أحمد في مسنده (</w:t>
      </w:r>
      <w:r w:rsidRPr="00CA0F54">
        <w:rPr>
          <w:rFonts w:cs="mylotus"/>
          <w:sz w:val="24"/>
          <w:szCs w:val="23"/>
          <w:rtl/>
        </w:rPr>
        <w:t>ج 5/ص 194</w:t>
      </w:r>
      <w:r w:rsidRPr="00CA0F54">
        <w:rPr>
          <w:rFonts w:cs="mylotus" w:hint="cs"/>
          <w:sz w:val="24"/>
          <w:szCs w:val="23"/>
          <w:rtl/>
        </w:rPr>
        <w:t>) و(</w:t>
      </w:r>
      <w:r w:rsidRPr="00CA0F54">
        <w:rPr>
          <w:rFonts w:cs="mylotus"/>
          <w:sz w:val="24"/>
          <w:szCs w:val="23"/>
          <w:rtl/>
        </w:rPr>
        <w:t>ج 6/ص 450</w:t>
      </w:r>
      <w:r w:rsidRPr="00CA0F54">
        <w:rPr>
          <w:rFonts w:cs="mylotus" w:hint="cs"/>
          <w:sz w:val="24"/>
          <w:szCs w:val="23"/>
          <w:rtl/>
        </w:rPr>
        <w:t>) عَ</w:t>
      </w:r>
      <w:r w:rsidRPr="00CA0F54">
        <w:rPr>
          <w:rFonts w:cs="mylotus"/>
          <w:sz w:val="24"/>
          <w:szCs w:val="23"/>
          <w:rtl/>
        </w:rPr>
        <w:t>نْ بِلاَلِ بْنِ أَبِي الدَّرْدَاءِ، عَنْ أَبِي الدَّرْدَاءِ، عَنِ النَّبِيِّ صلى الله عليه و</w:t>
      </w:r>
      <w:r w:rsidRPr="00CA0F54">
        <w:rPr>
          <w:rFonts w:cs="mylotus" w:hint="cs"/>
          <w:sz w:val="24"/>
          <w:szCs w:val="23"/>
          <w:rtl/>
        </w:rPr>
        <w:t xml:space="preserve">آله </w:t>
      </w:r>
      <w:r w:rsidRPr="00CA0F54">
        <w:rPr>
          <w:rFonts w:cs="mylotus"/>
          <w:sz w:val="24"/>
          <w:szCs w:val="23"/>
          <w:rtl/>
        </w:rPr>
        <w:t>سلم</w:t>
      </w:r>
      <w:r w:rsidRPr="00CA0F54">
        <w:rPr>
          <w:rFonts w:cs="mylotus" w:hint="cs"/>
          <w:sz w:val="24"/>
          <w:szCs w:val="23"/>
          <w:rtl/>
        </w:rPr>
        <w:t xml:space="preserve">. وعلَّق عليه شعيب الأرنؤوط بقوله: </w:t>
      </w:r>
      <w:r w:rsidRPr="00CA0F54">
        <w:rPr>
          <w:rFonts w:cs="mylotus"/>
          <w:sz w:val="24"/>
          <w:szCs w:val="23"/>
          <w:rtl/>
        </w:rPr>
        <w:t>صحيح</w:t>
      </w:r>
      <w:r w:rsidRPr="00CA0F54">
        <w:rPr>
          <w:rFonts w:cs="mylotus" w:hint="cs"/>
          <w:sz w:val="24"/>
          <w:szCs w:val="23"/>
          <w:rtl/>
        </w:rPr>
        <w:t>ٌ</w:t>
      </w:r>
      <w:r w:rsidRPr="00CA0F54">
        <w:rPr>
          <w:rFonts w:cs="mylotus"/>
          <w:sz w:val="24"/>
          <w:szCs w:val="23"/>
          <w:rtl/>
        </w:rPr>
        <w:t xml:space="preserve"> موقوفا</w:t>
      </w:r>
      <w:r w:rsidRPr="00CA0F54">
        <w:rPr>
          <w:rFonts w:cs="mylotus" w:hint="cs"/>
          <w:sz w:val="24"/>
          <w:szCs w:val="23"/>
          <w:rtl/>
        </w:rPr>
        <w:t>ً،</w:t>
      </w:r>
      <w:r w:rsidRPr="00CA0F54">
        <w:rPr>
          <w:rFonts w:cs="mylotus"/>
          <w:sz w:val="24"/>
          <w:szCs w:val="23"/>
          <w:rtl/>
        </w:rPr>
        <w:t xml:space="preserve"> وهذا إسناد ضعيف لضعف أبي بكر بن أبي مريم</w:t>
      </w:r>
      <w:r w:rsidRPr="00CA0F54">
        <w:rPr>
          <w:rFonts w:cs="mylotus" w:hint="cs"/>
          <w:sz w:val="24"/>
          <w:szCs w:val="23"/>
          <w:rtl/>
        </w:rPr>
        <w:t>. انتهى.</w:t>
      </w:r>
    </w:p>
  </w:footnote>
  <w:footnote w:id="136">
    <w:p w:rsidR="0083491C" w:rsidRPr="00CA0F54" w:rsidRDefault="0083491C" w:rsidP="003601A1">
      <w:pPr>
        <w:pStyle w:val="FootnoteText"/>
        <w:widowControl w:val="0"/>
        <w:spacing w:line="223" w:lineRule="auto"/>
        <w:ind w:left="352" w:hanging="352"/>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لم أجد له أصلاً، وإن كان معناه صحيحاً. (تر)</w:t>
      </w:r>
    </w:p>
  </w:footnote>
  <w:footnote w:id="137">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أخرج الجملة الأولى منه أي جملة (</w:t>
      </w:r>
      <w:r w:rsidRPr="00CA0F54">
        <w:rPr>
          <w:rFonts w:cs="mylotus"/>
          <w:sz w:val="24"/>
          <w:szCs w:val="23"/>
          <w:rtl/>
        </w:rPr>
        <w:t>كُلُّ مَوْلُودٍ يُولَدُ عَلَى الْفِطْرَةِ</w:t>
      </w:r>
      <w:r w:rsidRPr="00CA0F54">
        <w:rPr>
          <w:rFonts w:cs="mylotus" w:hint="cs"/>
          <w:sz w:val="24"/>
          <w:szCs w:val="23"/>
          <w:rtl/>
        </w:rPr>
        <w:t xml:space="preserve">) دون بقية الحديث، الكليني في الكافي، ج2/ ص 12، و رواه كما ذكر في المتن </w:t>
      </w:r>
      <w:r w:rsidRPr="00CA0F54">
        <w:rPr>
          <w:rFonts w:cs="mylotus"/>
          <w:sz w:val="24"/>
          <w:szCs w:val="23"/>
          <w:rtl/>
        </w:rPr>
        <w:t>المجلس</w:t>
      </w:r>
      <w:r w:rsidRPr="00CA0F54">
        <w:rPr>
          <w:rFonts w:cs="mylotus" w:hint="cs"/>
          <w:sz w:val="24"/>
          <w:szCs w:val="23"/>
          <w:rtl/>
        </w:rPr>
        <w:t>ـ</w:t>
      </w:r>
      <w:r w:rsidRPr="00CA0F54">
        <w:rPr>
          <w:rFonts w:cs="mylotus"/>
          <w:sz w:val="24"/>
          <w:szCs w:val="23"/>
          <w:rtl/>
        </w:rPr>
        <w:t xml:space="preserve">يُّ، </w:t>
      </w:r>
      <w:r w:rsidRPr="00CA0F54">
        <w:rPr>
          <w:rFonts w:cs="mylotus" w:hint="cs"/>
          <w:sz w:val="24"/>
          <w:szCs w:val="23"/>
          <w:rtl/>
        </w:rPr>
        <w:t xml:space="preserve">في </w:t>
      </w:r>
      <w:r w:rsidRPr="00CA0F54">
        <w:rPr>
          <w:rFonts w:cs="mylotus"/>
          <w:sz w:val="24"/>
          <w:szCs w:val="23"/>
          <w:rtl/>
        </w:rPr>
        <w:t>«بحار الأنوار»،</w:t>
      </w:r>
      <w:r w:rsidRPr="00CA0F54">
        <w:rPr>
          <w:rFonts w:cs="mylotus" w:hint="cs"/>
          <w:sz w:val="24"/>
          <w:szCs w:val="23"/>
          <w:rtl/>
        </w:rPr>
        <w:t xml:space="preserve"> </w:t>
      </w:r>
      <w:r w:rsidRPr="00CA0F54">
        <w:rPr>
          <w:rFonts w:cs="mylotus"/>
          <w:sz w:val="24"/>
          <w:szCs w:val="23"/>
          <w:rtl/>
        </w:rPr>
        <w:t>ج</w:t>
      </w:r>
      <w:r w:rsidRPr="00CA0F54">
        <w:rPr>
          <w:rFonts w:cs="mylotus" w:hint="cs"/>
          <w:sz w:val="24"/>
          <w:szCs w:val="23"/>
          <w:rtl/>
        </w:rPr>
        <w:t xml:space="preserve"> 3</w:t>
      </w:r>
      <w:r w:rsidRPr="00CA0F54">
        <w:rPr>
          <w:rFonts w:cs="mylotus"/>
          <w:sz w:val="24"/>
          <w:szCs w:val="23"/>
          <w:rtl/>
        </w:rPr>
        <w:t xml:space="preserve"> /ص</w:t>
      </w:r>
      <w:r w:rsidRPr="00CA0F54">
        <w:rPr>
          <w:rFonts w:cs="mylotus" w:hint="cs"/>
          <w:sz w:val="24"/>
          <w:szCs w:val="23"/>
          <w:rtl/>
        </w:rPr>
        <w:t xml:space="preserve"> 281 نقلاً عن غوالي اللئالي العزيزية</w:t>
      </w:r>
      <w:r w:rsidRPr="00CA0F54">
        <w:rPr>
          <w:rFonts w:cs="mylotus"/>
          <w:sz w:val="24"/>
          <w:szCs w:val="23"/>
          <w:rtl/>
        </w:rPr>
        <w:t>.</w:t>
      </w:r>
      <w:r w:rsidRPr="00CA0F54">
        <w:rPr>
          <w:rFonts w:cs="mylotus" w:hint="cs"/>
          <w:sz w:val="24"/>
          <w:szCs w:val="23"/>
          <w:rtl/>
        </w:rPr>
        <w:t xml:space="preserve"> وهو حديث متفق عليه في مصادر أهل السنة رواه البخاري ومسلم بسندهما عن أبي هريرة مرفوعاً. (تر)</w:t>
      </w:r>
    </w:p>
  </w:footnote>
  <w:footnote w:id="138">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المجلسيُّ، «بحار الأنوار»،</w:t>
      </w:r>
      <w:r w:rsidRPr="00CA0F54">
        <w:rPr>
          <w:rFonts w:cs="mylotus" w:hint="cs"/>
          <w:sz w:val="24"/>
          <w:szCs w:val="23"/>
          <w:rtl/>
        </w:rPr>
        <w:t xml:space="preserve"> </w:t>
      </w:r>
      <w:r w:rsidRPr="00CA0F54">
        <w:rPr>
          <w:rFonts w:cs="mylotus"/>
          <w:sz w:val="24"/>
          <w:szCs w:val="23"/>
          <w:rtl/>
        </w:rPr>
        <w:t>ج</w:t>
      </w:r>
      <w:r w:rsidRPr="00CA0F54">
        <w:rPr>
          <w:rFonts w:cs="mylotus" w:hint="cs"/>
          <w:sz w:val="24"/>
          <w:szCs w:val="23"/>
          <w:rtl/>
        </w:rPr>
        <w:t xml:space="preserve"> 64</w:t>
      </w:r>
      <w:r w:rsidRPr="00CA0F54">
        <w:rPr>
          <w:rFonts w:cs="mylotus"/>
          <w:sz w:val="24"/>
          <w:szCs w:val="23"/>
          <w:rtl/>
        </w:rPr>
        <w:t xml:space="preserve"> /ص</w:t>
      </w:r>
      <w:r w:rsidRPr="00CA0F54">
        <w:rPr>
          <w:rFonts w:cs="mylotus" w:hint="cs"/>
          <w:sz w:val="24"/>
          <w:szCs w:val="23"/>
          <w:rtl/>
        </w:rPr>
        <w:t xml:space="preserve"> 142</w:t>
      </w:r>
      <w:r w:rsidRPr="00CA0F54">
        <w:rPr>
          <w:rFonts w:cs="mylotus"/>
          <w:sz w:val="24"/>
          <w:szCs w:val="23"/>
          <w:rtl/>
        </w:rPr>
        <w:t>.</w:t>
      </w:r>
      <w:r w:rsidRPr="00CA0F54">
        <w:rPr>
          <w:rFonts w:cs="mylotus" w:hint="cs"/>
          <w:sz w:val="24"/>
          <w:szCs w:val="23"/>
          <w:rtl/>
        </w:rPr>
        <w:t xml:space="preserve"> (تر)</w:t>
      </w:r>
    </w:p>
  </w:footnote>
  <w:footnote w:id="139">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 xml:space="preserve">من الملفت أن المؤلف رحمه الله اقتبس هذه العبارات عينها من كتاب </w:t>
      </w:r>
      <w:r w:rsidRPr="00CA0F54">
        <w:rPr>
          <w:rFonts w:cs="mylotus"/>
          <w:sz w:val="24"/>
          <w:szCs w:val="23"/>
          <w:rtl/>
        </w:rPr>
        <w:t>«</w:t>
      </w:r>
      <w:r w:rsidRPr="00CA0F54">
        <w:rPr>
          <w:rFonts w:cs="mylotus" w:hint="cs"/>
          <w:sz w:val="24"/>
          <w:szCs w:val="23"/>
          <w:rtl/>
        </w:rPr>
        <w:t>منهاج السنة النبوية في نقد كلام الشيعة والقدرية</w:t>
      </w:r>
      <w:r w:rsidRPr="00CA0F54">
        <w:rPr>
          <w:rFonts w:cs="mylotus"/>
          <w:sz w:val="24"/>
          <w:szCs w:val="23"/>
          <w:rtl/>
        </w:rPr>
        <w:t>»</w:t>
      </w:r>
      <w:r w:rsidRPr="00CA0F54">
        <w:rPr>
          <w:rFonts w:cs="mylotus" w:hint="cs"/>
          <w:sz w:val="24"/>
          <w:szCs w:val="23"/>
          <w:rtl/>
        </w:rPr>
        <w:t xml:space="preserve"> ج3/ فصل </w:t>
      </w:r>
      <w:r w:rsidRPr="00CA0F54">
        <w:rPr>
          <w:rFonts w:cs="mylotus"/>
          <w:sz w:val="24"/>
          <w:szCs w:val="23"/>
          <w:rtl/>
        </w:rPr>
        <w:t>وأما قوله أي شركة هنا</w:t>
      </w:r>
      <w:r w:rsidRPr="00CA0F54">
        <w:rPr>
          <w:rFonts w:cs="mylotus" w:hint="cs"/>
          <w:sz w:val="24"/>
          <w:szCs w:val="23"/>
          <w:rtl/>
        </w:rPr>
        <w:t>. (تر)</w:t>
      </w:r>
    </w:p>
  </w:footnote>
  <w:footnote w:id="140">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hint="cs"/>
          <w:sz w:val="24"/>
          <w:szCs w:val="23"/>
          <w:rtl/>
        </w:rPr>
        <w:t xml:space="preserve"> مسند أحمد (3/338 و 387) عن جابر بن عبد الله مرفوعاً، ولفظه: «</w:t>
      </w:r>
      <w:r w:rsidRPr="00CA0F54">
        <w:rPr>
          <w:rFonts w:cs="mylotus"/>
          <w:sz w:val="24"/>
          <w:szCs w:val="23"/>
          <w:rtl/>
        </w:rPr>
        <w:t>وَالَّذِي نَفْس</w:t>
      </w:r>
      <w:r w:rsidRPr="00CA0F54">
        <w:rPr>
          <w:rFonts w:cs="mylotus" w:hint="cs"/>
          <w:sz w:val="24"/>
          <w:szCs w:val="23"/>
          <w:rtl/>
        </w:rPr>
        <w:t>ـ</w:t>
      </w:r>
      <w:r w:rsidRPr="00CA0F54">
        <w:rPr>
          <w:rFonts w:cs="mylotus"/>
          <w:sz w:val="24"/>
          <w:szCs w:val="23"/>
          <w:rtl/>
        </w:rPr>
        <w:t>ِي بِيَدِهِ لَوْ أَنَّ مُوسَى كَانَ حَيًّا مَا وَسِعَهُ إِلَّا أَنْ يَتَّبِعَنِي</w:t>
      </w:r>
      <w:r w:rsidRPr="00CA0F54">
        <w:rPr>
          <w:rFonts w:cs="mylotus" w:hint="cs"/>
          <w:sz w:val="24"/>
          <w:szCs w:val="23"/>
          <w:rtl/>
        </w:rPr>
        <w:t>». وهو في مصنف ابن أبي شيبة، ح (</w:t>
      </w:r>
      <w:r w:rsidRPr="00CA0F54">
        <w:rPr>
          <w:rFonts w:cs="mylotus"/>
          <w:sz w:val="24"/>
          <w:szCs w:val="23"/>
          <w:rtl/>
        </w:rPr>
        <w:t>26421</w:t>
      </w:r>
      <w:r w:rsidRPr="00CA0F54">
        <w:rPr>
          <w:rFonts w:cs="mylotus" w:hint="cs"/>
          <w:sz w:val="24"/>
          <w:szCs w:val="23"/>
          <w:rtl/>
        </w:rPr>
        <w:t>).</w:t>
      </w:r>
    </w:p>
  </w:footnote>
  <w:footnote w:id="141">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 xml:space="preserve">مسند أحمد (3/304) عن جابر بن عبد الله مرفوعاً، ضمن حديث طويل، وسنن الدارمي، كتاب السير/ </w:t>
      </w:r>
      <w:r w:rsidRPr="00CA0F54">
        <w:rPr>
          <w:rFonts w:cs="mylotus"/>
          <w:sz w:val="24"/>
          <w:szCs w:val="23"/>
          <w:rtl/>
        </w:rPr>
        <w:t>باب الْغَنِيمَةِ لاَ تَحِلُّ لأَحَدٍ قَبْلَنَا</w:t>
      </w:r>
      <w:r w:rsidRPr="00CA0F54">
        <w:rPr>
          <w:rFonts w:cs="mylotus" w:hint="cs"/>
          <w:sz w:val="24"/>
          <w:szCs w:val="23"/>
          <w:rtl/>
        </w:rPr>
        <w:t>، وصحيح ابن حبان، ومصنف ابن أبي شيبة.</w:t>
      </w:r>
    </w:p>
  </w:footnote>
  <w:footnote w:id="142">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رواه الشيخان البخاري ومسلم في صحيحيهما بلفظ قريب. انظر صحيح البخاري: ك</w:t>
      </w:r>
      <w:r w:rsidRPr="00CA0F54">
        <w:rPr>
          <w:rFonts w:cs="mylotus"/>
          <w:sz w:val="24"/>
          <w:szCs w:val="23"/>
          <w:rtl/>
        </w:rPr>
        <w:t>تاب فضائل القرآن</w:t>
      </w:r>
      <w:r w:rsidRPr="00CA0F54">
        <w:rPr>
          <w:rFonts w:cs="mylotus" w:hint="cs"/>
          <w:sz w:val="24"/>
          <w:szCs w:val="23"/>
          <w:rtl/>
        </w:rPr>
        <w:t>/</w:t>
      </w:r>
      <w:r w:rsidRPr="00CA0F54">
        <w:rPr>
          <w:rFonts w:cs="mylotus"/>
          <w:sz w:val="24"/>
          <w:szCs w:val="23"/>
          <w:rtl/>
        </w:rPr>
        <w:t xml:space="preserve">باب كيف نزل الوحي </w:t>
      </w:r>
      <w:r w:rsidRPr="00CA0F54">
        <w:rPr>
          <w:rFonts w:cs="mylotus" w:hint="cs"/>
          <w:sz w:val="24"/>
          <w:szCs w:val="23"/>
          <w:rtl/>
        </w:rPr>
        <w:t xml:space="preserve">ح(4696)، وصحيح </w:t>
      </w:r>
      <w:r w:rsidRPr="00CA0F54">
        <w:rPr>
          <w:rFonts w:cs="mylotus"/>
          <w:sz w:val="24"/>
          <w:szCs w:val="23"/>
          <w:rtl/>
        </w:rPr>
        <w:t>مسلم</w:t>
      </w:r>
      <w:r w:rsidRPr="00CA0F54">
        <w:rPr>
          <w:rFonts w:cs="mylotus" w:hint="cs"/>
          <w:sz w:val="24"/>
          <w:szCs w:val="23"/>
          <w:rtl/>
        </w:rPr>
        <w:t xml:space="preserve">: </w:t>
      </w:r>
      <w:r w:rsidRPr="00CA0F54">
        <w:rPr>
          <w:rFonts w:cs="mylotus"/>
          <w:sz w:val="24"/>
          <w:szCs w:val="23"/>
          <w:rtl/>
        </w:rPr>
        <w:t>كتاب الإيمان</w:t>
      </w:r>
      <w:r w:rsidRPr="00CA0F54">
        <w:rPr>
          <w:rFonts w:cs="mylotus" w:hint="cs"/>
          <w:sz w:val="24"/>
          <w:szCs w:val="23"/>
          <w:rtl/>
        </w:rPr>
        <w:t>/ح (152). (تر)</w:t>
      </w:r>
    </w:p>
  </w:footnote>
  <w:footnote w:id="143">
    <w:p w:rsidR="0083491C" w:rsidRPr="00CA0F54" w:rsidRDefault="0083491C" w:rsidP="00CA0F54">
      <w:pPr>
        <w:pStyle w:val="FootnoteText"/>
        <w:widowControl w:val="0"/>
        <w:spacing w:line="228" w:lineRule="auto"/>
        <w:ind w:left="350" w:hanging="350"/>
        <w:jc w:val="lowKashida"/>
        <w:rPr>
          <w:rFonts w:cs="mylotus" w:hint="cs"/>
          <w:sz w:val="24"/>
          <w:szCs w:val="23"/>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 xml:space="preserve">ابن خلدون، المقدمة، </w:t>
      </w:r>
      <w:r w:rsidRPr="00CA0F54">
        <w:rPr>
          <w:rFonts w:cs="mylotus"/>
          <w:sz w:val="24"/>
          <w:szCs w:val="23"/>
          <w:rtl/>
        </w:rPr>
        <w:t>المقدمة السادسة</w:t>
      </w:r>
      <w:r w:rsidRPr="00CA0F54">
        <w:rPr>
          <w:rFonts w:cs="mylotus" w:hint="cs"/>
          <w:sz w:val="24"/>
          <w:szCs w:val="23"/>
          <w:rtl/>
        </w:rPr>
        <w:t xml:space="preserve">: </w:t>
      </w:r>
      <w:r w:rsidRPr="00CA0F54">
        <w:rPr>
          <w:rFonts w:cs="mylotus"/>
          <w:sz w:val="24"/>
          <w:szCs w:val="23"/>
          <w:rtl/>
        </w:rPr>
        <w:t>في أصناف المدركين للغيب من البشر</w:t>
      </w:r>
      <w:r w:rsidRPr="00CA0F54">
        <w:rPr>
          <w:rFonts w:cs="mylotus" w:hint="cs"/>
          <w:sz w:val="24"/>
          <w:szCs w:val="23"/>
          <w:rtl/>
        </w:rPr>
        <w:t>. (تر)</w:t>
      </w:r>
    </w:p>
  </w:footnote>
  <w:footnote w:id="144">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القصة واردة في صحيح البخاري، كتاب بدء الوحي/الباب 1، ح 3، بلفظ قريب مع شيء من الاختصار. (تر)</w:t>
      </w:r>
    </w:p>
  </w:footnote>
  <w:footnote w:id="145">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hint="cs"/>
          <w:sz w:val="24"/>
          <w:szCs w:val="23"/>
          <w:rtl/>
        </w:rPr>
        <w:t xml:space="preserve"> انظر صحيح البخاري، كتاب بدء الوحي، الباب 1، ح 4.</w:t>
      </w:r>
    </w:p>
  </w:footnote>
  <w:footnote w:id="146">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 xml:space="preserve">روى نحو هذا التفسير </w:t>
      </w:r>
      <w:r w:rsidRPr="00CA0F54">
        <w:rPr>
          <w:rFonts w:cs="mylotus"/>
          <w:sz w:val="24"/>
          <w:szCs w:val="23"/>
          <w:rtl/>
        </w:rPr>
        <w:t>عطاء</w:t>
      </w:r>
      <w:r w:rsidRPr="00CA0F54">
        <w:rPr>
          <w:rFonts w:cs="mylotus" w:hint="cs"/>
          <w:sz w:val="24"/>
          <w:szCs w:val="23"/>
          <w:rtl/>
        </w:rPr>
        <w:t>ٌ</w:t>
      </w:r>
      <w:r w:rsidRPr="00CA0F54">
        <w:rPr>
          <w:rFonts w:cs="mylotus"/>
          <w:sz w:val="24"/>
          <w:szCs w:val="23"/>
          <w:rtl/>
        </w:rPr>
        <w:t xml:space="preserve"> عن ابن عباس، و</w:t>
      </w:r>
      <w:r w:rsidRPr="00CA0F54">
        <w:rPr>
          <w:rFonts w:cs="mylotus" w:hint="cs"/>
          <w:sz w:val="24"/>
          <w:szCs w:val="23"/>
          <w:rtl/>
        </w:rPr>
        <w:t xml:space="preserve">رواهُ </w:t>
      </w:r>
      <w:r w:rsidRPr="00CA0F54">
        <w:rPr>
          <w:rFonts w:cs="mylotus"/>
          <w:sz w:val="24"/>
          <w:szCs w:val="23"/>
          <w:rtl/>
        </w:rPr>
        <w:t>الأعمش عن مجاهد</w:t>
      </w:r>
      <w:r w:rsidRPr="00CA0F54">
        <w:rPr>
          <w:rFonts w:cs="mylotus" w:hint="cs"/>
          <w:sz w:val="24"/>
          <w:szCs w:val="23"/>
          <w:rtl/>
        </w:rPr>
        <w:t>، ورُوِيَ أيضاً عن الضحاك والكلبي. انظر مثلاً تفسير مجمع البيان للطبرسي، و تفسير زاد المسير لابن الجوزي، وتفسير القرآن العظيم لابن كثير، ذيل تفسيرهم للآية. (تر)</w:t>
      </w:r>
    </w:p>
  </w:footnote>
  <w:footnote w:id="147">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hint="cs"/>
          <w:sz w:val="24"/>
          <w:szCs w:val="23"/>
          <w:rtl/>
        </w:rPr>
        <w:t xml:space="preserve"> </w:t>
      </w:r>
      <w:r w:rsidRPr="00CA0F54">
        <w:rPr>
          <w:rFonts w:cs="mylotus"/>
          <w:sz w:val="24"/>
          <w:szCs w:val="23"/>
          <w:rtl/>
        </w:rPr>
        <w:t>قاله مجاهد، والحسن، وابن زيد.</w:t>
      </w:r>
      <w:r w:rsidRPr="00CA0F54">
        <w:rPr>
          <w:rFonts w:cs="mylotus" w:hint="cs"/>
          <w:sz w:val="24"/>
          <w:szCs w:val="23"/>
          <w:rtl/>
        </w:rPr>
        <w:t xml:space="preserve"> انظر تفسير ابن كثير للآية.</w:t>
      </w:r>
    </w:p>
  </w:footnote>
  <w:footnote w:id="148">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 xml:space="preserve">الكُلَيْنِيّ، </w:t>
      </w:r>
      <w:r w:rsidRPr="00CA0F54">
        <w:rPr>
          <w:rFonts w:cs="mylotus"/>
          <w:sz w:val="24"/>
          <w:szCs w:val="23"/>
          <w:rtl/>
        </w:rPr>
        <w:t>«</w:t>
      </w:r>
      <w:r w:rsidRPr="00CA0F54">
        <w:rPr>
          <w:rFonts w:cs="mylotus" w:hint="cs"/>
          <w:sz w:val="24"/>
          <w:szCs w:val="23"/>
          <w:rtl/>
        </w:rPr>
        <w:t>الكافي</w:t>
      </w:r>
      <w:r w:rsidRPr="00CA0F54">
        <w:rPr>
          <w:rFonts w:cs="mylotus"/>
          <w:sz w:val="24"/>
          <w:szCs w:val="23"/>
          <w:rtl/>
        </w:rPr>
        <w:t>»</w:t>
      </w:r>
      <w:r w:rsidRPr="00CA0F54">
        <w:rPr>
          <w:rFonts w:cs="mylotus" w:hint="cs"/>
          <w:sz w:val="24"/>
          <w:szCs w:val="23"/>
          <w:rtl/>
        </w:rPr>
        <w:t xml:space="preserve">، ج 3/ص 562-563. وفي مصادر أهل السنة رواه </w:t>
      </w:r>
      <w:r w:rsidRPr="00CA0F54">
        <w:rPr>
          <w:rFonts w:cs="mylotus"/>
          <w:sz w:val="24"/>
          <w:szCs w:val="23"/>
          <w:rtl/>
        </w:rPr>
        <w:t>أبو داود في السنن برقم (1634) والترمذي في السنن برقم (652) عن ريحان بن يزيد عن</w:t>
      </w:r>
      <w:r w:rsidRPr="00CA0F54">
        <w:rPr>
          <w:rFonts w:cs="mylotus" w:hint="cs"/>
          <w:sz w:val="24"/>
          <w:szCs w:val="23"/>
          <w:rtl/>
        </w:rPr>
        <w:t xml:space="preserve"> عبد الله بن عَمْرو، و</w:t>
      </w:r>
      <w:r w:rsidRPr="00CA0F54">
        <w:rPr>
          <w:rFonts w:cs="mylotus"/>
          <w:sz w:val="24"/>
          <w:szCs w:val="23"/>
          <w:rtl/>
        </w:rPr>
        <w:t xml:space="preserve"> رواه النسائي في السنن (5/99) وابن ماجه في السنن برقم (1839) عن سالم بن أبي الجعد عن</w:t>
      </w:r>
      <w:r w:rsidRPr="00CA0F54">
        <w:rPr>
          <w:rFonts w:cs="mylotus" w:hint="cs"/>
          <w:sz w:val="24"/>
          <w:szCs w:val="23"/>
          <w:rtl/>
        </w:rPr>
        <w:t xml:space="preserve"> أبي هريرة</w:t>
      </w:r>
      <w:r w:rsidRPr="00CA0F54">
        <w:rPr>
          <w:rFonts w:cs="mylotus"/>
          <w:sz w:val="24"/>
          <w:szCs w:val="23"/>
          <w:rtl/>
        </w:rPr>
        <w:t>.</w:t>
      </w:r>
    </w:p>
  </w:footnote>
  <w:footnote w:id="149">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المجلسيُّ، «بحار الأنوار»،</w:t>
      </w:r>
      <w:r w:rsidRPr="00CA0F54">
        <w:rPr>
          <w:rFonts w:cs="mylotus" w:hint="cs"/>
          <w:sz w:val="24"/>
          <w:szCs w:val="23"/>
          <w:rtl/>
        </w:rPr>
        <w:t xml:space="preserve"> </w:t>
      </w:r>
      <w:r w:rsidRPr="00CA0F54">
        <w:rPr>
          <w:rFonts w:cs="mylotus"/>
          <w:sz w:val="24"/>
          <w:szCs w:val="23"/>
          <w:rtl/>
        </w:rPr>
        <w:t>ج</w:t>
      </w:r>
      <w:r w:rsidRPr="00CA0F54">
        <w:rPr>
          <w:rFonts w:cs="mylotus" w:hint="cs"/>
          <w:sz w:val="24"/>
          <w:szCs w:val="23"/>
          <w:rtl/>
        </w:rPr>
        <w:t xml:space="preserve"> 58</w:t>
      </w:r>
      <w:r w:rsidRPr="00CA0F54">
        <w:rPr>
          <w:rFonts w:cs="mylotus"/>
          <w:sz w:val="24"/>
          <w:szCs w:val="23"/>
          <w:rtl/>
        </w:rPr>
        <w:t xml:space="preserve"> /ص</w:t>
      </w:r>
      <w:r w:rsidRPr="00CA0F54">
        <w:rPr>
          <w:rFonts w:cs="mylotus" w:hint="cs"/>
          <w:sz w:val="24"/>
          <w:szCs w:val="23"/>
          <w:rtl/>
        </w:rPr>
        <w:t xml:space="preserve"> 78.</w:t>
      </w:r>
    </w:p>
  </w:footnote>
  <w:footnote w:id="150">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 xml:space="preserve">روى البخاري ومسلم في صحيحيهما ما يشابهه </w:t>
      </w:r>
      <w:r w:rsidRPr="00CA0F54">
        <w:rPr>
          <w:rFonts w:cs="mylotus" w:hint="cs"/>
          <w:b/>
          <w:bCs/>
          <w:sz w:val="24"/>
          <w:szCs w:val="23"/>
          <w:rtl/>
        </w:rPr>
        <w:t xml:space="preserve">ضمن حديث أطول </w:t>
      </w:r>
      <w:r w:rsidRPr="00CA0F54">
        <w:rPr>
          <w:rFonts w:cs="mylotus"/>
          <w:b/>
          <w:bCs/>
          <w:sz w:val="24"/>
          <w:szCs w:val="23"/>
          <w:rtl/>
        </w:rPr>
        <w:t xml:space="preserve">عَنْ أَنَسٍ </w:t>
      </w:r>
      <w:r w:rsidRPr="00CA0F54">
        <w:rPr>
          <w:rFonts w:cs="mylotus" w:hint="cs"/>
          <w:b/>
          <w:bCs/>
          <w:sz w:val="24"/>
          <w:szCs w:val="23"/>
          <w:rtl/>
        </w:rPr>
        <w:t>قال:..</w:t>
      </w:r>
      <w:r w:rsidRPr="00CA0F54">
        <w:rPr>
          <w:rFonts w:cs="mylotus"/>
          <w:b/>
          <w:bCs/>
          <w:sz w:val="24"/>
          <w:szCs w:val="23"/>
          <w:rtl/>
        </w:rPr>
        <w:t xml:space="preserve"> فَمَرَّ غُلاَمٌ لِلْمُغِيرَةِ وَكَانَ مِنْ أَقْرَانِ</w:t>
      </w:r>
      <w:r w:rsidRPr="00CA0F54">
        <w:rPr>
          <w:rFonts w:cs="mylotus" w:hint="cs"/>
          <w:b/>
          <w:bCs/>
          <w:sz w:val="24"/>
          <w:szCs w:val="23"/>
          <w:rtl/>
        </w:rPr>
        <w:t>ي،</w:t>
      </w:r>
      <w:r w:rsidRPr="00CA0F54">
        <w:rPr>
          <w:rFonts w:cs="mylotus"/>
          <w:b/>
          <w:bCs/>
          <w:sz w:val="24"/>
          <w:szCs w:val="23"/>
          <w:rtl/>
        </w:rPr>
        <w:t xml:space="preserve"> فَقَالَ </w:t>
      </w:r>
      <w:r w:rsidRPr="00CA0F54">
        <w:rPr>
          <w:rFonts w:cs="mylotus" w:hint="cs"/>
          <w:b/>
          <w:bCs/>
          <w:sz w:val="24"/>
          <w:szCs w:val="23"/>
          <w:rtl/>
        </w:rPr>
        <w:t xml:space="preserve">رسول الله - </w:t>
      </w:r>
      <w:r w:rsidRPr="00A43ED2">
        <w:rPr>
          <w:rFonts w:cs="CTraditional Arabic" w:hint="cs"/>
          <w:b/>
          <w:sz w:val="24"/>
          <w:szCs w:val="23"/>
          <w:rtl/>
        </w:rPr>
        <w:t>ص</w:t>
      </w:r>
      <w:r w:rsidRPr="00CA0F54">
        <w:rPr>
          <w:rFonts w:cs="mylotus" w:hint="cs"/>
          <w:b/>
          <w:bCs/>
          <w:sz w:val="24"/>
          <w:szCs w:val="23"/>
          <w:rtl/>
        </w:rPr>
        <w:t xml:space="preserve">-: </w:t>
      </w:r>
      <w:r w:rsidRPr="00CA0F54">
        <w:rPr>
          <w:rFonts w:cs="mylotus"/>
          <w:b/>
          <w:bCs/>
          <w:sz w:val="24"/>
          <w:szCs w:val="23"/>
          <w:rtl/>
        </w:rPr>
        <w:t>«إِنْ أُخِّرَ هَذَا فَلَنْ يُدْرِكَهُ الهَرَمُ حَتَّى تَقُومَ السَّاعَةُ».</w:t>
      </w:r>
      <w:r w:rsidRPr="00CA0F54">
        <w:rPr>
          <w:rFonts w:cs="mylotus" w:hint="cs"/>
          <w:sz w:val="24"/>
          <w:szCs w:val="23"/>
          <w:rtl/>
        </w:rPr>
        <w:t>». انظر البخاري (</w:t>
      </w:r>
      <w:r w:rsidRPr="00CA0F54">
        <w:rPr>
          <w:rFonts w:cs="mylotus"/>
          <w:sz w:val="24"/>
          <w:szCs w:val="23"/>
          <w:rtl/>
        </w:rPr>
        <w:t>5815</w:t>
      </w:r>
      <w:r w:rsidRPr="00CA0F54">
        <w:rPr>
          <w:rFonts w:cs="mylotus" w:hint="cs"/>
          <w:sz w:val="24"/>
          <w:szCs w:val="23"/>
          <w:rtl/>
        </w:rPr>
        <w:t>) ومسلم (</w:t>
      </w:r>
      <w:r w:rsidRPr="00CA0F54">
        <w:rPr>
          <w:rFonts w:cs="mylotus"/>
          <w:sz w:val="24"/>
          <w:szCs w:val="23"/>
          <w:rtl/>
        </w:rPr>
        <w:t>2953</w:t>
      </w:r>
      <w:r w:rsidRPr="00CA0F54">
        <w:rPr>
          <w:rFonts w:cs="mylotus" w:hint="cs"/>
          <w:sz w:val="24"/>
          <w:szCs w:val="23"/>
          <w:rtl/>
        </w:rPr>
        <w:t>).</w:t>
      </w:r>
    </w:p>
  </w:footnote>
  <w:footnote w:id="151">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 xml:space="preserve">مسند أحمد، 6/121، دون جملة تخوَّفْتُ الساعة. وفي رواية للبخاري في صحيحه (4551) أن رسول الله (ص) بيَّن لعائشة أن سبب كراهيته للريح الشديدة تخوُّفه أن يكون فيها عذاب لقومه. </w:t>
      </w:r>
    </w:p>
  </w:footnote>
  <w:footnote w:id="152">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w:t>
      </w:r>
      <w:r w:rsidRPr="00CA0F54">
        <w:rPr>
          <w:rFonts w:cs="mylotus" w:hint="cs"/>
          <w:sz w:val="24"/>
          <w:szCs w:val="23"/>
          <w:rtl/>
        </w:rPr>
        <w:t xml:space="preserve">لم أجد لهذا الخبر أصلاً، وعلى كل حال فالمؤلف نقل هذه الفقرة - أي أقسام القيامة - من كتاب </w:t>
      </w:r>
      <w:r w:rsidRPr="00CA0F54">
        <w:rPr>
          <w:rFonts w:cs="mylotus"/>
          <w:sz w:val="24"/>
          <w:szCs w:val="23"/>
          <w:rtl/>
        </w:rPr>
        <w:t>«</w:t>
      </w:r>
      <w:r w:rsidRPr="00CA0F54">
        <w:rPr>
          <w:rFonts w:cs="mylotus" w:hint="cs"/>
          <w:sz w:val="24"/>
          <w:szCs w:val="23"/>
          <w:rtl/>
        </w:rPr>
        <w:t>مفردات غريب القرآن</w:t>
      </w:r>
      <w:r w:rsidRPr="00CA0F54">
        <w:rPr>
          <w:rFonts w:cs="mylotus"/>
          <w:sz w:val="24"/>
          <w:szCs w:val="23"/>
          <w:rtl/>
        </w:rPr>
        <w:t>»</w:t>
      </w:r>
      <w:r w:rsidRPr="00CA0F54">
        <w:rPr>
          <w:rFonts w:cs="mylotus" w:hint="cs"/>
          <w:sz w:val="24"/>
          <w:szCs w:val="23"/>
          <w:rtl/>
        </w:rPr>
        <w:t xml:space="preserve"> للراغب الأصفهاني، ص 248، مفردة </w:t>
      </w:r>
      <w:r w:rsidRPr="00CA0F54">
        <w:rPr>
          <w:rFonts w:ascii="Lotus Linotype" w:hAnsi="Lotus Linotype" w:cs="mylotus"/>
          <w:sz w:val="24"/>
          <w:szCs w:val="23"/>
          <w:rtl/>
        </w:rPr>
        <w:t>«</w:t>
      </w:r>
      <w:r w:rsidRPr="00CA0F54">
        <w:rPr>
          <w:rFonts w:ascii="Lotus Linotype" w:hAnsi="Lotus Linotype" w:cs="mylotus" w:hint="cs"/>
          <w:sz w:val="24"/>
          <w:szCs w:val="23"/>
          <w:rtl/>
        </w:rPr>
        <w:t>الساعة</w:t>
      </w:r>
      <w:r w:rsidRPr="00CA0F54">
        <w:rPr>
          <w:rFonts w:ascii="Lotus Linotype" w:hAnsi="Lotus Linotype" w:cs="mylotus"/>
          <w:sz w:val="24"/>
          <w:szCs w:val="23"/>
          <w:rtl/>
        </w:rPr>
        <w:t>»</w:t>
      </w:r>
      <w:r w:rsidRPr="00CA0F54">
        <w:rPr>
          <w:rFonts w:ascii="Lotus Linotype" w:hAnsi="Lotus Linotype" w:cs="mylotus" w:hint="cs"/>
          <w:sz w:val="24"/>
          <w:szCs w:val="23"/>
          <w:rtl/>
        </w:rPr>
        <w:t>.</w:t>
      </w:r>
    </w:p>
  </w:footnote>
  <w:footnote w:id="153">
    <w:p w:rsidR="0083491C" w:rsidRPr="00CA0F54" w:rsidRDefault="0083491C" w:rsidP="00CA0F54">
      <w:pPr>
        <w:pStyle w:val="FootnoteText"/>
        <w:widowControl w:val="0"/>
        <w:spacing w:line="228" w:lineRule="auto"/>
        <w:ind w:left="350" w:hanging="350"/>
        <w:jc w:val="lowKashida"/>
        <w:rPr>
          <w:rFonts w:cs="mylotus" w:hint="cs"/>
          <w:sz w:val="24"/>
          <w:szCs w:val="23"/>
          <w:rtl/>
        </w:rPr>
      </w:pPr>
      <w:r w:rsidRPr="00CA0F54">
        <w:rPr>
          <w:rFonts w:cs="mylotus"/>
          <w:color w:val="FF0000"/>
          <w:sz w:val="24"/>
          <w:szCs w:val="23"/>
          <w:rtl/>
        </w:rPr>
        <w:t>(</w:t>
      </w:r>
      <w:r w:rsidRPr="00CA0F54">
        <w:rPr>
          <w:rFonts w:cs="mylotus"/>
          <w:color w:val="FF0000"/>
          <w:sz w:val="24"/>
          <w:szCs w:val="23"/>
          <w:rtl/>
        </w:rPr>
        <w:footnoteRef/>
      </w:r>
      <w:r w:rsidRPr="00CA0F54">
        <w:rPr>
          <w:rFonts w:cs="mylotus"/>
          <w:color w:val="FF0000"/>
          <w:sz w:val="24"/>
          <w:szCs w:val="23"/>
          <w:rtl/>
        </w:rPr>
        <w:t>)</w:t>
      </w:r>
      <w:r w:rsidRPr="00CA0F54">
        <w:rPr>
          <w:rFonts w:cs="mylotus"/>
          <w:sz w:val="24"/>
          <w:szCs w:val="23"/>
          <w:rtl/>
        </w:rPr>
        <w:t xml:space="preserve"> المجلسيُّ، «بحار الأنوار»،</w:t>
      </w:r>
      <w:r w:rsidRPr="00CA0F54">
        <w:rPr>
          <w:rFonts w:cs="mylotus" w:hint="cs"/>
          <w:sz w:val="24"/>
          <w:szCs w:val="23"/>
          <w:rtl/>
        </w:rPr>
        <w:t xml:space="preserve"> </w:t>
      </w:r>
      <w:r w:rsidRPr="00CA0F54">
        <w:rPr>
          <w:rFonts w:cs="mylotus"/>
          <w:sz w:val="24"/>
          <w:szCs w:val="23"/>
          <w:rtl/>
        </w:rPr>
        <w:t xml:space="preserve">ج </w:t>
      </w:r>
      <w:r w:rsidRPr="00CA0F54">
        <w:rPr>
          <w:rFonts w:cs="mylotus" w:hint="cs"/>
          <w:sz w:val="24"/>
          <w:szCs w:val="23"/>
          <w:rtl/>
        </w:rPr>
        <w:t>73</w:t>
      </w:r>
      <w:r w:rsidRPr="00CA0F54">
        <w:rPr>
          <w:rFonts w:cs="mylotus"/>
          <w:sz w:val="24"/>
          <w:szCs w:val="23"/>
          <w:rtl/>
        </w:rPr>
        <w:t>/ص</w:t>
      </w:r>
      <w:r w:rsidRPr="00CA0F54">
        <w:rPr>
          <w:rFonts w:cs="mylotus" w:hint="cs"/>
          <w:sz w:val="24"/>
          <w:szCs w:val="23"/>
          <w:rtl/>
        </w:rPr>
        <w:t xml:space="preserve"> 348 - 350 نقلاً عن كتاب </w:t>
      </w:r>
      <w:r w:rsidRPr="00CA0F54">
        <w:rPr>
          <w:rFonts w:cs="mylotus"/>
          <w:sz w:val="24"/>
          <w:szCs w:val="23"/>
          <w:rtl/>
        </w:rPr>
        <w:t>«</w:t>
      </w:r>
      <w:r w:rsidRPr="00CA0F54">
        <w:rPr>
          <w:rFonts w:cs="mylotus" w:hint="cs"/>
          <w:sz w:val="24"/>
          <w:szCs w:val="23"/>
          <w:rtl/>
        </w:rPr>
        <w:t>تحف العقول</w:t>
      </w:r>
      <w:r w:rsidRPr="00CA0F54">
        <w:rPr>
          <w:rFonts w:cs="mylotus"/>
          <w:sz w:val="24"/>
          <w:szCs w:val="23"/>
          <w:rtl/>
        </w:rPr>
        <w:t>»</w:t>
      </w:r>
      <w:r w:rsidRPr="00CA0F54">
        <w:rPr>
          <w:rFonts w:cs="mylotus" w:hint="cs"/>
          <w:sz w:val="24"/>
          <w:szCs w:val="23"/>
          <w:rtl/>
        </w:rPr>
        <w:t xml:space="preserve"> للحسن بن شعبة الحراني. وهذه الخطبة مروية باختلاف يسير في اللفظ وشيء من التقديم والتأخير في مصادر السيرة: انظر مثلاً: السيرة النبوية لابن هشام، ج2/ ص 603 - 605. كما روتها دواوين السنة أو روت أجزاء متفرقة منها كما في صحيح مسلم، كتاب الحج/باب حجة النبي، ح (</w:t>
      </w:r>
      <w:r w:rsidRPr="00CA0F54">
        <w:rPr>
          <w:rFonts w:cs="mylotus"/>
          <w:sz w:val="24"/>
          <w:szCs w:val="23"/>
          <w:rtl/>
        </w:rPr>
        <w:t>1218</w:t>
      </w:r>
      <w:r w:rsidRPr="00CA0F54">
        <w:rPr>
          <w:rFonts w:cs="mylotus" w:hint="cs"/>
          <w:sz w:val="24"/>
          <w:szCs w:val="23"/>
          <w:rtl/>
        </w:rPr>
        <w:t>)، وسنن الترمذي، ح (</w:t>
      </w:r>
      <w:r w:rsidRPr="00CA0F54">
        <w:rPr>
          <w:rFonts w:cs="mylotus"/>
          <w:sz w:val="24"/>
          <w:szCs w:val="23"/>
          <w:rtl/>
        </w:rPr>
        <w:t>3087</w:t>
      </w:r>
      <w:r w:rsidRPr="00CA0F54">
        <w:rPr>
          <w:rFonts w:cs="mylotus" w:hint="cs"/>
          <w:sz w:val="24"/>
          <w:szCs w:val="23"/>
          <w:rtl/>
        </w:rPr>
        <w:t>)، و سنن الدارمي، ج2/ ص 67، ح (</w:t>
      </w:r>
      <w:r w:rsidRPr="00CA0F54">
        <w:rPr>
          <w:rFonts w:cs="mylotus"/>
          <w:sz w:val="24"/>
          <w:szCs w:val="23"/>
          <w:rtl/>
        </w:rPr>
        <w:t>1850</w:t>
      </w:r>
      <w:r w:rsidRPr="00CA0F54">
        <w:rPr>
          <w:rFonts w:cs="mylotus" w:hint="cs"/>
          <w:sz w:val="24"/>
          <w:szCs w:val="23"/>
          <w:rtl/>
        </w:rPr>
        <w:t xml:space="preserve">) من الطبعة التي حققها </w:t>
      </w:r>
      <w:r w:rsidRPr="00CA0F54">
        <w:rPr>
          <w:rFonts w:cs="mylotus"/>
          <w:sz w:val="24"/>
          <w:szCs w:val="23"/>
          <w:rtl/>
        </w:rPr>
        <w:t xml:space="preserve">فواز أحمد زمرلي </w:t>
      </w:r>
      <w:r w:rsidRPr="00CA0F54">
        <w:rPr>
          <w:rFonts w:cs="mylotus" w:hint="cs"/>
          <w:sz w:val="24"/>
          <w:szCs w:val="23"/>
          <w:rtl/>
        </w:rPr>
        <w:t>و</w:t>
      </w:r>
      <w:r w:rsidRPr="00CA0F54">
        <w:rPr>
          <w:rFonts w:cs="mylotus"/>
          <w:sz w:val="24"/>
          <w:szCs w:val="23"/>
          <w:rtl/>
        </w:rPr>
        <w:t>خالد السبع العلمي</w:t>
      </w:r>
      <w:r w:rsidRPr="00CA0F54">
        <w:rPr>
          <w:rFonts w:cs="mylotus" w:hint="cs"/>
          <w:sz w:val="24"/>
          <w:szCs w:val="23"/>
          <w:rtl/>
        </w:rPr>
        <w:t>، وغير ذلك من المصادر.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91C" w:rsidRPr="00F87C61" w:rsidRDefault="008F180D" w:rsidP="003204C5">
    <w:pPr>
      <w:pStyle w:val="Header"/>
      <w:tabs>
        <w:tab w:val="clear" w:pos="8306"/>
        <w:tab w:val="right" w:pos="7087"/>
      </w:tabs>
      <w:spacing w:after="120" w:line="228" w:lineRule="auto"/>
      <w:ind w:left="284" w:right="284"/>
      <w:rPr>
        <w:sz w:val="12"/>
        <w:szCs w:val="12"/>
      </w:rPr>
    </w:pPr>
    <w:r>
      <w:rPr>
        <w:rFonts w:ascii="mylotus" w:hAnsi="mylotus" w:cs="mylotus"/>
        <w:b/>
        <w:bCs/>
        <w:noProof/>
        <w:color w:val="000000"/>
        <w:sz w:val="26"/>
        <w:szCs w:val="26"/>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274320</wp:posOffset>
              </wp:positionV>
              <wp:extent cx="4686935" cy="0"/>
              <wp:effectExtent l="9525" t="17145" r="18415" b="114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93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21.6pt;width:369.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edNHg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A/lGYwrwKpSWxsSpEf1ap41/e6Q0lVHVMuj8dvJgG8WPJJ3LuHiDATZDV80AxsC+LFW&#10;x8b2ARKqgI6xJadbS/jRIwqP+Ww+WzxMMaJXXUKKq6Oxzn/mukdBKLHzloi285VWChqvbRbDkMOz&#10;84EWKa4OIarSGyFl7L9UaADui3SaRg+npWBBG+ycbXeVtOhAwgjFLyYJmnszq/eKRbSOE7a+yJ4I&#10;eZYhulQBDzIDPhfpPCM/FuliPV/P81E+ma1HeVrXo6dNlY9mm+zTtH6oq6rOfgZqWV50gjGuArvr&#10;vGb5383DZXPOk3ab2FsdkvfosWBA9vqPpGNrQzfPc7HT7LS115bDiEbjyzqFHbi/g3y/9KtfAAAA&#10;//8DAFBLAwQUAAYACAAAACEAGg7BX9oAAAAGAQAADwAAAGRycy9kb3ducmV2LnhtbEyPwU7DMBBE&#10;70j9B2srcUGt0xaVKMSpqkqcOBBaPmATb5OIeB3FTmP+HiMOcNyZ0czb/BBML240us6ygs06AUFc&#10;W91xo+Dj8rJKQTiPrLG3TAq+yMGhWNzlmGk78zvdzr4RsYRdhgpa74dMSle3ZNCt7UAcvasdDfp4&#10;jo3UI86x3PRymyR7abDjuNDiQKeW6s/zZBSEtz37UKahmnl6delDGdCUSt0vw/EZhKfg/8Lwgx/R&#10;oYhMlZ1YO9EriI94BY+7LYjoPu3SDYjqV5BFLv/jF98AAAD//wMAUEsBAi0AFAAGAAgAAAAhALaD&#10;OJL+AAAA4QEAABMAAAAAAAAAAAAAAAAAAAAAAFtDb250ZW50X1R5cGVzXS54bWxQSwECLQAUAAYA&#10;CAAAACEAOP0h/9YAAACUAQAACwAAAAAAAAAAAAAAAAAvAQAAX3JlbHMvLnJlbHNQSwECLQAUAAYA&#10;CAAAACEAZaHnTR4CAAA8BAAADgAAAAAAAAAAAAAAAAAuAgAAZHJzL2Uyb0RvYy54bWxQSwECLQAU&#10;AAYACAAAACEAGg7BX9oAAAAGAQAADwAAAAAAAAAAAAAAAAB4BAAAZHJzL2Rvd25yZXYueG1sUEsF&#10;BgAAAAAEAAQA8wAAAH8FAAAAAA==&#10;" strokeweight="1.5pt"/>
          </w:pict>
        </mc:Fallback>
      </mc:AlternateContent>
    </w:r>
    <w:r w:rsidR="0083491C" w:rsidRPr="00990828">
      <w:rPr>
        <w:rStyle w:val="PageNumber"/>
        <w:rFonts w:ascii="mylotus" w:hAnsi="mylotus" w:cs="mylotus"/>
        <w:b/>
        <w:bCs/>
        <w:sz w:val="26"/>
        <w:szCs w:val="26"/>
        <w:rtl/>
      </w:rPr>
      <w:fldChar w:fldCharType="begin"/>
    </w:r>
    <w:r w:rsidR="0083491C" w:rsidRPr="00990828">
      <w:rPr>
        <w:rStyle w:val="PageNumber"/>
        <w:rFonts w:ascii="mylotus" w:hAnsi="mylotus" w:cs="mylotus"/>
        <w:b/>
        <w:bCs/>
        <w:sz w:val="26"/>
        <w:szCs w:val="26"/>
      </w:rPr>
      <w:instrText xml:space="preserve">PAGE  </w:instrText>
    </w:r>
    <w:r w:rsidR="0083491C" w:rsidRPr="00990828">
      <w:rPr>
        <w:rStyle w:val="PageNumber"/>
        <w:rFonts w:ascii="mylotus" w:hAnsi="mylotus" w:cs="mylotus"/>
        <w:b/>
        <w:bCs/>
        <w:sz w:val="26"/>
        <w:szCs w:val="26"/>
      </w:rPr>
      <w:fldChar w:fldCharType="separate"/>
    </w:r>
    <w:r>
      <w:rPr>
        <w:rStyle w:val="PageNumber"/>
        <w:rFonts w:ascii="mylotus" w:hAnsi="mylotus" w:cs="mylotus"/>
        <w:b/>
        <w:bCs/>
        <w:noProof/>
        <w:sz w:val="26"/>
        <w:szCs w:val="26"/>
        <w:rtl/>
      </w:rPr>
      <w:t>28</w:t>
    </w:r>
    <w:r w:rsidR="0083491C" w:rsidRPr="00990828">
      <w:rPr>
        <w:rStyle w:val="PageNumber"/>
        <w:rFonts w:ascii="mylotus" w:hAnsi="mylotus" w:cs="mylotus"/>
        <w:b/>
        <w:bCs/>
        <w:sz w:val="26"/>
        <w:szCs w:val="26"/>
        <w:rtl/>
      </w:rPr>
      <w:fldChar w:fldCharType="end"/>
    </w:r>
    <w:r w:rsidR="0083491C" w:rsidRPr="003B5986">
      <w:rPr>
        <w:rFonts w:ascii="mylotus" w:hAnsi="mylotus" w:cs="Lotus Linotype"/>
        <w:b/>
        <w:bCs/>
        <w:color w:val="000000"/>
        <w:sz w:val="26"/>
        <w:szCs w:val="26"/>
        <w:rtl/>
      </w:rPr>
      <w:t xml:space="preserve"> </w:t>
    </w:r>
    <w:r w:rsidR="0083491C">
      <w:rPr>
        <w:rFonts w:ascii="mylotus" w:hAnsi="mylotus" w:cs="Lotus Linotype" w:hint="cs"/>
        <w:b/>
        <w:bCs/>
        <w:color w:val="000000"/>
        <w:sz w:val="26"/>
        <w:szCs w:val="26"/>
        <w:rtl/>
      </w:rPr>
      <w:tab/>
    </w:r>
    <w:r w:rsidR="0083491C">
      <w:rPr>
        <w:rFonts w:ascii="mylotus" w:hAnsi="mylotus" w:cs="Lotus Linotype" w:hint="cs"/>
        <w:b/>
        <w:bCs/>
        <w:color w:val="000000"/>
        <w:sz w:val="26"/>
        <w:szCs w:val="26"/>
        <w:rtl/>
      </w:rPr>
      <w:tab/>
    </w:r>
    <w:r w:rsidR="0083491C" w:rsidRPr="003204C5">
      <w:rPr>
        <w:rFonts w:ascii="mylotus" w:hAnsi="mylotus" w:cs="Lotus Linotype"/>
        <w:b/>
        <w:bCs/>
        <w:color w:val="000000"/>
        <w:sz w:val="26"/>
        <w:szCs w:val="26"/>
        <w:rtl/>
      </w:rPr>
      <w:t>مفتاح فهم القرآن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91C" w:rsidRPr="00DE73D8" w:rsidRDefault="008F180D" w:rsidP="003204C5">
    <w:pPr>
      <w:pStyle w:val="Header"/>
      <w:tabs>
        <w:tab w:val="right" w:pos="7087"/>
      </w:tabs>
      <w:spacing w:after="120" w:line="228" w:lineRule="auto"/>
      <w:ind w:left="284" w:right="284"/>
      <w:rPr>
        <w:sz w:val="12"/>
        <w:szCs w:val="12"/>
      </w:rPr>
    </w:pPr>
    <w:r>
      <w:rPr>
        <w:rFonts w:ascii="mylotus" w:hAnsi="mylotus" w:cs="mylotus"/>
        <w:b/>
        <w:bCs/>
        <w:noProof/>
        <w:color w:val="000000"/>
        <w:sz w:val="26"/>
        <w:szCs w:val="26"/>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274320</wp:posOffset>
              </wp:positionV>
              <wp:extent cx="4686935" cy="0"/>
              <wp:effectExtent l="9525" t="17145" r="18415"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93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0;margin-top:21.6pt;width:36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r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zGfz2eJh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Gg7BX9oAAAAGAQAADwAAAGRycy9kb3ducmV2LnhtbEyPwU7DMBBE&#10;70j9B2srcUGt0xaVKMSpqkqcOBBaPmATb5OIeB3FTmP+HiMOcNyZ0czb/BBML240us6ygs06AUFc&#10;W91xo+Dj8rJKQTiPrLG3TAq+yMGhWNzlmGk78zvdzr4RsYRdhgpa74dMSle3ZNCt7UAcvasdDfp4&#10;jo3UI86x3PRymyR7abDjuNDiQKeW6s/zZBSEtz37UKahmnl6delDGdCUSt0vw/EZhKfg/8Lwgx/R&#10;oYhMlZ1YO9EriI94BY+7LYjoPu3SDYjqV5BFLv/jF98AAAD//wMAUEsBAi0AFAAGAAgAAAAhALaD&#10;OJL+AAAA4QEAABMAAAAAAAAAAAAAAAAAAAAAAFtDb250ZW50X1R5cGVzXS54bWxQSwECLQAUAAYA&#10;CAAAACEAOP0h/9YAAACUAQAACwAAAAAAAAAAAAAAAAAvAQAAX3JlbHMvLnJlbHNQSwECLQAUAAYA&#10;CAAAACEAB/3Dqx4CAAA8BAAADgAAAAAAAAAAAAAAAAAuAgAAZHJzL2Uyb0RvYy54bWxQSwECLQAU&#10;AAYACAAAACEAGg7BX9oAAAAGAQAADwAAAAAAAAAAAAAAAAB4BAAAZHJzL2Rvd25yZXYueG1sUEsF&#10;BgAAAAAEAAQA8wAAAH8FAAAAAA==&#10;" strokeweight="1.5pt"/>
          </w:pict>
        </mc:Fallback>
      </mc:AlternateContent>
    </w:r>
    <w:r w:rsidR="0083491C">
      <w:rPr>
        <w:rFonts w:ascii="mylotus" w:hAnsi="mylotus" w:cs="mylotus" w:hint="cs"/>
        <w:b/>
        <w:bCs/>
        <w:noProof/>
        <w:color w:val="000000"/>
        <w:sz w:val="26"/>
        <w:szCs w:val="26"/>
        <w:rtl/>
      </w:rPr>
      <w:t>مفتاح فهم القرآن</w:t>
    </w:r>
    <w:r w:rsidR="0083491C" w:rsidRPr="003B5986">
      <w:rPr>
        <w:rStyle w:val="PageNumber"/>
        <w:rFonts w:ascii="Lotus Linotype" w:hAnsi="Lotus Linotype" w:cs="mylotus"/>
        <w:sz w:val="26"/>
        <w:szCs w:val="26"/>
        <w:rtl/>
      </w:rPr>
      <w:t xml:space="preserve"> </w:t>
    </w:r>
    <w:r w:rsidR="0083491C">
      <w:rPr>
        <w:rStyle w:val="PageNumber"/>
        <w:rFonts w:ascii="Lotus Linotype" w:hAnsi="Lotus Linotype" w:cs="mylotus"/>
        <w:sz w:val="26"/>
        <w:szCs w:val="26"/>
        <w:rtl/>
      </w:rPr>
      <w:tab/>
    </w:r>
    <w:r w:rsidR="0083491C" w:rsidRPr="005510B0">
      <w:rPr>
        <w:rStyle w:val="PageNumber"/>
        <w:rFonts w:ascii="Lotus Linotype" w:hAnsi="Lotus Linotype" w:cs="mylotus"/>
        <w:szCs w:val="27"/>
        <w:rtl/>
      </w:rPr>
      <w:tab/>
    </w:r>
    <w:r w:rsidR="0083491C" w:rsidRPr="00990828">
      <w:rPr>
        <w:rStyle w:val="PageNumber"/>
        <w:rFonts w:ascii="mylotus" w:hAnsi="mylotus" w:cs="mylotus"/>
        <w:b/>
        <w:bCs/>
        <w:sz w:val="26"/>
        <w:szCs w:val="26"/>
        <w:rtl/>
      </w:rPr>
      <w:fldChar w:fldCharType="begin"/>
    </w:r>
    <w:r w:rsidR="0083491C" w:rsidRPr="00990828">
      <w:rPr>
        <w:rStyle w:val="PageNumber"/>
        <w:rFonts w:ascii="mylotus" w:hAnsi="mylotus" w:cs="mylotus"/>
        <w:b/>
        <w:bCs/>
        <w:sz w:val="26"/>
        <w:szCs w:val="26"/>
      </w:rPr>
      <w:instrText xml:space="preserve">PAGE  </w:instrText>
    </w:r>
    <w:r w:rsidR="0083491C" w:rsidRPr="00990828">
      <w:rPr>
        <w:rStyle w:val="PageNumber"/>
        <w:rFonts w:ascii="mylotus" w:hAnsi="mylotus" w:cs="mylotus"/>
        <w:b/>
        <w:bCs/>
        <w:sz w:val="26"/>
        <w:szCs w:val="26"/>
      </w:rPr>
      <w:fldChar w:fldCharType="separate"/>
    </w:r>
    <w:r>
      <w:rPr>
        <w:rStyle w:val="PageNumber"/>
        <w:rFonts w:ascii="mylotus" w:hAnsi="mylotus" w:cs="mylotus"/>
        <w:b/>
        <w:bCs/>
        <w:noProof/>
        <w:sz w:val="26"/>
        <w:szCs w:val="26"/>
        <w:rtl/>
      </w:rPr>
      <w:t>27</w:t>
    </w:r>
    <w:r w:rsidR="0083491C" w:rsidRPr="00990828">
      <w:rPr>
        <w:rStyle w:val="PageNumber"/>
        <w:rFonts w:ascii="mylotus" w:hAnsi="mylotus" w:cs="mylotus"/>
        <w:b/>
        <w:bCs/>
        <w:sz w:val="26"/>
        <w:szCs w:val="26"/>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91C" w:rsidRDefault="0083491C" w:rsidP="007608FC">
    <w:pPr>
      <w:pStyle w:val="Header"/>
      <w:spacing w:line="228" w:lineRule="auto"/>
      <w:rPr>
        <w:rFonts w:hint="cs"/>
        <w:rtl/>
      </w:rPr>
    </w:pPr>
  </w:p>
  <w:p w:rsidR="0083491C" w:rsidRDefault="0083491C" w:rsidP="007608FC">
    <w:pPr>
      <w:pStyle w:val="Header"/>
      <w:spacing w:line="228" w:lineRule="auto"/>
      <w:rPr>
        <w:rFonts w:hint="cs"/>
        <w:rtl/>
      </w:rPr>
    </w:pPr>
  </w:p>
  <w:p w:rsidR="0083491C" w:rsidRPr="00EB4B57" w:rsidRDefault="0083491C" w:rsidP="007608FC">
    <w:pPr>
      <w:pStyle w:val="Header"/>
      <w:spacing w:line="228" w:lineRule="auto"/>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91C" w:rsidRPr="00EB4B57" w:rsidRDefault="0083491C" w:rsidP="007608FC">
    <w:pPr>
      <w:pStyle w:val="Header"/>
      <w:spacing w:line="228" w:lineRule="auto"/>
      <w:rPr>
        <w:sz w:val="4"/>
        <w:szCs w:val="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91C" w:rsidRDefault="0083491C" w:rsidP="007608FC">
    <w:pPr>
      <w:pStyle w:val="Header"/>
      <w:spacing w:line="228" w:lineRule="auto"/>
      <w:rPr>
        <w:rFonts w:hint="cs"/>
        <w:sz w:val="4"/>
        <w:szCs w:val="4"/>
        <w:rtl/>
      </w:rPr>
    </w:pPr>
  </w:p>
  <w:p w:rsidR="0083491C" w:rsidRDefault="0083491C" w:rsidP="007608FC">
    <w:pPr>
      <w:pStyle w:val="Header"/>
      <w:spacing w:line="228" w:lineRule="auto"/>
      <w:rPr>
        <w:rFonts w:hint="cs"/>
        <w:sz w:val="28"/>
        <w:rtl/>
      </w:rPr>
    </w:pPr>
  </w:p>
  <w:p w:rsidR="0083491C" w:rsidRPr="00487965" w:rsidRDefault="0083491C" w:rsidP="007608FC">
    <w:pPr>
      <w:pStyle w:val="Header"/>
      <w:spacing w:line="228" w:lineRule="auto"/>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D86400"/>
    <w:lvl w:ilvl="0">
      <w:start w:val="1"/>
      <w:numFmt w:val="decimal"/>
      <w:lvlText w:val="%1."/>
      <w:lvlJc w:val="left"/>
      <w:pPr>
        <w:tabs>
          <w:tab w:val="num" w:pos="1492"/>
        </w:tabs>
        <w:ind w:left="1492" w:hanging="360"/>
      </w:pPr>
    </w:lvl>
  </w:abstractNum>
  <w:abstractNum w:abstractNumId="1">
    <w:nsid w:val="FFFFFF7D"/>
    <w:multiLevelType w:val="singleLevel"/>
    <w:tmpl w:val="4C96AB76"/>
    <w:lvl w:ilvl="0">
      <w:start w:val="1"/>
      <w:numFmt w:val="decimal"/>
      <w:lvlText w:val="%1."/>
      <w:lvlJc w:val="left"/>
      <w:pPr>
        <w:tabs>
          <w:tab w:val="num" w:pos="1209"/>
        </w:tabs>
        <w:ind w:left="1209" w:hanging="360"/>
      </w:pPr>
    </w:lvl>
  </w:abstractNum>
  <w:abstractNum w:abstractNumId="2">
    <w:nsid w:val="FFFFFF7E"/>
    <w:multiLevelType w:val="singleLevel"/>
    <w:tmpl w:val="68726C46"/>
    <w:lvl w:ilvl="0">
      <w:start w:val="1"/>
      <w:numFmt w:val="decimal"/>
      <w:lvlText w:val="%1."/>
      <w:lvlJc w:val="left"/>
      <w:pPr>
        <w:tabs>
          <w:tab w:val="num" w:pos="926"/>
        </w:tabs>
        <w:ind w:left="926" w:hanging="360"/>
      </w:pPr>
    </w:lvl>
  </w:abstractNum>
  <w:abstractNum w:abstractNumId="3">
    <w:nsid w:val="FFFFFF7F"/>
    <w:multiLevelType w:val="singleLevel"/>
    <w:tmpl w:val="2458B07E"/>
    <w:lvl w:ilvl="0">
      <w:start w:val="1"/>
      <w:numFmt w:val="decimal"/>
      <w:lvlText w:val="%1."/>
      <w:lvlJc w:val="left"/>
      <w:pPr>
        <w:tabs>
          <w:tab w:val="num" w:pos="643"/>
        </w:tabs>
        <w:ind w:left="643" w:hanging="360"/>
      </w:pPr>
    </w:lvl>
  </w:abstractNum>
  <w:abstractNum w:abstractNumId="4">
    <w:nsid w:val="FFFFFF80"/>
    <w:multiLevelType w:val="singleLevel"/>
    <w:tmpl w:val="5ABA1F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BC22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994D4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228A5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6059BE"/>
    <w:lvl w:ilvl="0">
      <w:start w:val="1"/>
      <w:numFmt w:val="decimal"/>
      <w:lvlText w:val="%1."/>
      <w:lvlJc w:val="left"/>
      <w:pPr>
        <w:tabs>
          <w:tab w:val="num" w:pos="360"/>
        </w:tabs>
        <w:ind w:left="360" w:hanging="360"/>
      </w:pPr>
    </w:lvl>
  </w:abstractNum>
  <w:abstractNum w:abstractNumId="9">
    <w:nsid w:val="FFFFFF89"/>
    <w:multiLevelType w:val="singleLevel"/>
    <w:tmpl w:val="B8341D30"/>
    <w:lvl w:ilvl="0">
      <w:start w:val="1"/>
      <w:numFmt w:val="bullet"/>
      <w:lvlText w:val=""/>
      <w:lvlJc w:val="left"/>
      <w:pPr>
        <w:tabs>
          <w:tab w:val="num" w:pos="360"/>
        </w:tabs>
        <w:ind w:left="360" w:hanging="360"/>
      </w:pPr>
      <w:rPr>
        <w:rFonts w:ascii="Symbol" w:hAnsi="Symbol" w:hint="default"/>
      </w:rPr>
    </w:lvl>
  </w:abstractNum>
  <w:abstractNum w:abstractNumId="10">
    <w:nsid w:val="019570F3"/>
    <w:multiLevelType w:val="multilevel"/>
    <w:tmpl w:val="466AD8EC"/>
    <w:lvl w:ilvl="0">
      <w:start w:val="1"/>
      <w:numFmt w:val="none"/>
      <w:lvlText w:val="1ـ"/>
      <w:lvlJc w:val="left"/>
      <w:pPr>
        <w:tabs>
          <w:tab w:val="num" w:pos="700"/>
        </w:tabs>
        <w:ind w:left="700" w:hanging="360"/>
      </w:pPr>
      <w:rPr>
        <w:rFonts w:hint="default"/>
      </w:r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11">
    <w:nsid w:val="02C31AC4"/>
    <w:multiLevelType w:val="multilevel"/>
    <w:tmpl w:val="A0E2A1FA"/>
    <w:lvl w:ilvl="0">
      <w:start w:val="1"/>
      <w:numFmt w:val="none"/>
      <w:lvlText w:val=""/>
      <w:lvlJc w:val="left"/>
      <w:pPr>
        <w:tabs>
          <w:tab w:val="num" w:pos="700"/>
        </w:tabs>
        <w:ind w:left="7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C0372CC"/>
    <w:multiLevelType w:val="hybridMultilevel"/>
    <w:tmpl w:val="B4A8168E"/>
    <w:lvl w:ilvl="0" w:tplc="3CD8B6E2">
      <w:start w:val="1"/>
      <w:numFmt w:val="none"/>
      <w:lvlText w:val="1ـ"/>
      <w:lvlJc w:val="left"/>
      <w:pPr>
        <w:tabs>
          <w:tab w:val="num" w:pos="700"/>
        </w:tabs>
        <w:ind w:left="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EEA574D"/>
    <w:multiLevelType w:val="multilevel"/>
    <w:tmpl w:val="B4A8168E"/>
    <w:lvl w:ilvl="0">
      <w:start w:val="1"/>
      <w:numFmt w:val="none"/>
      <w:lvlText w:val="1ـ"/>
      <w:lvlJc w:val="left"/>
      <w:pPr>
        <w:tabs>
          <w:tab w:val="num" w:pos="700"/>
        </w:tabs>
        <w:ind w:left="7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2271882"/>
    <w:multiLevelType w:val="hybridMultilevel"/>
    <w:tmpl w:val="552A9B0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2AB5E24"/>
    <w:multiLevelType w:val="multilevel"/>
    <w:tmpl w:val="64D4A8E0"/>
    <w:lvl w:ilvl="0">
      <w:start w:val="1"/>
      <w:numFmt w:val="decimal"/>
      <w:lvlText w:val="1ـ 2ـ%1"/>
      <w:lvlJc w:val="left"/>
      <w:pPr>
        <w:tabs>
          <w:tab w:val="num" w:pos="700"/>
        </w:tabs>
        <w:ind w:left="7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72C2D3D"/>
    <w:multiLevelType w:val="hybridMultilevel"/>
    <w:tmpl w:val="57445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4F4EC9"/>
    <w:multiLevelType w:val="multilevel"/>
    <w:tmpl w:val="5E0A19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507165A"/>
    <w:multiLevelType w:val="multilevel"/>
    <w:tmpl w:val="2BC2060A"/>
    <w:lvl w:ilvl="0">
      <w:start w:val="1"/>
      <w:numFmt w:val="decimal"/>
      <w:lvlText w:val="%1-"/>
      <w:lvlJc w:val="left"/>
      <w:pPr>
        <w:tabs>
          <w:tab w:val="num" w:pos="700"/>
        </w:tabs>
        <w:ind w:left="700" w:hanging="360"/>
      </w:pPr>
      <w:rPr>
        <w:rFonts w:hint="default"/>
      </w:r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19">
    <w:nsid w:val="3EBC7758"/>
    <w:multiLevelType w:val="hybridMultilevel"/>
    <w:tmpl w:val="7546736C"/>
    <w:lvl w:ilvl="0" w:tplc="D736CF4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5B3D8B"/>
    <w:multiLevelType w:val="hybridMultilevel"/>
    <w:tmpl w:val="59E89FEA"/>
    <w:lvl w:ilvl="0" w:tplc="B7FCCA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9845BF"/>
    <w:multiLevelType w:val="hybridMultilevel"/>
    <w:tmpl w:val="B3B47A9E"/>
    <w:lvl w:ilvl="0" w:tplc="80387A8E">
      <w:start w:val="1"/>
      <w:numFmt w:val="decimal"/>
      <w:lvlText w:val="%1."/>
      <w:lvlJc w:val="left"/>
      <w:pPr>
        <w:ind w:left="720" w:hanging="360"/>
      </w:pPr>
      <w:rPr>
        <w:rFonts w:ascii="mylotus" w:hAnsi="mylotus" w:cs="mylotu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7C020F"/>
    <w:multiLevelType w:val="hybridMultilevel"/>
    <w:tmpl w:val="437C3E5C"/>
    <w:lvl w:ilvl="0" w:tplc="3CD8B6E2">
      <w:start w:val="1"/>
      <w:numFmt w:val="none"/>
      <w:lvlText w:val="1ـ"/>
      <w:lvlJc w:val="left"/>
      <w:pPr>
        <w:tabs>
          <w:tab w:val="num" w:pos="700"/>
        </w:tabs>
        <w:ind w:left="70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90216D"/>
    <w:multiLevelType w:val="hybridMultilevel"/>
    <w:tmpl w:val="10D4D36A"/>
    <w:lvl w:ilvl="0" w:tplc="FDF2EDB6">
      <w:start w:val="1"/>
      <w:numFmt w:val="decimal"/>
      <w:lvlText w:val="%1"/>
      <w:lvlJc w:val="left"/>
      <w:pPr>
        <w:tabs>
          <w:tab w:val="num" w:pos="700"/>
        </w:tabs>
        <w:ind w:left="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A17BE6"/>
    <w:multiLevelType w:val="hybridMultilevel"/>
    <w:tmpl w:val="F9EC7864"/>
    <w:lvl w:ilvl="0" w:tplc="58D078FA">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7110035"/>
    <w:multiLevelType w:val="hybridMultilevel"/>
    <w:tmpl w:val="95FA35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CB37CC2"/>
    <w:multiLevelType w:val="multilevel"/>
    <w:tmpl w:val="059227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E146DF5"/>
    <w:multiLevelType w:val="multilevel"/>
    <w:tmpl w:val="437C3E5C"/>
    <w:lvl w:ilvl="0">
      <w:start w:val="1"/>
      <w:numFmt w:val="none"/>
      <w:lvlText w:val="1ـ"/>
      <w:lvlJc w:val="left"/>
      <w:pPr>
        <w:tabs>
          <w:tab w:val="num" w:pos="700"/>
        </w:tabs>
        <w:ind w:left="70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3C12724"/>
    <w:multiLevelType w:val="hybridMultilevel"/>
    <w:tmpl w:val="7E4497F8"/>
    <w:lvl w:ilvl="0" w:tplc="B7FCCACE">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9">
    <w:nsid w:val="6701532F"/>
    <w:multiLevelType w:val="hybridMultilevel"/>
    <w:tmpl w:val="059227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5E3ED1"/>
    <w:multiLevelType w:val="multilevel"/>
    <w:tmpl w:val="664CD610"/>
    <w:lvl w:ilvl="0">
      <w:start w:val="1"/>
      <w:numFmt w:val="decimal"/>
      <w:lvlText w:val="%1-"/>
      <w:lvlJc w:val="left"/>
      <w:pPr>
        <w:tabs>
          <w:tab w:val="num" w:pos="700"/>
        </w:tabs>
        <w:ind w:left="700" w:hanging="360"/>
      </w:pPr>
      <w:rPr>
        <w:rFonts w:hint="default"/>
      </w:r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31">
    <w:nsid w:val="67643904"/>
    <w:multiLevelType w:val="hybridMultilevel"/>
    <w:tmpl w:val="FE62AB6A"/>
    <w:lvl w:ilvl="0" w:tplc="ED7432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96213AB"/>
    <w:multiLevelType w:val="hybridMultilevel"/>
    <w:tmpl w:val="9684CF7A"/>
    <w:lvl w:ilvl="0" w:tplc="B7FCCACE">
      <w:start w:val="1"/>
      <w:numFmt w:val="decimal"/>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33">
    <w:nsid w:val="6CA83526"/>
    <w:multiLevelType w:val="hybridMultilevel"/>
    <w:tmpl w:val="4A528EF4"/>
    <w:lvl w:ilvl="0" w:tplc="D736CF4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14259B"/>
    <w:multiLevelType w:val="multilevel"/>
    <w:tmpl w:val="C73A9962"/>
    <w:lvl w:ilvl="0">
      <w:start w:val="1"/>
      <w:numFmt w:val="decimal"/>
      <w:lvlText w:val="%1."/>
      <w:lvlJc w:val="left"/>
      <w:pPr>
        <w:tabs>
          <w:tab w:val="num" w:pos="700"/>
        </w:tabs>
        <w:ind w:left="700" w:hanging="360"/>
      </w:p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35">
    <w:nsid w:val="73861D08"/>
    <w:multiLevelType w:val="hybridMultilevel"/>
    <w:tmpl w:val="EFC634F0"/>
    <w:lvl w:ilvl="0" w:tplc="D312017A">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1D5392"/>
    <w:multiLevelType w:val="hybridMultilevel"/>
    <w:tmpl w:val="A0E2A1FA"/>
    <w:lvl w:ilvl="0" w:tplc="A538D3A0">
      <w:start w:val="1"/>
      <w:numFmt w:val="none"/>
      <w:lvlText w:val=""/>
      <w:lvlJc w:val="left"/>
      <w:pPr>
        <w:tabs>
          <w:tab w:val="num" w:pos="700"/>
        </w:tabs>
        <w:ind w:left="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860F1B"/>
    <w:multiLevelType w:val="hybridMultilevel"/>
    <w:tmpl w:val="DF92A71A"/>
    <w:lvl w:ilvl="0" w:tplc="C106B824">
      <w:start w:val="2"/>
      <w:numFmt w:val="bullet"/>
      <w:lvlText w:val="-"/>
      <w:lvlJc w:val="left"/>
      <w:pPr>
        <w:ind w:left="814" w:hanging="360"/>
      </w:pPr>
      <w:rPr>
        <w:rFonts w:ascii="Lotus Linotype" w:eastAsia="Times New Roman" w:hAnsi="Lotus Linotype" w:cs="Lotus Linotype"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8">
    <w:nsid w:val="7967465F"/>
    <w:multiLevelType w:val="hybridMultilevel"/>
    <w:tmpl w:val="F1A605C6"/>
    <w:lvl w:ilvl="0" w:tplc="D312017A">
      <w:start w:val="1"/>
      <w:numFmt w:val="decimal"/>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39">
    <w:nsid w:val="79EF23AF"/>
    <w:multiLevelType w:val="hybridMultilevel"/>
    <w:tmpl w:val="64D4A8E0"/>
    <w:lvl w:ilvl="0" w:tplc="885E0818">
      <w:start w:val="1"/>
      <w:numFmt w:val="decimal"/>
      <w:lvlText w:val="1ـ 2ـ%1"/>
      <w:lvlJc w:val="left"/>
      <w:pPr>
        <w:tabs>
          <w:tab w:val="num" w:pos="700"/>
        </w:tabs>
        <w:ind w:left="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ECA5105"/>
    <w:multiLevelType w:val="hybridMultilevel"/>
    <w:tmpl w:val="C5641836"/>
    <w:lvl w:ilvl="0" w:tplc="D312017A">
      <w:start w:val="1"/>
      <w:numFmt w:val="decimal"/>
      <w:lvlText w:val="%1-"/>
      <w:lvlJc w:val="left"/>
      <w:pPr>
        <w:tabs>
          <w:tab w:val="num" w:pos="700"/>
        </w:tabs>
        <w:ind w:left="70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7"/>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4"/>
  </w:num>
  <w:num w:numId="15">
    <w:abstractNumId w:val="28"/>
  </w:num>
  <w:num w:numId="16">
    <w:abstractNumId w:val="20"/>
  </w:num>
  <w:num w:numId="17">
    <w:abstractNumId w:val="32"/>
  </w:num>
  <w:num w:numId="18">
    <w:abstractNumId w:val="33"/>
  </w:num>
  <w:num w:numId="19">
    <w:abstractNumId w:val="25"/>
  </w:num>
  <w:num w:numId="20">
    <w:abstractNumId w:val="17"/>
  </w:num>
  <w:num w:numId="21">
    <w:abstractNumId w:val="30"/>
  </w:num>
  <w:num w:numId="22">
    <w:abstractNumId w:val="35"/>
  </w:num>
  <w:num w:numId="23">
    <w:abstractNumId w:val="18"/>
  </w:num>
  <w:num w:numId="24">
    <w:abstractNumId w:val="19"/>
  </w:num>
  <w:num w:numId="25">
    <w:abstractNumId w:val="22"/>
  </w:num>
  <w:num w:numId="26">
    <w:abstractNumId w:val="27"/>
  </w:num>
  <w:num w:numId="27">
    <w:abstractNumId w:val="12"/>
  </w:num>
  <w:num w:numId="28">
    <w:abstractNumId w:val="13"/>
  </w:num>
  <w:num w:numId="29">
    <w:abstractNumId w:val="36"/>
  </w:num>
  <w:num w:numId="30">
    <w:abstractNumId w:val="11"/>
  </w:num>
  <w:num w:numId="31">
    <w:abstractNumId w:val="39"/>
  </w:num>
  <w:num w:numId="32">
    <w:abstractNumId w:val="15"/>
  </w:num>
  <w:num w:numId="33">
    <w:abstractNumId w:val="23"/>
  </w:num>
  <w:num w:numId="34">
    <w:abstractNumId w:val="10"/>
  </w:num>
  <w:num w:numId="35">
    <w:abstractNumId w:val="29"/>
  </w:num>
  <w:num w:numId="36">
    <w:abstractNumId w:val="26"/>
  </w:num>
  <w:num w:numId="37">
    <w:abstractNumId w:val="40"/>
  </w:num>
  <w:num w:numId="38">
    <w:abstractNumId w:val="24"/>
  </w:num>
  <w:num w:numId="39">
    <w:abstractNumId w:val="31"/>
  </w:num>
  <w:num w:numId="40">
    <w:abstractNumId w:val="16"/>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characterSpacingControl w:val="doNotCompress"/>
  <w:hdrShapeDefaults>
    <o:shapedefaults v:ext="edit" spidmax="2049">
      <o:colormru v:ext="edit" colors="#ffc"/>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86A"/>
    <w:rsid w:val="00002F02"/>
    <w:rsid w:val="00003C40"/>
    <w:rsid w:val="0001037E"/>
    <w:rsid w:val="00011FC6"/>
    <w:rsid w:val="000204D1"/>
    <w:rsid w:val="00022342"/>
    <w:rsid w:val="00022D48"/>
    <w:rsid w:val="00027E08"/>
    <w:rsid w:val="000325BC"/>
    <w:rsid w:val="00040712"/>
    <w:rsid w:val="00041CB1"/>
    <w:rsid w:val="00042C22"/>
    <w:rsid w:val="00044DBE"/>
    <w:rsid w:val="00062C63"/>
    <w:rsid w:val="000660CB"/>
    <w:rsid w:val="000707A1"/>
    <w:rsid w:val="00070D91"/>
    <w:rsid w:val="000758F5"/>
    <w:rsid w:val="00085191"/>
    <w:rsid w:val="00086F88"/>
    <w:rsid w:val="00092A3E"/>
    <w:rsid w:val="00092BCE"/>
    <w:rsid w:val="0009306F"/>
    <w:rsid w:val="000A0957"/>
    <w:rsid w:val="000C73E1"/>
    <w:rsid w:val="000D000D"/>
    <w:rsid w:val="000D54F5"/>
    <w:rsid w:val="000E1EA4"/>
    <w:rsid w:val="000E6773"/>
    <w:rsid w:val="00100C31"/>
    <w:rsid w:val="001027CA"/>
    <w:rsid w:val="00111CE5"/>
    <w:rsid w:val="001241B0"/>
    <w:rsid w:val="001250DC"/>
    <w:rsid w:val="00130230"/>
    <w:rsid w:val="001438D7"/>
    <w:rsid w:val="00144769"/>
    <w:rsid w:val="00150A8E"/>
    <w:rsid w:val="00151370"/>
    <w:rsid w:val="001538D7"/>
    <w:rsid w:val="001641A0"/>
    <w:rsid w:val="00165347"/>
    <w:rsid w:val="00165DF8"/>
    <w:rsid w:val="00167FD2"/>
    <w:rsid w:val="00170A1A"/>
    <w:rsid w:val="001838CB"/>
    <w:rsid w:val="00185A4F"/>
    <w:rsid w:val="00191480"/>
    <w:rsid w:val="001926BF"/>
    <w:rsid w:val="0019404B"/>
    <w:rsid w:val="001A3059"/>
    <w:rsid w:val="001A77F9"/>
    <w:rsid w:val="001B2EE5"/>
    <w:rsid w:val="001C7332"/>
    <w:rsid w:val="001D08FA"/>
    <w:rsid w:val="001E18A9"/>
    <w:rsid w:val="001E7921"/>
    <w:rsid w:val="001F191D"/>
    <w:rsid w:val="001F4010"/>
    <w:rsid w:val="00200923"/>
    <w:rsid w:val="00207E2F"/>
    <w:rsid w:val="002103C2"/>
    <w:rsid w:val="002244E5"/>
    <w:rsid w:val="00225059"/>
    <w:rsid w:val="002250DD"/>
    <w:rsid w:val="00225FA2"/>
    <w:rsid w:val="00246E9C"/>
    <w:rsid w:val="00250C95"/>
    <w:rsid w:val="00253EBC"/>
    <w:rsid w:val="00275822"/>
    <w:rsid w:val="00283BCA"/>
    <w:rsid w:val="00284E89"/>
    <w:rsid w:val="002A0E4B"/>
    <w:rsid w:val="002A3FF5"/>
    <w:rsid w:val="002B1DBC"/>
    <w:rsid w:val="002C2EFE"/>
    <w:rsid w:val="002C4F2B"/>
    <w:rsid w:val="002D1CA4"/>
    <w:rsid w:val="002E1B8B"/>
    <w:rsid w:val="002F1D08"/>
    <w:rsid w:val="00300366"/>
    <w:rsid w:val="003134D6"/>
    <w:rsid w:val="003174A1"/>
    <w:rsid w:val="003204C5"/>
    <w:rsid w:val="003222ED"/>
    <w:rsid w:val="00322C60"/>
    <w:rsid w:val="0032467C"/>
    <w:rsid w:val="00331A3B"/>
    <w:rsid w:val="0034012C"/>
    <w:rsid w:val="0034796F"/>
    <w:rsid w:val="00350046"/>
    <w:rsid w:val="00350D83"/>
    <w:rsid w:val="00352925"/>
    <w:rsid w:val="00356860"/>
    <w:rsid w:val="003601A1"/>
    <w:rsid w:val="00361671"/>
    <w:rsid w:val="00363821"/>
    <w:rsid w:val="00364342"/>
    <w:rsid w:val="00370B40"/>
    <w:rsid w:val="0037702D"/>
    <w:rsid w:val="00380038"/>
    <w:rsid w:val="00380F52"/>
    <w:rsid w:val="003828C9"/>
    <w:rsid w:val="00385CC6"/>
    <w:rsid w:val="003B0F06"/>
    <w:rsid w:val="003B26AC"/>
    <w:rsid w:val="003B6F2C"/>
    <w:rsid w:val="003C2E2A"/>
    <w:rsid w:val="003C31FD"/>
    <w:rsid w:val="003D36D9"/>
    <w:rsid w:val="003E0004"/>
    <w:rsid w:val="003E05C8"/>
    <w:rsid w:val="003E0A53"/>
    <w:rsid w:val="003E79D5"/>
    <w:rsid w:val="003E7A6A"/>
    <w:rsid w:val="003F0592"/>
    <w:rsid w:val="003F2B7F"/>
    <w:rsid w:val="003F6658"/>
    <w:rsid w:val="004001B7"/>
    <w:rsid w:val="0040024E"/>
    <w:rsid w:val="004013FD"/>
    <w:rsid w:val="004070B5"/>
    <w:rsid w:val="00413081"/>
    <w:rsid w:val="00427124"/>
    <w:rsid w:val="00435752"/>
    <w:rsid w:val="00435C22"/>
    <w:rsid w:val="0043617D"/>
    <w:rsid w:val="00442393"/>
    <w:rsid w:val="00443E6E"/>
    <w:rsid w:val="00447FFB"/>
    <w:rsid w:val="00450543"/>
    <w:rsid w:val="00452BAD"/>
    <w:rsid w:val="00454887"/>
    <w:rsid w:val="00457BD3"/>
    <w:rsid w:val="00460FE9"/>
    <w:rsid w:val="0046149D"/>
    <w:rsid w:val="00464D25"/>
    <w:rsid w:val="0048046F"/>
    <w:rsid w:val="00480570"/>
    <w:rsid w:val="00487965"/>
    <w:rsid w:val="004901F8"/>
    <w:rsid w:val="0049286A"/>
    <w:rsid w:val="00496F9D"/>
    <w:rsid w:val="004A2A07"/>
    <w:rsid w:val="004A41B9"/>
    <w:rsid w:val="004B3B6C"/>
    <w:rsid w:val="004B7894"/>
    <w:rsid w:val="004C0E27"/>
    <w:rsid w:val="004D450A"/>
    <w:rsid w:val="004D4A4E"/>
    <w:rsid w:val="004E03E8"/>
    <w:rsid w:val="004F7146"/>
    <w:rsid w:val="005017EB"/>
    <w:rsid w:val="00501F6C"/>
    <w:rsid w:val="005103B4"/>
    <w:rsid w:val="0051169D"/>
    <w:rsid w:val="005154E8"/>
    <w:rsid w:val="0052148A"/>
    <w:rsid w:val="00521F40"/>
    <w:rsid w:val="00523B44"/>
    <w:rsid w:val="00527F1F"/>
    <w:rsid w:val="00533CC1"/>
    <w:rsid w:val="005444D5"/>
    <w:rsid w:val="00544A98"/>
    <w:rsid w:val="005571BD"/>
    <w:rsid w:val="005700C2"/>
    <w:rsid w:val="00573BD5"/>
    <w:rsid w:val="00573C2C"/>
    <w:rsid w:val="00574B57"/>
    <w:rsid w:val="00577439"/>
    <w:rsid w:val="00581874"/>
    <w:rsid w:val="00581B76"/>
    <w:rsid w:val="005831CD"/>
    <w:rsid w:val="00584FB2"/>
    <w:rsid w:val="00586DFD"/>
    <w:rsid w:val="0059052C"/>
    <w:rsid w:val="00592199"/>
    <w:rsid w:val="005A5F9F"/>
    <w:rsid w:val="005B514E"/>
    <w:rsid w:val="005B653D"/>
    <w:rsid w:val="005E2983"/>
    <w:rsid w:val="005E33D5"/>
    <w:rsid w:val="005F7E7F"/>
    <w:rsid w:val="006039EA"/>
    <w:rsid w:val="00613687"/>
    <w:rsid w:val="00623600"/>
    <w:rsid w:val="00625BA6"/>
    <w:rsid w:val="006318C6"/>
    <w:rsid w:val="0064414E"/>
    <w:rsid w:val="00645E4C"/>
    <w:rsid w:val="00647CAE"/>
    <w:rsid w:val="006539C3"/>
    <w:rsid w:val="00655948"/>
    <w:rsid w:val="00655EF2"/>
    <w:rsid w:val="006611A1"/>
    <w:rsid w:val="0066559C"/>
    <w:rsid w:val="006733F6"/>
    <w:rsid w:val="006A33CF"/>
    <w:rsid w:val="006A5AC7"/>
    <w:rsid w:val="006B0472"/>
    <w:rsid w:val="006C04B3"/>
    <w:rsid w:val="006E21B7"/>
    <w:rsid w:val="006E4AC5"/>
    <w:rsid w:val="006E7975"/>
    <w:rsid w:val="006E7FBD"/>
    <w:rsid w:val="006F0725"/>
    <w:rsid w:val="006F5C41"/>
    <w:rsid w:val="007129B8"/>
    <w:rsid w:val="007206EC"/>
    <w:rsid w:val="00720916"/>
    <w:rsid w:val="00727629"/>
    <w:rsid w:val="0073284A"/>
    <w:rsid w:val="007403C8"/>
    <w:rsid w:val="00751167"/>
    <w:rsid w:val="0075248A"/>
    <w:rsid w:val="00753519"/>
    <w:rsid w:val="00754C93"/>
    <w:rsid w:val="007608FC"/>
    <w:rsid w:val="00762FF3"/>
    <w:rsid w:val="00764CE6"/>
    <w:rsid w:val="00765B82"/>
    <w:rsid w:val="00771164"/>
    <w:rsid w:val="00772D60"/>
    <w:rsid w:val="007821ED"/>
    <w:rsid w:val="0078648C"/>
    <w:rsid w:val="0079231D"/>
    <w:rsid w:val="0079352E"/>
    <w:rsid w:val="00796764"/>
    <w:rsid w:val="007A3373"/>
    <w:rsid w:val="007A38CA"/>
    <w:rsid w:val="007A74E3"/>
    <w:rsid w:val="007B44F6"/>
    <w:rsid w:val="007B4BDA"/>
    <w:rsid w:val="007B69AF"/>
    <w:rsid w:val="007C20DF"/>
    <w:rsid w:val="007D2656"/>
    <w:rsid w:val="007D56B4"/>
    <w:rsid w:val="007F3264"/>
    <w:rsid w:val="007F4F9E"/>
    <w:rsid w:val="00801390"/>
    <w:rsid w:val="00823837"/>
    <w:rsid w:val="00825D4F"/>
    <w:rsid w:val="00832B27"/>
    <w:rsid w:val="0083491C"/>
    <w:rsid w:val="008414A7"/>
    <w:rsid w:val="008430FA"/>
    <w:rsid w:val="00853713"/>
    <w:rsid w:val="00855758"/>
    <w:rsid w:val="008721C3"/>
    <w:rsid w:val="00880638"/>
    <w:rsid w:val="00893622"/>
    <w:rsid w:val="00893915"/>
    <w:rsid w:val="008970C1"/>
    <w:rsid w:val="008A7D75"/>
    <w:rsid w:val="008B52B7"/>
    <w:rsid w:val="008C6D66"/>
    <w:rsid w:val="008E143E"/>
    <w:rsid w:val="008E50C5"/>
    <w:rsid w:val="008F180D"/>
    <w:rsid w:val="008F2B5C"/>
    <w:rsid w:val="0090471C"/>
    <w:rsid w:val="0090686A"/>
    <w:rsid w:val="00933957"/>
    <w:rsid w:val="00933E1F"/>
    <w:rsid w:val="0094162D"/>
    <w:rsid w:val="009533BB"/>
    <w:rsid w:val="009629B6"/>
    <w:rsid w:val="00964EC4"/>
    <w:rsid w:val="00966859"/>
    <w:rsid w:val="009731A6"/>
    <w:rsid w:val="0097720C"/>
    <w:rsid w:val="00977F5D"/>
    <w:rsid w:val="009815B8"/>
    <w:rsid w:val="00985E5E"/>
    <w:rsid w:val="00987833"/>
    <w:rsid w:val="009905A3"/>
    <w:rsid w:val="00991BD0"/>
    <w:rsid w:val="009B6EBC"/>
    <w:rsid w:val="009B757B"/>
    <w:rsid w:val="009D2322"/>
    <w:rsid w:val="009D2B1E"/>
    <w:rsid w:val="009D2C3E"/>
    <w:rsid w:val="009D4F97"/>
    <w:rsid w:val="009E0A35"/>
    <w:rsid w:val="009E4461"/>
    <w:rsid w:val="009F02E3"/>
    <w:rsid w:val="009F7F56"/>
    <w:rsid w:val="00A10D28"/>
    <w:rsid w:val="00A10F78"/>
    <w:rsid w:val="00A17B1D"/>
    <w:rsid w:val="00A40B5A"/>
    <w:rsid w:val="00A43ED2"/>
    <w:rsid w:val="00A454BF"/>
    <w:rsid w:val="00A5129D"/>
    <w:rsid w:val="00A5427F"/>
    <w:rsid w:val="00A60A1F"/>
    <w:rsid w:val="00A6439D"/>
    <w:rsid w:val="00A67EF9"/>
    <w:rsid w:val="00A83305"/>
    <w:rsid w:val="00AA4546"/>
    <w:rsid w:val="00AB3993"/>
    <w:rsid w:val="00AC1890"/>
    <w:rsid w:val="00AD051E"/>
    <w:rsid w:val="00AD2483"/>
    <w:rsid w:val="00AD6D00"/>
    <w:rsid w:val="00AD75D3"/>
    <w:rsid w:val="00AE2E56"/>
    <w:rsid w:val="00AE4A6E"/>
    <w:rsid w:val="00B0670E"/>
    <w:rsid w:val="00B124D6"/>
    <w:rsid w:val="00B179DF"/>
    <w:rsid w:val="00B26D26"/>
    <w:rsid w:val="00B306F2"/>
    <w:rsid w:val="00B341C1"/>
    <w:rsid w:val="00B35A05"/>
    <w:rsid w:val="00B463D4"/>
    <w:rsid w:val="00B47935"/>
    <w:rsid w:val="00B51382"/>
    <w:rsid w:val="00B54AC2"/>
    <w:rsid w:val="00B559DC"/>
    <w:rsid w:val="00B62F5A"/>
    <w:rsid w:val="00B678E8"/>
    <w:rsid w:val="00B70C77"/>
    <w:rsid w:val="00B734D9"/>
    <w:rsid w:val="00B7733D"/>
    <w:rsid w:val="00B81AA5"/>
    <w:rsid w:val="00B87F98"/>
    <w:rsid w:val="00B95565"/>
    <w:rsid w:val="00B97BB5"/>
    <w:rsid w:val="00BB070F"/>
    <w:rsid w:val="00BB285F"/>
    <w:rsid w:val="00BB4B08"/>
    <w:rsid w:val="00BB5A70"/>
    <w:rsid w:val="00BB7A44"/>
    <w:rsid w:val="00BE14DF"/>
    <w:rsid w:val="00BF5686"/>
    <w:rsid w:val="00C067DB"/>
    <w:rsid w:val="00C101D5"/>
    <w:rsid w:val="00C2262D"/>
    <w:rsid w:val="00C27E81"/>
    <w:rsid w:val="00C4352B"/>
    <w:rsid w:val="00C5225C"/>
    <w:rsid w:val="00C66BDA"/>
    <w:rsid w:val="00C77D14"/>
    <w:rsid w:val="00C80179"/>
    <w:rsid w:val="00C8076F"/>
    <w:rsid w:val="00C919BF"/>
    <w:rsid w:val="00C92214"/>
    <w:rsid w:val="00C92862"/>
    <w:rsid w:val="00C93DB6"/>
    <w:rsid w:val="00C953E9"/>
    <w:rsid w:val="00CA0F54"/>
    <w:rsid w:val="00CA2DF5"/>
    <w:rsid w:val="00CC07E3"/>
    <w:rsid w:val="00CC44B8"/>
    <w:rsid w:val="00CC4DFB"/>
    <w:rsid w:val="00CE6F05"/>
    <w:rsid w:val="00CE7F2A"/>
    <w:rsid w:val="00CF0B7B"/>
    <w:rsid w:val="00CF4941"/>
    <w:rsid w:val="00CF7BF3"/>
    <w:rsid w:val="00D0059A"/>
    <w:rsid w:val="00D015E9"/>
    <w:rsid w:val="00D03371"/>
    <w:rsid w:val="00D05FCE"/>
    <w:rsid w:val="00D1195B"/>
    <w:rsid w:val="00D15E35"/>
    <w:rsid w:val="00D1661E"/>
    <w:rsid w:val="00D16F2D"/>
    <w:rsid w:val="00D20DE6"/>
    <w:rsid w:val="00D259DD"/>
    <w:rsid w:val="00D25F02"/>
    <w:rsid w:val="00D300D3"/>
    <w:rsid w:val="00D348CF"/>
    <w:rsid w:val="00D3785C"/>
    <w:rsid w:val="00D44B1C"/>
    <w:rsid w:val="00D44C4A"/>
    <w:rsid w:val="00D50FF5"/>
    <w:rsid w:val="00D52B76"/>
    <w:rsid w:val="00D55AD7"/>
    <w:rsid w:val="00D564DB"/>
    <w:rsid w:val="00D70AAF"/>
    <w:rsid w:val="00D71FE0"/>
    <w:rsid w:val="00D948D4"/>
    <w:rsid w:val="00D94A10"/>
    <w:rsid w:val="00D9696F"/>
    <w:rsid w:val="00D96DCF"/>
    <w:rsid w:val="00DA47FA"/>
    <w:rsid w:val="00DA63BD"/>
    <w:rsid w:val="00DB03FC"/>
    <w:rsid w:val="00DB1F61"/>
    <w:rsid w:val="00DD009E"/>
    <w:rsid w:val="00DE0C8B"/>
    <w:rsid w:val="00DE192A"/>
    <w:rsid w:val="00DE2622"/>
    <w:rsid w:val="00DE2CB3"/>
    <w:rsid w:val="00DE6F21"/>
    <w:rsid w:val="00DF5F2C"/>
    <w:rsid w:val="00E015B2"/>
    <w:rsid w:val="00E06FE4"/>
    <w:rsid w:val="00E31106"/>
    <w:rsid w:val="00E3792E"/>
    <w:rsid w:val="00E40AB2"/>
    <w:rsid w:val="00E42DFE"/>
    <w:rsid w:val="00E558D2"/>
    <w:rsid w:val="00E56BDA"/>
    <w:rsid w:val="00E71738"/>
    <w:rsid w:val="00E75654"/>
    <w:rsid w:val="00E81AA3"/>
    <w:rsid w:val="00E827F5"/>
    <w:rsid w:val="00EA1FB1"/>
    <w:rsid w:val="00EA2FB8"/>
    <w:rsid w:val="00EA7C8E"/>
    <w:rsid w:val="00EB1587"/>
    <w:rsid w:val="00EB6BD8"/>
    <w:rsid w:val="00EC2C18"/>
    <w:rsid w:val="00EC7EF4"/>
    <w:rsid w:val="00EE3A19"/>
    <w:rsid w:val="00EE3BC6"/>
    <w:rsid w:val="00EE5FB7"/>
    <w:rsid w:val="00EE75A2"/>
    <w:rsid w:val="00EE7A85"/>
    <w:rsid w:val="00EF128B"/>
    <w:rsid w:val="00EF3625"/>
    <w:rsid w:val="00EF705D"/>
    <w:rsid w:val="00EF7AAA"/>
    <w:rsid w:val="00F0370B"/>
    <w:rsid w:val="00F04337"/>
    <w:rsid w:val="00F05FE1"/>
    <w:rsid w:val="00F07480"/>
    <w:rsid w:val="00F32D1B"/>
    <w:rsid w:val="00F42E83"/>
    <w:rsid w:val="00F45411"/>
    <w:rsid w:val="00F56EC7"/>
    <w:rsid w:val="00F57708"/>
    <w:rsid w:val="00F6554A"/>
    <w:rsid w:val="00F7322C"/>
    <w:rsid w:val="00F73A0C"/>
    <w:rsid w:val="00F91678"/>
    <w:rsid w:val="00F93882"/>
    <w:rsid w:val="00F96527"/>
    <w:rsid w:val="00FA1768"/>
    <w:rsid w:val="00FB244D"/>
    <w:rsid w:val="00FB400D"/>
    <w:rsid w:val="00FC0958"/>
    <w:rsid w:val="00FD2355"/>
    <w:rsid w:val="00FD39E6"/>
    <w:rsid w:val="00FD677A"/>
    <w:rsid w:val="00FD75A3"/>
    <w:rsid w:val="00FE454A"/>
    <w:rsid w:val="00FE47BF"/>
    <w:rsid w:val="00FF5E5D"/>
    <w:rsid w:val="00FF6D30"/>
    <w:rsid w:val="00FF7E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11"/>
    <w:pPr>
      <w:bidi/>
    </w:pPr>
    <w:rPr>
      <w:rFonts w:eastAsia="Times New Roman"/>
      <w:sz w:val="24"/>
      <w:szCs w:val="28"/>
    </w:rPr>
  </w:style>
  <w:style w:type="paragraph" w:styleId="Heading1">
    <w:name w:val="heading 1"/>
    <w:basedOn w:val="Normal"/>
    <w:next w:val="Normal"/>
    <w:link w:val="Heading1Char"/>
    <w:qFormat/>
    <w:rsid w:val="007B44F6"/>
    <w:pPr>
      <w:keepNext/>
      <w:spacing w:before="240" w:after="240" w:line="216" w:lineRule="auto"/>
      <w:jc w:val="center"/>
      <w:outlineLvl w:val="0"/>
    </w:pPr>
    <w:rPr>
      <w:rFonts w:cs="AL-Mohanad Bold"/>
      <w:sz w:val="36"/>
      <w:szCs w:val="48"/>
      <w:lang w:bidi="ar-SY"/>
    </w:rPr>
  </w:style>
  <w:style w:type="paragraph" w:styleId="Heading2">
    <w:name w:val="heading 2"/>
    <w:basedOn w:val="Normal"/>
    <w:next w:val="Normal"/>
    <w:link w:val="Heading2Char"/>
    <w:qFormat/>
    <w:rsid w:val="00523B44"/>
    <w:pPr>
      <w:keepNext/>
      <w:spacing w:before="240" w:after="60"/>
      <w:jc w:val="center"/>
      <w:outlineLvl w:val="1"/>
    </w:pPr>
    <w:rPr>
      <w:b/>
      <w:bCs/>
      <w:sz w:val="28"/>
      <w:szCs w:val="36"/>
      <w:lang w:bidi="ar-SY"/>
    </w:rPr>
  </w:style>
  <w:style w:type="paragraph" w:styleId="Heading3">
    <w:name w:val="heading 3"/>
    <w:basedOn w:val="Heading2"/>
    <w:next w:val="Normal"/>
    <w:link w:val="Heading3Char"/>
    <w:qFormat/>
    <w:rsid w:val="00623600"/>
    <w:pPr>
      <w:outlineLvl w:val="2"/>
    </w:pPr>
    <w:rPr>
      <w:sz w:val="32"/>
      <w:szCs w:val="32"/>
    </w:rPr>
  </w:style>
  <w:style w:type="paragraph" w:styleId="Heading4">
    <w:name w:val="heading 4"/>
    <w:basedOn w:val="Normal"/>
    <w:next w:val="Normal"/>
    <w:qFormat/>
    <w:rsid w:val="00DA47FA"/>
    <w:pPr>
      <w:jc w:val="center"/>
      <w:outlineLvl w:val="3"/>
    </w:pPr>
    <w:rPr>
      <w:rFonts w:cs="DecoType Thuluth"/>
      <w:szCs w:val="48"/>
    </w:rPr>
  </w:style>
  <w:style w:type="character" w:default="1" w:styleId="DefaultParagraphFont">
    <w:name w:val="Default Paragraph Font"/>
    <w:uiPriority w:val="1"/>
    <w:semiHidden/>
    <w:rsid w:val="00DA47F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08FC"/>
    <w:rPr>
      <w:rFonts w:eastAsia="Times New Roman" w:cs="AL-Mohanad Bold"/>
      <w:sz w:val="36"/>
      <w:szCs w:val="48"/>
      <w:lang w:bidi="ar-SY"/>
    </w:rPr>
  </w:style>
  <w:style w:type="character" w:customStyle="1" w:styleId="Heading2Char">
    <w:name w:val="Heading 2 Char"/>
    <w:link w:val="Heading2"/>
    <w:rsid w:val="004001B7"/>
    <w:rPr>
      <w:rFonts w:cs="Simplified Arabic"/>
      <w:b/>
      <w:bCs/>
      <w:sz w:val="28"/>
      <w:szCs w:val="36"/>
      <w:lang w:val="en-US" w:eastAsia="en-US" w:bidi="ar-SY"/>
    </w:rPr>
  </w:style>
  <w:style w:type="character" w:customStyle="1" w:styleId="Heading3Char">
    <w:name w:val="Heading 3 Char"/>
    <w:link w:val="Heading3"/>
    <w:rsid w:val="007608FC"/>
    <w:rPr>
      <w:rFonts w:eastAsia="Times New Roman"/>
      <w:b/>
      <w:bCs/>
      <w:sz w:val="32"/>
      <w:szCs w:val="32"/>
      <w:lang w:bidi="ar-SY"/>
    </w:rPr>
  </w:style>
  <w:style w:type="paragraph" w:styleId="FootnoteText">
    <w:name w:val="footnote text"/>
    <w:basedOn w:val="Normal"/>
    <w:link w:val="FootnoteTextChar"/>
    <w:rsid w:val="00DA47FA"/>
    <w:rPr>
      <w:sz w:val="20"/>
      <w:szCs w:val="20"/>
    </w:rPr>
  </w:style>
  <w:style w:type="character" w:customStyle="1" w:styleId="FootnoteTextChar">
    <w:name w:val="Footnote Text Char"/>
    <w:link w:val="FootnoteText"/>
    <w:rsid w:val="0075248A"/>
    <w:rPr>
      <w:rFonts w:eastAsia="Times New Roman"/>
    </w:rPr>
  </w:style>
  <w:style w:type="paragraph" w:styleId="BalloonText">
    <w:name w:val="Balloon Text"/>
    <w:basedOn w:val="Normal"/>
    <w:link w:val="BalloonTextChar"/>
    <w:rsid w:val="00207E2F"/>
    <w:rPr>
      <w:rFonts w:ascii="Tahoma" w:hAnsi="Tahoma" w:cs="Tahoma"/>
      <w:sz w:val="16"/>
      <w:szCs w:val="16"/>
    </w:rPr>
  </w:style>
  <w:style w:type="character" w:customStyle="1" w:styleId="BalloonTextChar">
    <w:name w:val="Balloon Text Char"/>
    <w:link w:val="BalloonText"/>
    <w:rsid w:val="007608FC"/>
    <w:rPr>
      <w:rFonts w:ascii="Tahoma" w:eastAsia="Times New Roman" w:hAnsi="Tahoma" w:cs="Tahoma"/>
      <w:sz w:val="16"/>
      <w:szCs w:val="16"/>
    </w:rPr>
  </w:style>
  <w:style w:type="character" w:styleId="FootnoteReference">
    <w:name w:val="footnote reference"/>
    <w:rsid w:val="00DA47FA"/>
    <w:rPr>
      <w:vertAlign w:val="superscript"/>
    </w:rPr>
  </w:style>
  <w:style w:type="table" w:styleId="TableGrid">
    <w:name w:val="Table Grid"/>
    <w:basedOn w:val="TableNormal"/>
    <w:uiPriority w:val="59"/>
    <w:rsid w:val="005B65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nhideWhenUsed/>
    <w:rsid w:val="00042C22"/>
    <w:rPr>
      <w:sz w:val="16"/>
      <w:szCs w:val="16"/>
    </w:rPr>
  </w:style>
  <w:style w:type="paragraph" w:customStyle="1" w:styleId="a">
    <w:name w:val="المراجعة"/>
    <w:hidden/>
    <w:semiHidden/>
    <w:rsid w:val="00933957"/>
    <w:rPr>
      <w:sz w:val="24"/>
      <w:szCs w:val="28"/>
    </w:rPr>
  </w:style>
  <w:style w:type="paragraph" w:styleId="Header">
    <w:name w:val="header"/>
    <w:basedOn w:val="Normal"/>
    <w:link w:val="HeaderChar"/>
    <w:uiPriority w:val="99"/>
    <w:rsid w:val="00DA47FA"/>
    <w:pPr>
      <w:tabs>
        <w:tab w:val="center" w:pos="4153"/>
        <w:tab w:val="right" w:pos="8306"/>
      </w:tabs>
    </w:pPr>
  </w:style>
  <w:style w:type="character" w:customStyle="1" w:styleId="HeaderChar">
    <w:name w:val="Header Char"/>
    <w:link w:val="Header"/>
    <w:uiPriority w:val="99"/>
    <w:rsid w:val="001538D7"/>
    <w:rPr>
      <w:rFonts w:cs="Simplified Arabic"/>
      <w:sz w:val="24"/>
      <w:szCs w:val="28"/>
      <w:lang w:val="en-US" w:eastAsia="en-US" w:bidi="ar-SA"/>
    </w:rPr>
  </w:style>
  <w:style w:type="character" w:styleId="PageNumber">
    <w:name w:val="page number"/>
    <w:basedOn w:val="DefaultParagraphFont"/>
    <w:rsid w:val="00DA47FA"/>
  </w:style>
  <w:style w:type="paragraph" w:styleId="CommentText">
    <w:name w:val="annotation text"/>
    <w:basedOn w:val="Normal"/>
    <w:link w:val="CommentTextChar"/>
    <w:unhideWhenUsed/>
    <w:rsid w:val="003E05C8"/>
    <w:rPr>
      <w:sz w:val="20"/>
      <w:szCs w:val="20"/>
    </w:rPr>
  </w:style>
  <w:style w:type="character" w:customStyle="1" w:styleId="CommentTextChar">
    <w:name w:val="Comment Text Char"/>
    <w:link w:val="CommentText"/>
    <w:rsid w:val="003E05C8"/>
    <w:rPr>
      <w:rFonts w:eastAsia="Times New Roman"/>
    </w:rPr>
  </w:style>
  <w:style w:type="paragraph" w:styleId="CommentSubject">
    <w:name w:val="annotation subject"/>
    <w:basedOn w:val="CommentText"/>
    <w:next w:val="CommentText"/>
    <w:link w:val="CommentSubjectChar"/>
    <w:unhideWhenUsed/>
    <w:rsid w:val="003E05C8"/>
    <w:rPr>
      <w:b/>
      <w:bCs/>
    </w:rPr>
  </w:style>
  <w:style w:type="character" w:customStyle="1" w:styleId="CommentSubjectChar">
    <w:name w:val="Comment Subject Char"/>
    <w:link w:val="CommentSubject"/>
    <w:rsid w:val="003E05C8"/>
    <w:rPr>
      <w:rFonts w:eastAsia="Times New Roman"/>
      <w:b/>
      <w:bCs/>
    </w:rPr>
  </w:style>
  <w:style w:type="paragraph" w:styleId="Footer">
    <w:name w:val="footer"/>
    <w:basedOn w:val="Normal"/>
    <w:link w:val="FooterChar"/>
    <w:uiPriority w:val="99"/>
    <w:unhideWhenUsed/>
    <w:rsid w:val="0040024E"/>
    <w:pPr>
      <w:tabs>
        <w:tab w:val="center" w:pos="4153"/>
        <w:tab w:val="right" w:pos="8306"/>
      </w:tabs>
    </w:pPr>
  </w:style>
  <w:style w:type="character" w:customStyle="1" w:styleId="FooterChar">
    <w:name w:val="Footer Char"/>
    <w:link w:val="Footer"/>
    <w:uiPriority w:val="99"/>
    <w:rsid w:val="0040024E"/>
    <w:rPr>
      <w:rFonts w:eastAsia="Times New Roman"/>
      <w:sz w:val="24"/>
      <w:szCs w:val="28"/>
    </w:rPr>
  </w:style>
  <w:style w:type="paragraph" w:styleId="DocumentMap">
    <w:name w:val="Document Map"/>
    <w:basedOn w:val="Normal"/>
    <w:link w:val="DocumentMapChar"/>
    <w:uiPriority w:val="99"/>
    <w:semiHidden/>
    <w:unhideWhenUsed/>
    <w:rsid w:val="003E0004"/>
    <w:rPr>
      <w:rFonts w:ascii="Tahoma" w:hAnsi="Tahoma" w:cs="Tahoma"/>
      <w:sz w:val="16"/>
      <w:szCs w:val="16"/>
    </w:rPr>
  </w:style>
  <w:style w:type="character" w:customStyle="1" w:styleId="DocumentMapChar">
    <w:name w:val="Document Map Char"/>
    <w:link w:val="DocumentMap"/>
    <w:uiPriority w:val="99"/>
    <w:semiHidden/>
    <w:rsid w:val="003E0004"/>
    <w:rPr>
      <w:rFonts w:ascii="Tahoma" w:eastAsia="Times New Roman" w:hAnsi="Tahoma" w:cs="Tahoma"/>
      <w:sz w:val="16"/>
      <w:szCs w:val="16"/>
    </w:rPr>
  </w:style>
  <w:style w:type="paragraph" w:styleId="TOC1">
    <w:name w:val="toc 1"/>
    <w:basedOn w:val="Normal"/>
    <w:next w:val="Normal"/>
    <w:autoRedefine/>
    <w:uiPriority w:val="39"/>
    <w:qFormat/>
    <w:rsid w:val="006B0472"/>
    <w:pPr>
      <w:tabs>
        <w:tab w:val="right" w:leader="dot" w:pos="7361"/>
      </w:tabs>
      <w:spacing w:before="60" w:after="60"/>
    </w:pPr>
    <w:rPr>
      <w:rFonts w:cs="MCS Taybah S_U normal."/>
      <w:noProof/>
      <w:sz w:val="28"/>
    </w:rPr>
  </w:style>
  <w:style w:type="paragraph" w:styleId="TOC3">
    <w:name w:val="toc 3"/>
    <w:basedOn w:val="Normal"/>
    <w:next w:val="Normal"/>
    <w:uiPriority w:val="39"/>
    <w:qFormat/>
    <w:rsid w:val="007608FC"/>
    <w:pPr>
      <w:ind w:left="680"/>
    </w:pPr>
    <w:rPr>
      <w:rFonts w:cs="mylotus"/>
    </w:rPr>
  </w:style>
  <w:style w:type="character" w:styleId="Hyperlink">
    <w:name w:val="Hyperlink"/>
    <w:uiPriority w:val="99"/>
    <w:unhideWhenUsed/>
    <w:rsid w:val="004001B7"/>
    <w:rPr>
      <w:color w:val="0000FF"/>
      <w:u w:val="single"/>
    </w:rPr>
  </w:style>
  <w:style w:type="paragraph" w:styleId="TOC2">
    <w:name w:val="toc 2"/>
    <w:basedOn w:val="Normal"/>
    <w:next w:val="Normal"/>
    <w:uiPriority w:val="39"/>
    <w:qFormat/>
    <w:rsid w:val="007608FC"/>
    <w:pPr>
      <w:ind w:left="340"/>
    </w:pPr>
    <w:rPr>
      <w:rFonts w:cs="Lotus Linotype"/>
      <w:sz w:val="28"/>
    </w:rPr>
  </w:style>
  <w:style w:type="paragraph" w:customStyle="1" w:styleId="1">
    <w:name w:val="نمط1"/>
    <w:basedOn w:val="Normal"/>
    <w:qFormat/>
    <w:rsid w:val="001538D7"/>
    <w:pPr>
      <w:widowControl w:val="0"/>
      <w:spacing w:before="120"/>
      <w:jc w:val="center"/>
    </w:pPr>
    <w:rPr>
      <w:rFonts w:eastAsia="Calibri"/>
      <w:b/>
      <w:bCs/>
      <w:color w:val="008000"/>
      <w:sz w:val="44"/>
      <w:szCs w:val="44"/>
    </w:rPr>
  </w:style>
  <w:style w:type="paragraph" w:customStyle="1" w:styleId="2">
    <w:name w:val="نمط2"/>
    <w:basedOn w:val="Heading1"/>
    <w:qFormat/>
    <w:rsid w:val="009D2C3E"/>
    <w:pPr>
      <w:keepNext w:val="0"/>
      <w:widowControl w:val="0"/>
      <w:spacing w:before="120" w:after="0" w:line="240" w:lineRule="auto"/>
      <w:ind w:firstLine="567"/>
      <w:jc w:val="lowKashida"/>
    </w:pPr>
    <w:rPr>
      <w:rFonts w:eastAsia="Calibri" w:cs="Simplified Arabic"/>
      <w:bCs/>
      <w:color w:val="800000"/>
      <w:kern w:val="32"/>
      <w:sz w:val="34"/>
      <w:szCs w:val="34"/>
      <w:lang w:bidi="ar-SA"/>
    </w:rPr>
  </w:style>
  <w:style w:type="paragraph" w:styleId="TOC4">
    <w:name w:val="toc 4"/>
    <w:basedOn w:val="Normal"/>
    <w:next w:val="Normal"/>
    <w:autoRedefine/>
    <w:uiPriority w:val="39"/>
    <w:unhideWhenUsed/>
    <w:rsid w:val="007608FC"/>
    <w:pPr>
      <w:bidi w:val="0"/>
      <w:spacing w:after="100" w:line="276" w:lineRule="auto"/>
      <w:ind w:left="660"/>
    </w:pPr>
    <w:rPr>
      <w:rFonts w:ascii="Calibri" w:hAnsi="Calibri" w:cs="Arial"/>
      <w:sz w:val="22"/>
      <w:szCs w:val="22"/>
    </w:rPr>
  </w:style>
  <w:style w:type="paragraph" w:customStyle="1" w:styleId="a0">
    <w:name w:val="تيتر"/>
    <w:basedOn w:val="Normal"/>
    <w:link w:val="Char"/>
    <w:qFormat/>
    <w:rsid w:val="007608FC"/>
    <w:pPr>
      <w:spacing w:before="240" w:line="228" w:lineRule="auto"/>
      <w:jc w:val="both"/>
    </w:pPr>
    <w:rPr>
      <w:rFonts w:ascii="Lotus Linotype" w:hAnsi="Lotus Linotype" w:cs="AL-Mohanad Bold"/>
      <w:color w:val="000000"/>
      <w:sz w:val="32"/>
      <w:szCs w:val="32"/>
    </w:rPr>
  </w:style>
  <w:style w:type="character" w:customStyle="1" w:styleId="Char">
    <w:name w:val="تيتر Char"/>
    <w:link w:val="a0"/>
    <w:rsid w:val="007608FC"/>
    <w:rPr>
      <w:rFonts w:ascii="Lotus Linotype" w:eastAsia="Times New Roman" w:hAnsi="Lotus Linotype" w:cs="AL-Mohanad Bold"/>
      <w:color w:val="000000"/>
      <w:sz w:val="32"/>
      <w:szCs w:val="32"/>
    </w:rPr>
  </w:style>
  <w:style w:type="paragraph" w:customStyle="1" w:styleId="a1">
    <w:name w:val="تيتر اول"/>
    <w:basedOn w:val="Normal"/>
    <w:link w:val="Char0"/>
    <w:qFormat/>
    <w:rsid w:val="007608FC"/>
    <w:pPr>
      <w:spacing w:before="360" w:after="240"/>
      <w:jc w:val="center"/>
      <w:outlineLvl w:val="0"/>
    </w:pPr>
    <w:rPr>
      <w:rFonts w:ascii="Lotus Linotype" w:hAnsi="Lotus Linotype" w:cs="AL-Mateen"/>
      <w:color w:val="000000"/>
      <w:sz w:val="34"/>
      <w:szCs w:val="36"/>
    </w:rPr>
  </w:style>
  <w:style w:type="character" w:customStyle="1" w:styleId="Char0">
    <w:name w:val="تيتر اول Char"/>
    <w:link w:val="a1"/>
    <w:rsid w:val="007608FC"/>
    <w:rPr>
      <w:rFonts w:ascii="Lotus Linotype" w:eastAsia="Times New Roman" w:hAnsi="Lotus Linotype" w:cs="AL-Mateen"/>
      <w:color w:val="000000"/>
      <w:sz w:val="34"/>
      <w:szCs w:val="36"/>
    </w:rPr>
  </w:style>
  <w:style w:type="paragraph" w:customStyle="1" w:styleId="a2">
    <w:name w:val="تيتر سوم"/>
    <w:basedOn w:val="a0"/>
    <w:link w:val="Char1"/>
    <w:qFormat/>
    <w:rsid w:val="00754C93"/>
    <w:rPr>
      <w:rFonts w:ascii="mylotus" w:hAnsi="mylotus" w:cs="mylotus"/>
      <w:bCs/>
      <w:szCs w:val="30"/>
    </w:rPr>
  </w:style>
  <w:style w:type="character" w:customStyle="1" w:styleId="Char1">
    <w:name w:val="تيتر سوم Char"/>
    <w:link w:val="a2"/>
    <w:rsid w:val="00754C93"/>
    <w:rPr>
      <w:rFonts w:ascii="mylotus" w:eastAsia="Times New Roman" w:hAnsi="mylotus" w:cs="mylotus"/>
      <w:bCs/>
      <w:color w:val="000000"/>
      <w:sz w:val="32"/>
      <w:szCs w:val="30"/>
    </w:rPr>
  </w:style>
  <w:style w:type="character" w:styleId="Strong">
    <w:name w:val="Strong"/>
    <w:qFormat/>
    <w:rsid w:val="007608FC"/>
    <w:rPr>
      <w:b/>
      <w:bCs/>
    </w:rPr>
  </w:style>
  <w:style w:type="paragraph" w:styleId="Title">
    <w:name w:val="Title"/>
    <w:basedOn w:val="Normal"/>
    <w:next w:val="Normal"/>
    <w:link w:val="TitleChar"/>
    <w:qFormat/>
    <w:rsid w:val="007608FC"/>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7608FC"/>
    <w:rPr>
      <w:rFonts w:ascii="Cambria" w:eastAsia="Times New Roman" w:hAnsi="Cambria" w:cs="Times New Roman"/>
      <w:b/>
      <w:bCs/>
      <w:kern w:val="28"/>
      <w:sz w:val="32"/>
      <w:szCs w:val="32"/>
    </w:rPr>
  </w:style>
  <w:style w:type="paragraph" w:customStyle="1" w:styleId="1215">
    <w:name w:val="نمط نص حاشية سفلية + (لاتيني) ‏12 نقطة (العربية وغيرها) ‏15 نقطة"/>
    <w:basedOn w:val="Normal"/>
    <w:link w:val="1215Char"/>
    <w:rsid w:val="007608FC"/>
    <w:rPr>
      <w:rFonts w:eastAsia="SimSun" w:cs="Lotus Linotype"/>
      <w:szCs w:val="30"/>
    </w:rPr>
  </w:style>
  <w:style w:type="character" w:customStyle="1" w:styleId="1215Char">
    <w:name w:val="نمط نص حاشية سفلية + (لاتيني) ‏12 نقطة (العربية وغيرها) ‏15 نقطة Char"/>
    <w:link w:val="1215"/>
    <w:rsid w:val="007608FC"/>
    <w:rPr>
      <w:rFonts w:eastAsia="SimSun" w:cs="Lotus Linotype"/>
      <w:sz w:val="24"/>
      <w:szCs w:val="30"/>
    </w:rPr>
  </w:style>
  <w:style w:type="paragraph" w:styleId="TOC5">
    <w:name w:val="toc 5"/>
    <w:basedOn w:val="Normal"/>
    <w:next w:val="Normal"/>
    <w:autoRedefine/>
    <w:uiPriority w:val="39"/>
    <w:unhideWhenUsed/>
    <w:rsid w:val="007608FC"/>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7608FC"/>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7608FC"/>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7608FC"/>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7608FC"/>
    <w:pPr>
      <w:bidi w:val="0"/>
      <w:spacing w:after="100" w:line="276" w:lineRule="auto"/>
      <w:ind w:left="1760"/>
    </w:pPr>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11"/>
    <w:pPr>
      <w:bidi/>
    </w:pPr>
    <w:rPr>
      <w:rFonts w:eastAsia="Times New Roman"/>
      <w:sz w:val="24"/>
      <w:szCs w:val="28"/>
    </w:rPr>
  </w:style>
  <w:style w:type="paragraph" w:styleId="Heading1">
    <w:name w:val="heading 1"/>
    <w:basedOn w:val="Normal"/>
    <w:next w:val="Normal"/>
    <w:link w:val="Heading1Char"/>
    <w:qFormat/>
    <w:rsid w:val="007B44F6"/>
    <w:pPr>
      <w:keepNext/>
      <w:spacing w:before="240" w:after="240" w:line="216" w:lineRule="auto"/>
      <w:jc w:val="center"/>
      <w:outlineLvl w:val="0"/>
    </w:pPr>
    <w:rPr>
      <w:rFonts w:cs="AL-Mohanad Bold"/>
      <w:sz w:val="36"/>
      <w:szCs w:val="48"/>
      <w:lang w:bidi="ar-SY"/>
    </w:rPr>
  </w:style>
  <w:style w:type="paragraph" w:styleId="Heading2">
    <w:name w:val="heading 2"/>
    <w:basedOn w:val="Normal"/>
    <w:next w:val="Normal"/>
    <w:link w:val="Heading2Char"/>
    <w:qFormat/>
    <w:rsid w:val="00523B44"/>
    <w:pPr>
      <w:keepNext/>
      <w:spacing w:before="240" w:after="60"/>
      <w:jc w:val="center"/>
      <w:outlineLvl w:val="1"/>
    </w:pPr>
    <w:rPr>
      <w:b/>
      <w:bCs/>
      <w:sz w:val="28"/>
      <w:szCs w:val="36"/>
      <w:lang w:bidi="ar-SY"/>
    </w:rPr>
  </w:style>
  <w:style w:type="paragraph" w:styleId="Heading3">
    <w:name w:val="heading 3"/>
    <w:basedOn w:val="Heading2"/>
    <w:next w:val="Normal"/>
    <w:link w:val="Heading3Char"/>
    <w:qFormat/>
    <w:rsid w:val="00623600"/>
    <w:pPr>
      <w:outlineLvl w:val="2"/>
    </w:pPr>
    <w:rPr>
      <w:sz w:val="32"/>
      <w:szCs w:val="32"/>
    </w:rPr>
  </w:style>
  <w:style w:type="paragraph" w:styleId="Heading4">
    <w:name w:val="heading 4"/>
    <w:basedOn w:val="Normal"/>
    <w:next w:val="Normal"/>
    <w:qFormat/>
    <w:rsid w:val="00DA47FA"/>
    <w:pPr>
      <w:jc w:val="center"/>
      <w:outlineLvl w:val="3"/>
    </w:pPr>
    <w:rPr>
      <w:rFonts w:cs="DecoType Thuluth"/>
      <w:szCs w:val="48"/>
    </w:rPr>
  </w:style>
  <w:style w:type="character" w:default="1" w:styleId="DefaultParagraphFont">
    <w:name w:val="Default Paragraph Font"/>
    <w:uiPriority w:val="1"/>
    <w:semiHidden/>
    <w:rsid w:val="00DA47F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08FC"/>
    <w:rPr>
      <w:rFonts w:eastAsia="Times New Roman" w:cs="AL-Mohanad Bold"/>
      <w:sz w:val="36"/>
      <w:szCs w:val="48"/>
      <w:lang w:bidi="ar-SY"/>
    </w:rPr>
  </w:style>
  <w:style w:type="character" w:customStyle="1" w:styleId="Heading2Char">
    <w:name w:val="Heading 2 Char"/>
    <w:link w:val="Heading2"/>
    <w:rsid w:val="004001B7"/>
    <w:rPr>
      <w:rFonts w:cs="Simplified Arabic"/>
      <w:b/>
      <w:bCs/>
      <w:sz w:val="28"/>
      <w:szCs w:val="36"/>
      <w:lang w:val="en-US" w:eastAsia="en-US" w:bidi="ar-SY"/>
    </w:rPr>
  </w:style>
  <w:style w:type="character" w:customStyle="1" w:styleId="Heading3Char">
    <w:name w:val="Heading 3 Char"/>
    <w:link w:val="Heading3"/>
    <w:rsid w:val="007608FC"/>
    <w:rPr>
      <w:rFonts w:eastAsia="Times New Roman"/>
      <w:b/>
      <w:bCs/>
      <w:sz w:val="32"/>
      <w:szCs w:val="32"/>
      <w:lang w:bidi="ar-SY"/>
    </w:rPr>
  </w:style>
  <w:style w:type="paragraph" w:styleId="FootnoteText">
    <w:name w:val="footnote text"/>
    <w:basedOn w:val="Normal"/>
    <w:link w:val="FootnoteTextChar"/>
    <w:rsid w:val="00DA47FA"/>
    <w:rPr>
      <w:sz w:val="20"/>
      <w:szCs w:val="20"/>
    </w:rPr>
  </w:style>
  <w:style w:type="character" w:customStyle="1" w:styleId="FootnoteTextChar">
    <w:name w:val="Footnote Text Char"/>
    <w:link w:val="FootnoteText"/>
    <w:rsid w:val="0075248A"/>
    <w:rPr>
      <w:rFonts w:eastAsia="Times New Roman"/>
    </w:rPr>
  </w:style>
  <w:style w:type="paragraph" w:styleId="BalloonText">
    <w:name w:val="Balloon Text"/>
    <w:basedOn w:val="Normal"/>
    <w:link w:val="BalloonTextChar"/>
    <w:rsid w:val="00207E2F"/>
    <w:rPr>
      <w:rFonts w:ascii="Tahoma" w:hAnsi="Tahoma" w:cs="Tahoma"/>
      <w:sz w:val="16"/>
      <w:szCs w:val="16"/>
    </w:rPr>
  </w:style>
  <w:style w:type="character" w:customStyle="1" w:styleId="BalloonTextChar">
    <w:name w:val="Balloon Text Char"/>
    <w:link w:val="BalloonText"/>
    <w:rsid w:val="007608FC"/>
    <w:rPr>
      <w:rFonts w:ascii="Tahoma" w:eastAsia="Times New Roman" w:hAnsi="Tahoma" w:cs="Tahoma"/>
      <w:sz w:val="16"/>
      <w:szCs w:val="16"/>
    </w:rPr>
  </w:style>
  <w:style w:type="character" w:styleId="FootnoteReference">
    <w:name w:val="footnote reference"/>
    <w:rsid w:val="00DA47FA"/>
    <w:rPr>
      <w:vertAlign w:val="superscript"/>
    </w:rPr>
  </w:style>
  <w:style w:type="table" w:styleId="TableGrid">
    <w:name w:val="Table Grid"/>
    <w:basedOn w:val="TableNormal"/>
    <w:uiPriority w:val="59"/>
    <w:rsid w:val="005B65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nhideWhenUsed/>
    <w:rsid w:val="00042C22"/>
    <w:rPr>
      <w:sz w:val="16"/>
      <w:szCs w:val="16"/>
    </w:rPr>
  </w:style>
  <w:style w:type="paragraph" w:customStyle="1" w:styleId="a">
    <w:name w:val="المراجعة"/>
    <w:hidden/>
    <w:semiHidden/>
    <w:rsid w:val="00933957"/>
    <w:rPr>
      <w:sz w:val="24"/>
      <w:szCs w:val="28"/>
    </w:rPr>
  </w:style>
  <w:style w:type="paragraph" w:styleId="Header">
    <w:name w:val="header"/>
    <w:basedOn w:val="Normal"/>
    <w:link w:val="HeaderChar"/>
    <w:uiPriority w:val="99"/>
    <w:rsid w:val="00DA47FA"/>
    <w:pPr>
      <w:tabs>
        <w:tab w:val="center" w:pos="4153"/>
        <w:tab w:val="right" w:pos="8306"/>
      </w:tabs>
    </w:pPr>
  </w:style>
  <w:style w:type="character" w:customStyle="1" w:styleId="HeaderChar">
    <w:name w:val="Header Char"/>
    <w:link w:val="Header"/>
    <w:uiPriority w:val="99"/>
    <w:rsid w:val="001538D7"/>
    <w:rPr>
      <w:rFonts w:cs="Simplified Arabic"/>
      <w:sz w:val="24"/>
      <w:szCs w:val="28"/>
      <w:lang w:val="en-US" w:eastAsia="en-US" w:bidi="ar-SA"/>
    </w:rPr>
  </w:style>
  <w:style w:type="character" w:styleId="PageNumber">
    <w:name w:val="page number"/>
    <w:basedOn w:val="DefaultParagraphFont"/>
    <w:rsid w:val="00DA47FA"/>
  </w:style>
  <w:style w:type="paragraph" w:styleId="CommentText">
    <w:name w:val="annotation text"/>
    <w:basedOn w:val="Normal"/>
    <w:link w:val="CommentTextChar"/>
    <w:unhideWhenUsed/>
    <w:rsid w:val="003E05C8"/>
    <w:rPr>
      <w:sz w:val="20"/>
      <w:szCs w:val="20"/>
    </w:rPr>
  </w:style>
  <w:style w:type="character" w:customStyle="1" w:styleId="CommentTextChar">
    <w:name w:val="Comment Text Char"/>
    <w:link w:val="CommentText"/>
    <w:rsid w:val="003E05C8"/>
    <w:rPr>
      <w:rFonts w:eastAsia="Times New Roman"/>
    </w:rPr>
  </w:style>
  <w:style w:type="paragraph" w:styleId="CommentSubject">
    <w:name w:val="annotation subject"/>
    <w:basedOn w:val="CommentText"/>
    <w:next w:val="CommentText"/>
    <w:link w:val="CommentSubjectChar"/>
    <w:unhideWhenUsed/>
    <w:rsid w:val="003E05C8"/>
    <w:rPr>
      <w:b/>
      <w:bCs/>
    </w:rPr>
  </w:style>
  <w:style w:type="character" w:customStyle="1" w:styleId="CommentSubjectChar">
    <w:name w:val="Comment Subject Char"/>
    <w:link w:val="CommentSubject"/>
    <w:rsid w:val="003E05C8"/>
    <w:rPr>
      <w:rFonts w:eastAsia="Times New Roman"/>
      <w:b/>
      <w:bCs/>
    </w:rPr>
  </w:style>
  <w:style w:type="paragraph" w:styleId="Footer">
    <w:name w:val="footer"/>
    <w:basedOn w:val="Normal"/>
    <w:link w:val="FooterChar"/>
    <w:uiPriority w:val="99"/>
    <w:unhideWhenUsed/>
    <w:rsid w:val="0040024E"/>
    <w:pPr>
      <w:tabs>
        <w:tab w:val="center" w:pos="4153"/>
        <w:tab w:val="right" w:pos="8306"/>
      </w:tabs>
    </w:pPr>
  </w:style>
  <w:style w:type="character" w:customStyle="1" w:styleId="FooterChar">
    <w:name w:val="Footer Char"/>
    <w:link w:val="Footer"/>
    <w:uiPriority w:val="99"/>
    <w:rsid w:val="0040024E"/>
    <w:rPr>
      <w:rFonts w:eastAsia="Times New Roman"/>
      <w:sz w:val="24"/>
      <w:szCs w:val="28"/>
    </w:rPr>
  </w:style>
  <w:style w:type="paragraph" w:styleId="DocumentMap">
    <w:name w:val="Document Map"/>
    <w:basedOn w:val="Normal"/>
    <w:link w:val="DocumentMapChar"/>
    <w:uiPriority w:val="99"/>
    <w:semiHidden/>
    <w:unhideWhenUsed/>
    <w:rsid w:val="003E0004"/>
    <w:rPr>
      <w:rFonts w:ascii="Tahoma" w:hAnsi="Tahoma" w:cs="Tahoma"/>
      <w:sz w:val="16"/>
      <w:szCs w:val="16"/>
    </w:rPr>
  </w:style>
  <w:style w:type="character" w:customStyle="1" w:styleId="DocumentMapChar">
    <w:name w:val="Document Map Char"/>
    <w:link w:val="DocumentMap"/>
    <w:uiPriority w:val="99"/>
    <w:semiHidden/>
    <w:rsid w:val="003E0004"/>
    <w:rPr>
      <w:rFonts w:ascii="Tahoma" w:eastAsia="Times New Roman" w:hAnsi="Tahoma" w:cs="Tahoma"/>
      <w:sz w:val="16"/>
      <w:szCs w:val="16"/>
    </w:rPr>
  </w:style>
  <w:style w:type="paragraph" w:styleId="TOC1">
    <w:name w:val="toc 1"/>
    <w:basedOn w:val="Normal"/>
    <w:next w:val="Normal"/>
    <w:autoRedefine/>
    <w:uiPriority w:val="39"/>
    <w:qFormat/>
    <w:rsid w:val="006B0472"/>
    <w:pPr>
      <w:tabs>
        <w:tab w:val="right" w:leader="dot" w:pos="7361"/>
      </w:tabs>
      <w:spacing w:before="60" w:after="60"/>
    </w:pPr>
    <w:rPr>
      <w:rFonts w:cs="MCS Taybah S_U normal."/>
      <w:noProof/>
      <w:sz w:val="28"/>
    </w:rPr>
  </w:style>
  <w:style w:type="paragraph" w:styleId="TOC3">
    <w:name w:val="toc 3"/>
    <w:basedOn w:val="Normal"/>
    <w:next w:val="Normal"/>
    <w:uiPriority w:val="39"/>
    <w:qFormat/>
    <w:rsid w:val="007608FC"/>
    <w:pPr>
      <w:ind w:left="680"/>
    </w:pPr>
    <w:rPr>
      <w:rFonts w:cs="mylotus"/>
    </w:rPr>
  </w:style>
  <w:style w:type="character" w:styleId="Hyperlink">
    <w:name w:val="Hyperlink"/>
    <w:uiPriority w:val="99"/>
    <w:unhideWhenUsed/>
    <w:rsid w:val="004001B7"/>
    <w:rPr>
      <w:color w:val="0000FF"/>
      <w:u w:val="single"/>
    </w:rPr>
  </w:style>
  <w:style w:type="paragraph" w:styleId="TOC2">
    <w:name w:val="toc 2"/>
    <w:basedOn w:val="Normal"/>
    <w:next w:val="Normal"/>
    <w:uiPriority w:val="39"/>
    <w:qFormat/>
    <w:rsid w:val="007608FC"/>
    <w:pPr>
      <w:ind w:left="340"/>
    </w:pPr>
    <w:rPr>
      <w:rFonts w:cs="Lotus Linotype"/>
      <w:sz w:val="28"/>
    </w:rPr>
  </w:style>
  <w:style w:type="paragraph" w:customStyle="1" w:styleId="1">
    <w:name w:val="نمط1"/>
    <w:basedOn w:val="Normal"/>
    <w:qFormat/>
    <w:rsid w:val="001538D7"/>
    <w:pPr>
      <w:widowControl w:val="0"/>
      <w:spacing w:before="120"/>
      <w:jc w:val="center"/>
    </w:pPr>
    <w:rPr>
      <w:rFonts w:eastAsia="Calibri"/>
      <w:b/>
      <w:bCs/>
      <w:color w:val="008000"/>
      <w:sz w:val="44"/>
      <w:szCs w:val="44"/>
    </w:rPr>
  </w:style>
  <w:style w:type="paragraph" w:customStyle="1" w:styleId="2">
    <w:name w:val="نمط2"/>
    <w:basedOn w:val="Heading1"/>
    <w:qFormat/>
    <w:rsid w:val="009D2C3E"/>
    <w:pPr>
      <w:keepNext w:val="0"/>
      <w:widowControl w:val="0"/>
      <w:spacing w:before="120" w:after="0" w:line="240" w:lineRule="auto"/>
      <w:ind w:firstLine="567"/>
      <w:jc w:val="lowKashida"/>
    </w:pPr>
    <w:rPr>
      <w:rFonts w:eastAsia="Calibri" w:cs="Simplified Arabic"/>
      <w:bCs/>
      <w:color w:val="800000"/>
      <w:kern w:val="32"/>
      <w:sz w:val="34"/>
      <w:szCs w:val="34"/>
      <w:lang w:bidi="ar-SA"/>
    </w:rPr>
  </w:style>
  <w:style w:type="paragraph" w:styleId="TOC4">
    <w:name w:val="toc 4"/>
    <w:basedOn w:val="Normal"/>
    <w:next w:val="Normal"/>
    <w:autoRedefine/>
    <w:uiPriority w:val="39"/>
    <w:unhideWhenUsed/>
    <w:rsid w:val="007608FC"/>
    <w:pPr>
      <w:bidi w:val="0"/>
      <w:spacing w:after="100" w:line="276" w:lineRule="auto"/>
      <w:ind w:left="660"/>
    </w:pPr>
    <w:rPr>
      <w:rFonts w:ascii="Calibri" w:hAnsi="Calibri" w:cs="Arial"/>
      <w:sz w:val="22"/>
      <w:szCs w:val="22"/>
    </w:rPr>
  </w:style>
  <w:style w:type="paragraph" w:customStyle="1" w:styleId="a0">
    <w:name w:val="تيتر"/>
    <w:basedOn w:val="Normal"/>
    <w:link w:val="Char"/>
    <w:qFormat/>
    <w:rsid w:val="007608FC"/>
    <w:pPr>
      <w:spacing w:before="240" w:line="228" w:lineRule="auto"/>
      <w:jc w:val="both"/>
    </w:pPr>
    <w:rPr>
      <w:rFonts w:ascii="Lotus Linotype" w:hAnsi="Lotus Linotype" w:cs="AL-Mohanad Bold"/>
      <w:color w:val="000000"/>
      <w:sz w:val="32"/>
      <w:szCs w:val="32"/>
    </w:rPr>
  </w:style>
  <w:style w:type="character" w:customStyle="1" w:styleId="Char">
    <w:name w:val="تيتر Char"/>
    <w:link w:val="a0"/>
    <w:rsid w:val="007608FC"/>
    <w:rPr>
      <w:rFonts w:ascii="Lotus Linotype" w:eastAsia="Times New Roman" w:hAnsi="Lotus Linotype" w:cs="AL-Mohanad Bold"/>
      <w:color w:val="000000"/>
      <w:sz w:val="32"/>
      <w:szCs w:val="32"/>
    </w:rPr>
  </w:style>
  <w:style w:type="paragraph" w:customStyle="1" w:styleId="a1">
    <w:name w:val="تيتر اول"/>
    <w:basedOn w:val="Normal"/>
    <w:link w:val="Char0"/>
    <w:qFormat/>
    <w:rsid w:val="007608FC"/>
    <w:pPr>
      <w:spacing w:before="360" w:after="240"/>
      <w:jc w:val="center"/>
      <w:outlineLvl w:val="0"/>
    </w:pPr>
    <w:rPr>
      <w:rFonts w:ascii="Lotus Linotype" w:hAnsi="Lotus Linotype" w:cs="AL-Mateen"/>
      <w:color w:val="000000"/>
      <w:sz w:val="34"/>
      <w:szCs w:val="36"/>
    </w:rPr>
  </w:style>
  <w:style w:type="character" w:customStyle="1" w:styleId="Char0">
    <w:name w:val="تيتر اول Char"/>
    <w:link w:val="a1"/>
    <w:rsid w:val="007608FC"/>
    <w:rPr>
      <w:rFonts w:ascii="Lotus Linotype" w:eastAsia="Times New Roman" w:hAnsi="Lotus Linotype" w:cs="AL-Mateen"/>
      <w:color w:val="000000"/>
      <w:sz w:val="34"/>
      <w:szCs w:val="36"/>
    </w:rPr>
  </w:style>
  <w:style w:type="paragraph" w:customStyle="1" w:styleId="a2">
    <w:name w:val="تيتر سوم"/>
    <w:basedOn w:val="a0"/>
    <w:link w:val="Char1"/>
    <w:qFormat/>
    <w:rsid w:val="00754C93"/>
    <w:rPr>
      <w:rFonts w:ascii="mylotus" w:hAnsi="mylotus" w:cs="mylotus"/>
      <w:bCs/>
      <w:szCs w:val="30"/>
    </w:rPr>
  </w:style>
  <w:style w:type="character" w:customStyle="1" w:styleId="Char1">
    <w:name w:val="تيتر سوم Char"/>
    <w:link w:val="a2"/>
    <w:rsid w:val="00754C93"/>
    <w:rPr>
      <w:rFonts w:ascii="mylotus" w:eastAsia="Times New Roman" w:hAnsi="mylotus" w:cs="mylotus"/>
      <w:bCs/>
      <w:color w:val="000000"/>
      <w:sz w:val="32"/>
      <w:szCs w:val="30"/>
    </w:rPr>
  </w:style>
  <w:style w:type="character" w:styleId="Strong">
    <w:name w:val="Strong"/>
    <w:qFormat/>
    <w:rsid w:val="007608FC"/>
    <w:rPr>
      <w:b/>
      <w:bCs/>
    </w:rPr>
  </w:style>
  <w:style w:type="paragraph" w:styleId="Title">
    <w:name w:val="Title"/>
    <w:basedOn w:val="Normal"/>
    <w:next w:val="Normal"/>
    <w:link w:val="TitleChar"/>
    <w:qFormat/>
    <w:rsid w:val="007608FC"/>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7608FC"/>
    <w:rPr>
      <w:rFonts w:ascii="Cambria" w:eastAsia="Times New Roman" w:hAnsi="Cambria" w:cs="Times New Roman"/>
      <w:b/>
      <w:bCs/>
      <w:kern w:val="28"/>
      <w:sz w:val="32"/>
      <w:szCs w:val="32"/>
    </w:rPr>
  </w:style>
  <w:style w:type="paragraph" w:customStyle="1" w:styleId="1215">
    <w:name w:val="نمط نص حاشية سفلية + (لاتيني) ‏12 نقطة (العربية وغيرها) ‏15 نقطة"/>
    <w:basedOn w:val="Normal"/>
    <w:link w:val="1215Char"/>
    <w:rsid w:val="007608FC"/>
    <w:rPr>
      <w:rFonts w:eastAsia="SimSun" w:cs="Lotus Linotype"/>
      <w:szCs w:val="30"/>
    </w:rPr>
  </w:style>
  <w:style w:type="character" w:customStyle="1" w:styleId="1215Char">
    <w:name w:val="نمط نص حاشية سفلية + (لاتيني) ‏12 نقطة (العربية وغيرها) ‏15 نقطة Char"/>
    <w:link w:val="1215"/>
    <w:rsid w:val="007608FC"/>
    <w:rPr>
      <w:rFonts w:eastAsia="SimSun" w:cs="Lotus Linotype"/>
      <w:sz w:val="24"/>
      <w:szCs w:val="30"/>
    </w:rPr>
  </w:style>
  <w:style w:type="paragraph" w:styleId="TOC5">
    <w:name w:val="toc 5"/>
    <w:basedOn w:val="Normal"/>
    <w:next w:val="Normal"/>
    <w:autoRedefine/>
    <w:uiPriority w:val="39"/>
    <w:unhideWhenUsed/>
    <w:rsid w:val="007608FC"/>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7608FC"/>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7608FC"/>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7608FC"/>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7608FC"/>
    <w:pPr>
      <w:bidi w:val="0"/>
      <w:spacing w:after="100" w:line="276" w:lineRule="auto"/>
      <w:ind w:left="1760"/>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5567">
      <w:bodyDiv w:val="1"/>
      <w:marLeft w:val="0"/>
      <w:marRight w:val="0"/>
      <w:marTop w:val="0"/>
      <w:marBottom w:val="0"/>
      <w:divBdr>
        <w:top w:val="none" w:sz="0" w:space="0" w:color="auto"/>
        <w:left w:val="none" w:sz="0" w:space="0" w:color="auto"/>
        <w:bottom w:val="none" w:sz="0" w:space="0" w:color="auto"/>
        <w:right w:val="none" w:sz="0" w:space="0" w:color="auto"/>
      </w:divBdr>
    </w:div>
    <w:div w:id="282469348">
      <w:bodyDiv w:val="1"/>
      <w:marLeft w:val="0"/>
      <w:marRight w:val="0"/>
      <w:marTop w:val="0"/>
      <w:marBottom w:val="0"/>
      <w:divBdr>
        <w:top w:val="none" w:sz="0" w:space="0" w:color="auto"/>
        <w:left w:val="none" w:sz="0" w:space="0" w:color="auto"/>
        <w:bottom w:val="none" w:sz="0" w:space="0" w:color="auto"/>
        <w:right w:val="none" w:sz="0" w:space="0" w:color="auto"/>
      </w:divBdr>
    </w:div>
    <w:div w:id="288390822">
      <w:bodyDiv w:val="1"/>
      <w:marLeft w:val="0"/>
      <w:marRight w:val="0"/>
      <w:marTop w:val="0"/>
      <w:marBottom w:val="0"/>
      <w:divBdr>
        <w:top w:val="none" w:sz="0" w:space="0" w:color="auto"/>
        <w:left w:val="none" w:sz="0" w:space="0" w:color="auto"/>
        <w:bottom w:val="none" w:sz="0" w:space="0" w:color="auto"/>
        <w:right w:val="none" w:sz="0" w:space="0" w:color="auto"/>
      </w:divBdr>
    </w:div>
    <w:div w:id="392585256">
      <w:bodyDiv w:val="1"/>
      <w:marLeft w:val="0"/>
      <w:marRight w:val="0"/>
      <w:marTop w:val="0"/>
      <w:marBottom w:val="0"/>
      <w:divBdr>
        <w:top w:val="none" w:sz="0" w:space="0" w:color="auto"/>
        <w:left w:val="none" w:sz="0" w:space="0" w:color="auto"/>
        <w:bottom w:val="none" w:sz="0" w:space="0" w:color="auto"/>
        <w:right w:val="none" w:sz="0" w:space="0" w:color="auto"/>
      </w:divBdr>
    </w:div>
    <w:div w:id="421874697">
      <w:bodyDiv w:val="1"/>
      <w:marLeft w:val="0"/>
      <w:marRight w:val="0"/>
      <w:marTop w:val="0"/>
      <w:marBottom w:val="0"/>
      <w:divBdr>
        <w:top w:val="none" w:sz="0" w:space="0" w:color="auto"/>
        <w:left w:val="none" w:sz="0" w:space="0" w:color="auto"/>
        <w:bottom w:val="none" w:sz="0" w:space="0" w:color="auto"/>
        <w:right w:val="none" w:sz="0" w:space="0" w:color="auto"/>
      </w:divBdr>
    </w:div>
    <w:div w:id="580725428">
      <w:bodyDiv w:val="1"/>
      <w:marLeft w:val="0"/>
      <w:marRight w:val="0"/>
      <w:marTop w:val="0"/>
      <w:marBottom w:val="0"/>
      <w:divBdr>
        <w:top w:val="none" w:sz="0" w:space="0" w:color="auto"/>
        <w:left w:val="none" w:sz="0" w:space="0" w:color="auto"/>
        <w:bottom w:val="none" w:sz="0" w:space="0" w:color="auto"/>
        <w:right w:val="none" w:sz="0" w:space="0" w:color="auto"/>
      </w:divBdr>
    </w:div>
    <w:div w:id="645162502">
      <w:bodyDiv w:val="1"/>
      <w:marLeft w:val="0"/>
      <w:marRight w:val="0"/>
      <w:marTop w:val="0"/>
      <w:marBottom w:val="0"/>
      <w:divBdr>
        <w:top w:val="none" w:sz="0" w:space="0" w:color="auto"/>
        <w:left w:val="none" w:sz="0" w:space="0" w:color="auto"/>
        <w:bottom w:val="none" w:sz="0" w:space="0" w:color="auto"/>
        <w:right w:val="none" w:sz="0" w:space="0" w:color="auto"/>
      </w:divBdr>
    </w:div>
    <w:div w:id="660423598">
      <w:bodyDiv w:val="1"/>
      <w:marLeft w:val="0"/>
      <w:marRight w:val="0"/>
      <w:marTop w:val="0"/>
      <w:marBottom w:val="0"/>
      <w:divBdr>
        <w:top w:val="none" w:sz="0" w:space="0" w:color="auto"/>
        <w:left w:val="none" w:sz="0" w:space="0" w:color="auto"/>
        <w:bottom w:val="none" w:sz="0" w:space="0" w:color="auto"/>
        <w:right w:val="none" w:sz="0" w:space="0" w:color="auto"/>
      </w:divBdr>
    </w:div>
    <w:div w:id="662247314">
      <w:bodyDiv w:val="1"/>
      <w:marLeft w:val="0"/>
      <w:marRight w:val="0"/>
      <w:marTop w:val="0"/>
      <w:marBottom w:val="0"/>
      <w:divBdr>
        <w:top w:val="none" w:sz="0" w:space="0" w:color="auto"/>
        <w:left w:val="none" w:sz="0" w:space="0" w:color="auto"/>
        <w:bottom w:val="none" w:sz="0" w:space="0" w:color="auto"/>
        <w:right w:val="none" w:sz="0" w:space="0" w:color="auto"/>
      </w:divBdr>
    </w:div>
    <w:div w:id="706955870">
      <w:bodyDiv w:val="1"/>
      <w:marLeft w:val="0"/>
      <w:marRight w:val="0"/>
      <w:marTop w:val="0"/>
      <w:marBottom w:val="0"/>
      <w:divBdr>
        <w:top w:val="none" w:sz="0" w:space="0" w:color="auto"/>
        <w:left w:val="none" w:sz="0" w:space="0" w:color="auto"/>
        <w:bottom w:val="none" w:sz="0" w:space="0" w:color="auto"/>
        <w:right w:val="none" w:sz="0" w:space="0" w:color="auto"/>
      </w:divBdr>
    </w:div>
    <w:div w:id="708451162">
      <w:bodyDiv w:val="1"/>
      <w:marLeft w:val="0"/>
      <w:marRight w:val="0"/>
      <w:marTop w:val="0"/>
      <w:marBottom w:val="0"/>
      <w:divBdr>
        <w:top w:val="none" w:sz="0" w:space="0" w:color="auto"/>
        <w:left w:val="none" w:sz="0" w:space="0" w:color="auto"/>
        <w:bottom w:val="none" w:sz="0" w:space="0" w:color="auto"/>
        <w:right w:val="none" w:sz="0" w:space="0" w:color="auto"/>
      </w:divBdr>
    </w:div>
    <w:div w:id="712585238">
      <w:bodyDiv w:val="1"/>
      <w:marLeft w:val="0"/>
      <w:marRight w:val="0"/>
      <w:marTop w:val="0"/>
      <w:marBottom w:val="0"/>
      <w:divBdr>
        <w:top w:val="none" w:sz="0" w:space="0" w:color="auto"/>
        <w:left w:val="none" w:sz="0" w:space="0" w:color="auto"/>
        <w:bottom w:val="none" w:sz="0" w:space="0" w:color="auto"/>
        <w:right w:val="none" w:sz="0" w:space="0" w:color="auto"/>
      </w:divBdr>
    </w:div>
    <w:div w:id="738984232">
      <w:bodyDiv w:val="1"/>
      <w:marLeft w:val="0"/>
      <w:marRight w:val="0"/>
      <w:marTop w:val="0"/>
      <w:marBottom w:val="0"/>
      <w:divBdr>
        <w:top w:val="none" w:sz="0" w:space="0" w:color="auto"/>
        <w:left w:val="none" w:sz="0" w:space="0" w:color="auto"/>
        <w:bottom w:val="none" w:sz="0" w:space="0" w:color="auto"/>
        <w:right w:val="none" w:sz="0" w:space="0" w:color="auto"/>
      </w:divBdr>
    </w:div>
    <w:div w:id="810055381">
      <w:bodyDiv w:val="1"/>
      <w:marLeft w:val="0"/>
      <w:marRight w:val="0"/>
      <w:marTop w:val="0"/>
      <w:marBottom w:val="0"/>
      <w:divBdr>
        <w:top w:val="none" w:sz="0" w:space="0" w:color="auto"/>
        <w:left w:val="none" w:sz="0" w:space="0" w:color="auto"/>
        <w:bottom w:val="none" w:sz="0" w:space="0" w:color="auto"/>
        <w:right w:val="none" w:sz="0" w:space="0" w:color="auto"/>
      </w:divBdr>
    </w:div>
    <w:div w:id="987444477">
      <w:bodyDiv w:val="1"/>
      <w:marLeft w:val="0"/>
      <w:marRight w:val="0"/>
      <w:marTop w:val="0"/>
      <w:marBottom w:val="0"/>
      <w:divBdr>
        <w:top w:val="none" w:sz="0" w:space="0" w:color="auto"/>
        <w:left w:val="none" w:sz="0" w:space="0" w:color="auto"/>
        <w:bottom w:val="none" w:sz="0" w:space="0" w:color="auto"/>
        <w:right w:val="none" w:sz="0" w:space="0" w:color="auto"/>
      </w:divBdr>
    </w:div>
    <w:div w:id="1092623268">
      <w:bodyDiv w:val="1"/>
      <w:marLeft w:val="0"/>
      <w:marRight w:val="0"/>
      <w:marTop w:val="0"/>
      <w:marBottom w:val="0"/>
      <w:divBdr>
        <w:top w:val="none" w:sz="0" w:space="0" w:color="auto"/>
        <w:left w:val="none" w:sz="0" w:space="0" w:color="auto"/>
        <w:bottom w:val="none" w:sz="0" w:space="0" w:color="auto"/>
        <w:right w:val="none" w:sz="0" w:space="0" w:color="auto"/>
      </w:divBdr>
    </w:div>
    <w:div w:id="1543908002">
      <w:bodyDiv w:val="1"/>
      <w:marLeft w:val="0"/>
      <w:marRight w:val="0"/>
      <w:marTop w:val="0"/>
      <w:marBottom w:val="0"/>
      <w:divBdr>
        <w:top w:val="none" w:sz="0" w:space="0" w:color="auto"/>
        <w:left w:val="none" w:sz="0" w:space="0" w:color="auto"/>
        <w:bottom w:val="none" w:sz="0" w:space="0" w:color="auto"/>
        <w:right w:val="none" w:sz="0" w:space="0" w:color="auto"/>
      </w:divBdr>
    </w:div>
    <w:div w:id="1847475825">
      <w:bodyDiv w:val="1"/>
      <w:marLeft w:val="0"/>
      <w:marRight w:val="0"/>
      <w:marTop w:val="0"/>
      <w:marBottom w:val="0"/>
      <w:divBdr>
        <w:top w:val="none" w:sz="0" w:space="0" w:color="auto"/>
        <w:left w:val="none" w:sz="0" w:space="0" w:color="auto"/>
        <w:bottom w:val="none" w:sz="0" w:space="0" w:color="auto"/>
        <w:right w:val="none" w:sz="0" w:space="0" w:color="auto"/>
      </w:divBdr>
    </w:div>
    <w:div w:id="2019574349">
      <w:bodyDiv w:val="1"/>
      <w:marLeft w:val="0"/>
      <w:marRight w:val="0"/>
      <w:marTop w:val="0"/>
      <w:marBottom w:val="0"/>
      <w:divBdr>
        <w:top w:val="none" w:sz="0" w:space="0" w:color="auto"/>
        <w:left w:val="none" w:sz="0" w:space="0" w:color="auto"/>
        <w:bottom w:val="none" w:sz="0" w:space="0" w:color="auto"/>
        <w:right w:val="none" w:sz="0" w:space="0" w:color="auto"/>
      </w:divBdr>
    </w:div>
    <w:div w:id="20389230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9E921-23DD-4FDB-BF89-44D7D83D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41200</Words>
  <Characters>234843</Characters>
  <Application>Microsoft Office Word</Application>
  <DocSecurity>0</DocSecurity>
  <Lines>1957</Lines>
  <Paragraphs>550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275493</CharactersWithSpaces>
  <SharedDoc>false</SharedDoc>
  <HLinks>
    <vt:vector size="432" baseType="variant">
      <vt:variant>
        <vt:i4>1048631</vt:i4>
      </vt:variant>
      <vt:variant>
        <vt:i4>428</vt:i4>
      </vt:variant>
      <vt:variant>
        <vt:i4>0</vt:i4>
      </vt:variant>
      <vt:variant>
        <vt:i4>5</vt:i4>
      </vt:variant>
      <vt:variant>
        <vt:lpwstr/>
      </vt:variant>
      <vt:variant>
        <vt:lpwstr>_Toc292209750</vt:lpwstr>
      </vt:variant>
      <vt:variant>
        <vt:i4>1114167</vt:i4>
      </vt:variant>
      <vt:variant>
        <vt:i4>422</vt:i4>
      </vt:variant>
      <vt:variant>
        <vt:i4>0</vt:i4>
      </vt:variant>
      <vt:variant>
        <vt:i4>5</vt:i4>
      </vt:variant>
      <vt:variant>
        <vt:lpwstr/>
      </vt:variant>
      <vt:variant>
        <vt:lpwstr>_Toc292209749</vt:lpwstr>
      </vt:variant>
      <vt:variant>
        <vt:i4>1114167</vt:i4>
      </vt:variant>
      <vt:variant>
        <vt:i4>416</vt:i4>
      </vt:variant>
      <vt:variant>
        <vt:i4>0</vt:i4>
      </vt:variant>
      <vt:variant>
        <vt:i4>5</vt:i4>
      </vt:variant>
      <vt:variant>
        <vt:lpwstr/>
      </vt:variant>
      <vt:variant>
        <vt:lpwstr>_Toc292209748</vt:lpwstr>
      </vt:variant>
      <vt:variant>
        <vt:i4>1114167</vt:i4>
      </vt:variant>
      <vt:variant>
        <vt:i4>410</vt:i4>
      </vt:variant>
      <vt:variant>
        <vt:i4>0</vt:i4>
      </vt:variant>
      <vt:variant>
        <vt:i4>5</vt:i4>
      </vt:variant>
      <vt:variant>
        <vt:lpwstr/>
      </vt:variant>
      <vt:variant>
        <vt:lpwstr>_Toc292209747</vt:lpwstr>
      </vt:variant>
      <vt:variant>
        <vt:i4>1114167</vt:i4>
      </vt:variant>
      <vt:variant>
        <vt:i4>404</vt:i4>
      </vt:variant>
      <vt:variant>
        <vt:i4>0</vt:i4>
      </vt:variant>
      <vt:variant>
        <vt:i4>5</vt:i4>
      </vt:variant>
      <vt:variant>
        <vt:lpwstr/>
      </vt:variant>
      <vt:variant>
        <vt:lpwstr>_Toc292209746</vt:lpwstr>
      </vt:variant>
      <vt:variant>
        <vt:i4>1114167</vt:i4>
      </vt:variant>
      <vt:variant>
        <vt:i4>398</vt:i4>
      </vt:variant>
      <vt:variant>
        <vt:i4>0</vt:i4>
      </vt:variant>
      <vt:variant>
        <vt:i4>5</vt:i4>
      </vt:variant>
      <vt:variant>
        <vt:lpwstr/>
      </vt:variant>
      <vt:variant>
        <vt:lpwstr>_Toc292209745</vt:lpwstr>
      </vt:variant>
      <vt:variant>
        <vt:i4>1114167</vt:i4>
      </vt:variant>
      <vt:variant>
        <vt:i4>392</vt:i4>
      </vt:variant>
      <vt:variant>
        <vt:i4>0</vt:i4>
      </vt:variant>
      <vt:variant>
        <vt:i4>5</vt:i4>
      </vt:variant>
      <vt:variant>
        <vt:lpwstr/>
      </vt:variant>
      <vt:variant>
        <vt:lpwstr>_Toc292209744</vt:lpwstr>
      </vt:variant>
      <vt:variant>
        <vt:i4>1114167</vt:i4>
      </vt:variant>
      <vt:variant>
        <vt:i4>386</vt:i4>
      </vt:variant>
      <vt:variant>
        <vt:i4>0</vt:i4>
      </vt:variant>
      <vt:variant>
        <vt:i4>5</vt:i4>
      </vt:variant>
      <vt:variant>
        <vt:lpwstr/>
      </vt:variant>
      <vt:variant>
        <vt:lpwstr>_Toc292209743</vt:lpwstr>
      </vt:variant>
      <vt:variant>
        <vt:i4>1114167</vt:i4>
      </vt:variant>
      <vt:variant>
        <vt:i4>380</vt:i4>
      </vt:variant>
      <vt:variant>
        <vt:i4>0</vt:i4>
      </vt:variant>
      <vt:variant>
        <vt:i4>5</vt:i4>
      </vt:variant>
      <vt:variant>
        <vt:lpwstr/>
      </vt:variant>
      <vt:variant>
        <vt:lpwstr>_Toc292209742</vt:lpwstr>
      </vt:variant>
      <vt:variant>
        <vt:i4>1114167</vt:i4>
      </vt:variant>
      <vt:variant>
        <vt:i4>374</vt:i4>
      </vt:variant>
      <vt:variant>
        <vt:i4>0</vt:i4>
      </vt:variant>
      <vt:variant>
        <vt:i4>5</vt:i4>
      </vt:variant>
      <vt:variant>
        <vt:lpwstr/>
      </vt:variant>
      <vt:variant>
        <vt:lpwstr>_Toc292209741</vt:lpwstr>
      </vt:variant>
      <vt:variant>
        <vt:i4>1114167</vt:i4>
      </vt:variant>
      <vt:variant>
        <vt:i4>368</vt:i4>
      </vt:variant>
      <vt:variant>
        <vt:i4>0</vt:i4>
      </vt:variant>
      <vt:variant>
        <vt:i4>5</vt:i4>
      </vt:variant>
      <vt:variant>
        <vt:lpwstr/>
      </vt:variant>
      <vt:variant>
        <vt:lpwstr>_Toc292209740</vt:lpwstr>
      </vt:variant>
      <vt:variant>
        <vt:i4>1441847</vt:i4>
      </vt:variant>
      <vt:variant>
        <vt:i4>362</vt:i4>
      </vt:variant>
      <vt:variant>
        <vt:i4>0</vt:i4>
      </vt:variant>
      <vt:variant>
        <vt:i4>5</vt:i4>
      </vt:variant>
      <vt:variant>
        <vt:lpwstr/>
      </vt:variant>
      <vt:variant>
        <vt:lpwstr>_Toc292209739</vt:lpwstr>
      </vt:variant>
      <vt:variant>
        <vt:i4>1441847</vt:i4>
      </vt:variant>
      <vt:variant>
        <vt:i4>356</vt:i4>
      </vt:variant>
      <vt:variant>
        <vt:i4>0</vt:i4>
      </vt:variant>
      <vt:variant>
        <vt:i4>5</vt:i4>
      </vt:variant>
      <vt:variant>
        <vt:lpwstr/>
      </vt:variant>
      <vt:variant>
        <vt:lpwstr>_Toc292209738</vt:lpwstr>
      </vt:variant>
      <vt:variant>
        <vt:i4>1441847</vt:i4>
      </vt:variant>
      <vt:variant>
        <vt:i4>350</vt:i4>
      </vt:variant>
      <vt:variant>
        <vt:i4>0</vt:i4>
      </vt:variant>
      <vt:variant>
        <vt:i4>5</vt:i4>
      </vt:variant>
      <vt:variant>
        <vt:lpwstr/>
      </vt:variant>
      <vt:variant>
        <vt:lpwstr>_Toc292209737</vt:lpwstr>
      </vt:variant>
      <vt:variant>
        <vt:i4>1441847</vt:i4>
      </vt:variant>
      <vt:variant>
        <vt:i4>344</vt:i4>
      </vt:variant>
      <vt:variant>
        <vt:i4>0</vt:i4>
      </vt:variant>
      <vt:variant>
        <vt:i4>5</vt:i4>
      </vt:variant>
      <vt:variant>
        <vt:lpwstr/>
      </vt:variant>
      <vt:variant>
        <vt:lpwstr>_Toc292209736</vt:lpwstr>
      </vt:variant>
      <vt:variant>
        <vt:i4>1441847</vt:i4>
      </vt:variant>
      <vt:variant>
        <vt:i4>338</vt:i4>
      </vt:variant>
      <vt:variant>
        <vt:i4>0</vt:i4>
      </vt:variant>
      <vt:variant>
        <vt:i4>5</vt:i4>
      </vt:variant>
      <vt:variant>
        <vt:lpwstr/>
      </vt:variant>
      <vt:variant>
        <vt:lpwstr>_Toc292209735</vt:lpwstr>
      </vt:variant>
      <vt:variant>
        <vt:i4>1441847</vt:i4>
      </vt:variant>
      <vt:variant>
        <vt:i4>332</vt:i4>
      </vt:variant>
      <vt:variant>
        <vt:i4>0</vt:i4>
      </vt:variant>
      <vt:variant>
        <vt:i4>5</vt:i4>
      </vt:variant>
      <vt:variant>
        <vt:lpwstr/>
      </vt:variant>
      <vt:variant>
        <vt:lpwstr>_Toc292209734</vt:lpwstr>
      </vt:variant>
      <vt:variant>
        <vt:i4>1441847</vt:i4>
      </vt:variant>
      <vt:variant>
        <vt:i4>326</vt:i4>
      </vt:variant>
      <vt:variant>
        <vt:i4>0</vt:i4>
      </vt:variant>
      <vt:variant>
        <vt:i4>5</vt:i4>
      </vt:variant>
      <vt:variant>
        <vt:lpwstr/>
      </vt:variant>
      <vt:variant>
        <vt:lpwstr>_Toc292209733</vt:lpwstr>
      </vt:variant>
      <vt:variant>
        <vt:i4>1441847</vt:i4>
      </vt:variant>
      <vt:variant>
        <vt:i4>320</vt:i4>
      </vt:variant>
      <vt:variant>
        <vt:i4>0</vt:i4>
      </vt:variant>
      <vt:variant>
        <vt:i4>5</vt:i4>
      </vt:variant>
      <vt:variant>
        <vt:lpwstr/>
      </vt:variant>
      <vt:variant>
        <vt:lpwstr>_Toc292209732</vt:lpwstr>
      </vt:variant>
      <vt:variant>
        <vt:i4>1441847</vt:i4>
      </vt:variant>
      <vt:variant>
        <vt:i4>314</vt:i4>
      </vt:variant>
      <vt:variant>
        <vt:i4>0</vt:i4>
      </vt:variant>
      <vt:variant>
        <vt:i4>5</vt:i4>
      </vt:variant>
      <vt:variant>
        <vt:lpwstr/>
      </vt:variant>
      <vt:variant>
        <vt:lpwstr>_Toc292209731</vt:lpwstr>
      </vt:variant>
      <vt:variant>
        <vt:i4>1441847</vt:i4>
      </vt:variant>
      <vt:variant>
        <vt:i4>308</vt:i4>
      </vt:variant>
      <vt:variant>
        <vt:i4>0</vt:i4>
      </vt:variant>
      <vt:variant>
        <vt:i4>5</vt:i4>
      </vt:variant>
      <vt:variant>
        <vt:lpwstr/>
      </vt:variant>
      <vt:variant>
        <vt:lpwstr>_Toc292209730</vt:lpwstr>
      </vt:variant>
      <vt:variant>
        <vt:i4>1507383</vt:i4>
      </vt:variant>
      <vt:variant>
        <vt:i4>302</vt:i4>
      </vt:variant>
      <vt:variant>
        <vt:i4>0</vt:i4>
      </vt:variant>
      <vt:variant>
        <vt:i4>5</vt:i4>
      </vt:variant>
      <vt:variant>
        <vt:lpwstr/>
      </vt:variant>
      <vt:variant>
        <vt:lpwstr>_Toc292209729</vt:lpwstr>
      </vt:variant>
      <vt:variant>
        <vt:i4>1507383</vt:i4>
      </vt:variant>
      <vt:variant>
        <vt:i4>296</vt:i4>
      </vt:variant>
      <vt:variant>
        <vt:i4>0</vt:i4>
      </vt:variant>
      <vt:variant>
        <vt:i4>5</vt:i4>
      </vt:variant>
      <vt:variant>
        <vt:lpwstr/>
      </vt:variant>
      <vt:variant>
        <vt:lpwstr>_Toc292209728</vt:lpwstr>
      </vt:variant>
      <vt:variant>
        <vt:i4>1507383</vt:i4>
      </vt:variant>
      <vt:variant>
        <vt:i4>290</vt:i4>
      </vt:variant>
      <vt:variant>
        <vt:i4>0</vt:i4>
      </vt:variant>
      <vt:variant>
        <vt:i4>5</vt:i4>
      </vt:variant>
      <vt:variant>
        <vt:lpwstr/>
      </vt:variant>
      <vt:variant>
        <vt:lpwstr>_Toc292209727</vt:lpwstr>
      </vt:variant>
      <vt:variant>
        <vt:i4>1507383</vt:i4>
      </vt:variant>
      <vt:variant>
        <vt:i4>284</vt:i4>
      </vt:variant>
      <vt:variant>
        <vt:i4>0</vt:i4>
      </vt:variant>
      <vt:variant>
        <vt:i4>5</vt:i4>
      </vt:variant>
      <vt:variant>
        <vt:lpwstr/>
      </vt:variant>
      <vt:variant>
        <vt:lpwstr>_Toc292209726</vt:lpwstr>
      </vt:variant>
      <vt:variant>
        <vt:i4>1507383</vt:i4>
      </vt:variant>
      <vt:variant>
        <vt:i4>278</vt:i4>
      </vt:variant>
      <vt:variant>
        <vt:i4>0</vt:i4>
      </vt:variant>
      <vt:variant>
        <vt:i4>5</vt:i4>
      </vt:variant>
      <vt:variant>
        <vt:lpwstr/>
      </vt:variant>
      <vt:variant>
        <vt:lpwstr>_Toc292209725</vt:lpwstr>
      </vt:variant>
      <vt:variant>
        <vt:i4>1507383</vt:i4>
      </vt:variant>
      <vt:variant>
        <vt:i4>272</vt:i4>
      </vt:variant>
      <vt:variant>
        <vt:i4>0</vt:i4>
      </vt:variant>
      <vt:variant>
        <vt:i4>5</vt:i4>
      </vt:variant>
      <vt:variant>
        <vt:lpwstr/>
      </vt:variant>
      <vt:variant>
        <vt:lpwstr>_Toc292209724</vt:lpwstr>
      </vt:variant>
      <vt:variant>
        <vt:i4>1507383</vt:i4>
      </vt:variant>
      <vt:variant>
        <vt:i4>266</vt:i4>
      </vt:variant>
      <vt:variant>
        <vt:i4>0</vt:i4>
      </vt:variant>
      <vt:variant>
        <vt:i4>5</vt:i4>
      </vt:variant>
      <vt:variant>
        <vt:lpwstr/>
      </vt:variant>
      <vt:variant>
        <vt:lpwstr>_Toc292209723</vt:lpwstr>
      </vt:variant>
      <vt:variant>
        <vt:i4>1507383</vt:i4>
      </vt:variant>
      <vt:variant>
        <vt:i4>260</vt:i4>
      </vt:variant>
      <vt:variant>
        <vt:i4>0</vt:i4>
      </vt:variant>
      <vt:variant>
        <vt:i4>5</vt:i4>
      </vt:variant>
      <vt:variant>
        <vt:lpwstr/>
      </vt:variant>
      <vt:variant>
        <vt:lpwstr>_Toc292209722</vt:lpwstr>
      </vt:variant>
      <vt:variant>
        <vt:i4>1507383</vt:i4>
      </vt:variant>
      <vt:variant>
        <vt:i4>254</vt:i4>
      </vt:variant>
      <vt:variant>
        <vt:i4>0</vt:i4>
      </vt:variant>
      <vt:variant>
        <vt:i4>5</vt:i4>
      </vt:variant>
      <vt:variant>
        <vt:lpwstr/>
      </vt:variant>
      <vt:variant>
        <vt:lpwstr>_Toc292209721</vt:lpwstr>
      </vt:variant>
      <vt:variant>
        <vt:i4>1507383</vt:i4>
      </vt:variant>
      <vt:variant>
        <vt:i4>248</vt:i4>
      </vt:variant>
      <vt:variant>
        <vt:i4>0</vt:i4>
      </vt:variant>
      <vt:variant>
        <vt:i4>5</vt:i4>
      </vt:variant>
      <vt:variant>
        <vt:lpwstr/>
      </vt:variant>
      <vt:variant>
        <vt:lpwstr>_Toc292209720</vt:lpwstr>
      </vt:variant>
      <vt:variant>
        <vt:i4>1310775</vt:i4>
      </vt:variant>
      <vt:variant>
        <vt:i4>242</vt:i4>
      </vt:variant>
      <vt:variant>
        <vt:i4>0</vt:i4>
      </vt:variant>
      <vt:variant>
        <vt:i4>5</vt:i4>
      </vt:variant>
      <vt:variant>
        <vt:lpwstr/>
      </vt:variant>
      <vt:variant>
        <vt:lpwstr>_Toc292209719</vt:lpwstr>
      </vt:variant>
      <vt:variant>
        <vt:i4>1310775</vt:i4>
      </vt:variant>
      <vt:variant>
        <vt:i4>236</vt:i4>
      </vt:variant>
      <vt:variant>
        <vt:i4>0</vt:i4>
      </vt:variant>
      <vt:variant>
        <vt:i4>5</vt:i4>
      </vt:variant>
      <vt:variant>
        <vt:lpwstr/>
      </vt:variant>
      <vt:variant>
        <vt:lpwstr>_Toc292209718</vt:lpwstr>
      </vt:variant>
      <vt:variant>
        <vt:i4>1310775</vt:i4>
      </vt:variant>
      <vt:variant>
        <vt:i4>230</vt:i4>
      </vt:variant>
      <vt:variant>
        <vt:i4>0</vt:i4>
      </vt:variant>
      <vt:variant>
        <vt:i4>5</vt:i4>
      </vt:variant>
      <vt:variant>
        <vt:lpwstr/>
      </vt:variant>
      <vt:variant>
        <vt:lpwstr>_Toc292209717</vt:lpwstr>
      </vt:variant>
      <vt:variant>
        <vt:i4>1310775</vt:i4>
      </vt:variant>
      <vt:variant>
        <vt:i4>224</vt:i4>
      </vt:variant>
      <vt:variant>
        <vt:i4>0</vt:i4>
      </vt:variant>
      <vt:variant>
        <vt:i4>5</vt:i4>
      </vt:variant>
      <vt:variant>
        <vt:lpwstr/>
      </vt:variant>
      <vt:variant>
        <vt:lpwstr>_Toc292209716</vt:lpwstr>
      </vt:variant>
      <vt:variant>
        <vt:i4>1310775</vt:i4>
      </vt:variant>
      <vt:variant>
        <vt:i4>218</vt:i4>
      </vt:variant>
      <vt:variant>
        <vt:i4>0</vt:i4>
      </vt:variant>
      <vt:variant>
        <vt:i4>5</vt:i4>
      </vt:variant>
      <vt:variant>
        <vt:lpwstr/>
      </vt:variant>
      <vt:variant>
        <vt:lpwstr>_Toc292209715</vt:lpwstr>
      </vt:variant>
      <vt:variant>
        <vt:i4>1310775</vt:i4>
      </vt:variant>
      <vt:variant>
        <vt:i4>212</vt:i4>
      </vt:variant>
      <vt:variant>
        <vt:i4>0</vt:i4>
      </vt:variant>
      <vt:variant>
        <vt:i4>5</vt:i4>
      </vt:variant>
      <vt:variant>
        <vt:lpwstr/>
      </vt:variant>
      <vt:variant>
        <vt:lpwstr>_Toc292209714</vt:lpwstr>
      </vt:variant>
      <vt:variant>
        <vt:i4>1310775</vt:i4>
      </vt:variant>
      <vt:variant>
        <vt:i4>206</vt:i4>
      </vt:variant>
      <vt:variant>
        <vt:i4>0</vt:i4>
      </vt:variant>
      <vt:variant>
        <vt:i4>5</vt:i4>
      </vt:variant>
      <vt:variant>
        <vt:lpwstr/>
      </vt:variant>
      <vt:variant>
        <vt:lpwstr>_Toc292209713</vt:lpwstr>
      </vt:variant>
      <vt:variant>
        <vt:i4>1310775</vt:i4>
      </vt:variant>
      <vt:variant>
        <vt:i4>200</vt:i4>
      </vt:variant>
      <vt:variant>
        <vt:i4>0</vt:i4>
      </vt:variant>
      <vt:variant>
        <vt:i4>5</vt:i4>
      </vt:variant>
      <vt:variant>
        <vt:lpwstr/>
      </vt:variant>
      <vt:variant>
        <vt:lpwstr>_Toc292209712</vt:lpwstr>
      </vt:variant>
      <vt:variant>
        <vt:i4>1310775</vt:i4>
      </vt:variant>
      <vt:variant>
        <vt:i4>194</vt:i4>
      </vt:variant>
      <vt:variant>
        <vt:i4>0</vt:i4>
      </vt:variant>
      <vt:variant>
        <vt:i4>5</vt:i4>
      </vt:variant>
      <vt:variant>
        <vt:lpwstr/>
      </vt:variant>
      <vt:variant>
        <vt:lpwstr>_Toc292209711</vt:lpwstr>
      </vt:variant>
      <vt:variant>
        <vt:i4>1310775</vt:i4>
      </vt:variant>
      <vt:variant>
        <vt:i4>188</vt:i4>
      </vt:variant>
      <vt:variant>
        <vt:i4>0</vt:i4>
      </vt:variant>
      <vt:variant>
        <vt:i4>5</vt:i4>
      </vt:variant>
      <vt:variant>
        <vt:lpwstr/>
      </vt:variant>
      <vt:variant>
        <vt:lpwstr>_Toc292209710</vt:lpwstr>
      </vt:variant>
      <vt:variant>
        <vt:i4>1376311</vt:i4>
      </vt:variant>
      <vt:variant>
        <vt:i4>182</vt:i4>
      </vt:variant>
      <vt:variant>
        <vt:i4>0</vt:i4>
      </vt:variant>
      <vt:variant>
        <vt:i4>5</vt:i4>
      </vt:variant>
      <vt:variant>
        <vt:lpwstr/>
      </vt:variant>
      <vt:variant>
        <vt:lpwstr>_Toc292209709</vt:lpwstr>
      </vt:variant>
      <vt:variant>
        <vt:i4>1376311</vt:i4>
      </vt:variant>
      <vt:variant>
        <vt:i4>176</vt:i4>
      </vt:variant>
      <vt:variant>
        <vt:i4>0</vt:i4>
      </vt:variant>
      <vt:variant>
        <vt:i4>5</vt:i4>
      </vt:variant>
      <vt:variant>
        <vt:lpwstr/>
      </vt:variant>
      <vt:variant>
        <vt:lpwstr>_Toc292209708</vt:lpwstr>
      </vt:variant>
      <vt:variant>
        <vt:i4>1376311</vt:i4>
      </vt:variant>
      <vt:variant>
        <vt:i4>170</vt:i4>
      </vt:variant>
      <vt:variant>
        <vt:i4>0</vt:i4>
      </vt:variant>
      <vt:variant>
        <vt:i4>5</vt:i4>
      </vt:variant>
      <vt:variant>
        <vt:lpwstr/>
      </vt:variant>
      <vt:variant>
        <vt:lpwstr>_Toc292209707</vt:lpwstr>
      </vt:variant>
      <vt:variant>
        <vt:i4>1376311</vt:i4>
      </vt:variant>
      <vt:variant>
        <vt:i4>164</vt:i4>
      </vt:variant>
      <vt:variant>
        <vt:i4>0</vt:i4>
      </vt:variant>
      <vt:variant>
        <vt:i4>5</vt:i4>
      </vt:variant>
      <vt:variant>
        <vt:lpwstr/>
      </vt:variant>
      <vt:variant>
        <vt:lpwstr>_Toc292209706</vt:lpwstr>
      </vt:variant>
      <vt:variant>
        <vt:i4>1376311</vt:i4>
      </vt:variant>
      <vt:variant>
        <vt:i4>158</vt:i4>
      </vt:variant>
      <vt:variant>
        <vt:i4>0</vt:i4>
      </vt:variant>
      <vt:variant>
        <vt:i4>5</vt:i4>
      </vt:variant>
      <vt:variant>
        <vt:lpwstr/>
      </vt:variant>
      <vt:variant>
        <vt:lpwstr>_Toc292209705</vt:lpwstr>
      </vt:variant>
      <vt:variant>
        <vt:i4>1376311</vt:i4>
      </vt:variant>
      <vt:variant>
        <vt:i4>152</vt:i4>
      </vt:variant>
      <vt:variant>
        <vt:i4>0</vt:i4>
      </vt:variant>
      <vt:variant>
        <vt:i4>5</vt:i4>
      </vt:variant>
      <vt:variant>
        <vt:lpwstr/>
      </vt:variant>
      <vt:variant>
        <vt:lpwstr>_Toc292209704</vt:lpwstr>
      </vt:variant>
      <vt:variant>
        <vt:i4>1376311</vt:i4>
      </vt:variant>
      <vt:variant>
        <vt:i4>146</vt:i4>
      </vt:variant>
      <vt:variant>
        <vt:i4>0</vt:i4>
      </vt:variant>
      <vt:variant>
        <vt:i4>5</vt:i4>
      </vt:variant>
      <vt:variant>
        <vt:lpwstr/>
      </vt:variant>
      <vt:variant>
        <vt:lpwstr>_Toc292209703</vt:lpwstr>
      </vt:variant>
      <vt:variant>
        <vt:i4>1376311</vt:i4>
      </vt:variant>
      <vt:variant>
        <vt:i4>140</vt:i4>
      </vt:variant>
      <vt:variant>
        <vt:i4>0</vt:i4>
      </vt:variant>
      <vt:variant>
        <vt:i4>5</vt:i4>
      </vt:variant>
      <vt:variant>
        <vt:lpwstr/>
      </vt:variant>
      <vt:variant>
        <vt:lpwstr>_Toc292209702</vt:lpwstr>
      </vt:variant>
      <vt:variant>
        <vt:i4>1376311</vt:i4>
      </vt:variant>
      <vt:variant>
        <vt:i4>134</vt:i4>
      </vt:variant>
      <vt:variant>
        <vt:i4>0</vt:i4>
      </vt:variant>
      <vt:variant>
        <vt:i4>5</vt:i4>
      </vt:variant>
      <vt:variant>
        <vt:lpwstr/>
      </vt:variant>
      <vt:variant>
        <vt:lpwstr>_Toc292209701</vt:lpwstr>
      </vt:variant>
      <vt:variant>
        <vt:i4>1376311</vt:i4>
      </vt:variant>
      <vt:variant>
        <vt:i4>128</vt:i4>
      </vt:variant>
      <vt:variant>
        <vt:i4>0</vt:i4>
      </vt:variant>
      <vt:variant>
        <vt:i4>5</vt:i4>
      </vt:variant>
      <vt:variant>
        <vt:lpwstr/>
      </vt:variant>
      <vt:variant>
        <vt:lpwstr>_Toc292209700</vt:lpwstr>
      </vt:variant>
      <vt:variant>
        <vt:i4>1835062</vt:i4>
      </vt:variant>
      <vt:variant>
        <vt:i4>122</vt:i4>
      </vt:variant>
      <vt:variant>
        <vt:i4>0</vt:i4>
      </vt:variant>
      <vt:variant>
        <vt:i4>5</vt:i4>
      </vt:variant>
      <vt:variant>
        <vt:lpwstr/>
      </vt:variant>
      <vt:variant>
        <vt:lpwstr>_Toc292209699</vt:lpwstr>
      </vt:variant>
      <vt:variant>
        <vt:i4>1835062</vt:i4>
      </vt:variant>
      <vt:variant>
        <vt:i4>116</vt:i4>
      </vt:variant>
      <vt:variant>
        <vt:i4>0</vt:i4>
      </vt:variant>
      <vt:variant>
        <vt:i4>5</vt:i4>
      </vt:variant>
      <vt:variant>
        <vt:lpwstr/>
      </vt:variant>
      <vt:variant>
        <vt:lpwstr>_Toc292209698</vt:lpwstr>
      </vt:variant>
      <vt:variant>
        <vt:i4>1835062</vt:i4>
      </vt:variant>
      <vt:variant>
        <vt:i4>110</vt:i4>
      </vt:variant>
      <vt:variant>
        <vt:i4>0</vt:i4>
      </vt:variant>
      <vt:variant>
        <vt:i4>5</vt:i4>
      </vt:variant>
      <vt:variant>
        <vt:lpwstr/>
      </vt:variant>
      <vt:variant>
        <vt:lpwstr>_Toc292209696</vt:lpwstr>
      </vt:variant>
      <vt:variant>
        <vt:i4>1835062</vt:i4>
      </vt:variant>
      <vt:variant>
        <vt:i4>104</vt:i4>
      </vt:variant>
      <vt:variant>
        <vt:i4>0</vt:i4>
      </vt:variant>
      <vt:variant>
        <vt:i4>5</vt:i4>
      </vt:variant>
      <vt:variant>
        <vt:lpwstr/>
      </vt:variant>
      <vt:variant>
        <vt:lpwstr>_Toc292209693</vt:lpwstr>
      </vt:variant>
      <vt:variant>
        <vt:i4>1835062</vt:i4>
      </vt:variant>
      <vt:variant>
        <vt:i4>98</vt:i4>
      </vt:variant>
      <vt:variant>
        <vt:i4>0</vt:i4>
      </vt:variant>
      <vt:variant>
        <vt:i4>5</vt:i4>
      </vt:variant>
      <vt:variant>
        <vt:lpwstr/>
      </vt:variant>
      <vt:variant>
        <vt:lpwstr>_Toc292209692</vt:lpwstr>
      </vt:variant>
      <vt:variant>
        <vt:i4>1835062</vt:i4>
      </vt:variant>
      <vt:variant>
        <vt:i4>92</vt:i4>
      </vt:variant>
      <vt:variant>
        <vt:i4>0</vt:i4>
      </vt:variant>
      <vt:variant>
        <vt:i4>5</vt:i4>
      </vt:variant>
      <vt:variant>
        <vt:lpwstr/>
      </vt:variant>
      <vt:variant>
        <vt:lpwstr>_Toc292209691</vt:lpwstr>
      </vt:variant>
      <vt:variant>
        <vt:i4>1835062</vt:i4>
      </vt:variant>
      <vt:variant>
        <vt:i4>86</vt:i4>
      </vt:variant>
      <vt:variant>
        <vt:i4>0</vt:i4>
      </vt:variant>
      <vt:variant>
        <vt:i4>5</vt:i4>
      </vt:variant>
      <vt:variant>
        <vt:lpwstr/>
      </vt:variant>
      <vt:variant>
        <vt:lpwstr>_Toc292209690</vt:lpwstr>
      </vt:variant>
      <vt:variant>
        <vt:i4>1900598</vt:i4>
      </vt:variant>
      <vt:variant>
        <vt:i4>80</vt:i4>
      </vt:variant>
      <vt:variant>
        <vt:i4>0</vt:i4>
      </vt:variant>
      <vt:variant>
        <vt:i4>5</vt:i4>
      </vt:variant>
      <vt:variant>
        <vt:lpwstr/>
      </vt:variant>
      <vt:variant>
        <vt:lpwstr>_Toc292209689</vt:lpwstr>
      </vt:variant>
      <vt:variant>
        <vt:i4>1900598</vt:i4>
      </vt:variant>
      <vt:variant>
        <vt:i4>74</vt:i4>
      </vt:variant>
      <vt:variant>
        <vt:i4>0</vt:i4>
      </vt:variant>
      <vt:variant>
        <vt:i4>5</vt:i4>
      </vt:variant>
      <vt:variant>
        <vt:lpwstr/>
      </vt:variant>
      <vt:variant>
        <vt:lpwstr>_Toc292209688</vt:lpwstr>
      </vt:variant>
      <vt:variant>
        <vt:i4>1900598</vt:i4>
      </vt:variant>
      <vt:variant>
        <vt:i4>68</vt:i4>
      </vt:variant>
      <vt:variant>
        <vt:i4>0</vt:i4>
      </vt:variant>
      <vt:variant>
        <vt:i4>5</vt:i4>
      </vt:variant>
      <vt:variant>
        <vt:lpwstr/>
      </vt:variant>
      <vt:variant>
        <vt:lpwstr>_Toc292209687</vt:lpwstr>
      </vt:variant>
      <vt:variant>
        <vt:i4>1900598</vt:i4>
      </vt:variant>
      <vt:variant>
        <vt:i4>62</vt:i4>
      </vt:variant>
      <vt:variant>
        <vt:i4>0</vt:i4>
      </vt:variant>
      <vt:variant>
        <vt:i4>5</vt:i4>
      </vt:variant>
      <vt:variant>
        <vt:lpwstr/>
      </vt:variant>
      <vt:variant>
        <vt:lpwstr>_Toc292209686</vt:lpwstr>
      </vt:variant>
      <vt:variant>
        <vt:i4>1900598</vt:i4>
      </vt:variant>
      <vt:variant>
        <vt:i4>56</vt:i4>
      </vt:variant>
      <vt:variant>
        <vt:i4>0</vt:i4>
      </vt:variant>
      <vt:variant>
        <vt:i4>5</vt:i4>
      </vt:variant>
      <vt:variant>
        <vt:lpwstr/>
      </vt:variant>
      <vt:variant>
        <vt:lpwstr>_Toc292209685</vt:lpwstr>
      </vt:variant>
      <vt:variant>
        <vt:i4>1900598</vt:i4>
      </vt:variant>
      <vt:variant>
        <vt:i4>50</vt:i4>
      </vt:variant>
      <vt:variant>
        <vt:i4>0</vt:i4>
      </vt:variant>
      <vt:variant>
        <vt:i4>5</vt:i4>
      </vt:variant>
      <vt:variant>
        <vt:lpwstr/>
      </vt:variant>
      <vt:variant>
        <vt:lpwstr>_Toc292209684</vt:lpwstr>
      </vt:variant>
      <vt:variant>
        <vt:i4>1900598</vt:i4>
      </vt:variant>
      <vt:variant>
        <vt:i4>44</vt:i4>
      </vt:variant>
      <vt:variant>
        <vt:i4>0</vt:i4>
      </vt:variant>
      <vt:variant>
        <vt:i4>5</vt:i4>
      </vt:variant>
      <vt:variant>
        <vt:lpwstr/>
      </vt:variant>
      <vt:variant>
        <vt:lpwstr>_Toc292209683</vt:lpwstr>
      </vt:variant>
      <vt:variant>
        <vt:i4>1900598</vt:i4>
      </vt:variant>
      <vt:variant>
        <vt:i4>38</vt:i4>
      </vt:variant>
      <vt:variant>
        <vt:i4>0</vt:i4>
      </vt:variant>
      <vt:variant>
        <vt:i4>5</vt:i4>
      </vt:variant>
      <vt:variant>
        <vt:lpwstr/>
      </vt:variant>
      <vt:variant>
        <vt:lpwstr>_Toc292209682</vt:lpwstr>
      </vt:variant>
      <vt:variant>
        <vt:i4>1900598</vt:i4>
      </vt:variant>
      <vt:variant>
        <vt:i4>32</vt:i4>
      </vt:variant>
      <vt:variant>
        <vt:i4>0</vt:i4>
      </vt:variant>
      <vt:variant>
        <vt:i4>5</vt:i4>
      </vt:variant>
      <vt:variant>
        <vt:lpwstr/>
      </vt:variant>
      <vt:variant>
        <vt:lpwstr>_Toc292209681</vt:lpwstr>
      </vt:variant>
      <vt:variant>
        <vt:i4>1900598</vt:i4>
      </vt:variant>
      <vt:variant>
        <vt:i4>26</vt:i4>
      </vt:variant>
      <vt:variant>
        <vt:i4>0</vt:i4>
      </vt:variant>
      <vt:variant>
        <vt:i4>5</vt:i4>
      </vt:variant>
      <vt:variant>
        <vt:lpwstr/>
      </vt:variant>
      <vt:variant>
        <vt:lpwstr>_Toc292209680</vt:lpwstr>
      </vt:variant>
      <vt:variant>
        <vt:i4>1179702</vt:i4>
      </vt:variant>
      <vt:variant>
        <vt:i4>20</vt:i4>
      </vt:variant>
      <vt:variant>
        <vt:i4>0</vt:i4>
      </vt:variant>
      <vt:variant>
        <vt:i4>5</vt:i4>
      </vt:variant>
      <vt:variant>
        <vt:lpwstr/>
      </vt:variant>
      <vt:variant>
        <vt:lpwstr>_Toc292209679</vt:lpwstr>
      </vt:variant>
      <vt:variant>
        <vt:i4>1179702</vt:i4>
      </vt:variant>
      <vt:variant>
        <vt:i4>14</vt:i4>
      </vt:variant>
      <vt:variant>
        <vt:i4>0</vt:i4>
      </vt:variant>
      <vt:variant>
        <vt:i4>5</vt:i4>
      </vt:variant>
      <vt:variant>
        <vt:lpwstr/>
      </vt:variant>
      <vt:variant>
        <vt:lpwstr>_Toc292209678</vt:lpwstr>
      </vt:variant>
      <vt:variant>
        <vt:i4>1179702</vt:i4>
      </vt:variant>
      <vt:variant>
        <vt:i4>8</vt:i4>
      </vt:variant>
      <vt:variant>
        <vt:i4>0</vt:i4>
      </vt:variant>
      <vt:variant>
        <vt:i4>5</vt:i4>
      </vt:variant>
      <vt:variant>
        <vt:lpwstr/>
      </vt:variant>
      <vt:variant>
        <vt:lpwstr>_Toc292209677</vt:lpwstr>
      </vt:variant>
      <vt:variant>
        <vt:i4>1179702</vt:i4>
      </vt:variant>
      <vt:variant>
        <vt:i4>2</vt:i4>
      </vt:variant>
      <vt:variant>
        <vt:i4>0</vt:i4>
      </vt:variant>
      <vt:variant>
        <vt:i4>5</vt:i4>
      </vt:variant>
      <vt:variant>
        <vt:lpwstr/>
      </vt:variant>
      <vt:variant>
        <vt:lpwstr>_Toc292209675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مفتاح فهم القرآن</dc:title>
  <dc:creator>المصلح الشهير والعلامة المُعَظَّم آية الله شــريعت ســنكلجي</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cp:lastPrinted>2009-06-07T14:43:00Z</cp:lastPrinted>
  <dcterms:created xsi:type="dcterms:W3CDTF">2015-05-02T13:49:00Z</dcterms:created>
  <dcterms:modified xsi:type="dcterms:W3CDTF">2015-05-02T13:49:00Z</dcterms:modified>
  <cp:version>1.0 May 2015</cp:version>
</cp:coreProperties>
</file>