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AA59AA" w:rsidRPr="00B707D9" w:rsidRDefault="00AA59AA" w:rsidP="00AA59AA">
      <w:pPr>
        <w:jc w:val="center"/>
        <w:rPr>
          <w:rFonts w:ascii="IRTitr" w:hAnsi="IRTitr" w:cs="IRTitr"/>
          <w:sz w:val="70"/>
          <w:szCs w:val="70"/>
          <w:rtl/>
          <w:lang w:bidi="fa-IR"/>
        </w:rPr>
      </w:pPr>
      <w:r w:rsidRPr="00B707D9">
        <w:rPr>
          <w:rFonts w:ascii="IRTitr" w:hAnsi="IRTitr" w:cs="IRTitr"/>
          <w:sz w:val="70"/>
          <w:szCs w:val="70"/>
          <w:rtl/>
          <w:lang w:bidi="fa-IR"/>
        </w:rPr>
        <w:t xml:space="preserve">نکته‌هایی </w:t>
      </w:r>
    </w:p>
    <w:p w:rsidR="00AA59AA" w:rsidRPr="00F718A0" w:rsidRDefault="00AA59AA" w:rsidP="00AA59AA">
      <w:pPr>
        <w:jc w:val="center"/>
        <w:rPr>
          <w:b/>
          <w:bCs/>
          <w:sz w:val="72"/>
          <w:szCs w:val="72"/>
          <w:rtl/>
          <w:lang w:bidi="fa-IR"/>
        </w:rPr>
      </w:pPr>
      <w:r w:rsidRPr="00B707D9">
        <w:rPr>
          <w:rFonts w:ascii="IRTitr" w:hAnsi="IRTitr" w:cs="IRTitr"/>
          <w:sz w:val="70"/>
          <w:szCs w:val="70"/>
          <w:rtl/>
          <w:lang w:bidi="fa-IR"/>
        </w:rPr>
        <w:t>برای بهتر زیستن</w:t>
      </w:r>
    </w:p>
    <w:p w:rsidR="00AA59AA" w:rsidRPr="006177DE" w:rsidRDefault="00AA59AA" w:rsidP="00AA59AA">
      <w:pPr>
        <w:jc w:val="center"/>
        <w:rPr>
          <w:rFonts w:ascii="mylotus" w:hAnsi="mylotus" w:cs="mylotus"/>
          <w:b/>
          <w:bCs/>
          <w:sz w:val="48"/>
          <w:szCs w:val="48"/>
          <w:rtl/>
          <w:lang w:bidi="fa-IR"/>
        </w:rPr>
      </w:pPr>
    </w:p>
    <w:p w:rsidR="00AA59AA" w:rsidRPr="00F718A0" w:rsidRDefault="00AA59AA" w:rsidP="00AA59AA">
      <w:pPr>
        <w:jc w:val="center"/>
        <w:rPr>
          <w:rFonts w:ascii="mylotus" w:hAnsi="mylotus" w:cs="mylotus"/>
          <w:b/>
          <w:bCs/>
          <w:sz w:val="54"/>
          <w:szCs w:val="54"/>
          <w:rtl/>
          <w:lang w:bidi="fa-IR"/>
        </w:rPr>
      </w:pPr>
    </w:p>
    <w:p w:rsidR="00AA59AA" w:rsidRPr="00B707D9" w:rsidRDefault="00AA59AA" w:rsidP="00AA59AA">
      <w:pPr>
        <w:jc w:val="center"/>
        <w:rPr>
          <w:rFonts w:ascii="IRYakout" w:hAnsi="IRYakout" w:cs="IRYakout"/>
          <w:b/>
          <w:bCs/>
          <w:sz w:val="32"/>
          <w:szCs w:val="32"/>
          <w:rtl/>
          <w:lang w:bidi="fa-IR"/>
        </w:rPr>
      </w:pPr>
      <w:r w:rsidRPr="00B707D9">
        <w:rPr>
          <w:rFonts w:ascii="IRYakout" w:hAnsi="IRYakout" w:cs="IRYakout"/>
          <w:b/>
          <w:bCs/>
          <w:sz w:val="32"/>
          <w:szCs w:val="32"/>
          <w:rtl/>
          <w:lang w:bidi="fa-IR"/>
        </w:rPr>
        <w:t>نویسنده:</w:t>
      </w:r>
    </w:p>
    <w:p w:rsidR="00EB0368" w:rsidRDefault="00AA59AA" w:rsidP="00B707D9">
      <w:pPr>
        <w:jc w:val="center"/>
        <w:rPr>
          <w:rFonts w:ascii="IRYakout" w:hAnsi="IRYakout" w:cs="IRYakout"/>
          <w:b/>
          <w:bCs/>
          <w:sz w:val="36"/>
          <w:szCs w:val="36"/>
          <w:rtl/>
          <w:lang w:bidi="fa-IR"/>
        </w:rPr>
      </w:pPr>
      <w:r w:rsidRPr="00B707D9">
        <w:rPr>
          <w:rFonts w:ascii="IRYakout" w:hAnsi="IRYakout" w:cs="IRYakout"/>
          <w:b/>
          <w:bCs/>
          <w:sz w:val="36"/>
          <w:szCs w:val="36"/>
          <w:rtl/>
          <w:lang w:bidi="fa-IR"/>
        </w:rPr>
        <w:t>فوّاد رسا</w:t>
      </w:r>
    </w:p>
    <w:p w:rsidR="00B707D9" w:rsidRDefault="00B707D9" w:rsidP="00B707D9">
      <w:pPr>
        <w:jc w:val="center"/>
        <w:rPr>
          <w:rFonts w:ascii="IRYakout" w:hAnsi="IRYakout" w:cs="IRYakout"/>
          <w:b/>
          <w:bCs/>
          <w:sz w:val="36"/>
          <w:szCs w:val="36"/>
          <w:rtl/>
          <w:lang w:bidi="fa-IR"/>
        </w:rPr>
      </w:pPr>
    </w:p>
    <w:p w:rsidR="00B707D9" w:rsidRDefault="00B707D9" w:rsidP="00B707D9">
      <w:pPr>
        <w:jc w:val="center"/>
        <w:rPr>
          <w:rFonts w:ascii="IRYakout" w:hAnsi="IRYakout" w:cs="IRYakout"/>
          <w:b/>
          <w:bCs/>
          <w:sz w:val="36"/>
          <w:szCs w:val="36"/>
          <w:rtl/>
          <w:lang w:bidi="fa-IR"/>
        </w:rPr>
      </w:pPr>
    </w:p>
    <w:p w:rsidR="00B707D9" w:rsidRPr="00B707D9" w:rsidRDefault="00B707D9" w:rsidP="00B707D9">
      <w:pPr>
        <w:jc w:val="center"/>
        <w:rPr>
          <w:rStyle w:val="Char2"/>
          <w:rtl/>
        </w:rPr>
        <w:sectPr w:rsidR="00B707D9" w:rsidRPr="00B707D9" w:rsidSect="00B707D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796911" w:rsidRPr="00C50D4D" w:rsidTr="000741C3">
        <w:trPr>
          <w:jc w:val="center"/>
        </w:trPr>
        <w:tc>
          <w:tcPr>
            <w:tcW w:w="1290" w:type="pct"/>
            <w:vAlign w:val="center"/>
          </w:tcPr>
          <w:p w:rsidR="00796911" w:rsidRPr="005B5A35" w:rsidRDefault="00796911" w:rsidP="0079691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tcPr>
          <w:p w:rsidR="00796911" w:rsidRPr="00855B06" w:rsidRDefault="00796911" w:rsidP="00796911">
            <w:pPr>
              <w:spacing w:after="60"/>
              <w:jc w:val="both"/>
              <w:rPr>
                <w:rFonts w:ascii="IRMitra" w:hAnsi="IRMitra" w:cs="IRMitra"/>
                <w:color w:val="244061" w:themeColor="accent1" w:themeShade="80"/>
                <w:sz w:val="30"/>
                <w:szCs w:val="30"/>
                <w:rtl/>
                <w:lang w:bidi="fa-IR"/>
              </w:rPr>
            </w:pPr>
            <w:r w:rsidRPr="00801AC6">
              <w:rPr>
                <w:rFonts w:ascii="IRMitra" w:hAnsi="IRMitra" w:cs="IRMitra" w:hint="cs"/>
                <w:color w:val="244061" w:themeColor="accent1" w:themeShade="80"/>
                <w:rtl/>
                <w:lang w:bidi="fa-IR"/>
              </w:rPr>
              <w:t>نکته‌هایی برای بهتر زیستن</w:t>
            </w:r>
          </w:p>
        </w:tc>
      </w:tr>
      <w:tr w:rsidR="00796911" w:rsidRPr="00C50D4D" w:rsidTr="000741C3">
        <w:trPr>
          <w:jc w:val="center"/>
        </w:trPr>
        <w:tc>
          <w:tcPr>
            <w:tcW w:w="1290" w:type="pct"/>
            <w:vAlign w:val="center"/>
          </w:tcPr>
          <w:p w:rsidR="00796911" w:rsidRPr="005B5A35" w:rsidRDefault="00796911" w:rsidP="00796911">
            <w:pPr>
              <w:spacing w:before="60" w:after="60"/>
              <w:jc w:val="both"/>
              <w:rPr>
                <w:rFonts w:ascii="IRMitra" w:hAnsi="IRMitra" w:cs="IRMitra"/>
                <w:b/>
                <w:bCs/>
                <w:color w:val="FF0000"/>
                <w:sz w:val="27"/>
                <w:szCs w:val="27"/>
                <w:rtl/>
              </w:rPr>
            </w:pPr>
            <w:r>
              <w:rPr>
                <w:rFonts w:ascii="IRMitra" w:hAnsi="IRMitra" w:cs="IRMitra" w:hint="cs"/>
                <w:b/>
                <w:bCs/>
                <w:sz w:val="27"/>
                <w:szCs w:val="27"/>
                <w:rtl/>
              </w:rPr>
              <w:t>نویسنده</w:t>
            </w:r>
            <w:r w:rsidRPr="005B5A35">
              <w:rPr>
                <w:rFonts w:ascii="IRMitra" w:hAnsi="IRMitra" w:cs="IRMitra" w:hint="cs"/>
                <w:b/>
                <w:bCs/>
                <w:sz w:val="27"/>
                <w:szCs w:val="27"/>
                <w:rtl/>
              </w:rPr>
              <w:t xml:space="preserve">: </w:t>
            </w:r>
          </w:p>
        </w:tc>
        <w:tc>
          <w:tcPr>
            <w:tcW w:w="3710" w:type="pct"/>
            <w:gridSpan w:val="5"/>
          </w:tcPr>
          <w:p w:rsidR="00796911" w:rsidRPr="00796911" w:rsidRDefault="00796911" w:rsidP="00796911">
            <w:pPr>
              <w:spacing w:before="60" w:after="60"/>
              <w:jc w:val="both"/>
              <w:rPr>
                <w:rFonts w:ascii="IRMitra" w:hAnsi="IRMitra" w:cs="IRMitra"/>
                <w:color w:val="244061" w:themeColor="accent1" w:themeShade="80"/>
                <w:rtl/>
                <w:lang w:bidi="fa-IR"/>
              </w:rPr>
            </w:pPr>
            <w:r w:rsidRPr="00796911">
              <w:rPr>
                <w:rFonts w:ascii="IRMitra" w:hAnsi="IRMitra" w:cs="IRMitra" w:hint="cs"/>
                <w:color w:val="244061" w:themeColor="accent1" w:themeShade="80"/>
                <w:rtl/>
                <w:lang w:bidi="fa-IR"/>
              </w:rPr>
              <w:t>فوّاد رسا</w:t>
            </w:r>
          </w:p>
        </w:tc>
      </w:tr>
      <w:tr w:rsidR="00796911" w:rsidRPr="00C50D4D" w:rsidTr="000741C3">
        <w:trPr>
          <w:jc w:val="center"/>
        </w:trPr>
        <w:tc>
          <w:tcPr>
            <w:tcW w:w="1290" w:type="pct"/>
            <w:vAlign w:val="center"/>
          </w:tcPr>
          <w:p w:rsidR="00796911" w:rsidRPr="005B5A35" w:rsidRDefault="00796911"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796911" w:rsidRPr="00801AC6" w:rsidRDefault="00801AC6" w:rsidP="00801AC6">
            <w:pPr>
              <w:spacing w:before="60" w:after="60"/>
              <w:jc w:val="both"/>
              <w:rPr>
                <w:rFonts w:ascii="IRMitra" w:hAnsi="IRMitra" w:cs="IRMitra"/>
                <w:color w:val="244061" w:themeColor="accent1" w:themeShade="80"/>
                <w:rtl/>
              </w:rPr>
            </w:pPr>
            <w:bookmarkStart w:id="1" w:name="_Toc426735709"/>
            <w:r w:rsidRPr="00801AC6">
              <w:rPr>
                <w:rFonts w:ascii="IRMitra" w:hAnsi="IRMitra" w:cs="IRMitra"/>
                <w:color w:val="244061" w:themeColor="accent1" w:themeShade="80"/>
                <w:sz w:val="26"/>
                <w:szCs w:val="26"/>
                <w:rtl/>
                <w:lang w:bidi="fa-IR"/>
              </w:rPr>
              <w:t>آداب و رسوم اسلامی</w:t>
            </w:r>
            <w:bookmarkEnd w:id="1"/>
            <w:r w:rsidRPr="00801AC6">
              <w:rPr>
                <w:rFonts w:ascii="IRMitra" w:hAnsi="IRMitra" w:cs="IRMitra"/>
                <w:color w:val="244061" w:themeColor="accent1" w:themeShade="80"/>
                <w:sz w:val="26"/>
                <w:szCs w:val="26"/>
                <w:rtl/>
                <w:lang w:bidi="fa-IR"/>
              </w:rPr>
              <w:t xml:space="preserve"> - آداب و تربیت (دعوت، گفتگو، زندگی...)</w:t>
            </w:r>
          </w:p>
        </w:tc>
      </w:tr>
      <w:tr w:rsidR="00796911" w:rsidRPr="00C50D4D" w:rsidTr="000741C3">
        <w:trPr>
          <w:jc w:val="center"/>
        </w:trPr>
        <w:tc>
          <w:tcPr>
            <w:tcW w:w="1290" w:type="pct"/>
            <w:vAlign w:val="center"/>
          </w:tcPr>
          <w:p w:rsidR="00796911" w:rsidRPr="005B5A35" w:rsidRDefault="00796911"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796911" w:rsidRPr="002F7351" w:rsidRDefault="00796911" w:rsidP="000741C3">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796911" w:rsidRPr="00C50D4D" w:rsidTr="000741C3">
        <w:trPr>
          <w:jc w:val="center"/>
        </w:trPr>
        <w:tc>
          <w:tcPr>
            <w:tcW w:w="1290" w:type="pct"/>
            <w:vAlign w:val="center"/>
          </w:tcPr>
          <w:p w:rsidR="00796911" w:rsidRPr="005B5A35" w:rsidRDefault="00796911"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796911" w:rsidRPr="002F7351" w:rsidRDefault="00796911"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796911" w:rsidRPr="00C50D4D" w:rsidTr="000741C3">
        <w:trPr>
          <w:jc w:val="center"/>
        </w:trPr>
        <w:tc>
          <w:tcPr>
            <w:tcW w:w="1290" w:type="pct"/>
            <w:vAlign w:val="center"/>
          </w:tcPr>
          <w:p w:rsidR="00796911" w:rsidRPr="005B5A35" w:rsidRDefault="00796911"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796911" w:rsidRPr="002F7351" w:rsidRDefault="00796911" w:rsidP="009A3136">
            <w:pPr>
              <w:spacing w:before="60" w:after="60"/>
              <w:jc w:val="both"/>
              <w:rPr>
                <w:rFonts w:ascii="IRMitra" w:hAnsi="IRMitra" w:cs="IRMitra"/>
                <w:color w:val="244061" w:themeColor="accent1" w:themeShade="80"/>
                <w:rtl/>
              </w:rPr>
            </w:pPr>
          </w:p>
        </w:tc>
      </w:tr>
      <w:tr w:rsidR="00796911" w:rsidRPr="00EA1553" w:rsidTr="000741C3">
        <w:trPr>
          <w:jc w:val="center"/>
        </w:trPr>
        <w:tc>
          <w:tcPr>
            <w:tcW w:w="1290" w:type="pct"/>
            <w:vAlign w:val="center"/>
          </w:tcPr>
          <w:p w:rsidR="00796911" w:rsidRPr="001F6601" w:rsidRDefault="00796911" w:rsidP="009A3136">
            <w:pPr>
              <w:spacing w:before="60" w:after="60"/>
              <w:rPr>
                <w:rFonts w:ascii="IRMitra" w:hAnsi="IRMitra" w:cs="IRMitra"/>
                <w:b/>
                <w:bCs/>
                <w:sz w:val="7"/>
                <w:szCs w:val="7"/>
                <w:rtl/>
              </w:rPr>
            </w:pPr>
          </w:p>
        </w:tc>
        <w:tc>
          <w:tcPr>
            <w:tcW w:w="3710" w:type="pct"/>
            <w:gridSpan w:val="5"/>
            <w:vAlign w:val="center"/>
          </w:tcPr>
          <w:p w:rsidR="00796911" w:rsidRPr="001F6601" w:rsidRDefault="00796911" w:rsidP="009A3136">
            <w:pPr>
              <w:spacing w:before="60" w:after="60"/>
              <w:rPr>
                <w:rFonts w:ascii="IRMitra" w:hAnsi="IRMitra" w:cs="IRMitra"/>
                <w:color w:val="244061" w:themeColor="accent1" w:themeShade="80"/>
                <w:sz w:val="7"/>
                <w:szCs w:val="7"/>
                <w:rtl/>
              </w:rPr>
            </w:pPr>
          </w:p>
        </w:tc>
      </w:tr>
      <w:tr w:rsidR="00796911" w:rsidRPr="00C50D4D" w:rsidTr="009A3136">
        <w:trPr>
          <w:jc w:val="center"/>
        </w:trPr>
        <w:tc>
          <w:tcPr>
            <w:tcW w:w="3598" w:type="pct"/>
            <w:gridSpan w:val="5"/>
            <w:vAlign w:val="center"/>
          </w:tcPr>
          <w:p w:rsidR="00796911" w:rsidRPr="00AA082B" w:rsidRDefault="00796911"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96911" w:rsidRPr="0004588E" w:rsidRDefault="00796911" w:rsidP="009A3136">
            <w:pPr>
              <w:spacing w:before="60" w:after="60"/>
              <w:jc w:val="center"/>
              <w:rPr>
                <w:rFonts w:asciiTheme="minorHAnsi" w:hAnsiTheme="minorHAnsi" w:cstheme="minorHAnsi"/>
                <w:b/>
                <w:bCs/>
                <w:sz w:val="27"/>
                <w:szCs w:val="27"/>
                <w:rtl/>
              </w:rPr>
            </w:pPr>
            <w:r w:rsidRPr="00796911">
              <w:rPr>
                <w:rFonts w:asciiTheme="minorHAnsi" w:hAnsiTheme="minorHAnsi" w:cstheme="minorHAnsi"/>
                <w:b/>
                <w:bCs/>
                <w:color w:val="244061" w:themeColor="accent1" w:themeShade="80"/>
                <w:sz w:val="24"/>
                <w:szCs w:val="24"/>
              </w:rPr>
              <w:t>www.aqeedeh.com</w:t>
            </w:r>
          </w:p>
        </w:tc>
        <w:tc>
          <w:tcPr>
            <w:tcW w:w="1402" w:type="pct"/>
          </w:tcPr>
          <w:p w:rsidR="00796911" w:rsidRPr="00855B06" w:rsidRDefault="00796911"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1C78155" wp14:editId="2DB9547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96911" w:rsidRPr="00C50D4D" w:rsidTr="009A3136">
        <w:trPr>
          <w:jc w:val="center"/>
        </w:trPr>
        <w:tc>
          <w:tcPr>
            <w:tcW w:w="1527" w:type="pct"/>
            <w:gridSpan w:val="2"/>
            <w:vAlign w:val="center"/>
          </w:tcPr>
          <w:p w:rsidR="00796911" w:rsidRPr="00855B06" w:rsidRDefault="00796911"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96911" w:rsidRPr="00855B06" w:rsidRDefault="00796911" w:rsidP="009A3136">
            <w:pPr>
              <w:spacing w:before="60" w:after="60"/>
              <w:rPr>
                <w:rFonts w:ascii="IRMitra" w:hAnsi="IRMitra" w:cs="IRMitra"/>
                <w:color w:val="244061" w:themeColor="accent1" w:themeShade="80"/>
                <w:sz w:val="30"/>
                <w:szCs w:val="30"/>
                <w:rtl/>
              </w:rPr>
            </w:pPr>
            <w:r w:rsidRPr="00796911">
              <w:rPr>
                <w:rFonts w:asciiTheme="majorBidi" w:hAnsiTheme="majorBidi" w:cstheme="majorBidi"/>
                <w:b/>
                <w:bCs/>
                <w:sz w:val="24"/>
                <w:szCs w:val="24"/>
              </w:rPr>
              <w:t>book@aqeedeh.com</w:t>
            </w:r>
          </w:p>
        </w:tc>
      </w:tr>
      <w:tr w:rsidR="00796911" w:rsidRPr="00C50D4D" w:rsidTr="009A3136">
        <w:trPr>
          <w:jc w:val="center"/>
        </w:trPr>
        <w:tc>
          <w:tcPr>
            <w:tcW w:w="5000" w:type="pct"/>
            <w:gridSpan w:val="6"/>
            <w:vAlign w:val="bottom"/>
          </w:tcPr>
          <w:p w:rsidR="00796911" w:rsidRPr="00855B06" w:rsidRDefault="00796911"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96911" w:rsidRPr="00C50D4D" w:rsidTr="009A3136">
        <w:trPr>
          <w:jc w:val="center"/>
        </w:trPr>
        <w:tc>
          <w:tcPr>
            <w:tcW w:w="2295" w:type="pct"/>
            <w:gridSpan w:val="3"/>
            <w:shd w:val="clear" w:color="auto" w:fill="auto"/>
          </w:tcPr>
          <w:p w:rsidR="00796911" w:rsidRPr="00796911" w:rsidRDefault="00796911" w:rsidP="00796911">
            <w:pPr>
              <w:widowControl w:val="0"/>
              <w:tabs>
                <w:tab w:val="right" w:leader="dot" w:pos="5138"/>
              </w:tabs>
              <w:bidi w:val="0"/>
              <w:spacing w:before="60" w:after="60"/>
              <w:jc w:val="left"/>
              <w:rPr>
                <w:rFonts w:ascii="Literata" w:hAnsi="Literata"/>
                <w:sz w:val="22"/>
                <w:szCs w:val="22"/>
              </w:rPr>
            </w:pPr>
            <w:r w:rsidRPr="00796911">
              <w:rPr>
                <w:rFonts w:ascii="Literata" w:hAnsi="Literata"/>
                <w:sz w:val="22"/>
                <w:szCs w:val="22"/>
              </w:rPr>
              <w:t>www.mowahedin.com</w:t>
            </w:r>
          </w:p>
          <w:p w:rsidR="00796911" w:rsidRPr="00796911" w:rsidRDefault="00796911" w:rsidP="00796911">
            <w:pPr>
              <w:widowControl w:val="0"/>
              <w:tabs>
                <w:tab w:val="right" w:leader="dot" w:pos="5138"/>
              </w:tabs>
              <w:bidi w:val="0"/>
              <w:spacing w:before="60" w:after="60"/>
              <w:jc w:val="left"/>
              <w:rPr>
                <w:rFonts w:ascii="Literata" w:hAnsi="Literata"/>
                <w:sz w:val="22"/>
                <w:szCs w:val="22"/>
              </w:rPr>
            </w:pPr>
            <w:r w:rsidRPr="00796911">
              <w:rPr>
                <w:rFonts w:ascii="Literata" w:hAnsi="Literata"/>
                <w:sz w:val="22"/>
                <w:szCs w:val="22"/>
              </w:rPr>
              <w:t>www.videofarsi.com</w:t>
            </w:r>
          </w:p>
          <w:p w:rsidR="00796911" w:rsidRPr="00796911" w:rsidRDefault="00796911" w:rsidP="00796911">
            <w:pPr>
              <w:bidi w:val="0"/>
              <w:spacing w:before="60" w:after="60"/>
              <w:jc w:val="left"/>
              <w:rPr>
                <w:rFonts w:ascii="Literata" w:hAnsi="Literata"/>
                <w:sz w:val="22"/>
                <w:szCs w:val="22"/>
              </w:rPr>
            </w:pPr>
            <w:r w:rsidRPr="00796911">
              <w:rPr>
                <w:rFonts w:ascii="Literata" w:hAnsi="Literata"/>
                <w:sz w:val="22"/>
                <w:szCs w:val="22"/>
              </w:rPr>
              <w:t>www.zekr.tv</w:t>
            </w:r>
          </w:p>
          <w:p w:rsidR="00796911" w:rsidRPr="00796911" w:rsidRDefault="00796911" w:rsidP="00796911">
            <w:pPr>
              <w:bidi w:val="0"/>
              <w:spacing w:before="60" w:after="60"/>
              <w:jc w:val="left"/>
              <w:rPr>
                <w:rFonts w:ascii="IRMitra" w:hAnsi="IRMitra" w:cs="IRMitra"/>
                <w:b/>
                <w:bCs/>
                <w:sz w:val="22"/>
                <w:szCs w:val="22"/>
                <w:rtl/>
              </w:rPr>
            </w:pPr>
            <w:r w:rsidRPr="00796911">
              <w:rPr>
                <w:rFonts w:ascii="Literata" w:hAnsi="Literata"/>
                <w:sz w:val="22"/>
                <w:szCs w:val="22"/>
              </w:rPr>
              <w:t>www.mowahed.com</w:t>
            </w:r>
          </w:p>
        </w:tc>
        <w:tc>
          <w:tcPr>
            <w:tcW w:w="360" w:type="pct"/>
          </w:tcPr>
          <w:p w:rsidR="00796911" w:rsidRPr="00796911" w:rsidRDefault="00796911" w:rsidP="00796911">
            <w:pPr>
              <w:bidi w:val="0"/>
              <w:spacing w:before="60" w:after="60"/>
              <w:jc w:val="left"/>
              <w:rPr>
                <w:rFonts w:ascii="IRMitra" w:hAnsi="IRMitra" w:cs="IRMitra"/>
                <w:sz w:val="22"/>
                <w:szCs w:val="22"/>
                <w:rtl/>
              </w:rPr>
            </w:pPr>
          </w:p>
        </w:tc>
        <w:tc>
          <w:tcPr>
            <w:tcW w:w="2345" w:type="pct"/>
            <w:gridSpan w:val="2"/>
          </w:tcPr>
          <w:p w:rsidR="00796911" w:rsidRPr="00796911" w:rsidRDefault="00796911" w:rsidP="00796911">
            <w:pPr>
              <w:widowControl w:val="0"/>
              <w:tabs>
                <w:tab w:val="right" w:leader="dot" w:pos="5138"/>
              </w:tabs>
              <w:bidi w:val="0"/>
              <w:spacing w:before="60" w:after="60"/>
              <w:jc w:val="left"/>
              <w:rPr>
                <w:rFonts w:ascii="Literata" w:hAnsi="Literata"/>
                <w:sz w:val="22"/>
                <w:szCs w:val="22"/>
              </w:rPr>
            </w:pPr>
            <w:r w:rsidRPr="00796911">
              <w:rPr>
                <w:rFonts w:ascii="Literata" w:hAnsi="Literata"/>
                <w:sz w:val="22"/>
                <w:szCs w:val="22"/>
              </w:rPr>
              <w:t>www.aqeedeh.com</w:t>
            </w:r>
          </w:p>
          <w:p w:rsidR="00796911" w:rsidRPr="00796911" w:rsidRDefault="00796911" w:rsidP="00796911">
            <w:pPr>
              <w:widowControl w:val="0"/>
              <w:tabs>
                <w:tab w:val="right" w:leader="dot" w:pos="5138"/>
              </w:tabs>
              <w:bidi w:val="0"/>
              <w:spacing w:before="60" w:after="60"/>
              <w:jc w:val="left"/>
              <w:rPr>
                <w:rFonts w:ascii="Literata" w:hAnsi="Literata"/>
                <w:sz w:val="22"/>
                <w:szCs w:val="22"/>
              </w:rPr>
            </w:pPr>
            <w:r w:rsidRPr="00796911">
              <w:rPr>
                <w:rFonts w:ascii="Literata" w:hAnsi="Literata"/>
                <w:sz w:val="22"/>
                <w:szCs w:val="22"/>
              </w:rPr>
              <w:t>www.islamtxt.com</w:t>
            </w:r>
          </w:p>
          <w:p w:rsidR="00796911" w:rsidRPr="00796911" w:rsidRDefault="00620EDE" w:rsidP="00796911">
            <w:pPr>
              <w:widowControl w:val="0"/>
              <w:tabs>
                <w:tab w:val="right" w:leader="dot" w:pos="5138"/>
              </w:tabs>
              <w:bidi w:val="0"/>
              <w:spacing w:before="60" w:after="60"/>
              <w:jc w:val="left"/>
              <w:rPr>
                <w:rFonts w:ascii="Literata" w:hAnsi="Literata"/>
                <w:sz w:val="22"/>
                <w:szCs w:val="22"/>
              </w:rPr>
            </w:pPr>
            <w:hyperlink r:id="rId14" w:history="1">
              <w:r w:rsidR="00796911" w:rsidRPr="00796911">
                <w:rPr>
                  <w:rStyle w:val="Hyperlink"/>
                  <w:rFonts w:ascii="Literata" w:hAnsi="Literata"/>
                  <w:color w:val="auto"/>
                  <w:sz w:val="22"/>
                  <w:szCs w:val="22"/>
                  <w:u w:val="none"/>
                </w:rPr>
                <w:t>www.shabnam.cc</w:t>
              </w:r>
            </w:hyperlink>
          </w:p>
          <w:p w:rsidR="00796911" w:rsidRPr="00796911" w:rsidRDefault="00796911" w:rsidP="00796911">
            <w:pPr>
              <w:bidi w:val="0"/>
              <w:spacing w:before="60" w:after="60"/>
              <w:jc w:val="left"/>
              <w:rPr>
                <w:rFonts w:ascii="IRMitra" w:hAnsi="IRMitra" w:cs="IRMitra"/>
                <w:sz w:val="22"/>
                <w:szCs w:val="22"/>
                <w:rtl/>
              </w:rPr>
            </w:pPr>
            <w:r w:rsidRPr="00796911">
              <w:rPr>
                <w:rFonts w:ascii="Literata" w:hAnsi="Literata"/>
                <w:sz w:val="22"/>
                <w:szCs w:val="22"/>
              </w:rPr>
              <w:t>www.sadaislam.com</w:t>
            </w:r>
          </w:p>
        </w:tc>
      </w:tr>
      <w:tr w:rsidR="00796911" w:rsidRPr="00EA1553" w:rsidTr="009A3136">
        <w:trPr>
          <w:jc w:val="center"/>
        </w:trPr>
        <w:tc>
          <w:tcPr>
            <w:tcW w:w="2295" w:type="pct"/>
            <w:gridSpan w:val="3"/>
          </w:tcPr>
          <w:p w:rsidR="00796911" w:rsidRPr="00EA1553" w:rsidRDefault="00796911" w:rsidP="009A3136">
            <w:pPr>
              <w:spacing w:before="60" w:after="60"/>
              <w:rPr>
                <w:rFonts w:ascii="IRMitra" w:hAnsi="IRMitra" w:cs="IRMitra"/>
                <w:b/>
                <w:bCs/>
                <w:sz w:val="5"/>
                <w:szCs w:val="5"/>
                <w:rtl/>
              </w:rPr>
            </w:pPr>
          </w:p>
        </w:tc>
        <w:tc>
          <w:tcPr>
            <w:tcW w:w="2705" w:type="pct"/>
            <w:gridSpan w:val="3"/>
          </w:tcPr>
          <w:p w:rsidR="00796911" w:rsidRPr="00EA1553" w:rsidRDefault="00796911" w:rsidP="009A3136">
            <w:pPr>
              <w:spacing w:before="60" w:after="60"/>
              <w:rPr>
                <w:rFonts w:ascii="IRMitra" w:hAnsi="IRMitra" w:cs="IRMitra"/>
                <w:color w:val="244061" w:themeColor="accent1" w:themeShade="80"/>
                <w:sz w:val="5"/>
                <w:szCs w:val="5"/>
                <w:rtl/>
              </w:rPr>
            </w:pPr>
          </w:p>
        </w:tc>
      </w:tr>
      <w:tr w:rsidR="00796911" w:rsidRPr="00C50D4D" w:rsidTr="009A3136">
        <w:trPr>
          <w:jc w:val="center"/>
        </w:trPr>
        <w:tc>
          <w:tcPr>
            <w:tcW w:w="5000" w:type="pct"/>
            <w:gridSpan w:val="6"/>
          </w:tcPr>
          <w:p w:rsidR="00796911" w:rsidRPr="00855B06" w:rsidRDefault="00796911"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33F9389" wp14:editId="590BA6E4">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96911" w:rsidRPr="00C50D4D" w:rsidTr="009A3136">
        <w:trPr>
          <w:jc w:val="center"/>
        </w:trPr>
        <w:tc>
          <w:tcPr>
            <w:tcW w:w="5000" w:type="pct"/>
            <w:gridSpan w:val="6"/>
            <w:vAlign w:val="center"/>
          </w:tcPr>
          <w:p w:rsidR="00796911" w:rsidRDefault="00796911"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B707D9" w:rsidRPr="00D019EB" w:rsidRDefault="00B707D9" w:rsidP="00796911">
      <w:pPr>
        <w:rPr>
          <w:rStyle w:val="Char2"/>
          <w:sz w:val="2"/>
          <w:szCs w:val="2"/>
          <w:rtl/>
        </w:rPr>
        <w:sectPr w:rsidR="00B707D9" w:rsidRPr="00D019EB" w:rsidSect="00B707D9">
          <w:footnotePr>
            <w:numRestart w:val="eachPage"/>
          </w:footnotePr>
          <w:pgSz w:w="7938" w:h="11907" w:code="9"/>
          <w:pgMar w:top="567" w:right="851" w:bottom="851" w:left="851" w:header="454" w:footer="0" w:gutter="0"/>
          <w:cols w:space="708"/>
          <w:titlePg/>
          <w:bidi/>
          <w:rtlGutter/>
          <w:docGrid w:linePitch="381"/>
        </w:sectPr>
      </w:pPr>
    </w:p>
    <w:p w:rsidR="00AA59AA" w:rsidRPr="00D643BE" w:rsidRDefault="00B707D9" w:rsidP="00AA59AA">
      <w:pPr>
        <w:jc w:val="center"/>
        <w:rPr>
          <w:rFonts w:ascii="IranNastaliq" w:hAnsi="IranNastaliq" w:cs="IranNastaliq"/>
          <w:sz w:val="30"/>
          <w:szCs w:val="30"/>
          <w:rtl/>
          <w:lang w:bidi="fa-IR"/>
        </w:rPr>
      </w:pPr>
      <w:bookmarkStart w:id="2" w:name="_Toc62138800"/>
      <w:bookmarkStart w:id="3" w:name="_Toc272967535"/>
      <w:r>
        <w:rPr>
          <w:rFonts w:ascii="IranNastaliq" w:hAnsi="IranNastaliq" w:cs="IranNastaliq" w:hint="cs"/>
          <w:sz w:val="30"/>
          <w:szCs w:val="30"/>
          <w:rtl/>
          <w:lang w:bidi="fa-IR"/>
        </w:rPr>
        <w:lastRenderedPageBreak/>
        <w:t>ب</w:t>
      </w:r>
      <w:r w:rsidR="00AA59AA" w:rsidRPr="00D643BE">
        <w:rPr>
          <w:rFonts w:ascii="IranNastaliq" w:hAnsi="IranNastaliq" w:cs="IranNastaliq"/>
          <w:sz w:val="30"/>
          <w:szCs w:val="30"/>
          <w:rtl/>
          <w:lang w:bidi="fa-IR"/>
        </w:rPr>
        <w:t>سم الله الرحمن الرحیم</w:t>
      </w:r>
    </w:p>
    <w:p w:rsidR="00B707D9" w:rsidRDefault="00AA59AA" w:rsidP="00B707D9">
      <w:pPr>
        <w:pStyle w:val="a0"/>
        <w:rPr>
          <w:b/>
          <w:rtl/>
        </w:rPr>
      </w:pPr>
      <w:bookmarkStart w:id="4" w:name="_Toc275041238"/>
      <w:bookmarkStart w:id="5" w:name="_Toc429227714"/>
      <w:r w:rsidRPr="00D97A5E">
        <w:rPr>
          <w:b/>
          <w:rtl/>
        </w:rPr>
        <w:t>فهرست مطال</w:t>
      </w:r>
      <w:bookmarkEnd w:id="2"/>
      <w:bookmarkEnd w:id="3"/>
      <w:bookmarkEnd w:id="4"/>
      <w:r>
        <w:rPr>
          <w:b/>
          <w:rtl/>
        </w:rPr>
        <w:t>ب</w:t>
      </w:r>
      <w:bookmarkEnd w:id="5"/>
    </w:p>
    <w:p w:rsidR="00824499" w:rsidRDefault="0082449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29227714" w:history="1">
        <w:r w:rsidRPr="00C61527">
          <w:rPr>
            <w:rStyle w:val="Hyperlink"/>
            <w:rFonts w:hint="eastAsia"/>
            <w:b/>
            <w:noProof/>
            <w:rtl/>
            <w:lang w:bidi="fa-IR"/>
          </w:rPr>
          <w:t>فهرست</w:t>
        </w:r>
        <w:r w:rsidRPr="00C61527">
          <w:rPr>
            <w:rStyle w:val="Hyperlink"/>
            <w:b/>
            <w:noProof/>
            <w:rtl/>
            <w:lang w:bidi="fa-IR"/>
          </w:rPr>
          <w:t xml:space="preserve"> </w:t>
        </w:r>
        <w:r w:rsidRPr="00C61527">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429227714 </w:instrText>
        </w:r>
        <w:r>
          <w:rPr>
            <w:noProof/>
            <w:webHidden/>
          </w:rPr>
          <w:instrText>\h</w:instrText>
        </w:r>
        <w:r>
          <w:rPr>
            <w:noProof/>
            <w:webHidden/>
            <w:rtl/>
          </w:rPr>
          <w:instrText xml:space="preserve"> </w:instrText>
        </w:r>
        <w:r>
          <w:rPr>
            <w:noProof/>
            <w:webHidden/>
            <w:rtl/>
          </w:rPr>
        </w:r>
        <w:r>
          <w:rPr>
            <w:noProof/>
            <w:webHidden/>
            <w:rtl/>
          </w:rPr>
          <w:fldChar w:fldCharType="separate"/>
        </w:r>
        <w:r w:rsidR="00E04D08">
          <w:rPr>
            <w:rFonts w:hint="eastAsia"/>
            <w:noProof/>
            <w:webHidden/>
            <w:rtl/>
          </w:rPr>
          <w:t>‌أ</w:t>
        </w:r>
        <w:r>
          <w:rPr>
            <w:noProof/>
            <w:webHidden/>
            <w:rtl/>
          </w:rPr>
          <w:fldChar w:fldCharType="end"/>
        </w:r>
      </w:hyperlink>
    </w:p>
    <w:p w:rsidR="00824499" w:rsidRDefault="00620EDE">
      <w:pPr>
        <w:pStyle w:val="TOC1"/>
        <w:tabs>
          <w:tab w:val="right" w:leader="dot" w:pos="6226"/>
        </w:tabs>
        <w:rPr>
          <w:rFonts w:asciiTheme="minorHAnsi" w:eastAsiaTheme="minorEastAsia" w:hAnsiTheme="minorHAnsi" w:cstheme="minorBidi"/>
          <w:bCs w:val="0"/>
          <w:noProof/>
          <w:sz w:val="22"/>
          <w:szCs w:val="22"/>
          <w:rtl/>
        </w:rPr>
      </w:pPr>
      <w:hyperlink w:anchor="_Toc429227715" w:history="1">
        <w:r w:rsidR="00824499" w:rsidRPr="00C61527">
          <w:rPr>
            <w:rStyle w:val="Hyperlink"/>
            <w:rFonts w:hint="eastAsia"/>
            <w:noProof/>
            <w:rtl/>
            <w:lang w:bidi="fa-IR"/>
          </w:rPr>
          <w:t>پ</w:t>
        </w:r>
        <w:r w:rsidR="00824499" w:rsidRPr="00C61527">
          <w:rPr>
            <w:rStyle w:val="Hyperlink"/>
            <w:rFonts w:hint="cs"/>
            <w:noProof/>
            <w:rtl/>
            <w:lang w:bidi="fa-IR"/>
          </w:rPr>
          <w:t>ی</w:t>
        </w:r>
        <w:r w:rsidR="00824499" w:rsidRPr="00C61527">
          <w:rPr>
            <w:rStyle w:val="Hyperlink"/>
            <w:rFonts w:hint="eastAsia"/>
            <w:noProof/>
            <w:rtl/>
            <w:lang w:bidi="fa-IR"/>
          </w:rPr>
          <w:t>شگفتار</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429227715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w:t>
        </w:r>
        <w:r w:rsidR="00824499">
          <w:rPr>
            <w:noProof/>
            <w:webHidden/>
            <w:rtl/>
          </w:rPr>
          <w:fldChar w:fldCharType="end"/>
        </w:r>
      </w:hyperlink>
    </w:p>
    <w:p w:rsidR="00824499" w:rsidRDefault="00620EDE">
      <w:pPr>
        <w:pStyle w:val="TOC1"/>
        <w:tabs>
          <w:tab w:val="right" w:leader="dot" w:pos="6226"/>
        </w:tabs>
        <w:rPr>
          <w:rFonts w:asciiTheme="minorHAnsi" w:eastAsiaTheme="minorEastAsia" w:hAnsiTheme="minorHAnsi" w:cstheme="minorBidi"/>
          <w:bCs w:val="0"/>
          <w:noProof/>
          <w:sz w:val="22"/>
          <w:szCs w:val="22"/>
          <w:rtl/>
        </w:rPr>
      </w:pPr>
      <w:hyperlink w:anchor="_Toc429227716" w:history="1">
        <w:r w:rsidR="00824499" w:rsidRPr="00C61527">
          <w:rPr>
            <w:rStyle w:val="Hyperlink"/>
            <w:rFonts w:hint="eastAsia"/>
            <w:noProof/>
            <w:rtl/>
            <w:lang w:bidi="fa-IR"/>
          </w:rPr>
          <w:t>بخش</w:t>
        </w:r>
        <w:r w:rsidR="00824499" w:rsidRPr="00C61527">
          <w:rPr>
            <w:rStyle w:val="Hyperlink"/>
            <w:noProof/>
            <w:rtl/>
            <w:lang w:bidi="fa-IR"/>
          </w:rPr>
          <w:t xml:space="preserve"> </w:t>
        </w:r>
        <w:r w:rsidR="00824499" w:rsidRPr="00C61527">
          <w:rPr>
            <w:rStyle w:val="Hyperlink"/>
            <w:rFonts w:hint="eastAsia"/>
            <w:noProof/>
            <w:rtl/>
            <w:lang w:bidi="fa-IR"/>
          </w:rPr>
          <w:t>اول</w:t>
        </w:r>
        <w:r w:rsidR="00824499" w:rsidRPr="00C61527">
          <w:rPr>
            <w:rStyle w:val="Hyperlink"/>
            <w:noProof/>
            <w:rtl/>
            <w:lang w:bidi="fa-IR"/>
          </w:rPr>
          <w:t xml:space="preserve">: </w:t>
        </w:r>
        <w:r w:rsidR="00824499" w:rsidRPr="00C61527">
          <w:rPr>
            <w:rStyle w:val="Hyperlink"/>
            <w:rFonts w:hint="eastAsia"/>
            <w:noProof/>
            <w:rtl/>
            <w:lang w:bidi="fa-IR"/>
          </w:rPr>
          <w:t>نوشته‌ها</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کل</w:t>
        </w:r>
        <w:r w:rsidR="00824499" w:rsidRPr="00C61527">
          <w:rPr>
            <w:rStyle w:val="Hyperlink"/>
            <w:rFonts w:hint="cs"/>
            <w:noProof/>
            <w:rtl/>
            <w:lang w:bidi="fa-IR"/>
          </w:rPr>
          <w:t>ی</w:t>
        </w:r>
        <w:r w:rsidR="00824499" w:rsidRPr="00C61527">
          <w:rPr>
            <w:rStyle w:val="Hyperlink"/>
            <w:rFonts w:hint="eastAsia"/>
            <w:noProof/>
            <w:rtl/>
            <w:lang w:bidi="fa-IR"/>
          </w:rPr>
          <w:t>د</w:t>
        </w:r>
        <w:r w:rsidR="00824499" w:rsidRPr="00C61527">
          <w:rPr>
            <w:rStyle w:val="Hyperlink"/>
            <w:rFonts w:hint="cs"/>
            <w:noProof/>
            <w:rtl/>
            <w:lang w:bidi="fa-IR"/>
          </w:rPr>
          <w:t>ی</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429227716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3</w:t>
        </w:r>
        <w:r w:rsidR="00824499">
          <w:rPr>
            <w:noProof/>
            <w:webHidden/>
            <w:rtl/>
          </w:rPr>
          <w:fldChar w:fldCharType="end"/>
        </w:r>
      </w:hyperlink>
    </w:p>
    <w:p w:rsidR="00824499" w:rsidRDefault="00620EDE">
      <w:pPr>
        <w:pStyle w:val="TOC1"/>
        <w:tabs>
          <w:tab w:val="right" w:leader="dot" w:pos="6226"/>
        </w:tabs>
        <w:rPr>
          <w:rFonts w:asciiTheme="minorHAnsi" w:eastAsiaTheme="minorEastAsia" w:hAnsiTheme="minorHAnsi" w:cstheme="minorBidi"/>
          <w:bCs w:val="0"/>
          <w:noProof/>
          <w:sz w:val="22"/>
          <w:szCs w:val="22"/>
          <w:rtl/>
        </w:rPr>
      </w:pPr>
      <w:hyperlink w:anchor="_Toc429227717" w:history="1">
        <w:r w:rsidR="00824499" w:rsidRPr="00C61527">
          <w:rPr>
            <w:rStyle w:val="Hyperlink"/>
            <w:rFonts w:hint="eastAsia"/>
            <w:noProof/>
            <w:rtl/>
            <w:lang w:bidi="fa-IR"/>
          </w:rPr>
          <w:t>بخش</w:t>
        </w:r>
        <w:r w:rsidR="00824499" w:rsidRPr="00C61527">
          <w:rPr>
            <w:rStyle w:val="Hyperlink"/>
            <w:noProof/>
            <w:rtl/>
            <w:lang w:bidi="fa-IR"/>
          </w:rPr>
          <w:t xml:space="preserve"> </w:t>
        </w:r>
        <w:r w:rsidR="00824499" w:rsidRPr="00C61527">
          <w:rPr>
            <w:rStyle w:val="Hyperlink"/>
            <w:rFonts w:hint="eastAsia"/>
            <w:noProof/>
            <w:rtl/>
            <w:lang w:bidi="fa-IR"/>
          </w:rPr>
          <w:t>دوم</w:t>
        </w:r>
        <w:r w:rsidR="00824499" w:rsidRPr="00C61527">
          <w:rPr>
            <w:rStyle w:val="Hyperlink"/>
            <w:noProof/>
            <w:rtl/>
            <w:lang w:bidi="fa-IR"/>
          </w:rPr>
          <w:t xml:space="preserve">: </w:t>
        </w:r>
        <w:r w:rsidR="00824499" w:rsidRPr="00C61527">
          <w:rPr>
            <w:rStyle w:val="Hyperlink"/>
            <w:rFonts w:hint="eastAsia"/>
            <w:noProof/>
            <w:rtl/>
            <w:lang w:bidi="fa-IR"/>
          </w:rPr>
          <w:t>توض</w:t>
        </w:r>
        <w:r w:rsidR="00824499" w:rsidRPr="00C61527">
          <w:rPr>
            <w:rStyle w:val="Hyperlink"/>
            <w:rFonts w:hint="cs"/>
            <w:noProof/>
            <w:rtl/>
            <w:lang w:bidi="fa-IR"/>
          </w:rPr>
          <w:t>ی</w:t>
        </w:r>
        <w:r w:rsidR="00824499" w:rsidRPr="00C61527">
          <w:rPr>
            <w:rStyle w:val="Hyperlink"/>
            <w:rFonts w:hint="eastAsia"/>
            <w:noProof/>
            <w:rtl/>
            <w:lang w:bidi="fa-IR"/>
          </w:rPr>
          <w:t>حات</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429227717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11</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18" w:history="1">
        <w:r w:rsidR="00824499" w:rsidRPr="00C61527">
          <w:rPr>
            <w:rStyle w:val="Hyperlink"/>
            <w:noProof/>
            <w:rtl/>
            <w:lang w:bidi="fa-IR"/>
          </w:rPr>
          <w:t xml:space="preserve">1- </w:t>
        </w:r>
        <w:r w:rsidR="00824499" w:rsidRPr="00C61527">
          <w:rPr>
            <w:rStyle w:val="Hyperlink"/>
            <w:rFonts w:hint="eastAsia"/>
            <w:noProof/>
            <w:rtl/>
            <w:lang w:bidi="fa-IR"/>
          </w:rPr>
          <w:t>توانا</w:t>
        </w:r>
        <w:r w:rsidR="00824499" w:rsidRPr="00C61527">
          <w:rPr>
            <w:rStyle w:val="Hyperlink"/>
            <w:rFonts w:hint="cs"/>
            <w:noProof/>
            <w:rtl/>
            <w:lang w:bidi="fa-IR"/>
          </w:rPr>
          <w:t>یی</w:t>
        </w:r>
        <w:r w:rsidR="00824499" w:rsidRPr="00C61527">
          <w:rPr>
            <w:rStyle w:val="Hyperlink"/>
            <w:noProof/>
            <w:rtl/>
            <w:lang w:bidi="fa-IR"/>
          </w:rPr>
          <w:t xml:space="preserve"> </w:t>
        </w:r>
        <w:r w:rsidR="00824499" w:rsidRPr="00C61527">
          <w:rPr>
            <w:rStyle w:val="Hyperlink"/>
            <w:rFonts w:hint="eastAsia"/>
            <w:noProof/>
            <w:rtl/>
            <w:lang w:bidi="fa-IR"/>
          </w:rPr>
          <w:t>فوق</w:t>
        </w:r>
        <w:r w:rsidR="00824499" w:rsidRPr="00C61527">
          <w:rPr>
            <w:rStyle w:val="Hyperlink"/>
            <w:noProof/>
            <w:rtl/>
            <w:lang w:bidi="fa-IR"/>
          </w:rPr>
          <w:t xml:space="preserve"> </w:t>
        </w:r>
        <w:r w:rsidR="00824499" w:rsidRPr="00C61527">
          <w:rPr>
            <w:rStyle w:val="Hyperlink"/>
            <w:rFonts w:hint="eastAsia"/>
            <w:noProof/>
            <w:rtl/>
            <w:lang w:bidi="fa-IR"/>
          </w:rPr>
          <w:t>العاده‌</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آدم</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در</w:t>
        </w:r>
        <w:r w:rsidR="00824499" w:rsidRPr="00C61527">
          <w:rPr>
            <w:rStyle w:val="Hyperlink"/>
            <w:noProof/>
            <w:rtl/>
            <w:lang w:bidi="fa-IR"/>
          </w:rPr>
          <w:t xml:space="preserve"> </w:t>
        </w:r>
        <w:r w:rsidR="00824499" w:rsidRPr="00C61527">
          <w:rPr>
            <w:rStyle w:val="Hyperlink"/>
            <w:rFonts w:hint="eastAsia"/>
            <w:noProof/>
            <w:rtl/>
            <w:lang w:bidi="fa-IR"/>
          </w:rPr>
          <w:t>زم</w:t>
        </w:r>
        <w:r w:rsidR="00824499" w:rsidRPr="00C61527">
          <w:rPr>
            <w:rStyle w:val="Hyperlink"/>
            <w:rFonts w:hint="cs"/>
            <w:noProof/>
            <w:rtl/>
            <w:lang w:bidi="fa-IR"/>
          </w:rPr>
          <w:t>ی</w:t>
        </w:r>
        <w:r w:rsidR="00824499" w:rsidRPr="00C61527">
          <w:rPr>
            <w:rStyle w:val="Hyperlink"/>
            <w:rFonts w:hint="eastAsia"/>
            <w:noProof/>
            <w:rtl/>
            <w:lang w:bidi="fa-IR"/>
          </w:rPr>
          <w:t>نه‌ها</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متفاوت</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429227718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12</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19" w:history="1">
        <w:r w:rsidR="00824499" w:rsidRPr="00C61527">
          <w:rPr>
            <w:rStyle w:val="Hyperlink"/>
            <w:noProof/>
            <w:rtl/>
            <w:lang w:bidi="fa-IR"/>
          </w:rPr>
          <w:t xml:space="preserve">2- </w:t>
        </w:r>
        <w:r w:rsidR="00824499" w:rsidRPr="00C61527">
          <w:rPr>
            <w:rStyle w:val="Hyperlink"/>
            <w:rFonts w:hint="eastAsia"/>
            <w:noProof/>
            <w:rtl/>
            <w:lang w:bidi="fa-IR"/>
          </w:rPr>
          <w:t>عقل</w:t>
        </w:r>
        <w:r w:rsidR="00824499" w:rsidRPr="00C61527">
          <w:rPr>
            <w:rStyle w:val="Hyperlink"/>
            <w:noProof/>
            <w:rtl/>
            <w:lang w:bidi="fa-IR"/>
          </w:rPr>
          <w:t xml:space="preserve"> </w:t>
        </w:r>
        <w:r w:rsidR="00824499" w:rsidRPr="00C61527">
          <w:rPr>
            <w:rStyle w:val="Hyperlink"/>
            <w:rFonts w:hint="eastAsia"/>
            <w:noProof/>
            <w:rtl/>
            <w:lang w:bidi="fa-IR"/>
          </w:rPr>
          <w:t>و</w:t>
        </w:r>
        <w:r w:rsidR="00824499" w:rsidRPr="00C61527">
          <w:rPr>
            <w:rStyle w:val="Hyperlink"/>
            <w:noProof/>
            <w:rtl/>
            <w:lang w:bidi="fa-IR"/>
          </w:rPr>
          <w:t xml:space="preserve"> </w:t>
        </w:r>
        <w:r w:rsidR="00824499" w:rsidRPr="00C61527">
          <w:rPr>
            <w:rStyle w:val="Hyperlink"/>
            <w:rFonts w:hint="eastAsia"/>
            <w:noProof/>
            <w:rtl/>
            <w:lang w:bidi="fa-IR"/>
          </w:rPr>
          <w:t>شعور</w:t>
        </w:r>
        <w:r w:rsidR="00824499" w:rsidRPr="00C61527">
          <w:rPr>
            <w:rStyle w:val="Hyperlink"/>
            <w:noProof/>
            <w:rtl/>
            <w:lang w:bidi="fa-IR"/>
          </w:rPr>
          <w:t xml:space="preserve"> </w:t>
        </w:r>
        <w:r w:rsidR="00824499" w:rsidRPr="00C61527">
          <w:rPr>
            <w:rStyle w:val="Hyperlink"/>
            <w:rFonts w:hint="eastAsia"/>
            <w:noProof/>
            <w:rtl/>
            <w:lang w:bidi="fa-IR"/>
          </w:rPr>
          <w:t>آدم</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که</w:t>
        </w:r>
        <w:r w:rsidR="00824499" w:rsidRPr="00C61527">
          <w:rPr>
            <w:rStyle w:val="Hyperlink"/>
            <w:noProof/>
            <w:rtl/>
            <w:lang w:bidi="fa-IR"/>
          </w:rPr>
          <w:t xml:space="preserve"> </w:t>
        </w:r>
        <w:r w:rsidR="00824499" w:rsidRPr="00C61527">
          <w:rPr>
            <w:rStyle w:val="Hyperlink"/>
            <w:rFonts w:hint="eastAsia"/>
            <w:noProof/>
            <w:rtl/>
            <w:lang w:bidi="fa-IR"/>
          </w:rPr>
          <w:t>زم</w:t>
        </w:r>
        <w:r w:rsidR="00824499" w:rsidRPr="00C61527">
          <w:rPr>
            <w:rStyle w:val="Hyperlink"/>
            <w:rFonts w:hint="cs"/>
            <w:noProof/>
            <w:rtl/>
            <w:lang w:bidi="fa-IR"/>
          </w:rPr>
          <w:t>ی</w:t>
        </w:r>
        <w:r w:rsidR="00824499" w:rsidRPr="00C61527">
          <w:rPr>
            <w:rStyle w:val="Hyperlink"/>
            <w:rFonts w:hint="eastAsia"/>
            <w:noProof/>
            <w:rtl/>
            <w:lang w:bidi="fa-IR"/>
          </w:rPr>
          <w:t>نه</w:t>
        </w:r>
        <w:r w:rsidR="00824499" w:rsidRPr="00C61527">
          <w:rPr>
            <w:rStyle w:val="Hyperlink"/>
            <w:rFonts w:hint="eastAsia"/>
            <w:noProof/>
            <w:lang w:bidi="fa-IR"/>
          </w:rPr>
          <w:t>‌</w:t>
        </w:r>
        <w:r w:rsidR="00824499" w:rsidRPr="00C61527">
          <w:rPr>
            <w:rStyle w:val="Hyperlink"/>
            <w:rFonts w:hint="eastAsia"/>
            <w:noProof/>
            <w:rtl/>
            <w:lang w:bidi="fa-IR"/>
          </w:rPr>
          <w:t>ساز</w:t>
        </w:r>
        <w:r w:rsidR="00824499" w:rsidRPr="00C61527">
          <w:rPr>
            <w:rStyle w:val="Hyperlink"/>
            <w:noProof/>
            <w:rtl/>
            <w:lang w:bidi="fa-IR"/>
          </w:rPr>
          <w:t xml:space="preserve"> </w:t>
        </w:r>
        <w:r w:rsidR="00824499" w:rsidRPr="00C61527">
          <w:rPr>
            <w:rStyle w:val="Hyperlink"/>
            <w:rFonts w:hint="eastAsia"/>
            <w:noProof/>
            <w:rtl/>
            <w:lang w:bidi="fa-IR"/>
          </w:rPr>
          <w:t>بهتر</w:t>
        </w:r>
        <w:r w:rsidR="00824499" w:rsidRPr="00C61527">
          <w:rPr>
            <w:rStyle w:val="Hyperlink"/>
            <w:noProof/>
            <w:rtl/>
            <w:lang w:bidi="fa-IR"/>
          </w:rPr>
          <w:t xml:space="preserve"> </w:t>
        </w:r>
        <w:r w:rsidR="00824499" w:rsidRPr="00C61527">
          <w:rPr>
            <w:rStyle w:val="Hyperlink"/>
            <w:rFonts w:hint="eastAsia"/>
            <w:noProof/>
            <w:rtl/>
            <w:lang w:bidi="fa-IR"/>
          </w:rPr>
          <w:t>ز</w:t>
        </w:r>
        <w:r w:rsidR="00824499" w:rsidRPr="00C61527">
          <w:rPr>
            <w:rStyle w:val="Hyperlink"/>
            <w:rFonts w:hint="cs"/>
            <w:noProof/>
            <w:rtl/>
            <w:lang w:bidi="fa-IR"/>
          </w:rPr>
          <w:t>ی</w:t>
        </w:r>
        <w:r w:rsidR="00824499" w:rsidRPr="00C61527">
          <w:rPr>
            <w:rStyle w:val="Hyperlink"/>
            <w:rFonts w:hint="eastAsia"/>
            <w:noProof/>
            <w:rtl/>
            <w:lang w:bidi="fa-IR"/>
          </w:rPr>
          <w:t>ستن</w:t>
        </w:r>
        <w:r w:rsidR="00824499" w:rsidRPr="00C61527">
          <w:rPr>
            <w:rStyle w:val="Hyperlink"/>
            <w:noProof/>
            <w:rtl/>
            <w:lang w:bidi="fa-IR"/>
          </w:rPr>
          <w:t xml:space="preserve"> </w:t>
        </w:r>
        <w:r w:rsidR="00824499" w:rsidRPr="00C61527">
          <w:rPr>
            <w:rStyle w:val="Hyperlink"/>
            <w:rFonts w:hint="eastAsia"/>
            <w:noProof/>
            <w:rtl/>
            <w:lang w:bidi="fa-IR"/>
          </w:rPr>
          <w:t>است</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429227719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12</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0" w:history="1">
        <w:r w:rsidR="00824499" w:rsidRPr="00C61527">
          <w:rPr>
            <w:rStyle w:val="Hyperlink"/>
            <w:noProof/>
            <w:rtl/>
            <w:lang w:bidi="fa-IR"/>
          </w:rPr>
          <w:t xml:space="preserve">3- </w:t>
        </w:r>
        <w:r w:rsidR="00824499" w:rsidRPr="00C61527">
          <w:rPr>
            <w:rStyle w:val="Hyperlink"/>
            <w:rFonts w:hint="eastAsia"/>
            <w:noProof/>
            <w:rtl/>
            <w:lang w:bidi="fa-IR"/>
          </w:rPr>
          <w:t>واقعت</w:t>
        </w:r>
        <w:r w:rsidR="00824499" w:rsidRPr="00C61527">
          <w:rPr>
            <w:rStyle w:val="Hyperlink"/>
            <w:rFonts w:hint="eastAsia"/>
            <w:noProof/>
            <w:lang w:bidi="fa-IR"/>
          </w:rPr>
          <w:t>‌</w:t>
        </w:r>
        <w:r w:rsidR="00824499" w:rsidRPr="00C61527">
          <w:rPr>
            <w:rStyle w:val="Hyperlink"/>
            <w:rFonts w:hint="eastAsia"/>
            <w:noProof/>
            <w:rtl/>
            <w:lang w:bidi="fa-IR"/>
          </w:rPr>
          <w:t>گرا</w:t>
        </w:r>
        <w:r w:rsidR="00824499" w:rsidRPr="00C61527">
          <w:rPr>
            <w:rStyle w:val="Hyperlink"/>
            <w:rFonts w:hint="cs"/>
            <w:noProof/>
            <w:rtl/>
            <w:lang w:bidi="fa-IR"/>
          </w:rPr>
          <w:t>یی</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429227720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13</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1" w:history="1">
        <w:r w:rsidR="00824499" w:rsidRPr="00C61527">
          <w:rPr>
            <w:rStyle w:val="Hyperlink"/>
            <w:noProof/>
            <w:rtl/>
            <w:lang w:bidi="fa-IR"/>
          </w:rPr>
          <w:t xml:space="preserve">4- </w:t>
        </w:r>
        <w:r w:rsidR="00824499" w:rsidRPr="00C61527">
          <w:rPr>
            <w:rStyle w:val="Hyperlink"/>
            <w:rFonts w:hint="eastAsia"/>
            <w:noProof/>
            <w:rtl/>
            <w:lang w:bidi="fa-IR"/>
          </w:rPr>
          <w:t>حس</w:t>
        </w:r>
        <w:r w:rsidR="00824499" w:rsidRPr="00C61527">
          <w:rPr>
            <w:rStyle w:val="Hyperlink"/>
            <w:noProof/>
            <w:rtl/>
            <w:lang w:bidi="fa-IR"/>
          </w:rPr>
          <w:t xml:space="preserve"> </w:t>
        </w:r>
        <w:r w:rsidR="00824499" w:rsidRPr="00C61527">
          <w:rPr>
            <w:rStyle w:val="Hyperlink"/>
            <w:rFonts w:hint="eastAsia"/>
            <w:noProof/>
            <w:rtl/>
            <w:lang w:bidi="fa-IR"/>
          </w:rPr>
          <w:t>حق</w:t>
        </w:r>
        <w:r w:rsidR="00824499" w:rsidRPr="00C61527">
          <w:rPr>
            <w:rStyle w:val="Hyperlink"/>
            <w:rFonts w:hint="cs"/>
            <w:noProof/>
            <w:rtl/>
            <w:lang w:bidi="fa-IR"/>
          </w:rPr>
          <w:t>ی</w:t>
        </w:r>
        <w:r w:rsidR="00824499" w:rsidRPr="00C61527">
          <w:rPr>
            <w:rStyle w:val="Hyperlink"/>
            <w:rFonts w:hint="eastAsia"/>
            <w:noProof/>
            <w:rtl/>
            <w:lang w:bidi="fa-IR"/>
          </w:rPr>
          <w:t>قت‌جو</w:t>
        </w:r>
        <w:r w:rsidR="00824499" w:rsidRPr="00C61527">
          <w:rPr>
            <w:rStyle w:val="Hyperlink"/>
            <w:rFonts w:hint="cs"/>
            <w:noProof/>
            <w:rtl/>
            <w:lang w:bidi="fa-IR"/>
          </w:rPr>
          <w:t>یی</w:t>
        </w:r>
        <w:r w:rsidR="00824499" w:rsidRPr="00C61527">
          <w:rPr>
            <w:rStyle w:val="Hyperlink"/>
            <w:noProof/>
            <w:rtl/>
            <w:lang w:bidi="fa-IR"/>
          </w:rPr>
          <w:t xml:space="preserve"> </w:t>
        </w:r>
        <w:r w:rsidR="00824499" w:rsidRPr="00C61527">
          <w:rPr>
            <w:rStyle w:val="Hyperlink"/>
            <w:rFonts w:hint="eastAsia"/>
            <w:noProof/>
            <w:rtl/>
            <w:lang w:bidi="fa-IR"/>
          </w:rPr>
          <w:t>انسان</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429227721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13</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2" w:history="1">
        <w:r w:rsidR="00824499" w:rsidRPr="00C61527">
          <w:rPr>
            <w:rStyle w:val="Hyperlink"/>
            <w:noProof/>
            <w:rtl/>
            <w:lang w:bidi="fa-IR"/>
          </w:rPr>
          <w:t xml:space="preserve">5- </w:t>
        </w:r>
        <w:r w:rsidR="00824499" w:rsidRPr="00C61527">
          <w:rPr>
            <w:rStyle w:val="Hyperlink"/>
            <w:rFonts w:hint="eastAsia"/>
            <w:noProof/>
            <w:rtl/>
            <w:lang w:bidi="fa-IR"/>
          </w:rPr>
          <w:t>اعتماد</w:t>
        </w:r>
        <w:r w:rsidR="00824499" w:rsidRPr="00C61527">
          <w:rPr>
            <w:rStyle w:val="Hyperlink"/>
            <w:noProof/>
            <w:rtl/>
            <w:lang w:bidi="fa-IR"/>
          </w:rPr>
          <w:t xml:space="preserve"> </w:t>
        </w:r>
        <w:r w:rsidR="00824499" w:rsidRPr="00C61527">
          <w:rPr>
            <w:rStyle w:val="Hyperlink"/>
            <w:rFonts w:hint="eastAsia"/>
            <w:noProof/>
            <w:rtl/>
            <w:lang w:bidi="fa-IR"/>
          </w:rPr>
          <w:t>به</w:t>
        </w:r>
        <w:r w:rsidR="00824499" w:rsidRPr="00C61527">
          <w:rPr>
            <w:rStyle w:val="Hyperlink"/>
            <w:noProof/>
            <w:rtl/>
            <w:lang w:bidi="fa-IR"/>
          </w:rPr>
          <w:t xml:space="preserve"> </w:t>
        </w:r>
        <w:r w:rsidR="00824499" w:rsidRPr="00C61527">
          <w:rPr>
            <w:rStyle w:val="Hyperlink"/>
            <w:rFonts w:hint="eastAsia"/>
            <w:noProof/>
            <w:rtl/>
            <w:lang w:bidi="fa-IR"/>
          </w:rPr>
          <w:t>خو</w:t>
        </w:r>
        <w:r w:rsidR="00824499" w:rsidRPr="00C61527">
          <w:rPr>
            <w:rStyle w:val="Hyperlink"/>
            <w:rFonts w:hint="cs"/>
            <w:noProof/>
            <w:rtl/>
            <w:lang w:bidi="fa-IR"/>
          </w:rPr>
          <w:t>ی</w:t>
        </w:r>
        <w:r w:rsidR="00824499" w:rsidRPr="00C61527">
          <w:rPr>
            <w:rStyle w:val="Hyperlink"/>
            <w:rFonts w:hint="eastAsia"/>
            <w:noProof/>
            <w:rtl/>
            <w:lang w:bidi="fa-IR"/>
          </w:rPr>
          <w:t>شتن</w:t>
        </w:r>
        <w:r w:rsidR="00824499" w:rsidRPr="00C61527">
          <w:rPr>
            <w:rStyle w:val="Hyperlink"/>
            <w:noProof/>
            <w:rtl/>
            <w:lang w:bidi="fa-IR"/>
          </w:rPr>
          <w:t xml:space="preserve"> (</w:t>
        </w:r>
        <w:r w:rsidR="00824499" w:rsidRPr="00C61527">
          <w:rPr>
            <w:rStyle w:val="Hyperlink"/>
            <w:rFonts w:hint="eastAsia"/>
            <w:noProof/>
            <w:rtl/>
            <w:lang w:bidi="fa-IR"/>
          </w:rPr>
          <w:t>اعتماد</w:t>
        </w:r>
        <w:r w:rsidR="00824499" w:rsidRPr="00C61527">
          <w:rPr>
            <w:rStyle w:val="Hyperlink"/>
            <w:noProof/>
            <w:rtl/>
            <w:lang w:bidi="fa-IR"/>
          </w:rPr>
          <w:t xml:space="preserve"> </w:t>
        </w:r>
        <w:r w:rsidR="00824499" w:rsidRPr="00C61527">
          <w:rPr>
            <w:rStyle w:val="Hyperlink"/>
            <w:rFonts w:hint="eastAsia"/>
            <w:noProof/>
            <w:rtl/>
            <w:lang w:bidi="fa-IR"/>
          </w:rPr>
          <w:t>به</w:t>
        </w:r>
        <w:r w:rsidR="00824499" w:rsidRPr="00C61527">
          <w:rPr>
            <w:rStyle w:val="Hyperlink"/>
            <w:noProof/>
            <w:rtl/>
            <w:lang w:bidi="fa-IR"/>
          </w:rPr>
          <w:t xml:space="preserve"> </w:t>
        </w:r>
        <w:r w:rsidR="00824499" w:rsidRPr="00C61527">
          <w:rPr>
            <w:rStyle w:val="Hyperlink"/>
            <w:rFonts w:hint="eastAsia"/>
            <w:noProof/>
            <w:rtl/>
            <w:lang w:bidi="fa-IR"/>
          </w:rPr>
          <w:t>نفس</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429227722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14</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3" w:history="1">
        <w:r w:rsidR="00824499" w:rsidRPr="00C61527">
          <w:rPr>
            <w:rStyle w:val="Hyperlink"/>
            <w:noProof/>
            <w:rtl/>
            <w:lang w:bidi="fa-IR"/>
          </w:rPr>
          <w:t xml:space="preserve">6- </w:t>
        </w:r>
        <w:r w:rsidR="00824499" w:rsidRPr="00C61527">
          <w:rPr>
            <w:rStyle w:val="Hyperlink"/>
            <w:rFonts w:hint="eastAsia"/>
            <w:noProof/>
            <w:rtl/>
            <w:lang w:bidi="fa-IR"/>
          </w:rPr>
          <w:t>برنامه‌ر</w:t>
        </w:r>
        <w:r w:rsidR="00824499" w:rsidRPr="00C61527">
          <w:rPr>
            <w:rStyle w:val="Hyperlink"/>
            <w:rFonts w:hint="cs"/>
            <w:noProof/>
            <w:rtl/>
            <w:lang w:bidi="fa-IR"/>
          </w:rPr>
          <w:t>ی</w:t>
        </w:r>
        <w:r w:rsidR="00824499" w:rsidRPr="00C61527">
          <w:rPr>
            <w:rStyle w:val="Hyperlink"/>
            <w:rFonts w:hint="eastAsia"/>
            <w:noProof/>
            <w:rtl/>
            <w:lang w:bidi="fa-IR"/>
          </w:rPr>
          <w:t>ز</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درست</w:t>
        </w:r>
        <w:r w:rsidR="00824499" w:rsidRPr="00C61527">
          <w:rPr>
            <w:rStyle w:val="Hyperlink"/>
            <w:noProof/>
            <w:rtl/>
            <w:lang w:bidi="fa-IR"/>
          </w:rPr>
          <w:t xml:space="preserve"> </w:t>
        </w:r>
        <w:r w:rsidR="00824499" w:rsidRPr="00C61527">
          <w:rPr>
            <w:rStyle w:val="Hyperlink"/>
            <w:rFonts w:hint="eastAsia"/>
            <w:noProof/>
            <w:rtl/>
            <w:lang w:bidi="fa-IR"/>
          </w:rPr>
          <w:t>برا</w:t>
        </w:r>
        <w:r w:rsidR="00824499" w:rsidRPr="00C61527">
          <w:rPr>
            <w:rStyle w:val="Hyperlink"/>
            <w:rFonts w:hint="cs"/>
            <w:noProof/>
            <w:rtl/>
            <w:lang w:bidi="fa-IR"/>
          </w:rPr>
          <w:t>ی</w:t>
        </w:r>
        <w:r w:rsidR="00824499" w:rsidRPr="00C61527">
          <w:rPr>
            <w:rStyle w:val="Hyperlink"/>
            <w:noProof/>
            <w:rtl/>
            <w:lang w:bidi="fa-IR"/>
          </w:rPr>
          <w:t xml:space="preserve"> </w:t>
        </w:r>
        <w:r w:rsidR="00824499" w:rsidRPr="00C61527">
          <w:rPr>
            <w:rStyle w:val="Hyperlink"/>
            <w:rFonts w:hint="eastAsia"/>
            <w:noProof/>
            <w:rtl/>
            <w:lang w:bidi="fa-IR"/>
          </w:rPr>
          <w:t>رس</w:t>
        </w:r>
        <w:r w:rsidR="00824499" w:rsidRPr="00C61527">
          <w:rPr>
            <w:rStyle w:val="Hyperlink"/>
            <w:rFonts w:hint="cs"/>
            <w:noProof/>
            <w:rtl/>
            <w:lang w:bidi="fa-IR"/>
          </w:rPr>
          <w:t>ی</w:t>
        </w:r>
        <w:r w:rsidR="00824499" w:rsidRPr="00C61527">
          <w:rPr>
            <w:rStyle w:val="Hyperlink"/>
            <w:rFonts w:hint="eastAsia"/>
            <w:noProof/>
            <w:rtl/>
            <w:lang w:bidi="fa-IR"/>
          </w:rPr>
          <w:t>دن</w:t>
        </w:r>
        <w:r w:rsidR="00824499" w:rsidRPr="00C61527">
          <w:rPr>
            <w:rStyle w:val="Hyperlink"/>
            <w:noProof/>
            <w:rtl/>
            <w:lang w:bidi="fa-IR"/>
          </w:rPr>
          <w:t xml:space="preserve"> </w:t>
        </w:r>
        <w:r w:rsidR="00824499" w:rsidRPr="00C61527">
          <w:rPr>
            <w:rStyle w:val="Hyperlink"/>
            <w:rFonts w:hint="eastAsia"/>
            <w:noProof/>
            <w:rtl/>
            <w:lang w:bidi="fa-IR"/>
          </w:rPr>
          <w:t>به</w:t>
        </w:r>
        <w:r w:rsidR="00824499" w:rsidRPr="00C61527">
          <w:rPr>
            <w:rStyle w:val="Hyperlink"/>
            <w:noProof/>
            <w:rtl/>
            <w:lang w:bidi="fa-IR"/>
          </w:rPr>
          <w:t xml:space="preserve"> </w:t>
        </w:r>
        <w:r w:rsidR="00824499" w:rsidRPr="00C61527">
          <w:rPr>
            <w:rStyle w:val="Hyperlink"/>
            <w:rFonts w:hint="eastAsia"/>
            <w:noProof/>
            <w:rtl/>
            <w:lang w:bidi="fa-IR"/>
          </w:rPr>
          <w:t>اهداف</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429227723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14</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4" w:history="1">
        <w:r w:rsidR="00824499" w:rsidRPr="00C61527">
          <w:rPr>
            <w:rStyle w:val="Hyperlink"/>
            <w:noProof/>
            <w:rtl/>
            <w:lang w:bidi="fa-IR"/>
          </w:rPr>
          <w:t xml:space="preserve">7- </w:t>
        </w:r>
        <w:r w:rsidR="00824499" w:rsidRPr="00C61527">
          <w:rPr>
            <w:rStyle w:val="Hyperlink"/>
            <w:rFonts w:hint="eastAsia"/>
            <w:noProof/>
            <w:rtl/>
            <w:lang w:bidi="fa-IR"/>
          </w:rPr>
          <w:t>تلق</w:t>
        </w:r>
        <w:r w:rsidR="00824499" w:rsidRPr="00C61527">
          <w:rPr>
            <w:rStyle w:val="Hyperlink"/>
            <w:rFonts w:hint="cs"/>
            <w:noProof/>
            <w:rtl/>
            <w:lang w:bidi="fa-IR"/>
          </w:rPr>
          <w:t>ی</w:t>
        </w:r>
        <w:r w:rsidR="00824499" w:rsidRPr="00C61527">
          <w:rPr>
            <w:rStyle w:val="Hyperlink"/>
            <w:rFonts w:hint="eastAsia"/>
            <w:noProof/>
            <w:rtl/>
            <w:lang w:bidi="fa-IR"/>
          </w:rPr>
          <w:t>ن</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429227724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15</w:t>
        </w:r>
        <w:r w:rsidR="00824499">
          <w:rPr>
            <w:noProof/>
            <w:webHidden/>
            <w:rtl/>
          </w:rPr>
          <w:fldChar w:fldCharType="end"/>
        </w:r>
      </w:hyperlink>
    </w:p>
    <w:p w:rsidR="00824499" w:rsidRDefault="00620EDE">
      <w:pPr>
        <w:pStyle w:val="TOC2"/>
        <w:tabs>
          <w:tab w:val="right" w:leader="dot" w:pos="6226"/>
        </w:tabs>
        <w:rPr>
          <w:rFonts w:asciiTheme="minorHAnsi" w:eastAsiaTheme="minorEastAsia" w:hAnsiTheme="minorHAnsi" w:cstheme="minorBidi"/>
          <w:noProof/>
          <w:sz w:val="22"/>
          <w:szCs w:val="22"/>
          <w:rtl/>
        </w:rPr>
      </w:pPr>
      <w:hyperlink w:anchor="_Toc429227725" w:history="1">
        <w:r w:rsidR="00824499" w:rsidRPr="00C61527">
          <w:rPr>
            <w:rStyle w:val="Hyperlink"/>
            <w:noProof/>
            <w:rtl/>
            <w:lang w:bidi="fa-IR"/>
          </w:rPr>
          <w:t xml:space="preserve">8- </w:t>
        </w:r>
        <w:r w:rsidR="00824499" w:rsidRPr="00C61527">
          <w:rPr>
            <w:rStyle w:val="Hyperlink"/>
            <w:rFonts w:hint="eastAsia"/>
            <w:noProof/>
            <w:rtl/>
            <w:lang w:bidi="fa-IR"/>
          </w:rPr>
          <w:t>حس</w:t>
        </w:r>
        <w:r w:rsidR="00824499" w:rsidRPr="00C61527">
          <w:rPr>
            <w:rStyle w:val="Hyperlink"/>
            <w:noProof/>
            <w:rtl/>
            <w:lang w:bidi="fa-IR"/>
          </w:rPr>
          <w:t xml:space="preserve"> </w:t>
        </w:r>
        <w:r w:rsidR="00824499" w:rsidRPr="00C61527">
          <w:rPr>
            <w:rStyle w:val="Hyperlink"/>
            <w:rFonts w:hint="eastAsia"/>
            <w:noProof/>
            <w:rtl/>
            <w:lang w:bidi="fa-IR"/>
          </w:rPr>
          <w:t>بشردوست</w:t>
        </w:r>
        <w:r w:rsidR="00824499" w:rsidRPr="00C61527">
          <w:rPr>
            <w:rStyle w:val="Hyperlink"/>
            <w:rFonts w:hint="cs"/>
            <w:noProof/>
            <w:rtl/>
            <w:lang w:bidi="fa-IR"/>
          </w:rPr>
          <w:t>ی</w:t>
        </w:r>
        <w:r w:rsidR="00824499" w:rsidRPr="00C61527">
          <w:rPr>
            <w:rStyle w:val="Hyperlink"/>
            <w:noProof/>
            <w:rtl/>
            <w:lang w:bidi="fa-IR"/>
          </w:rPr>
          <w:t>:</w:t>
        </w:r>
        <w:r w:rsidR="00824499">
          <w:rPr>
            <w:noProof/>
            <w:webHidden/>
            <w:rtl/>
          </w:rPr>
          <w:tab/>
        </w:r>
        <w:r w:rsidR="00824499">
          <w:rPr>
            <w:noProof/>
            <w:webHidden/>
            <w:rtl/>
          </w:rPr>
          <w:fldChar w:fldCharType="begin"/>
        </w:r>
        <w:r w:rsidR="00824499">
          <w:rPr>
            <w:noProof/>
            <w:webHidden/>
            <w:rtl/>
          </w:rPr>
          <w:instrText xml:space="preserve"> </w:instrText>
        </w:r>
        <w:r w:rsidR="00824499">
          <w:rPr>
            <w:noProof/>
            <w:webHidden/>
          </w:rPr>
          <w:instrText>PAGEREF</w:instrText>
        </w:r>
        <w:r w:rsidR="00824499">
          <w:rPr>
            <w:noProof/>
            <w:webHidden/>
            <w:rtl/>
          </w:rPr>
          <w:instrText xml:space="preserve"> _</w:instrText>
        </w:r>
        <w:r w:rsidR="00824499">
          <w:rPr>
            <w:noProof/>
            <w:webHidden/>
          </w:rPr>
          <w:instrText>Toc</w:instrText>
        </w:r>
        <w:r w:rsidR="00824499">
          <w:rPr>
            <w:noProof/>
            <w:webHidden/>
            <w:rtl/>
          </w:rPr>
          <w:instrText xml:space="preserve">429227725 </w:instrText>
        </w:r>
        <w:r w:rsidR="00824499">
          <w:rPr>
            <w:noProof/>
            <w:webHidden/>
          </w:rPr>
          <w:instrText>\h</w:instrText>
        </w:r>
        <w:r w:rsidR="00824499">
          <w:rPr>
            <w:noProof/>
            <w:webHidden/>
            <w:rtl/>
          </w:rPr>
          <w:instrText xml:space="preserve"> </w:instrText>
        </w:r>
        <w:r w:rsidR="00824499">
          <w:rPr>
            <w:noProof/>
            <w:webHidden/>
            <w:rtl/>
          </w:rPr>
        </w:r>
        <w:r w:rsidR="00824499">
          <w:rPr>
            <w:noProof/>
            <w:webHidden/>
            <w:rtl/>
          </w:rPr>
          <w:fldChar w:fldCharType="separate"/>
        </w:r>
        <w:r w:rsidR="00E04D08">
          <w:rPr>
            <w:noProof/>
            <w:webHidden/>
            <w:rtl/>
          </w:rPr>
          <w:t>16</w:t>
        </w:r>
        <w:r w:rsidR="00824499">
          <w:rPr>
            <w:noProof/>
            <w:webHidden/>
            <w:rtl/>
          </w:rPr>
          <w:fldChar w:fldCharType="end"/>
        </w:r>
      </w:hyperlink>
    </w:p>
    <w:p w:rsidR="00B707D9" w:rsidRDefault="00824499" w:rsidP="00B707D9">
      <w:pPr>
        <w:pStyle w:val="a5"/>
        <w:ind w:firstLine="0"/>
        <w:rPr>
          <w:rtl/>
        </w:rPr>
      </w:pPr>
      <w:r>
        <w:rPr>
          <w:rtl/>
        </w:rPr>
        <w:fldChar w:fldCharType="end"/>
      </w:r>
    </w:p>
    <w:p w:rsidR="00B707D9" w:rsidRDefault="00B707D9" w:rsidP="00B707D9">
      <w:pPr>
        <w:pStyle w:val="a5"/>
        <w:ind w:firstLine="0"/>
        <w:rPr>
          <w:rtl/>
        </w:rPr>
      </w:pPr>
    </w:p>
    <w:p w:rsidR="00B707D9" w:rsidRDefault="00B707D9" w:rsidP="00B707D9">
      <w:pPr>
        <w:pStyle w:val="a5"/>
        <w:ind w:firstLine="0"/>
        <w:rPr>
          <w:rtl/>
        </w:rPr>
      </w:pPr>
    </w:p>
    <w:p w:rsidR="00B707D9" w:rsidRDefault="00B707D9" w:rsidP="00B707D9">
      <w:pPr>
        <w:pStyle w:val="a5"/>
        <w:ind w:firstLine="0"/>
        <w:rPr>
          <w:rtl/>
        </w:rPr>
      </w:pPr>
    </w:p>
    <w:p w:rsidR="00B707D9" w:rsidRDefault="00B707D9" w:rsidP="00B707D9">
      <w:pPr>
        <w:pStyle w:val="a5"/>
        <w:ind w:firstLine="0"/>
        <w:rPr>
          <w:rtl/>
        </w:rPr>
        <w:sectPr w:rsidR="00B707D9" w:rsidSect="00824499">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A59AA" w:rsidRDefault="00AA59AA" w:rsidP="00AA59AA">
      <w:pPr>
        <w:pStyle w:val="a0"/>
        <w:rPr>
          <w:rtl/>
        </w:rPr>
      </w:pPr>
      <w:bookmarkStart w:id="6" w:name="_Toc329940058"/>
      <w:bookmarkStart w:id="7" w:name="_Toc429227715"/>
      <w:r>
        <w:rPr>
          <w:rFonts w:hint="cs"/>
          <w:rtl/>
        </w:rPr>
        <w:lastRenderedPageBreak/>
        <w:t>پیشگفتار</w:t>
      </w:r>
      <w:bookmarkEnd w:id="6"/>
      <w:bookmarkEnd w:id="7"/>
    </w:p>
    <w:p w:rsidR="00AA59AA" w:rsidRPr="00B707D9" w:rsidRDefault="00AA59AA" w:rsidP="00B707D9">
      <w:pPr>
        <w:pStyle w:val="a5"/>
        <w:rPr>
          <w:rtl/>
        </w:rPr>
      </w:pPr>
      <w:r w:rsidRPr="00B707D9">
        <w:rPr>
          <w:rFonts w:hint="cs"/>
          <w:rtl/>
        </w:rPr>
        <w:t>به نام خدایی که انسان را از نطفه‌ای پست و بی‌ارزش بیافرید و روش زیستن را به او آموخت و مسیرهای سخت و پرپیچ و خم و طاقت‌فرسا را برایش هموار ساخت، و او را در این جهان هستی قرار داد تا بهره‌گیری از ارشاد ایزدهستی و توانایی که به او بخشیده است، به حیاتش جهت بخشد، و پیامبران را که مشعل‌های هدایت هستند، برای زندگی بهتر انسان در دو جهان مبعوث کرد.</w:t>
      </w:r>
    </w:p>
    <w:p w:rsidR="00AA59AA" w:rsidRPr="00B707D9" w:rsidRDefault="00AA59AA" w:rsidP="00AA59AA">
      <w:pPr>
        <w:ind w:firstLine="284"/>
        <w:jc w:val="both"/>
        <w:rPr>
          <w:rStyle w:val="Char2"/>
          <w:rtl/>
        </w:rPr>
      </w:pPr>
      <w:r w:rsidRPr="00B707D9">
        <w:rPr>
          <w:rStyle w:val="Char2"/>
          <w:rFonts w:hint="cs"/>
          <w:rtl/>
        </w:rPr>
        <w:t>دوستان! در عصر کنونی هر معدنی که کشف می‌شود، سریعاً برای استخراج آن گام برمی‌دارند، چون می‌دانند که باید استفاده کرد و بهره برد. اما منابع و معادن بسیار ارزشمند دیگری که امروزه کم‌ارزش شده، عمر آدمی و زندگی اوست.</w:t>
      </w:r>
    </w:p>
    <w:p w:rsidR="00AA59AA" w:rsidRPr="00B707D9" w:rsidRDefault="00AA59AA" w:rsidP="00AA59AA">
      <w:pPr>
        <w:ind w:firstLine="284"/>
        <w:jc w:val="both"/>
        <w:rPr>
          <w:rStyle w:val="Char2"/>
          <w:rtl/>
        </w:rPr>
      </w:pPr>
      <w:r w:rsidRPr="00B707D9">
        <w:rPr>
          <w:rStyle w:val="Char2"/>
          <w:rFonts w:hint="cs"/>
          <w:rtl/>
        </w:rPr>
        <w:t>به جوامع امروزی نگاهی کنیم، چند درصد افراد زندگی‌شان لذت می‌برند، و از این گوهر گرانبها درست و صحیح استفاده می‌کنند؟.</w:t>
      </w:r>
    </w:p>
    <w:p w:rsidR="00AA59AA" w:rsidRPr="00B707D9" w:rsidRDefault="00AA59AA" w:rsidP="00B707D9">
      <w:pPr>
        <w:ind w:firstLine="284"/>
        <w:jc w:val="both"/>
        <w:rPr>
          <w:rStyle w:val="Char2"/>
          <w:rtl/>
        </w:rPr>
      </w:pPr>
      <w:r w:rsidRPr="00B707D9">
        <w:rPr>
          <w:rStyle w:val="Char2"/>
          <w:rFonts w:hint="cs"/>
          <w:rtl/>
        </w:rPr>
        <w:t>امروزه برخی افراد بدون در نظرگرفتن نیازهای فطری انسانی نظریاتی را مطرح کرد</w:t>
      </w:r>
      <w:r w:rsidR="00824499">
        <w:rPr>
          <w:rStyle w:val="Char2"/>
          <w:rFonts w:hint="cs"/>
          <w:rtl/>
        </w:rPr>
        <w:t>ه‌اند</w:t>
      </w:r>
      <w:r w:rsidRPr="00B707D9">
        <w:rPr>
          <w:rStyle w:val="Char2"/>
          <w:rFonts w:hint="cs"/>
          <w:rtl/>
        </w:rPr>
        <w:t xml:space="preserve"> که نه تنها خود، بلکه تعداد زیادی از انسان‌ها را از روش صحیح زیستن محروم ساخت</w:t>
      </w:r>
      <w:r w:rsidR="00824499">
        <w:rPr>
          <w:rStyle w:val="Char2"/>
          <w:rFonts w:hint="cs"/>
          <w:rtl/>
        </w:rPr>
        <w:t>ه‌اند</w:t>
      </w:r>
      <w:r w:rsidRPr="00B707D9">
        <w:rPr>
          <w:rStyle w:val="Char2"/>
          <w:rFonts w:hint="cs"/>
          <w:rtl/>
        </w:rPr>
        <w:t>، انسان موجودی نیست که بتوان به همین سادگی هم</w:t>
      </w:r>
      <w:r w:rsidR="00B707D9">
        <w:rPr>
          <w:rStyle w:val="Char2"/>
          <w:rFonts w:hint="cs"/>
          <w:rtl/>
        </w:rPr>
        <w:t>ۀ</w:t>
      </w:r>
      <w:r w:rsidRPr="00B707D9">
        <w:rPr>
          <w:rStyle w:val="Char2"/>
          <w:rFonts w:hint="cs"/>
          <w:rtl/>
        </w:rPr>
        <w:t xml:space="preserve"> نیازهای او را برطرف ساخت، از این روی به علت آگاهی محدود آدمی و نیازهای نامحدود او نیازمند منبع دیگری است که همان مکتب الهی است. پس می‌باید به بهترین مکتب الهی (اسلام) چنگ زد و از آن بهره برد.</w:t>
      </w:r>
    </w:p>
    <w:p w:rsidR="00AA59AA" w:rsidRPr="00B707D9" w:rsidRDefault="00AA59AA" w:rsidP="00B707D9">
      <w:pPr>
        <w:ind w:firstLine="284"/>
        <w:jc w:val="both"/>
        <w:rPr>
          <w:rStyle w:val="Char2"/>
          <w:rtl/>
        </w:rPr>
      </w:pPr>
      <w:r w:rsidRPr="00B707D9">
        <w:rPr>
          <w:rStyle w:val="Char2"/>
          <w:rFonts w:hint="cs"/>
          <w:rtl/>
        </w:rPr>
        <w:lastRenderedPageBreak/>
        <w:t>اسلام در ذات خود یعنی قرآن و قرآن نیز به وسیله</w:t>
      </w:r>
      <w:r w:rsidR="00B707D9">
        <w:rPr>
          <w:rStyle w:val="Char2"/>
          <w:rFonts w:hint="eastAsia"/>
          <w:rtl/>
        </w:rPr>
        <w:t>‌</w:t>
      </w:r>
      <w:r w:rsidRPr="00B707D9">
        <w:rPr>
          <w:rStyle w:val="Char2"/>
          <w:rFonts w:hint="cs"/>
          <w:rtl/>
        </w:rPr>
        <w:t>ی سنت یعنی گفتار، رفتار و تأییدات پیامبر</w:t>
      </w:r>
      <w:r w:rsidR="00B707D9">
        <w:rPr>
          <w:rStyle w:val="Char2"/>
          <w:rFonts w:hint="cs"/>
          <w:rtl/>
        </w:rPr>
        <w:t xml:space="preserve"> </w:t>
      </w:r>
      <w:r w:rsidR="00B707D9">
        <w:rPr>
          <w:rStyle w:val="Char2"/>
          <w:rFonts w:cs="CTraditional Arabic" w:hint="cs"/>
          <w:rtl/>
        </w:rPr>
        <w:t>ج</w:t>
      </w:r>
      <w:r w:rsidRPr="00B707D9">
        <w:rPr>
          <w:rStyle w:val="Char2"/>
          <w:rFonts w:hint="cs"/>
          <w:rtl/>
        </w:rPr>
        <w:t xml:space="preserve"> تبیین می‌گردد.</w:t>
      </w:r>
    </w:p>
    <w:p w:rsidR="00AA59AA" w:rsidRPr="00B707D9" w:rsidRDefault="00AA59AA" w:rsidP="00B707D9">
      <w:pPr>
        <w:pStyle w:val="a5"/>
        <w:rPr>
          <w:rtl/>
        </w:rPr>
      </w:pPr>
      <w:r w:rsidRPr="00B707D9">
        <w:rPr>
          <w:rFonts w:hint="cs"/>
          <w:rtl/>
        </w:rPr>
        <w:t>پس باید فهمی درست از قرآن و سنت داشته باشیم، تا بتوانیم در دو جهان با سرافرازی و سربلندی به زیستن ادامه دهیم.</w:t>
      </w:r>
    </w:p>
    <w:p w:rsidR="00AA59AA" w:rsidRPr="00B707D9" w:rsidRDefault="00AA59AA" w:rsidP="00B707D9">
      <w:pPr>
        <w:pStyle w:val="a5"/>
        <w:rPr>
          <w:rtl/>
        </w:rPr>
      </w:pPr>
      <w:r w:rsidRPr="00B707D9">
        <w:rPr>
          <w:rFonts w:hint="cs"/>
          <w:rtl/>
        </w:rPr>
        <w:t>کتاب حاضر از دو بخش اساسی تشکیل شده است که بخش اول نوشته‌های کلیدی و بخش دویم توضیحات است، باشد که خدمتی به عالم انسانیت کرده باشیم.</w:t>
      </w:r>
    </w:p>
    <w:p w:rsidR="00AA59AA" w:rsidRPr="00B707D9" w:rsidRDefault="00AA59AA" w:rsidP="00B707D9">
      <w:pPr>
        <w:pStyle w:val="a5"/>
        <w:rPr>
          <w:rtl/>
        </w:rPr>
      </w:pPr>
      <w:r w:rsidRPr="00B707D9">
        <w:rPr>
          <w:rFonts w:hint="cs"/>
          <w:rtl/>
        </w:rPr>
        <w:t>در پایان از استاد بزرگوارم جناب شیخ محمود خوش</w:t>
      </w:r>
      <w:r w:rsidRPr="00B707D9">
        <w:rPr>
          <w:rFonts w:hint="eastAsia"/>
          <w:rtl/>
        </w:rPr>
        <w:t>‌</w:t>
      </w:r>
      <w:r w:rsidRPr="00B707D9">
        <w:rPr>
          <w:rFonts w:hint="cs"/>
          <w:rtl/>
        </w:rPr>
        <w:t>خبر و آقای مجید احمدی مدیریت محترم انتشارات ایلاف و دوست گرامی</w:t>
      </w:r>
      <w:r w:rsidRPr="00B707D9">
        <w:rPr>
          <w:rFonts w:hint="eastAsia"/>
          <w:rtl/>
        </w:rPr>
        <w:t>‌</w:t>
      </w:r>
      <w:r w:rsidRPr="00B707D9">
        <w:rPr>
          <w:rFonts w:hint="cs"/>
          <w:rtl/>
        </w:rPr>
        <w:t>ام آقای یوسف شهابی که هرکدام سهم به سزایی در چاپ این کتاب داشت</w:t>
      </w:r>
      <w:r w:rsidR="00824499">
        <w:rPr>
          <w:rFonts w:hint="cs"/>
          <w:rtl/>
        </w:rPr>
        <w:t>ه‌اند</w:t>
      </w:r>
      <w:r w:rsidRPr="00B707D9">
        <w:rPr>
          <w:rFonts w:hint="cs"/>
          <w:rtl/>
        </w:rPr>
        <w:t xml:space="preserve"> صمیمانه تشکر و قدردانی می‌نمایم و از ته دل می‌گویم: </w:t>
      </w:r>
      <w:r w:rsidRPr="00B707D9">
        <w:rPr>
          <w:rStyle w:val="Char1"/>
          <w:rFonts w:hint="cs"/>
          <w:rtl/>
        </w:rPr>
        <w:t>«</w:t>
      </w:r>
      <w:r w:rsidRPr="00B707D9">
        <w:rPr>
          <w:rStyle w:val="Char1"/>
          <w:rtl/>
        </w:rPr>
        <w:t>جزاکم الله خير الجزاء ووفقكم الله لما يحبه ويرضاه</w:t>
      </w:r>
      <w:r w:rsidRPr="00B707D9">
        <w:rPr>
          <w:rStyle w:val="Char1"/>
          <w:rFonts w:hint="cs"/>
          <w:rtl/>
        </w:rPr>
        <w:t>»</w:t>
      </w:r>
      <w:r w:rsidRPr="00B707D9">
        <w:rPr>
          <w:rFonts w:hint="cs"/>
          <w:rtl/>
        </w:rPr>
        <w:t>.</w:t>
      </w:r>
    </w:p>
    <w:p w:rsidR="00AA59AA" w:rsidRPr="00B707D9" w:rsidRDefault="00AA59AA" w:rsidP="00B707D9">
      <w:pPr>
        <w:pStyle w:val="a5"/>
        <w:ind w:firstLine="0"/>
        <w:jc w:val="right"/>
        <w:rPr>
          <w:rtl/>
        </w:rPr>
      </w:pPr>
      <w:r w:rsidRPr="00B707D9">
        <w:rPr>
          <w:rFonts w:hint="cs"/>
          <w:rtl/>
        </w:rPr>
        <w:t>دوشنبه 14 / 10 / 83</w:t>
      </w:r>
    </w:p>
    <w:p w:rsidR="00AA59AA" w:rsidRPr="00B707D9" w:rsidRDefault="00AA59AA" w:rsidP="00B707D9">
      <w:pPr>
        <w:pStyle w:val="a5"/>
        <w:ind w:firstLine="0"/>
        <w:jc w:val="right"/>
        <w:rPr>
          <w:rtl/>
        </w:rPr>
      </w:pPr>
      <w:r w:rsidRPr="00B707D9">
        <w:rPr>
          <w:rFonts w:hint="cs"/>
          <w:rtl/>
        </w:rPr>
        <w:t>فؤاد</w:t>
      </w:r>
      <w:r w:rsidR="00B707D9" w:rsidRPr="00B707D9">
        <w:rPr>
          <w:rFonts w:hint="cs"/>
          <w:rtl/>
        </w:rPr>
        <w:t xml:space="preserve"> رسا</w:t>
      </w:r>
    </w:p>
    <w:p w:rsidR="004E2229" w:rsidRDefault="004E2229" w:rsidP="00B707D9">
      <w:pPr>
        <w:pStyle w:val="a5"/>
        <w:rPr>
          <w:rtl/>
        </w:rPr>
        <w:sectPr w:rsidR="004E2229" w:rsidSect="00824499">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A59AA" w:rsidRPr="00F16E8B" w:rsidRDefault="00AA59AA" w:rsidP="00796911">
      <w:pPr>
        <w:pStyle w:val="a0"/>
        <w:rPr>
          <w:rtl/>
        </w:rPr>
      </w:pPr>
      <w:bookmarkStart w:id="8" w:name="_Toc329940059"/>
      <w:bookmarkStart w:id="9" w:name="_Toc429227716"/>
      <w:r w:rsidRPr="00F16E8B">
        <w:rPr>
          <w:rFonts w:hint="cs"/>
          <w:rtl/>
        </w:rPr>
        <w:lastRenderedPageBreak/>
        <w:t>بخش اول:</w:t>
      </w:r>
      <w:r w:rsidR="00796911">
        <w:rPr>
          <w:rtl/>
        </w:rPr>
        <w:br/>
      </w:r>
      <w:r w:rsidRPr="00F16E8B">
        <w:rPr>
          <w:rFonts w:hint="cs"/>
          <w:rtl/>
        </w:rPr>
        <w:t>نوشته‌های کلیدی</w:t>
      </w:r>
      <w:bookmarkEnd w:id="8"/>
      <w:bookmarkEnd w:id="9"/>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بیایید هرچیز را در جای خود و انسان را در مقام انسانیت درک کنیم.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 xml:space="preserve">باید سعی کنیم واژه‌ی </w:t>
      </w:r>
      <w:r w:rsidRPr="004E2229">
        <w:rPr>
          <w:rStyle w:val="Char2"/>
          <w:spacing w:val="0"/>
          <w:rtl/>
        </w:rPr>
        <w:t>«</w:t>
      </w:r>
      <w:r w:rsidRPr="004E2229">
        <w:rPr>
          <w:rStyle w:val="Char2"/>
          <w:rFonts w:hint="cs"/>
          <w:spacing w:val="0"/>
          <w:rtl/>
        </w:rPr>
        <w:t>نمی‌توانم</w:t>
      </w:r>
      <w:r w:rsidRPr="004E2229">
        <w:rPr>
          <w:rStyle w:val="Char2"/>
          <w:spacing w:val="0"/>
          <w:rtl/>
        </w:rPr>
        <w:t>»</w:t>
      </w:r>
      <w:r w:rsidRPr="004E2229">
        <w:rPr>
          <w:rStyle w:val="Char2"/>
          <w:rFonts w:hint="cs"/>
          <w:spacing w:val="0"/>
          <w:rtl/>
        </w:rPr>
        <w:t xml:space="preserve"> را از دفتر زندگی خویش بزداییم.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هیچگاه خود را با مصیبت‌ها و مشکلات تطبیق ندهیم، بلکه</w:t>
      </w:r>
      <w:r w:rsidR="004E2229" w:rsidRPr="004E2229">
        <w:rPr>
          <w:rStyle w:val="Char2"/>
          <w:rFonts w:hint="cs"/>
          <w:spacing w:val="0"/>
          <w:rtl/>
        </w:rPr>
        <w:t xml:space="preserve"> آن‌ها </w:t>
      </w:r>
      <w:r w:rsidRPr="004E2229">
        <w:rPr>
          <w:rStyle w:val="Char2"/>
          <w:rFonts w:hint="cs"/>
          <w:spacing w:val="0"/>
          <w:rtl/>
        </w:rPr>
        <w:t>را با بهره‌گیری از نیروی درون تغییر دهیم.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از غرق‌شدن در حوادث گذشته و غوطه‌ورشدن در افکار آینده پرهیز کنیم، و به فکر حال زیستن و با دیگران زیستن باشیم.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با چند صباح در گرو مانده‌ی خویش به عالم معنویت وارد شویم و حیاتی دیگر را به روح و جان خود بخشیم.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لوح سفید و معجزه‌آسای درون را با افکار زننده و مخرب خدشه‌دار ننماییم.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با فهمی درست و بینشی وسیع جایگاه خود را در جهان هستی پیدا کنیم.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برای ارزش‌های خود احترام قایل شویم و حدالإمکان برای رسیدن به آن کوشا باشیم.</w:t>
      </w:r>
    </w:p>
    <w:p w:rsidR="00AA59AA" w:rsidRPr="004E2229" w:rsidRDefault="00AA59AA" w:rsidP="004E2229">
      <w:pPr>
        <w:numPr>
          <w:ilvl w:val="0"/>
          <w:numId w:val="22"/>
        </w:numPr>
        <w:tabs>
          <w:tab w:val="left" w:pos="680"/>
        </w:tabs>
        <w:ind w:left="641" w:hanging="357"/>
        <w:jc w:val="both"/>
        <w:rPr>
          <w:rStyle w:val="Char2"/>
          <w:spacing w:val="0"/>
          <w:rtl/>
        </w:rPr>
      </w:pPr>
      <w:r w:rsidRPr="004E2229">
        <w:rPr>
          <w:rStyle w:val="Char2"/>
          <w:rFonts w:hint="cs"/>
          <w:spacing w:val="0"/>
          <w:rtl/>
        </w:rPr>
        <w:t>زندگی همچون صفحه‌ی شطرنجی است که می‌باید با تفکر و تأمل نفس و هوای خویش را مات ساخت.</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lastRenderedPageBreak/>
        <w:t>شخصیت هر انسان به وسیله‌ی افکار او رقم می‌خورد، پس همواره خوب فکر کنیم تا شخصیتی که لایق ماست به دست آید.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بیایید خویشتن را دریابیم تا دیگران ما را دریابند.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دل‌های خود را با عشق به خدا و عشق به زندگی کردن و عشق خدمت به همنوعان لبریز کنیم تا لذت زندگی را دریابیم.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خوبی‌های دیگران را بنگریم و بدی‌ها را کتمان کنیم تا بدی‌هایمان در نظرشان جلوه نکند، و صفات پسندیده</w:t>
      </w:r>
      <w:r w:rsidR="00F10514" w:rsidRPr="004E2229">
        <w:rPr>
          <w:rStyle w:val="Char2"/>
          <w:rFonts w:hint="cs"/>
          <w:spacing w:val="0"/>
          <w:rtl/>
        </w:rPr>
        <w:t xml:space="preserve">‌‌ی </w:t>
      </w:r>
      <w:r w:rsidRPr="004E2229">
        <w:rPr>
          <w:rStyle w:val="Char2"/>
          <w:rFonts w:hint="cs"/>
          <w:spacing w:val="0"/>
          <w:rtl/>
        </w:rPr>
        <w:t>ما در ذهن آنان مجسم گردد.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 دیگران چنان رفتار کنیم که انتظار داریم آنان با ما رفتار نمایند.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بایستی حق خدا و حق مردم و حق لحظه‌های زندگی و حق خویشتن را به طور کامل ادا نمود.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پرورش مثبت‌اندیشی موجب تحقق حیاتی عاری از منفی‌گرایی می‌شود، پس بر روی برادر اندیشه‌ها را به سمت مثبت سوق دهیم تا از حیات منفی اثری نباشد.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مجسم‌کردن واقعیت‌های زندگی و قبول‌کردن</w:t>
      </w:r>
      <w:r w:rsidR="004E2229" w:rsidRPr="004E2229">
        <w:rPr>
          <w:rStyle w:val="Char2"/>
          <w:rFonts w:hint="cs"/>
          <w:spacing w:val="0"/>
          <w:rtl/>
        </w:rPr>
        <w:t xml:space="preserve"> آن‌ها </w:t>
      </w:r>
      <w:r w:rsidRPr="004E2229">
        <w:rPr>
          <w:rStyle w:val="Char2"/>
          <w:rFonts w:hint="cs"/>
          <w:spacing w:val="0"/>
          <w:rtl/>
        </w:rPr>
        <w:t>باعث می‌شود هنگام رویارویی با حوادث دلخراش، بهتر</w:t>
      </w:r>
      <w:r w:rsidR="004E2229" w:rsidRPr="004E2229">
        <w:rPr>
          <w:rStyle w:val="Char2"/>
          <w:rFonts w:hint="cs"/>
          <w:spacing w:val="0"/>
          <w:rtl/>
        </w:rPr>
        <w:t xml:space="preserve"> آن‌ها </w:t>
      </w:r>
      <w:r w:rsidRPr="004E2229">
        <w:rPr>
          <w:rStyle w:val="Char2"/>
          <w:rFonts w:hint="cs"/>
          <w:spacing w:val="0"/>
          <w:rtl/>
        </w:rPr>
        <w:t>را بپذیریم و با خود کنار آییم.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خود را آزار ندهیم، مشکلات باید باشد تا زندگی‌مان رنگی واقعیت‌گرا به خود گیرد.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 xml:space="preserve">واژه‌ی </w:t>
      </w:r>
      <w:r w:rsidRPr="004E2229">
        <w:rPr>
          <w:rStyle w:val="Char2"/>
          <w:spacing w:val="0"/>
          <w:rtl/>
        </w:rPr>
        <w:t>«</w:t>
      </w:r>
      <w:r w:rsidRPr="004E2229">
        <w:rPr>
          <w:rStyle w:val="Char2"/>
          <w:rFonts w:hint="cs"/>
          <w:spacing w:val="0"/>
          <w:rtl/>
        </w:rPr>
        <w:t>یادگیری</w:t>
      </w:r>
      <w:r w:rsidRPr="004E2229">
        <w:rPr>
          <w:rStyle w:val="Char2"/>
          <w:spacing w:val="0"/>
          <w:rtl/>
        </w:rPr>
        <w:t>»</w:t>
      </w:r>
      <w:r w:rsidRPr="004E2229">
        <w:rPr>
          <w:rStyle w:val="Char2"/>
          <w:rFonts w:hint="cs"/>
          <w:spacing w:val="0"/>
          <w:rtl/>
        </w:rPr>
        <w:t xml:space="preserve"> را برای زندگی برگزینیم و درست زندگی‌کردن را یاد بگیریم.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بیایید به خویشتن اعتماد کنیم که توانایی برآورده‌کردن اهداف ما را دارد، مگر بوده شخصی نسبت به یک هدف احساس عجز و ناتوانی کند، اما در نهایت خود را به آن برساند.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lastRenderedPageBreak/>
        <w:t>احساساتی زیستن بدون عقلانیت، روش زیستن دانایان نیست، پس باید به عقلانیت ارزش داد و آن را رشد و توسعه بخشید.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چند صباحی از عمر ما گذشت و اندک زمانی نیز به پایان آن مانده است به چه اهدافی نرسید</w:t>
      </w:r>
      <w:r w:rsidR="00824499">
        <w:rPr>
          <w:rStyle w:val="Char2"/>
          <w:rFonts w:hint="cs"/>
          <w:spacing w:val="0"/>
          <w:rtl/>
        </w:rPr>
        <w:t>ه‌ایم</w:t>
      </w:r>
      <w:r w:rsidRPr="004E2229">
        <w:rPr>
          <w:rStyle w:val="Char2"/>
          <w:rFonts w:hint="cs"/>
          <w:spacing w:val="0"/>
          <w:rtl/>
        </w:rPr>
        <w:t>؟ از همین حالا برای رسیدن به اهداف نیمه تمام با جدیت بیشتر گام برداریم.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هیچ عاملی نباید سبب تحقیر‌شدن ما گردد، پس همواره در پی عزت</w:t>
      </w:r>
      <w:r w:rsidRPr="004E2229">
        <w:rPr>
          <w:rStyle w:val="Char2"/>
          <w:rFonts w:hint="eastAsia"/>
          <w:spacing w:val="0"/>
          <w:rtl/>
        </w:rPr>
        <w:t>‌</w:t>
      </w:r>
      <w:r w:rsidRPr="004E2229">
        <w:rPr>
          <w:rStyle w:val="Char2"/>
          <w:rFonts w:hint="cs"/>
          <w:spacing w:val="0"/>
          <w:rtl/>
        </w:rPr>
        <w:t>دادن به خویشتن باشیم.</w:t>
      </w:r>
    </w:p>
    <w:p w:rsidR="00AA59AA" w:rsidRPr="004E2229" w:rsidRDefault="00AA59AA" w:rsidP="004E2229">
      <w:pPr>
        <w:widowControl w:val="0"/>
        <w:numPr>
          <w:ilvl w:val="0"/>
          <w:numId w:val="22"/>
        </w:numPr>
        <w:ind w:left="641" w:hanging="357"/>
        <w:jc w:val="both"/>
        <w:rPr>
          <w:rStyle w:val="Char2"/>
          <w:spacing w:val="0"/>
          <w:rtl/>
        </w:rPr>
      </w:pPr>
      <w:r w:rsidRPr="004E2229">
        <w:rPr>
          <w:rStyle w:val="Char2"/>
          <w:rFonts w:hint="cs"/>
          <w:spacing w:val="0"/>
          <w:rtl/>
        </w:rPr>
        <w:t>از هر فرصت به دست‌آمده کمال استفاده را ببریم، زیرا بر ما پنهان است که در آینده چنین موقعیت‌ها در اختیار ما قرار خواهد گرفت یا نه؟.</w:t>
      </w:r>
    </w:p>
    <w:p w:rsidR="00AA59AA" w:rsidRPr="004E2229" w:rsidRDefault="00AA59AA" w:rsidP="004E2229">
      <w:pPr>
        <w:widowControl w:val="0"/>
        <w:numPr>
          <w:ilvl w:val="0"/>
          <w:numId w:val="22"/>
        </w:numPr>
        <w:ind w:left="641" w:hanging="357"/>
        <w:jc w:val="both"/>
        <w:rPr>
          <w:rStyle w:val="Char2"/>
          <w:spacing w:val="0"/>
          <w:rtl/>
        </w:rPr>
      </w:pPr>
      <w:r w:rsidRPr="004E2229">
        <w:rPr>
          <w:rStyle w:val="Char2"/>
          <w:rFonts w:hint="cs"/>
          <w:spacing w:val="0"/>
          <w:rtl/>
        </w:rPr>
        <w:t>آن ایده‌هایی را که عقل و وجدان‌مان پذیرفت با نیروی تلقین در درون خود جای دهیم که تلقین راه را برای رسیدن به اهداف هموار می‌سازد.</w:t>
      </w:r>
    </w:p>
    <w:p w:rsidR="00AA59AA" w:rsidRPr="004E2229" w:rsidRDefault="00AA59AA" w:rsidP="004E2229">
      <w:pPr>
        <w:widowControl w:val="0"/>
        <w:numPr>
          <w:ilvl w:val="0"/>
          <w:numId w:val="22"/>
        </w:numPr>
        <w:ind w:left="641" w:hanging="357"/>
        <w:jc w:val="both"/>
        <w:rPr>
          <w:rStyle w:val="Char2"/>
          <w:spacing w:val="0"/>
          <w:rtl/>
        </w:rPr>
      </w:pPr>
      <w:r w:rsidRPr="004E2229">
        <w:rPr>
          <w:rStyle w:val="Char2"/>
          <w:rFonts w:hint="cs"/>
          <w:spacing w:val="0"/>
          <w:rtl/>
        </w:rPr>
        <w:t>توانایی</w:t>
      </w:r>
      <w:r w:rsidRPr="004E2229">
        <w:rPr>
          <w:rStyle w:val="Char2"/>
          <w:rFonts w:hint="eastAsia"/>
          <w:spacing w:val="0"/>
          <w:rtl/>
        </w:rPr>
        <w:t>‌</w:t>
      </w:r>
      <w:r w:rsidRPr="004E2229">
        <w:rPr>
          <w:rStyle w:val="Char2"/>
          <w:rFonts w:hint="cs"/>
          <w:spacing w:val="0"/>
          <w:rtl/>
        </w:rPr>
        <w:t>های‌مان را بسنجیم، آنگاه اهداف را برای خویش برگزینیم.</w:t>
      </w:r>
    </w:p>
    <w:p w:rsidR="00AA59AA" w:rsidRPr="004E2229" w:rsidRDefault="00AA59AA" w:rsidP="004E2229">
      <w:pPr>
        <w:widowControl w:val="0"/>
        <w:numPr>
          <w:ilvl w:val="0"/>
          <w:numId w:val="22"/>
        </w:numPr>
        <w:ind w:left="641" w:hanging="357"/>
        <w:jc w:val="both"/>
        <w:rPr>
          <w:rStyle w:val="Char2"/>
          <w:spacing w:val="0"/>
          <w:rtl/>
        </w:rPr>
      </w:pPr>
      <w:r w:rsidRPr="004E2229">
        <w:rPr>
          <w:rStyle w:val="Char2"/>
          <w:rFonts w:hint="cs"/>
          <w:spacing w:val="0"/>
          <w:rtl/>
        </w:rPr>
        <w:t>بذرگذشت و چشم‌پوشی از اشتباهات دیگران را در وجود خود بکاریم، تا از ثمر</w:t>
      </w:r>
      <w:r w:rsidR="00824499">
        <w:rPr>
          <w:rStyle w:val="Char2"/>
          <w:rFonts w:hint="cs"/>
          <w:spacing w:val="0"/>
          <w:rtl/>
        </w:rPr>
        <w:t>ه‌اش</w:t>
      </w:r>
      <w:r w:rsidRPr="004E2229">
        <w:rPr>
          <w:rStyle w:val="Char2"/>
          <w:rFonts w:hint="cs"/>
          <w:spacing w:val="0"/>
          <w:rtl/>
        </w:rPr>
        <w:t xml:space="preserve"> که همان مهر و محبت است بهره برگیریم.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اسلام هویت ماست، پس بایستی آن را خوب بفهمیم و به دیگران خوب بفهمانیم.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ثروتمند آن کسی است که از امکانات هرچند کم کمال استفاده را می‌برد، نه شخصی که همه‌ای امکانات را دارد، ولی روش بهره‌گیری از آن را نمی‌داند.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چون ما توانمند و قدرتمندیم، پس می‌توانیم با حداقل امکانات حداکثر انتظارات را برآورده سازیم.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هر فعالیت را در بازده‌ی زمانی اش انجام دهیم تا فرصت‌های طلایی برای دیگر کارها از ما سلب نگردد.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 xml:space="preserve">باید </w:t>
      </w:r>
      <w:r w:rsidRPr="004E2229">
        <w:rPr>
          <w:rStyle w:val="Char2"/>
          <w:spacing w:val="0"/>
          <w:rtl/>
        </w:rPr>
        <w:t>«</w:t>
      </w:r>
      <w:r w:rsidRPr="004E2229">
        <w:rPr>
          <w:rStyle w:val="Char2"/>
          <w:rFonts w:hint="cs"/>
          <w:spacing w:val="0"/>
          <w:rtl/>
        </w:rPr>
        <w:t>الله</w:t>
      </w:r>
      <w:r w:rsidRPr="004E2229">
        <w:rPr>
          <w:rStyle w:val="Char2"/>
          <w:spacing w:val="0"/>
          <w:rtl/>
        </w:rPr>
        <w:t>»</w:t>
      </w:r>
      <w:r w:rsidRPr="004E2229">
        <w:rPr>
          <w:rStyle w:val="Char2"/>
          <w:rFonts w:hint="cs"/>
          <w:spacing w:val="0"/>
          <w:rtl/>
        </w:rPr>
        <w:t xml:space="preserve"> را بهترین دوست و یاور خود دانست و دل‌ها را خانه</w:t>
      </w:r>
      <w:r w:rsidRPr="004E2229">
        <w:rPr>
          <w:rStyle w:val="Char2"/>
          <w:rFonts w:hint="eastAsia"/>
          <w:spacing w:val="0"/>
          <w:rtl/>
        </w:rPr>
        <w:t>‌</w:t>
      </w:r>
      <w:r w:rsidRPr="004E2229">
        <w:rPr>
          <w:rStyle w:val="Char2"/>
          <w:rFonts w:hint="cs"/>
          <w:spacing w:val="0"/>
          <w:rtl/>
        </w:rPr>
        <w:t>ی او ساخت و خویشتن را برای اجرای احکامش تربیت نمود.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کاسه</w:t>
      </w:r>
      <w:r w:rsidRPr="004E2229">
        <w:rPr>
          <w:rStyle w:val="Char2"/>
          <w:rFonts w:hint="eastAsia"/>
          <w:spacing w:val="0"/>
          <w:rtl/>
        </w:rPr>
        <w:t>‌</w:t>
      </w:r>
      <w:r w:rsidRPr="004E2229">
        <w:rPr>
          <w:rStyle w:val="Char2"/>
          <w:rFonts w:hint="cs"/>
          <w:spacing w:val="0"/>
          <w:rtl/>
        </w:rPr>
        <w:t>ی وجود خود را لبریز از مهر و محبت کنیم تا کینه و کدورت سیاهی زندگی را برای ما به ارمغان نیاورد.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از آن جایی که قانون حیات تدریجی است، پیشرفت ما نیز تدریجی خواهد بود، از این رو نباید برای رسیدن به قله‌های پیشرفت عجله کرد، بلکه شایسته است پله پله گام برداشت تا به حد مطلوب رسید.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تصمیم‌گیری نهایی برای اجرای هر فعالیتی خود ما هستیم، پس برای رسیدن به اهداف با نیتی پاک و با تمام توانایی خویش و آگاهی لازم گام برداریم و نتیجه را به خالق هستی واگذاریم و با یقین بپذیریم، اگر برآورده شود، منتی است که بر ما بندگان گذاشته و گرنه حکمت خدایی مقتضی نرسیدن به آن بوده است.</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 خویشتن صادق باشیم و از توجیهات نادرست پرهیز کنیم که همین توجیهات نادرست است که ما را از مسیرهای موفقیت به پرتگاه‌های جهل و تعصب و نادانی منحرف می‌کند.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 xml:space="preserve">برای چرخاندن زبان از موقعیت مکان و زمان بهره برگیریم و گرنه </w:t>
      </w:r>
      <w:r w:rsidRPr="004E2229">
        <w:rPr>
          <w:rStyle w:val="Char2"/>
          <w:spacing w:val="0"/>
          <w:rtl/>
        </w:rPr>
        <w:t>«</w:t>
      </w:r>
      <w:r w:rsidRPr="004E2229">
        <w:rPr>
          <w:rStyle w:val="Char2"/>
          <w:rFonts w:hint="cs"/>
          <w:spacing w:val="0"/>
          <w:rtl/>
        </w:rPr>
        <w:t>زبان سرخ سرسبز می‌دهد برباد</w:t>
      </w:r>
      <w:r w:rsidRPr="004E2229">
        <w:rPr>
          <w:rStyle w:val="Char2"/>
          <w:spacing w:val="0"/>
          <w:rtl/>
        </w:rPr>
        <w:t>»</w:t>
      </w:r>
      <w:r w:rsidRPr="004E2229">
        <w:rPr>
          <w:rStyle w:val="Char2"/>
          <w:rFonts w:hint="cs"/>
          <w:spacing w:val="0"/>
          <w:rtl/>
        </w:rPr>
        <w:t>.</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خوشی در جهان دیگر از آن ماست، پس لازم است مقدمات رسیدن به خوشی لایتناهی را فراهم سازیم.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فرمان وجود خود را در مسیرهای قرب الی الله، با داشتن گواهی‌نامه‌ی توکل و اعتماد به نفس هدایت کنیم، و سختی‌ها را با تمام وجود خریدار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 علم بهتر می‌توان به حیات خویش ادامه داد، پس خود را به این سلاح مجهز کنیم.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نباید مشکلات را مانعی برای پیشرفت برشمرد، بلکه باید همچنان در راه پیشرفت گام برداشت، و مشکلات را بر طرف ساخت.</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از الگوهای مثبت بهره جوییم و سعی کنیم الگوهای سازنده‌ای از خود در اجتماع به جای گذاریم.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هنگام رویارویی با مشکل دیگران را توبیخ نکنیم و مقصر ندانیم، چون مشکل از ماست و ما باید آن را برطرف سازیم.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هرکس را نباید در زندگی خود راه داد، اما بایستی راهی درست و راست میان خود و دیگران داشته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از تقلید کورکورانه پرهیز کنیم که تقلیدهای نادرست و کورکورانه عقل را می‌پوشاند و نیروی عقلانیت را در درون خاموش می‌گرداند.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اگر قرار باشد فقط به فکر مشکلات باشیم، پس کی امید به زیستن داشته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اگر خواهان رسیدن به موفقیت هستیم، زندگی خود را بر پایه‌ی حدس و گمان استوار نسازیم.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اگر ایمانی راسخ به تقدیر داریم، پس بدانیم که برخی مشکلات از روی تقدیر است، و همیشه خود را مقصر ندانیم.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قبل از انجام هر فعالیت یا پروژه‌ای از زندگی لازم است عواقب آن را با میزان آگاهی سنجید، آنگاه خود را بدان مشغول ساخت.</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 آگاهی کامل علاقه و استعداد خویش را نسبت به یک چیز ابراز بداریم، در غیر این صورت استعداد خود را هیچگاه به طور مداوم در یک فعالیت به مرحله‌ی اجرا نخواهیم گذاشت.</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یکی از مسایل مهم برای رسیدن به اهداف اعتماد به نفس است که باید تقویت شود، مگر بوده شخصی نسبت به یک هدف احساس عجز و ناتوانی کند، اما در نهایت خود را به آن برساند!.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شاد زیستن حق ماست، پس بیایید حق خود را از زندگی آنچنانکه حق ماست برگیریم.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زندگی خود را با برنامه‌ریزی دقیق در مسیر صحیح به جریان درآوریم.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پاسی از شب را برای مرورکردن عمر یک روزه‌ی خود برگزینیم و به این امید که فردا بهتر از امروز خواهد بود سر را بر بالین بگذاریم.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به خود عادت دهیم که عادت‌های ناپسند را از درون خود بیرون کنیم.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درست است دنیا گذرگهی بیش نیست، اما لازم است درست زندگی کرد.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انسان عاری از نقص نیست، لذا هیچ</w:t>
      </w:r>
      <w:r w:rsidR="00F10514" w:rsidRPr="004E2229">
        <w:rPr>
          <w:rStyle w:val="Char2"/>
          <w:rFonts w:hint="eastAsia"/>
          <w:spacing w:val="0"/>
          <w:rtl/>
        </w:rPr>
        <w:t>‌</w:t>
      </w:r>
      <w:r w:rsidRPr="004E2229">
        <w:rPr>
          <w:rStyle w:val="Char2"/>
          <w:rFonts w:hint="cs"/>
          <w:spacing w:val="0"/>
          <w:rtl/>
        </w:rPr>
        <w:t>گاه دیدگاه خود را نسبت به هر موضوعی صددرصد درست ندانیم و دیگران را که مخالف ما گام برمی‌دارند، صددرصد در اشتباه ندانیم.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به جای خرده‌گرفتن از دیگران و تجسس در امور آنان به فکر برنامه‌ریزی برای رسیدن به اهداف خود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رفتار ظاهری ما برگرفته از درون است، پس می‌باید نهالی که در درون ریشه دوانیده اصلاح کرد تا شاخ و برگ‌های آن که همان رفتار ظاهری است، اصلاح شود.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زود تصمیم نگیریم، وقت بیشتری صرف تصمیمات‌مان کنیم تا کیفیت اجرای آن بهتر شود.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شالوده‌ی وجود خود را بر پایه</w:t>
      </w:r>
      <w:r w:rsidRPr="004E2229">
        <w:rPr>
          <w:rStyle w:val="Char2"/>
          <w:rFonts w:hint="eastAsia"/>
          <w:spacing w:val="0"/>
          <w:rtl/>
        </w:rPr>
        <w:t>‌</w:t>
      </w:r>
      <w:r w:rsidRPr="004E2229">
        <w:rPr>
          <w:rStyle w:val="Char2"/>
          <w:rFonts w:hint="cs"/>
          <w:spacing w:val="0"/>
          <w:rtl/>
        </w:rPr>
        <w:t>ی عقل و ستون‌های آن را با بردباری و سقف آن را بر ایمان به الله استوار سازیم و با مهر و محبت و عشق زینتش بخشیم.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زبان و گوش خود را طوری تربیت کنیم که جرأت گفتن و شنیدن گفتار زور را نداشته باشند، و وجود خود را طوری تربیت کنیم که به هیچ وجه زیر بار زور نرود.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خوشبختی را در چه می‌بینیم، کمی به فکر فرو رویم تا تفسیری درست از این واژه داشته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بایستی با در نظرگرفتن موقعیت مکان و زمان شجاعت گفتن و پذیرفتن حقیقت را داشته باشیم، هرچند برای ما تلخ و ناگوار باشد، زیرا فطرت انسانی فطرتی است حقیقت‌جو.</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افکار و ادعا‌های بزرگ است که شخصیت‌های بزرگ را می‌آفریند؛ و گرنه چگونه ممکن است هدف شخصی رسیدن به کوهپایه باشد، اما در نهایت به قله رسد.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دل</w:t>
      </w:r>
      <w:r w:rsidRPr="004E2229">
        <w:rPr>
          <w:rStyle w:val="Char2"/>
          <w:rFonts w:hint="eastAsia"/>
          <w:spacing w:val="0"/>
          <w:rtl/>
        </w:rPr>
        <w:t>‌</w:t>
      </w:r>
      <w:r w:rsidRPr="004E2229">
        <w:rPr>
          <w:rStyle w:val="Char2"/>
          <w:rFonts w:hint="cs"/>
          <w:spacing w:val="0"/>
          <w:rtl/>
        </w:rPr>
        <w:t>های خود را با ذکر ایزدهستی جلا بخشیم تا مهر او بر دل ما نشیند و به زندگی ما جهت بخشد.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برای تشخیص حقیقت، ابتدا ذهنیتی نداشته باشیم که اندوخته‌های بعدی توجیهی برای ذهنیت قبلی باشد که در این صورت کمتر به حقیقت می‌رسیم، بلکه با این دید پیش رویم که باید حقیقت این موضوع برای من مشخص شود.</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زبان را کمتر به تعریف از خویش بگشاییم تا جای بهتری در اجتماع داشته باشیم.</w:t>
      </w:r>
    </w:p>
    <w:p w:rsidR="00AA59AA" w:rsidRPr="004E2229" w:rsidRDefault="00AA59AA" w:rsidP="004E2229">
      <w:pPr>
        <w:numPr>
          <w:ilvl w:val="0"/>
          <w:numId w:val="22"/>
        </w:numPr>
        <w:ind w:left="641" w:hanging="357"/>
        <w:jc w:val="both"/>
        <w:rPr>
          <w:rStyle w:val="Char2"/>
          <w:spacing w:val="0"/>
          <w:rtl/>
        </w:rPr>
      </w:pPr>
      <w:r w:rsidRPr="004E2229">
        <w:rPr>
          <w:rStyle w:val="Char2"/>
          <w:rFonts w:hint="cs"/>
          <w:spacing w:val="0"/>
          <w:rtl/>
        </w:rPr>
        <w:t>حسادت و حرص نسبت به موقعیت دیگران زندگی آنان را تغییر نمی‌دهد، بلکه در این صورت این ماییم که از زندگی خویش رنج و عذاب می‌بریم.</w:t>
      </w:r>
    </w:p>
    <w:p w:rsidR="00AA59AA" w:rsidRPr="004E2229" w:rsidRDefault="004E2229" w:rsidP="004E2229">
      <w:pPr>
        <w:numPr>
          <w:ilvl w:val="0"/>
          <w:numId w:val="22"/>
        </w:numPr>
        <w:ind w:left="641" w:hanging="357"/>
        <w:jc w:val="both"/>
        <w:rPr>
          <w:rStyle w:val="Char2"/>
          <w:spacing w:val="0"/>
          <w:rtl/>
        </w:rPr>
      </w:pPr>
      <w:r w:rsidRPr="004E2229">
        <w:rPr>
          <w:rStyle w:val="Char2"/>
          <w:rFonts w:hint="cs"/>
          <w:spacing w:val="0"/>
          <w:rtl/>
        </w:rPr>
        <w:t xml:space="preserve"> </w:t>
      </w:r>
      <w:r w:rsidR="00AA59AA" w:rsidRPr="004E2229">
        <w:rPr>
          <w:rStyle w:val="Char2"/>
          <w:rFonts w:hint="cs"/>
          <w:spacing w:val="0"/>
          <w:rtl/>
        </w:rPr>
        <w:t>باید عوامل شکست‌های خود را بررسی نمود و برای رسیدن به پیروزی</w:t>
      </w:r>
      <w:r w:rsidRPr="004E2229">
        <w:rPr>
          <w:rStyle w:val="Char2"/>
          <w:rFonts w:hint="cs"/>
          <w:spacing w:val="0"/>
          <w:rtl/>
        </w:rPr>
        <w:t xml:space="preserve"> آن‌ها </w:t>
      </w:r>
      <w:r w:rsidR="00AA59AA" w:rsidRPr="004E2229">
        <w:rPr>
          <w:rStyle w:val="Char2"/>
          <w:rFonts w:hint="cs"/>
          <w:spacing w:val="0"/>
          <w:rtl/>
        </w:rPr>
        <w:t>را برطرف نمود، نه این از شکست‌خوردن اندوهگین شویم.</w:t>
      </w:r>
    </w:p>
    <w:p w:rsidR="00AA59AA" w:rsidRPr="004E2229" w:rsidRDefault="004E2229" w:rsidP="004E2229">
      <w:pPr>
        <w:numPr>
          <w:ilvl w:val="0"/>
          <w:numId w:val="22"/>
        </w:numPr>
        <w:ind w:left="641" w:hanging="357"/>
        <w:jc w:val="both"/>
        <w:rPr>
          <w:rStyle w:val="Char2"/>
          <w:spacing w:val="0"/>
          <w:rtl/>
        </w:rPr>
      </w:pPr>
      <w:r w:rsidRPr="004E2229">
        <w:rPr>
          <w:rStyle w:val="Char2"/>
          <w:rFonts w:hint="cs"/>
          <w:spacing w:val="0"/>
          <w:rtl/>
        </w:rPr>
        <w:t xml:space="preserve"> </w:t>
      </w:r>
      <w:r w:rsidR="00AA59AA" w:rsidRPr="004E2229">
        <w:rPr>
          <w:rStyle w:val="Char2"/>
          <w:rFonts w:hint="cs"/>
          <w:spacing w:val="0"/>
          <w:rtl/>
        </w:rPr>
        <w:t>صابرانند که حقیقت زیستن را درمی‌یابند، زیرا با صبر خویش مشکلات را می‌زدایند و راه منطقی پیش می‌گیرند.</w:t>
      </w:r>
    </w:p>
    <w:p w:rsidR="00AA59AA" w:rsidRPr="004E2229" w:rsidRDefault="004E2229" w:rsidP="004E2229">
      <w:pPr>
        <w:numPr>
          <w:ilvl w:val="0"/>
          <w:numId w:val="22"/>
        </w:numPr>
        <w:ind w:left="641" w:hanging="357"/>
        <w:jc w:val="both"/>
        <w:rPr>
          <w:rStyle w:val="Char2"/>
          <w:spacing w:val="0"/>
          <w:rtl/>
        </w:rPr>
      </w:pPr>
      <w:r w:rsidRPr="004E2229">
        <w:rPr>
          <w:rStyle w:val="Char2"/>
          <w:rFonts w:hint="cs"/>
          <w:spacing w:val="0"/>
          <w:rtl/>
        </w:rPr>
        <w:t xml:space="preserve"> </w:t>
      </w:r>
      <w:r w:rsidR="00AA59AA" w:rsidRPr="004E2229">
        <w:rPr>
          <w:rStyle w:val="Char2"/>
          <w:rFonts w:hint="cs"/>
          <w:spacing w:val="0"/>
          <w:rtl/>
        </w:rPr>
        <w:t>اگر دوست داریم دیگران دوستمان داشته باشد، از خدمت‌کردن به آنان هیچ دریغ نورزیم.</w:t>
      </w:r>
    </w:p>
    <w:p w:rsidR="00AA59AA" w:rsidRPr="004E2229" w:rsidRDefault="004E2229" w:rsidP="004E2229">
      <w:pPr>
        <w:numPr>
          <w:ilvl w:val="0"/>
          <w:numId w:val="22"/>
        </w:numPr>
        <w:ind w:left="641" w:hanging="357"/>
        <w:jc w:val="both"/>
        <w:rPr>
          <w:rStyle w:val="Char2"/>
          <w:spacing w:val="0"/>
        </w:rPr>
      </w:pPr>
      <w:r w:rsidRPr="004E2229">
        <w:rPr>
          <w:rStyle w:val="Char2"/>
          <w:rFonts w:hint="cs"/>
          <w:spacing w:val="0"/>
          <w:rtl/>
        </w:rPr>
        <w:t xml:space="preserve"> </w:t>
      </w:r>
      <w:r w:rsidR="00AA59AA" w:rsidRPr="004E2229">
        <w:rPr>
          <w:rStyle w:val="Char2"/>
          <w:rFonts w:hint="cs"/>
          <w:spacing w:val="0"/>
          <w:rtl/>
        </w:rPr>
        <w:t>انسان موجودی است اجتماعی، پس فقط به فکر خودبودن و اجتماع را رهاکردن دور از انصاف است.</w:t>
      </w:r>
    </w:p>
    <w:p w:rsidR="004E2229" w:rsidRDefault="004E2229" w:rsidP="004E2229">
      <w:pPr>
        <w:pStyle w:val="a5"/>
        <w:rPr>
          <w:rtl/>
        </w:rPr>
        <w:sectPr w:rsidR="004E2229" w:rsidSect="004E2229">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AA59AA" w:rsidRPr="004E2229" w:rsidRDefault="00AA59AA" w:rsidP="00796911">
      <w:pPr>
        <w:pStyle w:val="a0"/>
        <w:rPr>
          <w:rtl/>
        </w:rPr>
      </w:pPr>
      <w:bookmarkStart w:id="10" w:name="_Toc329940060"/>
      <w:bookmarkStart w:id="11" w:name="_Toc429227717"/>
      <w:r w:rsidRPr="004E2229">
        <w:rPr>
          <w:rFonts w:hint="cs"/>
          <w:rtl/>
        </w:rPr>
        <w:t>بخش دوم:</w:t>
      </w:r>
      <w:r w:rsidR="00796911">
        <w:rPr>
          <w:rtl/>
        </w:rPr>
        <w:br/>
      </w:r>
      <w:r w:rsidRPr="004E2229">
        <w:rPr>
          <w:rFonts w:hint="cs"/>
          <w:rtl/>
        </w:rPr>
        <w:t>توضیحات</w:t>
      </w:r>
      <w:bookmarkEnd w:id="10"/>
      <w:bookmarkEnd w:id="11"/>
    </w:p>
    <w:p w:rsidR="00AA59AA" w:rsidRPr="004E2229" w:rsidRDefault="00AA59AA" w:rsidP="00AA59AA">
      <w:pPr>
        <w:ind w:firstLine="284"/>
        <w:jc w:val="both"/>
        <w:rPr>
          <w:rStyle w:val="Char2"/>
          <w:spacing w:val="0"/>
          <w:rtl/>
        </w:rPr>
      </w:pPr>
      <w:r w:rsidRPr="004E2229">
        <w:rPr>
          <w:rStyle w:val="Char2"/>
          <w:rFonts w:hint="cs"/>
          <w:spacing w:val="0"/>
          <w:rtl/>
        </w:rPr>
        <w:t>اگر در این جهان هستی نظری بیفکنیم و اوضاع انسان‌ها را به رشته‌ی تحریر درآوریم، می‌بینیم با آن که در قرن 21، قرن دانش، صنعت و تکنولوژی به سر می‌بریم، اما متأسفانه اکثر انسان‌ها در افسردگی روانی، اضطراب، پریشانی، نگرانی از آینده، روزگار خویش را می‌گذرانند، بدون این که از زیستن لذت ببرند، لذا این سؤال در اذهان نقش می‌بندد که چرا با پیشرفت علم و تکنولوژی و توسعه‌ی ارتباطات باز روان آدمی در آشفتگی است؟ برای پاسخ این پرسش مقدمتاً این را باید گفت: زمانی ارزش یک چیز معلوم می‌گردد که به طور کامل و همه</w:t>
      </w:r>
      <w:r w:rsidRPr="004E2229">
        <w:rPr>
          <w:rStyle w:val="Char2"/>
          <w:rFonts w:hint="eastAsia"/>
          <w:spacing w:val="0"/>
          <w:rtl/>
        </w:rPr>
        <w:t>‌</w:t>
      </w:r>
      <w:r w:rsidRPr="004E2229">
        <w:rPr>
          <w:rStyle w:val="Char2"/>
          <w:rFonts w:hint="cs"/>
          <w:spacing w:val="0"/>
          <w:rtl/>
        </w:rPr>
        <w:t>جانبه شناخته شود، و این تئوری در مورد انسان نیز صدق می‌کند، و یا به بیانی دیگر عدم شناخت آدمی از خویشتن حیات پیرامون توانایی‌های جسمی و روحی ویژگی‌های درونی و راه برطرف</w:t>
      </w:r>
      <w:r w:rsidRPr="004E2229">
        <w:rPr>
          <w:rStyle w:val="Char2"/>
          <w:rFonts w:hint="eastAsia"/>
          <w:spacing w:val="0"/>
          <w:rtl/>
        </w:rPr>
        <w:t>‌</w:t>
      </w:r>
      <w:r w:rsidRPr="004E2229">
        <w:rPr>
          <w:rStyle w:val="Char2"/>
          <w:rFonts w:hint="cs"/>
          <w:spacing w:val="0"/>
          <w:rtl/>
        </w:rPr>
        <w:t>کردن نیازهای فطرت باعث به وجودآمدن چنین معضلی در میان انسان‌ها به خصوص جوانان گشته است. زمانی که جوان از نیروی خویش کاملاً آگاهی ندارد یا بر نیروی خود متکی نیست و برداشتی درست از اصل فطرت ندارد بروز چنین مشکلاتی را باید در همه‌ی جوامع و به ویژه در غرب پیش‌بینی نمود. از این رو چند ویژگی انسانی را بیان می‌داریم، و سپس مختصراً به توضیح آن می‌پردازیم تا ارزش واقعی انسان مشخص شود و برداشتی دیگر از زیستن در ذهن پدید آید.</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توانایی فوق العاده‌ی آدمی در زمینه‌های متفاوت.</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عقل و شعور آدمی که زمینه</w:t>
      </w:r>
      <w:r w:rsidRPr="004E2229">
        <w:rPr>
          <w:rStyle w:val="Char2"/>
          <w:rFonts w:hint="eastAsia"/>
          <w:spacing w:val="0"/>
          <w:rtl/>
        </w:rPr>
        <w:t>‌</w:t>
      </w:r>
      <w:r w:rsidRPr="004E2229">
        <w:rPr>
          <w:rStyle w:val="Char2"/>
          <w:rFonts w:hint="cs"/>
          <w:spacing w:val="0"/>
          <w:rtl/>
        </w:rPr>
        <w:t>ساز بهتر زیستن انسان می‌شود.</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واقعیت</w:t>
      </w:r>
      <w:r w:rsidRPr="004E2229">
        <w:rPr>
          <w:rStyle w:val="Char2"/>
          <w:rFonts w:hint="eastAsia"/>
          <w:spacing w:val="0"/>
          <w:rtl/>
        </w:rPr>
        <w:t>‌</w:t>
      </w:r>
      <w:r w:rsidRPr="004E2229">
        <w:rPr>
          <w:rStyle w:val="Char2"/>
          <w:rFonts w:hint="cs"/>
          <w:spacing w:val="0"/>
          <w:rtl/>
        </w:rPr>
        <w:t>گرایی.</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حس حقیقت</w:t>
      </w:r>
      <w:r w:rsidRPr="004E2229">
        <w:rPr>
          <w:rStyle w:val="Char2"/>
          <w:rFonts w:hint="eastAsia"/>
          <w:spacing w:val="0"/>
          <w:rtl/>
        </w:rPr>
        <w:t>‌</w:t>
      </w:r>
      <w:r w:rsidRPr="004E2229">
        <w:rPr>
          <w:rStyle w:val="Char2"/>
          <w:rFonts w:hint="cs"/>
          <w:spacing w:val="0"/>
          <w:rtl/>
        </w:rPr>
        <w:t>جویی.</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اعتماد به خویشتن (اعتماد به نفس).</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برنامه‌ریزی درست برای رسیدن به اهداف.</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تلقین.</w:t>
      </w:r>
    </w:p>
    <w:p w:rsidR="00AA59AA" w:rsidRPr="004E2229" w:rsidRDefault="00AA59AA" w:rsidP="004E2229">
      <w:pPr>
        <w:numPr>
          <w:ilvl w:val="0"/>
          <w:numId w:val="24"/>
        </w:numPr>
        <w:ind w:left="641" w:hanging="357"/>
        <w:jc w:val="both"/>
        <w:rPr>
          <w:rStyle w:val="Char2"/>
          <w:spacing w:val="0"/>
          <w:rtl/>
        </w:rPr>
      </w:pPr>
      <w:r w:rsidRPr="004E2229">
        <w:rPr>
          <w:rStyle w:val="Char2"/>
          <w:rFonts w:hint="cs"/>
          <w:spacing w:val="0"/>
          <w:rtl/>
        </w:rPr>
        <w:t>حس بشردوستی.</w:t>
      </w:r>
    </w:p>
    <w:p w:rsidR="00AA59AA" w:rsidRPr="004E2229" w:rsidRDefault="00AA59AA" w:rsidP="00AA59AA">
      <w:pPr>
        <w:pStyle w:val="a1"/>
        <w:rPr>
          <w:rtl/>
        </w:rPr>
      </w:pPr>
      <w:bookmarkStart w:id="12" w:name="_Toc329940061"/>
      <w:bookmarkStart w:id="13" w:name="_Toc429227718"/>
      <w:r w:rsidRPr="004E2229">
        <w:rPr>
          <w:rFonts w:hint="cs"/>
          <w:rtl/>
        </w:rPr>
        <w:t>1- توانایی فوق العاده‌ی آدمی در زمینه‌های متفاوت:</w:t>
      </w:r>
      <w:bookmarkEnd w:id="12"/>
      <w:bookmarkEnd w:id="13"/>
    </w:p>
    <w:p w:rsidR="00AA59AA" w:rsidRPr="004E2229" w:rsidRDefault="00AA59AA" w:rsidP="00AA59AA">
      <w:pPr>
        <w:ind w:firstLine="284"/>
        <w:jc w:val="both"/>
        <w:rPr>
          <w:rStyle w:val="Char2"/>
          <w:spacing w:val="0"/>
          <w:rtl/>
        </w:rPr>
      </w:pPr>
      <w:r w:rsidRPr="004E2229">
        <w:rPr>
          <w:rStyle w:val="Char2"/>
          <w:rFonts w:hint="cs"/>
          <w:spacing w:val="0"/>
          <w:rtl/>
        </w:rPr>
        <w:t>با کمی تأمل در نظام آفرینش درمی‌یابیم که هر موجود زنده‌ای با توجه به شرایط منحصر به فردش از توانایی نسبی برخوردار است، و این توانایی در بهترین آفریده‌ها که انسان باشد تا حد کمال پیشرفته است، چون انسان از ویژگی‌های پیچیده‌ای برخوردار است که دیگر موجودات فاقد آنند. از این رو توانایی انسان نه فقط در یک زمینه، بلکه در هر زمینه‌ای که او را به سعادت سوق می‌دهد نهفته، و این انسان است که تا چه حد از توانایی‌هایش برای بهتر زیستن استفاده می‌کند. با اشاره به این توضیحات می‌توان گفت: انسان گنجینه‌ای است با برخورداری از توانایی‌های متفاوت که می‌تواند خود را در راه‌های سعادت قرار دهد، و سرانجام به سعادت دنیوی و اخروی دست یابد. بنابراین، دوست گرامی! از توانا</w:t>
      </w:r>
      <w:r w:rsidR="00F10514" w:rsidRPr="004E2229">
        <w:rPr>
          <w:rStyle w:val="Char2"/>
          <w:rFonts w:hint="cs"/>
          <w:spacing w:val="0"/>
          <w:rtl/>
        </w:rPr>
        <w:t>یی‌هایت برای رسیدن به کمال بهره</w:t>
      </w:r>
      <w:r w:rsidR="00F10514" w:rsidRPr="004E2229">
        <w:rPr>
          <w:rStyle w:val="Char2"/>
          <w:rFonts w:hint="eastAsia"/>
          <w:spacing w:val="0"/>
          <w:rtl/>
        </w:rPr>
        <w:t>‌</w:t>
      </w:r>
      <w:r w:rsidRPr="004E2229">
        <w:rPr>
          <w:rStyle w:val="Char2"/>
          <w:rFonts w:hint="cs"/>
          <w:spacing w:val="0"/>
          <w:rtl/>
        </w:rPr>
        <w:t>جوی و هیچ</w:t>
      </w:r>
      <w:r w:rsidR="00F10514" w:rsidRPr="004E2229">
        <w:rPr>
          <w:rStyle w:val="Char2"/>
          <w:rFonts w:hint="eastAsia"/>
          <w:spacing w:val="0"/>
          <w:rtl/>
        </w:rPr>
        <w:t>‌</w:t>
      </w:r>
      <w:r w:rsidRPr="004E2229">
        <w:rPr>
          <w:rStyle w:val="Char2"/>
          <w:rFonts w:hint="cs"/>
          <w:spacing w:val="0"/>
          <w:rtl/>
        </w:rPr>
        <w:t xml:space="preserve">گاه ذهنیت </w:t>
      </w:r>
      <w:r w:rsidRPr="004E2229">
        <w:rPr>
          <w:rStyle w:val="Char2"/>
          <w:spacing w:val="0"/>
          <w:rtl/>
        </w:rPr>
        <w:t>«</w:t>
      </w:r>
      <w:r w:rsidRPr="004E2229">
        <w:rPr>
          <w:rStyle w:val="Char2"/>
          <w:rFonts w:hint="cs"/>
          <w:spacing w:val="0"/>
          <w:rtl/>
        </w:rPr>
        <w:t>نمی‌توانم</w:t>
      </w:r>
      <w:r w:rsidRPr="004E2229">
        <w:rPr>
          <w:rStyle w:val="Char2"/>
          <w:spacing w:val="0"/>
          <w:rtl/>
        </w:rPr>
        <w:t>»</w:t>
      </w:r>
      <w:r w:rsidRPr="004E2229">
        <w:rPr>
          <w:rStyle w:val="Char2"/>
          <w:rFonts w:hint="cs"/>
          <w:spacing w:val="0"/>
          <w:rtl/>
        </w:rPr>
        <w:t xml:space="preserve"> را رشد و توسعه نبخش.</w:t>
      </w:r>
    </w:p>
    <w:p w:rsidR="00AA59AA" w:rsidRPr="004E2229" w:rsidRDefault="00AA59AA" w:rsidP="00AA59AA">
      <w:pPr>
        <w:pStyle w:val="a1"/>
        <w:rPr>
          <w:rtl/>
        </w:rPr>
      </w:pPr>
      <w:bookmarkStart w:id="14" w:name="_Toc329940062"/>
      <w:bookmarkStart w:id="15" w:name="_Toc429227719"/>
      <w:r w:rsidRPr="004E2229">
        <w:rPr>
          <w:rFonts w:hint="cs"/>
          <w:rtl/>
        </w:rPr>
        <w:t>2- عقل و شعور آدمی که زمینه</w:t>
      </w:r>
      <w:r w:rsidRPr="004E2229">
        <w:rPr>
          <w:rFonts w:hint="eastAsia"/>
          <w:rtl/>
        </w:rPr>
        <w:t>‌</w:t>
      </w:r>
      <w:r w:rsidRPr="004E2229">
        <w:rPr>
          <w:rFonts w:hint="cs"/>
          <w:rtl/>
        </w:rPr>
        <w:t>ساز بهتر زیستن است:</w:t>
      </w:r>
      <w:bookmarkEnd w:id="14"/>
      <w:bookmarkEnd w:id="15"/>
    </w:p>
    <w:p w:rsidR="00AA59AA" w:rsidRPr="004E2229" w:rsidRDefault="00AA59AA" w:rsidP="00AA59AA">
      <w:pPr>
        <w:ind w:firstLine="284"/>
        <w:jc w:val="both"/>
        <w:rPr>
          <w:rStyle w:val="Char2"/>
          <w:spacing w:val="0"/>
          <w:rtl/>
        </w:rPr>
      </w:pPr>
      <w:r w:rsidRPr="004E2229">
        <w:rPr>
          <w:rStyle w:val="Char2"/>
          <w:rFonts w:hint="cs"/>
          <w:spacing w:val="0"/>
          <w:rtl/>
        </w:rPr>
        <w:t>یکی از مهمترین صفات یا ویژگی‌هایی که انسان را از سایر موجودات تمایز می‌گرداند، عقل و شعور آدمی است که همچون فرمان ماشینی در حیات آدمی نقش‌بازی می‌کند، و خلقت آدم و جواب حضرت دوست به فرشتگان شاهدی است بر این گفتار.</w:t>
      </w:r>
    </w:p>
    <w:p w:rsidR="00AA59AA" w:rsidRPr="004E2229" w:rsidRDefault="00AA59AA" w:rsidP="00AA59AA">
      <w:pPr>
        <w:ind w:firstLine="284"/>
        <w:jc w:val="both"/>
        <w:rPr>
          <w:rStyle w:val="Char2"/>
          <w:spacing w:val="0"/>
          <w:rtl/>
        </w:rPr>
      </w:pPr>
      <w:r w:rsidRPr="004E2229">
        <w:rPr>
          <w:rStyle w:val="Char2"/>
          <w:rFonts w:hint="cs"/>
          <w:spacing w:val="0"/>
          <w:rtl/>
        </w:rPr>
        <w:t xml:space="preserve">انسان موجودی است که با بهره‌گیری از عقل و شعور به زندگی خویش جهت می‌بخشد، چه در پرتگاه‌های فلاکت و بدبختی و چه همراهی با قافله‌ی خوشبختی. از این رو باید سعی نمود عقلانیت صحیح را در خود پروراند تا آنچنان به زیستن ادامه دهیم که با تعقل خویش باعث تحول حیات پیرامون خود گردیم. از این گوهر گران‌مایه تا حد ممکن </w:t>
      </w:r>
      <w:r w:rsidR="00F10514" w:rsidRPr="004E2229">
        <w:rPr>
          <w:rStyle w:val="Char2"/>
          <w:rFonts w:hint="cs"/>
          <w:spacing w:val="0"/>
          <w:rtl/>
        </w:rPr>
        <w:t>برای جهت‌دادن به حیات خویش بهره</w:t>
      </w:r>
      <w:r w:rsidR="00F10514" w:rsidRPr="004E2229">
        <w:rPr>
          <w:rStyle w:val="Char2"/>
          <w:rFonts w:hint="eastAsia"/>
          <w:spacing w:val="0"/>
          <w:rtl/>
        </w:rPr>
        <w:t>‌</w:t>
      </w:r>
      <w:r w:rsidRPr="004E2229">
        <w:rPr>
          <w:rStyle w:val="Char2"/>
          <w:rFonts w:hint="cs"/>
          <w:spacing w:val="0"/>
          <w:rtl/>
        </w:rPr>
        <w:t>گیریم و با تقلید‌های کورکورانه عقلانیت خود را نپوشانیم، و نگزاریم دیگران جهت زندگی را برای ما رقم زنند.</w:t>
      </w:r>
    </w:p>
    <w:p w:rsidR="00AA59AA" w:rsidRPr="004E2229" w:rsidRDefault="00AA59AA" w:rsidP="00AA59AA">
      <w:pPr>
        <w:pStyle w:val="a1"/>
        <w:rPr>
          <w:rtl/>
        </w:rPr>
      </w:pPr>
      <w:bookmarkStart w:id="16" w:name="_Toc329940063"/>
      <w:bookmarkStart w:id="17" w:name="_Toc429227720"/>
      <w:r w:rsidRPr="004E2229">
        <w:rPr>
          <w:rFonts w:hint="cs"/>
          <w:rtl/>
        </w:rPr>
        <w:t>3- واقعت</w:t>
      </w:r>
      <w:r w:rsidRPr="004E2229">
        <w:rPr>
          <w:rFonts w:hint="eastAsia"/>
          <w:rtl/>
        </w:rPr>
        <w:t>‌</w:t>
      </w:r>
      <w:r w:rsidRPr="004E2229">
        <w:rPr>
          <w:rFonts w:hint="cs"/>
          <w:rtl/>
        </w:rPr>
        <w:t>گرایی:</w:t>
      </w:r>
      <w:bookmarkEnd w:id="16"/>
      <w:bookmarkEnd w:id="17"/>
    </w:p>
    <w:p w:rsidR="00AA59AA" w:rsidRPr="004E2229" w:rsidRDefault="00AA59AA" w:rsidP="00AA59AA">
      <w:pPr>
        <w:ind w:firstLine="284"/>
        <w:jc w:val="both"/>
        <w:rPr>
          <w:rStyle w:val="Char2"/>
          <w:spacing w:val="0"/>
          <w:rtl/>
        </w:rPr>
      </w:pPr>
      <w:r w:rsidRPr="004E2229">
        <w:rPr>
          <w:rStyle w:val="Char2"/>
          <w:rFonts w:hint="cs"/>
          <w:spacing w:val="0"/>
          <w:rtl/>
        </w:rPr>
        <w:t>باید پذیرفت انسان موجودی است که زندگی اش مملو از شکست‌ها و پیروزی‌هاست. بنابراین، کسانی که زندگی خود را بر پایه</w:t>
      </w:r>
      <w:r w:rsidRPr="004E2229">
        <w:rPr>
          <w:rStyle w:val="Char2"/>
          <w:rFonts w:hint="eastAsia"/>
          <w:spacing w:val="0"/>
          <w:rtl/>
        </w:rPr>
        <w:t>‌</w:t>
      </w:r>
      <w:r w:rsidRPr="004E2229">
        <w:rPr>
          <w:rStyle w:val="Char2"/>
          <w:rFonts w:hint="cs"/>
          <w:spacing w:val="0"/>
          <w:rtl/>
        </w:rPr>
        <w:t>ی واقعیت‌ها بنا نهاد</w:t>
      </w:r>
      <w:r w:rsidR="00824499">
        <w:rPr>
          <w:rStyle w:val="Char2"/>
          <w:rFonts w:hint="cs"/>
          <w:spacing w:val="0"/>
          <w:rtl/>
        </w:rPr>
        <w:t>ه‌اند</w:t>
      </w:r>
      <w:r w:rsidRPr="004E2229">
        <w:rPr>
          <w:rStyle w:val="Char2"/>
          <w:rFonts w:hint="cs"/>
          <w:spacing w:val="0"/>
          <w:rtl/>
        </w:rPr>
        <w:t xml:space="preserve"> هیچگاه از بروز حادثه یا صحنه</w:t>
      </w:r>
      <w:r w:rsidRPr="004E2229">
        <w:rPr>
          <w:rStyle w:val="Char2"/>
          <w:rFonts w:hint="eastAsia"/>
          <w:spacing w:val="0"/>
          <w:rtl/>
        </w:rPr>
        <w:t>‌</w:t>
      </w:r>
      <w:r w:rsidRPr="004E2229">
        <w:rPr>
          <w:rStyle w:val="Char2"/>
          <w:rFonts w:hint="cs"/>
          <w:spacing w:val="0"/>
          <w:rtl/>
        </w:rPr>
        <w:t>ی دلخراش خود را از درست زیستن محروم نمی‌سازند. چون واقعیت زندگی در وجودشان رسوخ کرده و با این دید به زندگی</w:t>
      </w:r>
      <w:r w:rsidRPr="004E2229">
        <w:rPr>
          <w:rStyle w:val="Char2"/>
          <w:rFonts w:hint="eastAsia"/>
          <w:spacing w:val="0"/>
          <w:rtl/>
        </w:rPr>
        <w:t>‌</w:t>
      </w:r>
      <w:r w:rsidRPr="004E2229">
        <w:rPr>
          <w:rStyle w:val="Char2"/>
          <w:rFonts w:hint="cs"/>
          <w:spacing w:val="0"/>
          <w:rtl/>
        </w:rPr>
        <w:t>شان ادامه می‌دهند، پس هنگام رویارویی با مشکلات توان خویش را به ناتوانی و عقل و فکر خود را با احساسات نمی‌پوشانند، و می‌توان گفت: برخی مواقع زندگی انسان آنچنانکه می‌خواهد پیش نمی‌رود، زیرا وجود مانع در راه هدف باعث انحراف مسیر یا نرسیدن به آن در صورت برطرف‌نکردن مانع می‌شود. بنابراین، تا هنگام برطرف‌کردن آن می‌باید با دیدی واقعیت‌گرا پیش رفت.</w:t>
      </w:r>
    </w:p>
    <w:p w:rsidR="00AA59AA" w:rsidRPr="004E2229" w:rsidRDefault="00AA59AA" w:rsidP="00AA59AA">
      <w:pPr>
        <w:pStyle w:val="a1"/>
        <w:rPr>
          <w:rtl/>
        </w:rPr>
      </w:pPr>
      <w:bookmarkStart w:id="18" w:name="_Toc329940064"/>
      <w:bookmarkStart w:id="19" w:name="_Toc429227721"/>
      <w:r w:rsidRPr="004E2229">
        <w:rPr>
          <w:rFonts w:hint="cs"/>
          <w:rtl/>
        </w:rPr>
        <w:t>4- حس حقیقت‌جویی انسان:</w:t>
      </w:r>
      <w:bookmarkEnd w:id="18"/>
      <w:bookmarkEnd w:id="19"/>
    </w:p>
    <w:p w:rsidR="00AA59AA" w:rsidRPr="004E2229" w:rsidRDefault="00AA59AA" w:rsidP="00AA59AA">
      <w:pPr>
        <w:ind w:firstLine="284"/>
        <w:jc w:val="both"/>
        <w:rPr>
          <w:rStyle w:val="Char2"/>
          <w:spacing w:val="0"/>
          <w:rtl/>
        </w:rPr>
      </w:pPr>
      <w:r w:rsidRPr="004E2229">
        <w:rPr>
          <w:rStyle w:val="Char2"/>
          <w:rFonts w:hint="cs"/>
          <w:spacing w:val="0"/>
          <w:rtl/>
        </w:rPr>
        <w:t>صفت دیگری است که در برخی انسان‌ها بنا به دلایلی خاموش گشته، و در برخی دیگر آنچنان بروز یافته است که نابخردان از وجود آنان در عذابند. و آنان کسانی نیستند جز انسان‌های حقیقت‌جویی که در هرحال به دنبال حقیقتند، و حقیقت‌گرایی صفتی است که فقط بزرگان از آن بهره‌مندند. متأسفانه در این عصر بسیار اندکند، کسانی که به گفتن حقیقت و پذیرفتن آن روی آورد</w:t>
      </w:r>
      <w:r w:rsidR="00824499">
        <w:rPr>
          <w:rStyle w:val="Char2"/>
          <w:rFonts w:hint="cs"/>
          <w:spacing w:val="0"/>
          <w:rtl/>
        </w:rPr>
        <w:t>ه‌اند</w:t>
      </w:r>
      <w:r w:rsidRPr="004E2229">
        <w:rPr>
          <w:rStyle w:val="Char2"/>
          <w:rFonts w:hint="cs"/>
          <w:spacing w:val="0"/>
          <w:rtl/>
        </w:rPr>
        <w:t>، حقیقت را می‌بایست پذیرفت و شهامت</w:t>
      </w:r>
      <w:r w:rsidRPr="004E2229">
        <w:rPr>
          <w:rStyle w:val="Char2"/>
          <w:rFonts w:hint="eastAsia"/>
          <w:spacing w:val="0"/>
          <w:rtl/>
        </w:rPr>
        <w:t>‌</w:t>
      </w:r>
      <w:r w:rsidRPr="004E2229">
        <w:rPr>
          <w:rStyle w:val="Char2"/>
          <w:rFonts w:hint="cs"/>
          <w:spacing w:val="0"/>
          <w:rtl/>
        </w:rPr>
        <w:t>گفتن آن را نیز می‌باید داشت، اما با بهره‌گیری از موقعیت مکان و زمان و با درایتی کامل تا که حقیقت مؤثر باشد، به دنبال حقیقت باشیم و سعی نکنیم که باطل را حق جلوه دهیم که همانا زندگی خویش را فنا خواهیم کرد.</w:t>
      </w:r>
    </w:p>
    <w:p w:rsidR="00AA59AA" w:rsidRPr="004E2229" w:rsidRDefault="00AA59AA" w:rsidP="00AA59AA">
      <w:pPr>
        <w:pStyle w:val="a1"/>
        <w:rPr>
          <w:rtl/>
        </w:rPr>
      </w:pPr>
      <w:bookmarkStart w:id="20" w:name="_Toc329940065"/>
      <w:bookmarkStart w:id="21" w:name="_Toc429227722"/>
      <w:r w:rsidRPr="004E2229">
        <w:rPr>
          <w:rFonts w:hint="cs"/>
          <w:rtl/>
        </w:rPr>
        <w:t>5- اعتماد به خویشتن (اعتماد به نفس):</w:t>
      </w:r>
      <w:bookmarkEnd w:id="20"/>
      <w:bookmarkEnd w:id="21"/>
    </w:p>
    <w:p w:rsidR="00AA59AA" w:rsidRPr="004E2229" w:rsidRDefault="00AA59AA" w:rsidP="00AA59AA">
      <w:pPr>
        <w:ind w:firstLine="284"/>
        <w:jc w:val="both"/>
        <w:rPr>
          <w:rStyle w:val="Char2"/>
          <w:spacing w:val="0"/>
          <w:rtl/>
        </w:rPr>
      </w:pPr>
      <w:r w:rsidRPr="004E2229">
        <w:rPr>
          <w:rStyle w:val="Char2"/>
          <w:rFonts w:hint="cs"/>
          <w:spacing w:val="0"/>
          <w:rtl/>
        </w:rPr>
        <w:t>یکی دیگر از عوامل صعود به قله‌های پیشرفت، متکی‌بودن بر نفس است، و این که ما می‌توانیم به اهداف خویش رسیم، بر نفس باید تسلط کامل داشت تا به نتیجه‌ی مطلوب دست یافت.</w:t>
      </w:r>
    </w:p>
    <w:p w:rsidR="00AA59AA" w:rsidRPr="004E2229" w:rsidRDefault="00AA59AA" w:rsidP="00AA59AA">
      <w:pPr>
        <w:ind w:firstLine="284"/>
        <w:jc w:val="both"/>
        <w:rPr>
          <w:rStyle w:val="Char2"/>
          <w:spacing w:val="0"/>
          <w:rtl/>
        </w:rPr>
      </w:pPr>
      <w:r w:rsidRPr="004E2229">
        <w:rPr>
          <w:rStyle w:val="Char2"/>
          <w:rFonts w:hint="cs"/>
          <w:spacing w:val="0"/>
          <w:rtl/>
        </w:rPr>
        <w:t xml:space="preserve">اعتماد به نفس است که آنچنان شخصیت‌هایی را در جهان مطرح می‌سازد که بشریت از وجود آنان به خود می‌بالد. شخصیت‌هایی مانند ادیسون با آن که هزاران بار ناکامی و شکست را احساس نمود، اما باز به خود اعتماد داشت که </w:t>
      </w:r>
      <w:r w:rsidRPr="004E2229">
        <w:rPr>
          <w:rStyle w:val="Char2"/>
          <w:spacing w:val="0"/>
          <w:rtl/>
        </w:rPr>
        <w:t>«</w:t>
      </w:r>
      <w:r w:rsidRPr="004E2229">
        <w:rPr>
          <w:rStyle w:val="Char2"/>
          <w:rFonts w:hint="cs"/>
          <w:spacing w:val="0"/>
          <w:rtl/>
        </w:rPr>
        <w:t>می‌توانم</w:t>
      </w:r>
      <w:r w:rsidRPr="004E2229">
        <w:rPr>
          <w:rStyle w:val="Char2"/>
          <w:spacing w:val="0"/>
          <w:rtl/>
        </w:rPr>
        <w:t>»</w:t>
      </w:r>
      <w:r w:rsidRPr="004E2229">
        <w:rPr>
          <w:rStyle w:val="Char2"/>
          <w:rFonts w:hint="cs"/>
          <w:spacing w:val="0"/>
          <w:rtl/>
        </w:rPr>
        <w:t xml:space="preserve"> و با اختراع برق توانست علوم بشری را در زمینه‌های گوناگون رونق بخشد. لازم است پس از تحقیقات و بررسی‌ها دل را به دریا زد، و برای رسیدن به آنچه می‌باید رسید تلاشی بیشتر نمود. عزیزان! به خویشتن اهتمام ورزیم و به خاطر انسان</w:t>
      </w:r>
      <w:r w:rsidRPr="004E2229">
        <w:rPr>
          <w:rStyle w:val="Char2"/>
          <w:rFonts w:hint="eastAsia"/>
          <w:spacing w:val="0"/>
          <w:rtl/>
        </w:rPr>
        <w:t>‌</w:t>
      </w:r>
      <w:r w:rsidRPr="004E2229">
        <w:rPr>
          <w:rStyle w:val="Char2"/>
          <w:rFonts w:hint="cs"/>
          <w:spacing w:val="0"/>
          <w:rtl/>
        </w:rPr>
        <w:t>بودن‌مان و توانایی که در وجودمان نهفته است برای رسیدن به اهداف خود اقدام کنیم، و هیچ ترسی را در دل جای ندهیم که همانا ترس از اعتماد به نفس می‌کاهد.</w:t>
      </w:r>
    </w:p>
    <w:p w:rsidR="00AA59AA" w:rsidRPr="004E2229" w:rsidRDefault="00AA59AA" w:rsidP="00AA59AA">
      <w:pPr>
        <w:pStyle w:val="a1"/>
        <w:rPr>
          <w:rtl/>
        </w:rPr>
      </w:pPr>
      <w:bookmarkStart w:id="22" w:name="_Toc329940066"/>
      <w:bookmarkStart w:id="23" w:name="_Toc429227723"/>
      <w:r w:rsidRPr="004E2229">
        <w:rPr>
          <w:rFonts w:hint="cs"/>
          <w:rtl/>
        </w:rPr>
        <w:t>6- برنامه‌ریزی درست برای رسیدن به اهداف:</w:t>
      </w:r>
      <w:bookmarkEnd w:id="22"/>
      <w:bookmarkEnd w:id="23"/>
    </w:p>
    <w:p w:rsidR="00AA59AA" w:rsidRPr="004E2229" w:rsidRDefault="00AA59AA" w:rsidP="00AA59AA">
      <w:pPr>
        <w:ind w:firstLine="284"/>
        <w:jc w:val="both"/>
        <w:rPr>
          <w:rStyle w:val="Char2"/>
          <w:spacing w:val="0"/>
          <w:rtl/>
        </w:rPr>
      </w:pPr>
      <w:r w:rsidRPr="004E2229">
        <w:rPr>
          <w:rStyle w:val="Char2"/>
          <w:rFonts w:hint="cs"/>
          <w:spacing w:val="0"/>
          <w:rtl/>
        </w:rPr>
        <w:t>عمر انسان محدود، اما اهداف و آمال زیاد. چگونه می‌توان به اهداف رسید در حالی که بخواهیم با زمانی اندک بدون برنامه‌ریزی اقدام کنیم؟ بسیاری از انسان‌ها اهدافی مثبت در سر دارند، اما چون از زمان خویش طوری استفاده می‌کنند که با برنامه‌ریزی درست تطابق ندارد، و یا آن که در بازده زمانی‌ای که باید به فعالیت دیگر بپردازد اقدام می‌کند، در نتیجه هم به این هدف نمی‌رسند و همزمان رسیدن به اهداف دیگر را مسدود می‌سازند، در برنامه‌ریزی برای هر فعالیت شرط است که:</w:t>
      </w:r>
    </w:p>
    <w:p w:rsidR="00AA59AA" w:rsidRPr="00DE4817" w:rsidRDefault="00AA59AA" w:rsidP="00F10514">
      <w:pPr>
        <w:widowControl w:val="0"/>
        <w:ind w:firstLine="284"/>
        <w:jc w:val="both"/>
        <w:rPr>
          <w:rStyle w:val="Char2"/>
          <w:spacing w:val="0"/>
          <w:rtl/>
        </w:rPr>
      </w:pPr>
      <w:r w:rsidRPr="00DE4817">
        <w:rPr>
          <w:rFonts w:cs="B Lotus" w:hint="cs"/>
          <w:rtl/>
          <w:lang w:bidi="fa-IR"/>
        </w:rPr>
        <w:t>الف</w:t>
      </w:r>
      <w:r w:rsidRPr="00DE4817">
        <w:rPr>
          <w:rStyle w:val="Char2"/>
          <w:rFonts w:hint="cs"/>
          <w:spacing w:val="0"/>
          <w:rtl/>
        </w:rPr>
        <w:t>: مدت زمانی که باید صرف آن شود مشخص گردد.</w:t>
      </w:r>
    </w:p>
    <w:p w:rsidR="00AA59AA" w:rsidRPr="00DE4817" w:rsidRDefault="00AA59AA" w:rsidP="00F10514">
      <w:pPr>
        <w:widowControl w:val="0"/>
        <w:ind w:firstLine="284"/>
        <w:jc w:val="both"/>
        <w:rPr>
          <w:rStyle w:val="Char2"/>
          <w:spacing w:val="0"/>
          <w:rtl/>
        </w:rPr>
      </w:pPr>
      <w:r w:rsidRPr="00DE4817">
        <w:rPr>
          <w:rFonts w:cs="B Lotus" w:hint="cs"/>
          <w:rtl/>
          <w:lang w:bidi="fa-IR"/>
        </w:rPr>
        <w:t>ب</w:t>
      </w:r>
      <w:r w:rsidRPr="00DE4817">
        <w:rPr>
          <w:rStyle w:val="Char2"/>
          <w:rFonts w:hint="cs"/>
          <w:spacing w:val="0"/>
          <w:rtl/>
        </w:rPr>
        <w:t>: در کوتاه مدت باید به این فعالیت پرداخت یا در دراز مدت؟.</w:t>
      </w:r>
    </w:p>
    <w:p w:rsidR="00AA59AA" w:rsidRPr="004E2229" w:rsidRDefault="00AA59AA" w:rsidP="00DE4817">
      <w:pPr>
        <w:widowControl w:val="0"/>
        <w:ind w:firstLine="284"/>
        <w:jc w:val="both"/>
        <w:rPr>
          <w:rStyle w:val="Char2"/>
          <w:spacing w:val="0"/>
          <w:rtl/>
        </w:rPr>
      </w:pPr>
      <w:r w:rsidRPr="00DE4817">
        <w:rPr>
          <w:rFonts w:cs="B Lotus" w:hint="cs"/>
          <w:rtl/>
          <w:lang w:bidi="fa-IR"/>
        </w:rPr>
        <w:t>ج</w:t>
      </w:r>
      <w:r w:rsidRPr="00DE4817">
        <w:rPr>
          <w:rStyle w:val="Char2"/>
          <w:rFonts w:hint="cs"/>
          <w:spacing w:val="0"/>
          <w:rtl/>
        </w:rPr>
        <w:t>: انجام این فعالیت در چه موقعی صورت گیرد که وقت فعالیت دیگر را سلب نکند؟.</w:t>
      </w:r>
      <w:r w:rsidR="00DE4817" w:rsidRPr="00DE4817">
        <w:rPr>
          <w:rStyle w:val="Char2"/>
          <w:spacing w:val="0"/>
        </w:rPr>
        <w:t>IRZar</w:t>
      </w:r>
      <w:r w:rsidRPr="004E2229">
        <w:rPr>
          <w:rStyle w:val="Char2"/>
          <w:rFonts w:hint="cs"/>
          <w:spacing w:val="0"/>
          <w:rtl/>
        </w:rPr>
        <w:t>: اگر کوتاه مدت است با شرایط فعلی می‌توان به آن رسید یا خیر، یا باید به فعالیت دیگر که اولویت دارد پرداخت؟.</w:t>
      </w:r>
    </w:p>
    <w:p w:rsidR="00AA59AA" w:rsidRPr="004E2229" w:rsidRDefault="00AA59AA" w:rsidP="00AA59AA">
      <w:pPr>
        <w:ind w:firstLine="284"/>
        <w:jc w:val="both"/>
        <w:rPr>
          <w:rStyle w:val="Char2"/>
          <w:spacing w:val="0"/>
          <w:rtl/>
        </w:rPr>
      </w:pPr>
      <w:r w:rsidRPr="004E2229">
        <w:rPr>
          <w:rStyle w:val="Char2"/>
          <w:rFonts w:hint="cs"/>
          <w:spacing w:val="0"/>
          <w:rtl/>
        </w:rPr>
        <w:t>انسان‌های موفق و مطرح در جهان همیشه با برنامه‌ریزی دقیق و سنجیده از زمان خویش بهره می‌برد</w:t>
      </w:r>
      <w:r w:rsidR="00824499">
        <w:rPr>
          <w:rStyle w:val="Char2"/>
          <w:rFonts w:hint="cs"/>
          <w:spacing w:val="0"/>
          <w:rtl/>
        </w:rPr>
        <w:t>ه‌اند</w:t>
      </w:r>
      <w:r w:rsidRPr="004E2229">
        <w:rPr>
          <w:rStyle w:val="Char2"/>
          <w:rFonts w:hint="cs"/>
          <w:spacing w:val="0"/>
          <w:rtl/>
        </w:rPr>
        <w:t>، پس با آگاهی کامل و مشورت با افراد با تجربه و سنجیدن عواقب برای اهداف خویش برنامه‌ریزی کنیم.</w:t>
      </w:r>
    </w:p>
    <w:p w:rsidR="00AA59AA" w:rsidRPr="004E2229" w:rsidRDefault="00AA59AA" w:rsidP="00AA59AA">
      <w:pPr>
        <w:pStyle w:val="a1"/>
        <w:rPr>
          <w:rtl/>
        </w:rPr>
      </w:pPr>
      <w:bookmarkStart w:id="24" w:name="_Toc329940067"/>
      <w:bookmarkStart w:id="25" w:name="_Toc429227724"/>
      <w:r w:rsidRPr="004E2229">
        <w:rPr>
          <w:rFonts w:hint="cs"/>
          <w:rtl/>
        </w:rPr>
        <w:t>7- تلقین:</w:t>
      </w:r>
      <w:bookmarkEnd w:id="24"/>
      <w:bookmarkEnd w:id="25"/>
    </w:p>
    <w:p w:rsidR="00AA59AA" w:rsidRPr="004E2229" w:rsidRDefault="00AA59AA" w:rsidP="00AA59AA">
      <w:pPr>
        <w:ind w:firstLine="284"/>
        <w:jc w:val="both"/>
        <w:rPr>
          <w:rStyle w:val="Char2"/>
          <w:spacing w:val="0"/>
          <w:rtl/>
        </w:rPr>
      </w:pPr>
      <w:r w:rsidRPr="004E2229">
        <w:rPr>
          <w:rStyle w:val="Char2"/>
          <w:rFonts w:hint="cs"/>
          <w:spacing w:val="0"/>
          <w:rtl/>
        </w:rPr>
        <w:t xml:space="preserve">در واقع بعد از آن که انسان از توانایی خویش استفاده کرد و با آگاهی کامل تصمیم به اجراکردن امری گرفت، نوبت این است که فرد تا چه حد می‌تواند پنداری درست از خویشتن داشته باشد. شخصی که همواره شکست می‌خورد، اگر این چنین به خود تلقین کند که </w:t>
      </w:r>
      <w:r w:rsidRPr="004E2229">
        <w:rPr>
          <w:rStyle w:val="Char2"/>
          <w:spacing w:val="0"/>
          <w:rtl/>
        </w:rPr>
        <w:t>«</w:t>
      </w:r>
      <w:r w:rsidRPr="004E2229">
        <w:rPr>
          <w:rStyle w:val="Char2"/>
          <w:rFonts w:hint="cs"/>
          <w:spacing w:val="0"/>
          <w:rtl/>
        </w:rPr>
        <w:t>من فردی شکست</w:t>
      </w:r>
      <w:r w:rsidRPr="004E2229">
        <w:rPr>
          <w:rStyle w:val="Char2"/>
          <w:rFonts w:hint="eastAsia"/>
          <w:spacing w:val="0"/>
          <w:rtl/>
        </w:rPr>
        <w:t>‌</w:t>
      </w:r>
      <w:r w:rsidRPr="004E2229">
        <w:rPr>
          <w:rStyle w:val="Char2"/>
          <w:rFonts w:hint="cs"/>
          <w:spacing w:val="0"/>
          <w:rtl/>
        </w:rPr>
        <w:t>خورده</w:t>
      </w:r>
      <w:r w:rsidRPr="004E2229">
        <w:rPr>
          <w:rStyle w:val="Char2"/>
          <w:rFonts w:hint="eastAsia"/>
          <w:spacing w:val="0"/>
          <w:rtl/>
        </w:rPr>
        <w:t>‌</w:t>
      </w:r>
      <w:r w:rsidRPr="004E2229">
        <w:rPr>
          <w:rStyle w:val="Char2"/>
          <w:rFonts w:hint="cs"/>
          <w:spacing w:val="0"/>
          <w:rtl/>
        </w:rPr>
        <w:t>ام و زندگی</w:t>
      </w:r>
      <w:r w:rsidRPr="004E2229">
        <w:rPr>
          <w:rStyle w:val="Char2"/>
          <w:rFonts w:hint="eastAsia"/>
          <w:spacing w:val="0"/>
          <w:rtl/>
        </w:rPr>
        <w:t>‌</w:t>
      </w:r>
      <w:r w:rsidRPr="004E2229">
        <w:rPr>
          <w:rStyle w:val="Char2"/>
          <w:rFonts w:hint="cs"/>
          <w:spacing w:val="0"/>
          <w:rtl/>
        </w:rPr>
        <w:t>ام همیشه این چنین خواهد بود، و من فردی نیستم که به پیروزی دست یابم</w:t>
      </w:r>
      <w:r w:rsidRPr="004E2229">
        <w:rPr>
          <w:rStyle w:val="Char2"/>
          <w:spacing w:val="0"/>
          <w:rtl/>
        </w:rPr>
        <w:t>»</w:t>
      </w:r>
      <w:r w:rsidRPr="004E2229">
        <w:rPr>
          <w:rStyle w:val="Char2"/>
          <w:rFonts w:hint="cs"/>
          <w:spacing w:val="0"/>
          <w:rtl/>
        </w:rPr>
        <w:t xml:space="preserve">. مسلم است که هیچگاه نمی‌تواند خود را دریابد و از زندگی اش لذت برد. از سوی دیگر شخصی که به خود چنین تلقین می‌کند: </w:t>
      </w:r>
      <w:r w:rsidRPr="004E2229">
        <w:rPr>
          <w:rStyle w:val="Char2"/>
          <w:spacing w:val="0"/>
          <w:rtl/>
        </w:rPr>
        <w:t>«</w:t>
      </w:r>
      <w:r w:rsidRPr="004E2229">
        <w:rPr>
          <w:rStyle w:val="Char2"/>
          <w:rFonts w:hint="cs"/>
          <w:spacing w:val="0"/>
          <w:rtl/>
        </w:rPr>
        <w:t>درست ا</w:t>
      </w:r>
      <w:r w:rsidR="00F10514" w:rsidRPr="004E2229">
        <w:rPr>
          <w:rStyle w:val="Char2"/>
          <w:rFonts w:hint="cs"/>
          <w:spacing w:val="0"/>
          <w:rtl/>
        </w:rPr>
        <w:t>ست که من در این مورد شکست خورده</w:t>
      </w:r>
      <w:r w:rsidR="00F10514" w:rsidRPr="004E2229">
        <w:rPr>
          <w:rStyle w:val="Char2"/>
          <w:rFonts w:hint="eastAsia"/>
          <w:spacing w:val="0"/>
          <w:rtl/>
        </w:rPr>
        <w:t>‌</w:t>
      </w:r>
      <w:r w:rsidRPr="004E2229">
        <w:rPr>
          <w:rStyle w:val="Char2"/>
          <w:rFonts w:hint="cs"/>
          <w:spacing w:val="0"/>
          <w:rtl/>
        </w:rPr>
        <w:t>ام، اما نباید همیشه بر این امر قیاس بگیرم، و تلاش خواهم کرد که شکست‌های خود را جبران کنم و گامی به سوی پیشرفت بردارم</w:t>
      </w:r>
      <w:r w:rsidRPr="004E2229">
        <w:rPr>
          <w:rStyle w:val="Char2"/>
          <w:spacing w:val="0"/>
          <w:rtl/>
        </w:rPr>
        <w:t>»</w:t>
      </w:r>
      <w:r w:rsidRPr="004E2229">
        <w:rPr>
          <w:rStyle w:val="Char2"/>
          <w:rFonts w:hint="cs"/>
          <w:spacing w:val="0"/>
          <w:rtl/>
        </w:rPr>
        <w:t>. پرواضح است که زندگی چنین فردی سرشار از لذت و رضایت و خوشبختی است. یقیناً اگر تمام مراحل را پشت سر بگذاریم، اما نتوانیم مثبت</w:t>
      </w:r>
      <w:r w:rsidRPr="004E2229">
        <w:rPr>
          <w:rStyle w:val="Char2"/>
          <w:rFonts w:hint="eastAsia"/>
          <w:spacing w:val="0"/>
          <w:rtl/>
        </w:rPr>
        <w:t>‌</w:t>
      </w:r>
      <w:r w:rsidRPr="004E2229">
        <w:rPr>
          <w:rStyle w:val="Char2"/>
          <w:rFonts w:hint="cs"/>
          <w:spacing w:val="0"/>
          <w:rtl/>
        </w:rPr>
        <w:t>اندیشی را به خود القا کنیم، شکست سراسر زندگی‌مان را فرا می‌گیرد؛ حتی اگر به پیروزی دست یابیم به جای این که مشوقی برای آینده‌مان شود آن را شانسی تلقی می‌کنیم. بنابراین، دوستان گرامی! اگر می‌دانیم که تلقین ایده‌های زننده و بد در مورد هرچیز به پیش آمدی دارد و زندگی ما را به کجا می‌کشاند، پس از هم اکنون افکاری را به خود تلقین کنیم که بزرگان جهان با تحمل هزاران شکست در طول زندگی‌شان به خود تلقین می</w:t>
      </w:r>
      <w:r w:rsidRPr="004E2229">
        <w:rPr>
          <w:rStyle w:val="Char2"/>
          <w:rFonts w:hint="eastAsia"/>
          <w:spacing w:val="0"/>
          <w:rtl/>
        </w:rPr>
        <w:t>‌کردند</w:t>
      </w:r>
      <w:r w:rsidRPr="004E2229">
        <w:rPr>
          <w:rStyle w:val="Char2"/>
          <w:rFonts w:hint="cs"/>
          <w:spacing w:val="0"/>
          <w:rtl/>
        </w:rPr>
        <w:t>،</w:t>
      </w:r>
      <w:r w:rsidRPr="004E2229">
        <w:rPr>
          <w:rStyle w:val="Char2"/>
          <w:rFonts w:hint="eastAsia"/>
          <w:spacing w:val="0"/>
          <w:rtl/>
        </w:rPr>
        <w:t xml:space="preserve"> و اگر قرار باشد همیشه </w:t>
      </w:r>
      <w:r w:rsidRPr="004E2229">
        <w:rPr>
          <w:rStyle w:val="Char2"/>
          <w:spacing w:val="0"/>
          <w:rtl/>
        </w:rPr>
        <w:t>«</w:t>
      </w:r>
      <w:r w:rsidRPr="004E2229">
        <w:rPr>
          <w:rStyle w:val="Char2"/>
          <w:rFonts w:hint="eastAsia"/>
          <w:spacing w:val="0"/>
          <w:rtl/>
        </w:rPr>
        <w:t>نمی‌توانیم به خود تلقین کنیم، پس کی می‌توانیم؟.</w:t>
      </w:r>
    </w:p>
    <w:p w:rsidR="00AA59AA" w:rsidRPr="004E2229" w:rsidRDefault="00AA59AA" w:rsidP="00AA59AA">
      <w:pPr>
        <w:pStyle w:val="a1"/>
        <w:rPr>
          <w:rtl/>
        </w:rPr>
      </w:pPr>
      <w:bookmarkStart w:id="26" w:name="_Toc329940068"/>
      <w:bookmarkStart w:id="27" w:name="_Toc429227725"/>
      <w:r w:rsidRPr="004E2229">
        <w:rPr>
          <w:rFonts w:hint="cs"/>
          <w:rtl/>
        </w:rPr>
        <w:t>8- حس بشردوستی:</w:t>
      </w:r>
      <w:bookmarkEnd w:id="26"/>
      <w:bookmarkEnd w:id="27"/>
    </w:p>
    <w:p w:rsidR="00AA59AA" w:rsidRPr="004E2229" w:rsidRDefault="00AA59AA" w:rsidP="00AA59AA">
      <w:pPr>
        <w:ind w:firstLine="284"/>
        <w:jc w:val="both"/>
        <w:rPr>
          <w:rStyle w:val="Char2"/>
          <w:spacing w:val="0"/>
          <w:rtl/>
        </w:rPr>
      </w:pPr>
      <w:r w:rsidRPr="004E2229">
        <w:rPr>
          <w:rStyle w:val="Char2"/>
          <w:rFonts w:hint="cs"/>
          <w:spacing w:val="0"/>
          <w:rtl/>
        </w:rPr>
        <w:t>اولین نکته‌ای که باید گفت این است که: انسان به خاطر انسان‌</w:t>
      </w:r>
      <w:r w:rsidR="00F10514" w:rsidRPr="004E2229">
        <w:rPr>
          <w:rStyle w:val="Char2"/>
          <w:rFonts w:hint="cs"/>
          <w:spacing w:val="0"/>
          <w:rtl/>
        </w:rPr>
        <w:t xml:space="preserve"> </w:t>
      </w:r>
      <w:r w:rsidRPr="004E2229">
        <w:rPr>
          <w:rStyle w:val="Char2"/>
          <w:rFonts w:hint="cs"/>
          <w:spacing w:val="0"/>
          <w:rtl/>
        </w:rPr>
        <w:t>بودنش کرامت ذاتی دارد، لذا هر انسانی را به خاطر انسان‌بودنش تا جایی که ارزش انسانیت را زیر سؤال نبرده است دوست می‌داریم، گرچه این دوست</w:t>
      </w:r>
      <w:r w:rsidRPr="004E2229">
        <w:rPr>
          <w:rStyle w:val="Char2"/>
          <w:rFonts w:hint="eastAsia"/>
          <w:spacing w:val="0"/>
          <w:rtl/>
        </w:rPr>
        <w:t>‌</w:t>
      </w:r>
      <w:r w:rsidRPr="004E2229">
        <w:rPr>
          <w:rStyle w:val="Char2"/>
          <w:rFonts w:hint="cs"/>
          <w:spacing w:val="0"/>
          <w:rtl/>
        </w:rPr>
        <w:t>داشتن نسبی است. اگر می‌بینیم که امروزه یهودیان آنچنان برخوردهای خشن در فلسطین علیه مسلمانان دارند، نشأت گرفته از این است که فقط هم عقیده‌شان را انسان تلقی می‌کنند. اگر این چنین نبود، بسیاری از مشکلات انسان‌ها حل</w:t>
      </w:r>
      <w:r w:rsidRPr="004E2229">
        <w:rPr>
          <w:rStyle w:val="Char2"/>
          <w:rFonts w:hint="eastAsia"/>
          <w:spacing w:val="0"/>
          <w:rtl/>
        </w:rPr>
        <w:t>‌شدنی بود، اما متأسفانه به خاطر عدم احساس مسؤولیت در قبال انسانیت چنین جنایاتی مرتکب شد</w:t>
      </w:r>
      <w:r w:rsidR="00824499">
        <w:rPr>
          <w:rStyle w:val="Char2"/>
          <w:rFonts w:hint="eastAsia"/>
          <w:spacing w:val="0"/>
          <w:rtl/>
        </w:rPr>
        <w:t>ه‌اند</w:t>
      </w:r>
      <w:r w:rsidRPr="004E2229">
        <w:rPr>
          <w:rStyle w:val="Char2"/>
          <w:rFonts w:hint="eastAsia"/>
          <w:spacing w:val="0"/>
          <w:rtl/>
        </w:rPr>
        <w:t xml:space="preserve"> که امروزه ما شاهد آنیم.</w:t>
      </w:r>
    </w:p>
    <w:p w:rsidR="007D17F7" w:rsidRPr="004E2229" w:rsidRDefault="00AA59AA" w:rsidP="00B707D9">
      <w:pPr>
        <w:ind w:firstLine="284"/>
        <w:jc w:val="both"/>
        <w:rPr>
          <w:rStyle w:val="Char2"/>
          <w:spacing w:val="0"/>
        </w:rPr>
      </w:pPr>
      <w:r w:rsidRPr="004E2229">
        <w:rPr>
          <w:rStyle w:val="Char2"/>
          <w:rFonts w:hint="cs"/>
          <w:spacing w:val="0"/>
          <w:rtl/>
        </w:rPr>
        <w:t>سخن را خلاصه می‌کنم: انسان‌ها را باید دوست داشت، زیرا همانطور که ما دوست داریم دیگران دوستمان داشته باشند، دیگران نیز دوست دارند، دوست‌شان داشته باشیم.</w:t>
      </w:r>
    </w:p>
    <w:sectPr w:rsidR="007D17F7" w:rsidRPr="004E2229" w:rsidSect="004E2229">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41" w:rsidRDefault="008A2341">
      <w:r>
        <w:separator/>
      </w:r>
    </w:p>
  </w:endnote>
  <w:endnote w:type="continuationSeparator" w:id="0">
    <w:p w:rsidR="008A2341" w:rsidRDefault="008A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41" w:rsidRDefault="008A2341">
      <w:r>
        <w:separator/>
      </w:r>
    </w:p>
  </w:footnote>
  <w:footnote w:type="continuationSeparator" w:id="0">
    <w:p w:rsidR="008A2341" w:rsidRDefault="008A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4610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72F3320" wp14:editId="08C919B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019EB">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44610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5ED033C" wp14:editId="10A1E8A5">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D9" w:rsidRPr="008602DE" w:rsidRDefault="00B707D9" w:rsidP="00796911">
    <w:pPr>
      <w:pStyle w:val="Header"/>
      <w:tabs>
        <w:tab w:val="clear" w:pos="4153"/>
        <w:tab w:val="right" w:pos="2267"/>
        <w:tab w:val="center"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2F277CA3" wp14:editId="18E5371C">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20EDE">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نکته‌هایی برای بهتر زیستن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D9" w:rsidRPr="00A321B8" w:rsidRDefault="00B707D9" w:rsidP="00B707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072F4B69" wp14:editId="3C6CA10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24499">
      <w:rPr>
        <w:rFonts w:ascii="IRNazli" w:hAnsi="IRNazli" w:cs="IRNazli"/>
        <w:noProof/>
        <w:rtl/>
      </w:rPr>
      <w:t>9</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D9" w:rsidRDefault="00B707D9">
    <w:pPr>
      <w:pStyle w:val="Header"/>
      <w:rPr>
        <w:sz w:val="36"/>
        <w:szCs w:val="36"/>
        <w:rtl/>
        <w:lang w:bidi="fa-IR"/>
      </w:rPr>
    </w:pPr>
  </w:p>
  <w:p w:rsidR="00B707D9" w:rsidRPr="00B707D9" w:rsidRDefault="00B707D9">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99" w:rsidRDefault="00824499">
    <w:pPr>
      <w:pStyle w:val="Header"/>
      <w:rPr>
        <w:sz w:val="36"/>
        <w:szCs w:val="36"/>
        <w:rtl/>
        <w:lang w:bidi="fa-IR"/>
      </w:rPr>
    </w:pPr>
  </w:p>
  <w:p w:rsidR="00824499" w:rsidRPr="00B707D9" w:rsidRDefault="00824499">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99" w:rsidRPr="00A321B8" w:rsidRDefault="00824499" w:rsidP="00B707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38FFCF5" wp14:editId="25E8277C">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اول: توشه‌های کلیدی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41C3">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99" w:rsidRPr="00A321B8" w:rsidRDefault="00824499" w:rsidP="0082449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E63D941" wp14:editId="27923C33">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دوم: توضیحات</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41C3">
      <w:rPr>
        <w:rFonts w:ascii="IRNazli" w:hAnsi="IRNazli" w:cs="IRNazli"/>
        <w:noProof/>
        <w:rtl/>
      </w:rPr>
      <w:t>15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1B3BCC"/>
    <w:multiLevelType w:val="hybridMultilevel"/>
    <w:tmpl w:val="1082B29E"/>
    <w:lvl w:ilvl="0" w:tplc="CD8E5B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991A46"/>
    <w:multiLevelType w:val="hybridMultilevel"/>
    <w:tmpl w:val="1532A780"/>
    <w:lvl w:ilvl="0" w:tplc="9A9E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CF49C7"/>
    <w:multiLevelType w:val="hybridMultilevel"/>
    <w:tmpl w:val="7A40870E"/>
    <w:lvl w:ilvl="0" w:tplc="85EE7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5230E"/>
    <w:multiLevelType w:val="hybridMultilevel"/>
    <w:tmpl w:val="1130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2"/>
  </w:num>
  <w:num w:numId="15">
    <w:abstractNumId w:val="19"/>
  </w:num>
  <w:num w:numId="16">
    <w:abstractNumId w:val="13"/>
  </w:num>
  <w:num w:numId="17">
    <w:abstractNumId w:val="18"/>
  </w:num>
  <w:num w:numId="18">
    <w:abstractNumId w:val="14"/>
  </w:num>
  <w:num w:numId="19">
    <w:abstractNumId w:val="12"/>
  </w:num>
  <w:num w:numId="20">
    <w:abstractNumId w:val="17"/>
  </w:num>
  <w:num w:numId="21">
    <w:abstractNumId w:val="20"/>
  </w:num>
  <w:num w:numId="22">
    <w:abstractNumId w:val="15"/>
  </w:num>
  <w:num w:numId="23">
    <w:abstractNumId w:val="24"/>
  </w:num>
  <w:num w:numId="24">
    <w:abstractNumId w:val="23"/>
  </w:num>
  <w:num w:numId="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RUUrUNOjLbPLJGm4gGhro+Lu4=" w:salt="aaUu66MGxPOVphdlssAy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27F5A"/>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693"/>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1C3"/>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0B3"/>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AEF"/>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10C"/>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229"/>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3FE"/>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0EDE"/>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49D"/>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422"/>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911"/>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AC6"/>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499"/>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341"/>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335"/>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263"/>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9AA"/>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7D9"/>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0BE0"/>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44"/>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9EB"/>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4817"/>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7"/>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4D08"/>
    <w:rsid w:val="00E05617"/>
    <w:rsid w:val="00E0630F"/>
    <w:rsid w:val="00E06EB0"/>
    <w:rsid w:val="00E06EC5"/>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887"/>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514"/>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FE6"/>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B707D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707D9"/>
    <w:rPr>
      <w:rFonts w:ascii="IRYakout" w:hAnsi="IRYakout" w:cs="IRYakout"/>
      <w:bCs/>
      <w:sz w:val="32"/>
      <w:szCs w:val="32"/>
      <w:lang w:bidi="fa-IR"/>
    </w:rPr>
  </w:style>
  <w:style w:type="paragraph" w:customStyle="1" w:styleId="a1">
    <w:name w:val="تیتر دوم"/>
    <w:basedOn w:val="Normal"/>
    <w:link w:val="Char0"/>
    <w:qFormat/>
    <w:rsid w:val="004E2229"/>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4E222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824499"/>
    <w:pPr>
      <w:spacing w:before="120"/>
      <w:jc w:val="both"/>
    </w:pPr>
    <w:rPr>
      <w:rFonts w:ascii="IRYakout" w:hAnsi="IRYakout" w:cs="IRYakout"/>
      <w:bCs/>
    </w:rPr>
  </w:style>
  <w:style w:type="paragraph" w:styleId="TOC2">
    <w:name w:val="toc 2"/>
    <w:basedOn w:val="Normal"/>
    <w:next w:val="Normal"/>
    <w:uiPriority w:val="39"/>
    <w:qFormat/>
    <w:rsid w:val="00824499"/>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B707D9"/>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B707D9"/>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a3"/>
    <w:link w:val="Char2"/>
    <w:qFormat/>
    <w:rsid w:val="004E2229"/>
    <w:rPr>
      <w:rFonts w:ascii="IRNazli" w:hAnsi="IRNazli" w:cs="IRNazli"/>
      <w:spacing w:val="0"/>
      <w:sz w:val="28"/>
      <w:szCs w:val="28"/>
    </w:rPr>
  </w:style>
  <w:style w:type="character" w:customStyle="1" w:styleId="Char2">
    <w:name w:val="متن Char"/>
    <w:basedOn w:val="Char1"/>
    <w:link w:val="a5"/>
    <w:rsid w:val="004E2229"/>
    <w:rPr>
      <w:rFonts w:ascii="IRNazli" w:hAnsi="IRNazli" w:cs="IRNazli"/>
      <w:spacing w:val="6"/>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B707D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707D9"/>
    <w:rPr>
      <w:rFonts w:ascii="IRYakout" w:hAnsi="IRYakout" w:cs="IRYakout"/>
      <w:bCs/>
      <w:sz w:val="32"/>
      <w:szCs w:val="32"/>
      <w:lang w:bidi="fa-IR"/>
    </w:rPr>
  </w:style>
  <w:style w:type="paragraph" w:customStyle="1" w:styleId="a1">
    <w:name w:val="تیتر دوم"/>
    <w:basedOn w:val="Normal"/>
    <w:link w:val="Char0"/>
    <w:qFormat/>
    <w:rsid w:val="004E2229"/>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4E222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824499"/>
    <w:pPr>
      <w:spacing w:before="120"/>
      <w:jc w:val="both"/>
    </w:pPr>
    <w:rPr>
      <w:rFonts w:ascii="IRYakout" w:hAnsi="IRYakout" w:cs="IRYakout"/>
      <w:bCs/>
    </w:rPr>
  </w:style>
  <w:style w:type="paragraph" w:styleId="TOC2">
    <w:name w:val="toc 2"/>
    <w:basedOn w:val="Normal"/>
    <w:next w:val="Normal"/>
    <w:uiPriority w:val="39"/>
    <w:qFormat/>
    <w:rsid w:val="00824499"/>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B707D9"/>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B707D9"/>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a3"/>
    <w:link w:val="Char2"/>
    <w:qFormat/>
    <w:rsid w:val="004E2229"/>
    <w:rPr>
      <w:rFonts w:ascii="IRNazli" w:hAnsi="IRNazli" w:cs="IRNazli"/>
      <w:spacing w:val="0"/>
      <w:sz w:val="28"/>
      <w:szCs w:val="28"/>
    </w:rPr>
  </w:style>
  <w:style w:type="character" w:customStyle="1" w:styleId="Char2">
    <w:name w:val="متن Char"/>
    <w:basedOn w:val="Char1"/>
    <w:link w:val="a5"/>
    <w:rsid w:val="004E2229"/>
    <w:rPr>
      <w:rFonts w:ascii="IRNazli" w:hAnsi="IRNazli" w:cs="IRNazli"/>
      <w:spacing w:val="6"/>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3F81-3EFF-4B61-A032-BC4BA3E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2852</Words>
  <Characters>16258</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نکته هایی برای بهتر زیستن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19072</CharactersWithSpaces>
  <SharedDoc>false</SharedDoc>
  <HLinks>
    <vt:vector size="66" baseType="variant">
      <vt:variant>
        <vt:i4>1703998</vt:i4>
      </vt:variant>
      <vt:variant>
        <vt:i4>62</vt:i4>
      </vt:variant>
      <vt:variant>
        <vt:i4>0</vt:i4>
      </vt:variant>
      <vt:variant>
        <vt:i4>5</vt:i4>
      </vt:variant>
      <vt:variant>
        <vt:lpwstr/>
      </vt:variant>
      <vt:variant>
        <vt:lpwstr>_Toc329940068</vt:lpwstr>
      </vt:variant>
      <vt:variant>
        <vt:i4>1703998</vt:i4>
      </vt:variant>
      <vt:variant>
        <vt:i4>56</vt:i4>
      </vt:variant>
      <vt:variant>
        <vt:i4>0</vt:i4>
      </vt:variant>
      <vt:variant>
        <vt:i4>5</vt:i4>
      </vt:variant>
      <vt:variant>
        <vt:lpwstr/>
      </vt:variant>
      <vt:variant>
        <vt:lpwstr>_Toc329940067</vt:lpwstr>
      </vt:variant>
      <vt:variant>
        <vt:i4>1703998</vt:i4>
      </vt:variant>
      <vt:variant>
        <vt:i4>50</vt:i4>
      </vt:variant>
      <vt:variant>
        <vt:i4>0</vt:i4>
      </vt:variant>
      <vt:variant>
        <vt:i4>5</vt:i4>
      </vt:variant>
      <vt:variant>
        <vt:lpwstr/>
      </vt:variant>
      <vt:variant>
        <vt:lpwstr>_Toc329940066</vt:lpwstr>
      </vt:variant>
      <vt:variant>
        <vt:i4>1703998</vt:i4>
      </vt:variant>
      <vt:variant>
        <vt:i4>44</vt:i4>
      </vt:variant>
      <vt:variant>
        <vt:i4>0</vt:i4>
      </vt:variant>
      <vt:variant>
        <vt:i4>5</vt:i4>
      </vt:variant>
      <vt:variant>
        <vt:lpwstr/>
      </vt:variant>
      <vt:variant>
        <vt:lpwstr>_Toc329940065</vt:lpwstr>
      </vt:variant>
      <vt:variant>
        <vt:i4>1703998</vt:i4>
      </vt:variant>
      <vt:variant>
        <vt:i4>38</vt:i4>
      </vt:variant>
      <vt:variant>
        <vt:i4>0</vt:i4>
      </vt:variant>
      <vt:variant>
        <vt:i4>5</vt:i4>
      </vt:variant>
      <vt:variant>
        <vt:lpwstr/>
      </vt:variant>
      <vt:variant>
        <vt:lpwstr>_Toc329940064</vt:lpwstr>
      </vt:variant>
      <vt:variant>
        <vt:i4>1703998</vt:i4>
      </vt:variant>
      <vt:variant>
        <vt:i4>32</vt:i4>
      </vt:variant>
      <vt:variant>
        <vt:i4>0</vt:i4>
      </vt:variant>
      <vt:variant>
        <vt:i4>5</vt:i4>
      </vt:variant>
      <vt:variant>
        <vt:lpwstr/>
      </vt:variant>
      <vt:variant>
        <vt:lpwstr>_Toc329940063</vt:lpwstr>
      </vt:variant>
      <vt:variant>
        <vt:i4>1703998</vt:i4>
      </vt:variant>
      <vt:variant>
        <vt:i4>26</vt:i4>
      </vt:variant>
      <vt:variant>
        <vt:i4>0</vt:i4>
      </vt:variant>
      <vt:variant>
        <vt:i4>5</vt:i4>
      </vt:variant>
      <vt:variant>
        <vt:lpwstr/>
      </vt:variant>
      <vt:variant>
        <vt:lpwstr>_Toc329940062</vt:lpwstr>
      </vt:variant>
      <vt:variant>
        <vt:i4>1703998</vt:i4>
      </vt:variant>
      <vt:variant>
        <vt:i4>20</vt:i4>
      </vt:variant>
      <vt:variant>
        <vt:i4>0</vt:i4>
      </vt:variant>
      <vt:variant>
        <vt:i4>5</vt:i4>
      </vt:variant>
      <vt:variant>
        <vt:lpwstr/>
      </vt:variant>
      <vt:variant>
        <vt:lpwstr>_Toc329940061</vt:lpwstr>
      </vt:variant>
      <vt:variant>
        <vt:i4>1703998</vt:i4>
      </vt:variant>
      <vt:variant>
        <vt:i4>14</vt:i4>
      </vt:variant>
      <vt:variant>
        <vt:i4>0</vt:i4>
      </vt:variant>
      <vt:variant>
        <vt:i4>5</vt:i4>
      </vt:variant>
      <vt:variant>
        <vt:lpwstr/>
      </vt:variant>
      <vt:variant>
        <vt:lpwstr>_Toc329940060</vt:lpwstr>
      </vt:variant>
      <vt:variant>
        <vt:i4>1638462</vt:i4>
      </vt:variant>
      <vt:variant>
        <vt:i4>8</vt:i4>
      </vt:variant>
      <vt:variant>
        <vt:i4>0</vt:i4>
      </vt:variant>
      <vt:variant>
        <vt:i4>5</vt:i4>
      </vt:variant>
      <vt:variant>
        <vt:lpwstr/>
      </vt:variant>
      <vt:variant>
        <vt:lpwstr>_Toc329940059</vt:lpwstr>
      </vt:variant>
      <vt:variant>
        <vt:i4>1638462</vt:i4>
      </vt:variant>
      <vt:variant>
        <vt:i4>2</vt:i4>
      </vt:variant>
      <vt:variant>
        <vt:i4>0</vt:i4>
      </vt:variant>
      <vt:variant>
        <vt:i4>5</vt:i4>
      </vt:variant>
      <vt:variant>
        <vt:lpwstr/>
      </vt:variant>
      <vt:variant>
        <vt:lpwstr>_Toc329940058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نکته هایی برای بهتر زیستن</dc:title>
  <dc:subject>آداب و تربیت</dc:subject>
  <dc:creator>فواد رسا</dc:creator>
  <cp:keywords>کتابخانه; قلم; عقیده; موحدين; موحدین; کتاب; مكتبة; القلم; العقيدة; qalam; library; http:/qalamlib.com; http:/qalamlibrary.com; http:/mowahedin.com; http:/aqeedeh.com; آداب; تربیت; اخلاق; سعادت; رستگاری</cp:keywords>
  <dc:description>نکته‌ها و مطالب کلیدی و مهمی را برای بهتر زیستن در دنیا و کسب رضای پروردگار در آخرت بیان می‌کند. اسلام عزیز از چنان جامعیتی و کمالی برخوردار است که هیچ نکته‌ای را فروگذار نکرده و هیچ نیازی را از یاد نبرده است. در اثر حاضر می‌بینیم که چگونه می‌توان با تدبر در آیات الهی و پیروی از سنت شریف نبوی صلی الله علیه وسلم ، راه آرامش و سعادت دنیوی و – انشاء الله – رستگاری اُخروی را در پیش گیریم، بدون آن که نیازمند توصیه هیچ روانشناس و دانشمند غربی باشیم. نویسنده در بخش نخست کتاب با بهره‌گیری از تعالیم ناب دینی، 73 توصیه و نکته مفید و متنوع برای بهتر بودن و بهتر زندگی‌نامه ارائه می‌دهد. و در بخش بعد، به توصیف توانایی‌های فوق‌العاده انسان در زمینه‌های متفاوت پرداخته و آنگاه، به نقش عقل و شعور انسان در ساختن زندگی شایسته اشاره می‌کند. او پس از ذکر نکاتی در لزوم واقعیت‌گرایی و ارزش‌های آن، از حس حقیقت‌جویی و اعتمادبه‌نفس انسان به عنوان ارزش‌های مهم بشری سخن می‌گوید و نقش این ویژگی‌ها و حواس را در ساختن دنیای بهتر تبیین می‌کند.</dc:description>
  <cp:lastModifiedBy>Samsung</cp:lastModifiedBy>
  <cp:revision>2</cp:revision>
  <cp:lastPrinted>2004-01-04T08:12:00Z</cp:lastPrinted>
  <dcterms:created xsi:type="dcterms:W3CDTF">2016-06-07T08:06:00Z</dcterms:created>
  <dcterms:modified xsi:type="dcterms:W3CDTF">2016-06-07T08:06:00Z</dcterms:modified>
  <cp:version>1.0 Dec 2015</cp:version>
</cp:coreProperties>
</file>